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1.png" ContentType="image/png"/>
  <Override PartName="/word/media/rId23.png" ContentType="image/png"/>
  <Override PartName="/word/media/rId27.png" ContentType="image/png"/>
  <Override PartName="/word/media/rId44.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Rääkkylä</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23:30:10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23:30:10.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Rääkkylä. Lisäksi tarkastelussa ovat rajanaapurit: Joensuu, Kitee, Liperi, Rääkkylä, Savonlinna ja Tohmajärvi.</w:t>
      </w:r>
    </w:p>
    <w:p>
      <w:pPr>
        <w:pStyle w:val="Leipteksti"/>
      </w:pPr>
      <w:r>
        <w:drawing>
          <wp:inline>
            <wp:extent cx="2762935" cy="5065381"/>
            <wp:effectExtent b="0" l="0" r="0" t="0"/>
            <wp:docPr descr="" title="" id="1" name="Picture"/>
            <a:graphic>
              <a:graphicData uri="http://schemas.openxmlformats.org/drawingml/2006/picture">
                <pic:pic>
                  <pic:nvPicPr>
                    <pic:cNvPr descr="alueprofiili_raakky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akky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143.1</w:t>
            </w:r>
          </w:p>
        </w:tc>
        <w:tc>
          <w:tcPr/>
          <w:p>
            <w:pPr>
              <w:pStyle w:val="Compact"/>
              <w:jc w:val="right"/>
            </w:pPr>
            <w:r>
              <w:t xml:space="preserve">25</w:t>
            </w:r>
          </w:p>
        </w:tc>
      </w:tr>
      <w:tr>
        <w:tc>
          <w:tcPr/>
          <w:p>
            <w:pPr>
              <w:pStyle w:val="Compact"/>
              <w:jc w:val="left"/>
            </w:pPr>
            <w:r>
              <w:t xml:space="preserve">Tohmajärvi (naapuri)</w:t>
            </w:r>
          </w:p>
        </w:tc>
        <w:tc>
          <w:tcPr/>
          <w:p>
            <w:pPr>
              <w:pStyle w:val="Compact"/>
              <w:jc w:val="right"/>
            </w:pPr>
            <w:r>
              <w:t xml:space="preserve">129.5</w:t>
            </w:r>
          </w:p>
        </w:tc>
        <w:tc>
          <w:tcPr/>
          <w:p>
            <w:pPr>
              <w:pStyle w:val="Compact"/>
              <w:jc w:val="right"/>
            </w:pPr>
            <w:r>
              <w:t xml:space="preserve">51</w:t>
            </w:r>
          </w:p>
        </w:tc>
      </w:tr>
      <w:tr>
        <w:tc>
          <w:tcPr/>
          <w:p>
            <w:pPr>
              <w:pStyle w:val="Compact"/>
              <w:jc w:val="left"/>
            </w:pPr>
            <w:r>
              <w:t xml:space="preserve">Rääkkylä (valittu)</w:t>
            </w:r>
          </w:p>
        </w:tc>
        <w:tc>
          <w:tcPr/>
          <w:p>
            <w:pPr>
              <w:pStyle w:val="Compact"/>
              <w:jc w:val="right"/>
            </w:pPr>
            <w:r>
              <w:t xml:space="preserve">119.4</w:t>
            </w:r>
          </w:p>
        </w:tc>
        <w:tc>
          <w:tcPr/>
          <w:p>
            <w:pPr>
              <w:pStyle w:val="Compact"/>
              <w:jc w:val="right"/>
            </w:pPr>
            <w:r>
              <w:t xml:space="preserve">92</w:t>
            </w:r>
          </w:p>
        </w:tc>
      </w:tr>
      <w:tr>
        <w:tc>
          <w:tcPr/>
          <w:p>
            <w:pPr>
              <w:pStyle w:val="Compact"/>
              <w:jc w:val="left"/>
            </w:pPr>
            <w:r>
              <w:t xml:space="preserve">Savonlinna (naapuri)</w:t>
            </w:r>
          </w:p>
        </w:tc>
        <w:tc>
          <w:tcPr/>
          <w:p>
            <w:pPr>
              <w:pStyle w:val="Compact"/>
              <w:jc w:val="right"/>
            </w:pPr>
            <w:r>
              <w:t xml:space="preserve">117.7</w:t>
            </w:r>
          </w:p>
        </w:tc>
        <w:tc>
          <w:tcPr/>
          <w:p>
            <w:pPr>
              <w:pStyle w:val="Compact"/>
              <w:jc w:val="right"/>
            </w:pPr>
            <w:r>
              <w:t xml:space="preserve">97</w:t>
            </w:r>
          </w:p>
        </w:tc>
      </w:tr>
      <w:tr>
        <w:tc>
          <w:tcPr/>
          <w:p>
            <w:pPr>
              <w:pStyle w:val="Compact"/>
              <w:jc w:val="left"/>
            </w:pPr>
            <w:r>
              <w:t xml:space="preserve">Kitee (naapuri)</w:t>
            </w:r>
          </w:p>
        </w:tc>
        <w:tc>
          <w:tcPr/>
          <w:p>
            <w:pPr>
              <w:pStyle w:val="Compact"/>
              <w:jc w:val="right"/>
            </w:pPr>
            <w:r>
              <w:t xml:space="preserve">113.3</w:t>
            </w:r>
          </w:p>
        </w:tc>
        <w:tc>
          <w:tcPr/>
          <w:p>
            <w:pPr>
              <w:pStyle w:val="Compact"/>
              <w:jc w:val="right"/>
            </w:pPr>
            <w:r>
              <w:t xml:space="preserve">111</w:t>
            </w:r>
          </w:p>
        </w:tc>
      </w:tr>
      <w:tr>
        <w:tc>
          <w:tcPr/>
          <w:p>
            <w:pPr>
              <w:pStyle w:val="Compact"/>
              <w:jc w:val="left"/>
            </w:pPr>
            <w:r>
              <w:t xml:space="preserve">Liperi (naapuri)</w:t>
            </w:r>
          </w:p>
        </w:tc>
        <w:tc>
          <w:tcPr/>
          <w:p>
            <w:pPr>
              <w:pStyle w:val="Compact"/>
              <w:jc w:val="right"/>
            </w:pPr>
            <w:r>
              <w:t xml:space="preserve">105.8</w:t>
            </w:r>
          </w:p>
        </w:tc>
        <w:tc>
          <w:tcPr/>
          <w:p>
            <w:pPr>
              <w:pStyle w:val="Compact"/>
              <w:jc w:val="right"/>
            </w:pPr>
            <w:r>
              <w:t xml:space="preserve">136</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Rääkkylä (valittu)</w:t>
            </w:r>
          </w:p>
        </w:tc>
        <w:tc>
          <w:tcPr/>
          <w:p>
            <w:pPr>
              <w:pStyle w:val="Compact"/>
              <w:jc w:val="right"/>
            </w:pPr>
            <w:r>
              <w:t xml:space="preserve">160.9</w:t>
            </w:r>
          </w:p>
        </w:tc>
        <w:tc>
          <w:tcPr/>
          <w:p>
            <w:pPr>
              <w:pStyle w:val="Compact"/>
              <w:jc w:val="right"/>
            </w:pPr>
            <w:r>
              <w:t xml:space="preserve">2</w:t>
            </w:r>
          </w:p>
        </w:tc>
      </w:tr>
      <w:tr>
        <w:tc>
          <w:tcPr/>
          <w:p>
            <w:pPr>
              <w:pStyle w:val="Compact"/>
              <w:jc w:val="left"/>
            </w:pPr>
            <w:r>
              <w:t xml:space="preserve">Joensuu (naapuri)</w:t>
            </w:r>
          </w:p>
        </w:tc>
        <w:tc>
          <w:tcPr/>
          <w:p>
            <w:pPr>
              <w:pStyle w:val="Compact"/>
              <w:jc w:val="right"/>
            </w:pPr>
            <w:r>
              <w:t xml:space="preserve">133.3</w:t>
            </w:r>
          </w:p>
        </w:tc>
        <w:tc>
          <w:tcPr/>
          <w:p>
            <w:pPr>
              <w:pStyle w:val="Compact"/>
              <w:jc w:val="right"/>
            </w:pPr>
            <w:r>
              <w:t xml:space="preserve">38</w:t>
            </w:r>
          </w:p>
        </w:tc>
      </w:tr>
      <w:tr>
        <w:tc>
          <w:tcPr/>
          <w:p>
            <w:pPr>
              <w:pStyle w:val="Compact"/>
              <w:jc w:val="left"/>
            </w:pPr>
            <w:r>
              <w:t xml:space="preserve">Tohmajärvi (naapuri)</w:t>
            </w:r>
          </w:p>
        </w:tc>
        <w:tc>
          <w:tcPr/>
          <w:p>
            <w:pPr>
              <w:pStyle w:val="Compact"/>
              <w:jc w:val="right"/>
            </w:pPr>
            <w:r>
              <w:t xml:space="preserve">127.4</w:t>
            </w:r>
          </w:p>
        </w:tc>
        <w:tc>
          <w:tcPr/>
          <w:p>
            <w:pPr>
              <w:pStyle w:val="Compact"/>
              <w:jc w:val="right"/>
            </w:pPr>
            <w:r>
              <w:t xml:space="preserve">47</w:t>
            </w:r>
          </w:p>
        </w:tc>
      </w:tr>
      <w:tr>
        <w:tc>
          <w:tcPr/>
          <w:p>
            <w:pPr>
              <w:pStyle w:val="Compact"/>
              <w:jc w:val="left"/>
            </w:pPr>
            <w:r>
              <w:t xml:space="preserve">Kitee (naapuri)</w:t>
            </w:r>
          </w:p>
        </w:tc>
        <w:tc>
          <w:tcPr/>
          <w:p>
            <w:pPr>
              <w:pStyle w:val="Compact"/>
              <w:jc w:val="right"/>
            </w:pPr>
            <w:r>
              <w:t xml:space="preserve">126.3</w:t>
            </w:r>
          </w:p>
        </w:tc>
        <w:tc>
          <w:tcPr/>
          <w:p>
            <w:pPr>
              <w:pStyle w:val="Compact"/>
              <w:jc w:val="right"/>
            </w:pPr>
            <w:r>
              <w:t xml:space="preserve">51</w:t>
            </w:r>
          </w:p>
        </w:tc>
      </w:tr>
      <w:tr>
        <w:tc>
          <w:tcPr/>
          <w:p>
            <w:pPr>
              <w:pStyle w:val="Compact"/>
              <w:jc w:val="left"/>
            </w:pPr>
            <w:r>
              <w:t xml:space="preserve">Savonlinna (naapuri)</w:t>
            </w:r>
          </w:p>
        </w:tc>
        <w:tc>
          <w:tcPr/>
          <w:p>
            <w:pPr>
              <w:pStyle w:val="Compact"/>
              <w:jc w:val="right"/>
            </w:pPr>
            <w:r>
              <w:t xml:space="preserve">121.1</w:t>
            </w:r>
          </w:p>
        </w:tc>
        <w:tc>
          <w:tcPr/>
          <w:p>
            <w:pPr>
              <w:pStyle w:val="Compact"/>
              <w:jc w:val="right"/>
            </w:pPr>
            <w:r>
              <w:t xml:space="preserve">70</w:t>
            </w:r>
          </w:p>
        </w:tc>
      </w:tr>
      <w:tr>
        <w:tc>
          <w:tcPr/>
          <w:p>
            <w:pPr>
              <w:pStyle w:val="Compact"/>
              <w:jc w:val="left"/>
            </w:pPr>
            <w:r>
              <w:t xml:space="preserve">Liperi (naapuri)</w:t>
            </w:r>
          </w:p>
        </w:tc>
        <w:tc>
          <w:tcPr/>
          <w:p>
            <w:pPr>
              <w:pStyle w:val="Compact"/>
              <w:jc w:val="right"/>
            </w:pPr>
            <w:r>
              <w:t xml:space="preserve">121.0</w:t>
            </w:r>
          </w:p>
        </w:tc>
        <w:tc>
          <w:tcPr/>
          <w:p>
            <w:pPr>
              <w:pStyle w:val="Compact"/>
              <w:jc w:val="right"/>
            </w:pPr>
            <w:r>
              <w:t xml:space="preserve">71</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Tohmajärvi (naapuri)</w:t>
            </w:r>
          </w:p>
        </w:tc>
        <w:tc>
          <w:tcPr/>
          <w:p>
            <w:pPr>
              <w:pStyle w:val="Compact"/>
              <w:jc w:val="right"/>
            </w:pPr>
            <w:r>
              <w:t xml:space="preserve">139.6</w:t>
            </w:r>
          </w:p>
        </w:tc>
        <w:tc>
          <w:tcPr/>
          <w:p>
            <w:pPr>
              <w:pStyle w:val="Compact"/>
              <w:jc w:val="right"/>
            </w:pPr>
            <w:r>
              <w:t xml:space="preserve">25</w:t>
            </w:r>
          </w:p>
        </w:tc>
      </w:tr>
      <w:tr>
        <w:tc>
          <w:tcPr/>
          <w:p>
            <w:pPr>
              <w:pStyle w:val="Compact"/>
              <w:jc w:val="left"/>
            </w:pPr>
            <w:r>
              <w:t xml:space="preserve">Joensuu (naapuri)</w:t>
            </w:r>
          </w:p>
        </w:tc>
        <w:tc>
          <w:tcPr/>
          <w:p>
            <w:pPr>
              <w:pStyle w:val="Compact"/>
              <w:jc w:val="right"/>
            </w:pPr>
            <w:r>
              <w:t xml:space="preserve">118.9</w:t>
            </w:r>
          </w:p>
        </w:tc>
        <w:tc>
          <w:tcPr/>
          <w:p>
            <w:pPr>
              <w:pStyle w:val="Compact"/>
              <w:jc w:val="right"/>
            </w:pPr>
            <w:r>
              <w:t xml:space="preserve">80</w:t>
            </w:r>
          </w:p>
        </w:tc>
      </w:tr>
      <w:tr>
        <w:tc>
          <w:tcPr/>
          <w:p>
            <w:pPr>
              <w:pStyle w:val="Compact"/>
              <w:jc w:val="left"/>
            </w:pPr>
            <w:r>
              <w:t xml:space="preserve">Savonlinna (naapuri)</w:t>
            </w:r>
          </w:p>
        </w:tc>
        <w:tc>
          <w:tcPr/>
          <w:p>
            <w:pPr>
              <w:pStyle w:val="Compact"/>
              <w:jc w:val="right"/>
            </w:pPr>
            <w:r>
              <w:t xml:space="preserve">106.9</w:t>
            </w:r>
          </w:p>
        </w:tc>
        <w:tc>
          <w:tcPr/>
          <w:p>
            <w:pPr>
              <w:pStyle w:val="Compact"/>
              <w:jc w:val="right"/>
            </w:pPr>
            <w:r>
              <w:t xml:space="preserve">127</w:t>
            </w:r>
          </w:p>
        </w:tc>
      </w:tr>
      <w:tr>
        <w:tc>
          <w:tcPr/>
          <w:p>
            <w:pPr>
              <w:pStyle w:val="Compact"/>
              <w:jc w:val="left"/>
            </w:pPr>
            <w:r>
              <w:t xml:space="preserve">Kitee (naapuri)</w:t>
            </w:r>
          </w:p>
        </w:tc>
        <w:tc>
          <w:tcPr/>
          <w:p>
            <w:pPr>
              <w:pStyle w:val="Compact"/>
              <w:jc w:val="right"/>
            </w:pPr>
            <w:r>
              <w:t xml:space="preserve">99.4</w:t>
            </w:r>
          </w:p>
        </w:tc>
        <w:tc>
          <w:tcPr/>
          <w:p>
            <w:pPr>
              <w:pStyle w:val="Compact"/>
              <w:jc w:val="right"/>
            </w:pPr>
            <w:r>
              <w:t xml:space="preserve">154</w:t>
            </w:r>
          </w:p>
        </w:tc>
      </w:tr>
      <w:tr>
        <w:tc>
          <w:tcPr/>
          <w:p>
            <w:pPr>
              <w:pStyle w:val="Compact"/>
              <w:jc w:val="left"/>
            </w:pPr>
            <w:r>
              <w:t xml:space="preserve">Liperi (naapuri)</w:t>
            </w:r>
          </w:p>
        </w:tc>
        <w:tc>
          <w:tcPr/>
          <w:p>
            <w:pPr>
              <w:pStyle w:val="Compact"/>
              <w:jc w:val="right"/>
            </w:pPr>
            <w:r>
              <w:t xml:space="preserve">84.1</w:t>
            </w:r>
          </w:p>
        </w:tc>
        <w:tc>
          <w:tcPr/>
          <w:p>
            <w:pPr>
              <w:pStyle w:val="Compact"/>
              <w:jc w:val="right"/>
            </w:pPr>
            <w:r>
              <w:t xml:space="preserve">205</w:t>
            </w:r>
          </w:p>
        </w:tc>
      </w:tr>
      <w:tr>
        <w:tc>
          <w:tcPr/>
          <w:p>
            <w:pPr>
              <w:pStyle w:val="Compact"/>
              <w:jc w:val="left"/>
            </w:pPr>
            <w:r>
              <w:t xml:space="preserve">Rääkkylä (valittu)</w:t>
            </w:r>
          </w:p>
        </w:tc>
        <w:tc>
          <w:tcPr/>
          <w:p>
            <w:pPr>
              <w:pStyle w:val="Compact"/>
              <w:jc w:val="right"/>
            </w:pPr>
            <w:r>
              <w:t xml:space="preserve">67.0</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176.9</w:t>
            </w:r>
          </w:p>
        </w:tc>
        <w:tc>
          <w:tcPr/>
          <w:p>
            <w:pPr>
              <w:pStyle w:val="Compact"/>
              <w:jc w:val="right"/>
            </w:pPr>
            <w:r>
              <w:t xml:space="preserve">11</w:t>
            </w:r>
          </w:p>
        </w:tc>
      </w:tr>
      <w:tr>
        <w:tc>
          <w:tcPr/>
          <w:p>
            <w:pPr>
              <w:pStyle w:val="Compact"/>
              <w:jc w:val="left"/>
            </w:pPr>
            <w:r>
              <w:t xml:space="preserve">Rääkkylä (valittu)</w:t>
            </w:r>
          </w:p>
        </w:tc>
        <w:tc>
          <w:tcPr/>
          <w:p>
            <w:pPr>
              <w:pStyle w:val="Compact"/>
              <w:jc w:val="right"/>
            </w:pPr>
            <w:r>
              <w:t xml:space="preserve">130.4</w:t>
            </w:r>
          </w:p>
        </w:tc>
        <w:tc>
          <w:tcPr/>
          <w:p>
            <w:pPr>
              <w:pStyle w:val="Compact"/>
              <w:jc w:val="right"/>
            </w:pPr>
            <w:r>
              <w:t xml:space="preserve">78</w:t>
            </w:r>
          </w:p>
        </w:tc>
      </w:tr>
      <w:tr>
        <w:tc>
          <w:tcPr/>
          <w:p>
            <w:pPr>
              <w:pStyle w:val="Compact"/>
              <w:jc w:val="left"/>
            </w:pPr>
            <w:r>
              <w:t xml:space="preserve">Savonlinna (naapuri)</w:t>
            </w:r>
          </w:p>
        </w:tc>
        <w:tc>
          <w:tcPr/>
          <w:p>
            <w:pPr>
              <w:pStyle w:val="Compact"/>
              <w:jc w:val="right"/>
            </w:pPr>
            <w:r>
              <w:t xml:space="preserve">125.1</w:t>
            </w:r>
          </w:p>
        </w:tc>
        <w:tc>
          <w:tcPr/>
          <w:p>
            <w:pPr>
              <w:pStyle w:val="Compact"/>
              <w:jc w:val="right"/>
            </w:pPr>
            <w:r>
              <w:t xml:space="preserve">89</w:t>
            </w:r>
          </w:p>
        </w:tc>
      </w:tr>
      <w:tr>
        <w:tc>
          <w:tcPr/>
          <w:p>
            <w:pPr>
              <w:pStyle w:val="Compact"/>
              <w:jc w:val="left"/>
            </w:pPr>
            <w:r>
              <w:t xml:space="preserve">Tohmajärvi (naapuri)</w:t>
            </w:r>
          </w:p>
        </w:tc>
        <w:tc>
          <w:tcPr/>
          <w:p>
            <w:pPr>
              <w:pStyle w:val="Compact"/>
              <w:jc w:val="right"/>
            </w:pPr>
            <w:r>
              <w:t xml:space="preserve">121.6</w:t>
            </w:r>
          </w:p>
        </w:tc>
        <w:tc>
          <w:tcPr/>
          <w:p>
            <w:pPr>
              <w:pStyle w:val="Compact"/>
              <w:jc w:val="right"/>
            </w:pPr>
            <w:r>
              <w:t xml:space="preserve">98</w:t>
            </w:r>
          </w:p>
        </w:tc>
      </w:tr>
      <w:tr>
        <w:tc>
          <w:tcPr/>
          <w:p>
            <w:pPr>
              <w:pStyle w:val="Compact"/>
              <w:jc w:val="left"/>
            </w:pPr>
            <w:r>
              <w:t xml:space="preserve">Kitee (naapuri)</w:t>
            </w:r>
          </w:p>
        </w:tc>
        <w:tc>
          <w:tcPr/>
          <w:p>
            <w:pPr>
              <w:pStyle w:val="Compact"/>
              <w:jc w:val="right"/>
            </w:pPr>
            <w:r>
              <w:t xml:space="preserve">114.1</w:t>
            </w:r>
          </w:p>
        </w:tc>
        <w:tc>
          <w:tcPr/>
          <w:p>
            <w:pPr>
              <w:pStyle w:val="Compact"/>
              <w:jc w:val="right"/>
            </w:pPr>
            <w:r>
              <w:t xml:space="preserve">123</w:t>
            </w:r>
          </w:p>
        </w:tc>
      </w:tr>
      <w:tr>
        <w:tc>
          <w:tcPr/>
          <w:p>
            <w:pPr>
              <w:pStyle w:val="Compact"/>
              <w:jc w:val="left"/>
            </w:pPr>
            <w:r>
              <w:t xml:space="preserve">Liperi (naapuri)</w:t>
            </w:r>
          </w:p>
        </w:tc>
        <w:tc>
          <w:tcPr/>
          <w:p>
            <w:pPr>
              <w:pStyle w:val="Compact"/>
              <w:jc w:val="right"/>
            </w:pPr>
            <w:r>
              <w:t xml:space="preserve">112.2</w:t>
            </w:r>
          </w:p>
        </w:tc>
        <w:tc>
          <w:tcPr/>
          <w:p>
            <w:pPr>
              <w:pStyle w:val="Compact"/>
              <w:jc w:val="right"/>
            </w:pPr>
            <w:r>
              <w:t xml:space="preserve">132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kky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akky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Liperi (naapuri)</w:t>
            </w:r>
          </w:p>
        </w:tc>
        <w:tc>
          <w:tcPr/>
          <w:p>
            <w:pPr>
              <w:pStyle w:val="Compact"/>
              <w:jc w:val="right"/>
            </w:pPr>
            <w:r>
              <w:t xml:space="preserve">94.6</w:t>
            </w:r>
          </w:p>
        </w:tc>
        <w:tc>
          <w:tcPr/>
          <w:p>
            <w:pPr>
              <w:pStyle w:val="Compact"/>
              <w:jc w:val="right"/>
            </w:pPr>
            <w:r>
              <w:t xml:space="preserve">163</w:t>
            </w:r>
          </w:p>
        </w:tc>
      </w:tr>
      <w:tr>
        <w:tc>
          <w:tcPr/>
          <w:p>
            <w:pPr>
              <w:pStyle w:val="Compact"/>
              <w:jc w:val="left"/>
            </w:pPr>
            <w:r>
              <w:t xml:space="preserve">Kitee (naapuri)</w:t>
            </w:r>
          </w:p>
        </w:tc>
        <w:tc>
          <w:tcPr/>
          <w:p>
            <w:pPr>
              <w:pStyle w:val="Compact"/>
              <w:jc w:val="right"/>
            </w:pPr>
            <w:r>
              <w:t xml:space="preserve">87.2</w:t>
            </w:r>
          </w:p>
        </w:tc>
        <w:tc>
          <w:tcPr/>
          <w:p>
            <w:pPr>
              <w:pStyle w:val="Compact"/>
              <w:jc w:val="right"/>
            </w:pPr>
            <w:r>
              <w:t xml:space="preserve">197</w:t>
            </w:r>
          </w:p>
        </w:tc>
      </w:tr>
      <w:tr>
        <w:tc>
          <w:tcPr/>
          <w:p>
            <w:pPr>
              <w:pStyle w:val="Compact"/>
              <w:jc w:val="left"/>
            </w:pPr>
            <w:r>
              <w:t xml:space="preserve">Tohmajärvi (naapuri)</w:t>
            </w:r>
          </w:p>
        </w:tc>
        <w:tc>
          <w:tcPr/>
          <w:p>
            <w:pPr>
              <w:pStyle w:val="Compact"/>
              <w:jc w:val="right"/>
            </w:pPr>
            <w:r>
              <w:t xml:space="preserve">87.2</w:t>
            </w:r>
          </w:p>
        </w:tc>
        <w:tc>
          <w:tcPr/>
          <w:p>
            <w:pPr>
              <w:pStyle w:val="Compact"/>
              <w:jc w:val="right"/>
            </w:pPr>
            <w:r>
              <w:t xml:space="preserve">201</w:t>
            </w:r>
          </w:p>
        </w:tc>
      </w:tr>
      <w:tr>
        <w:tc>
          <w:tcPr/>
          <w:p>
            <w:pPr>
              <w:pStyle w:val="Compact"/>
              <w:jc w:val="left"/>
            </w:pPr>
            <w:r>
              <w:t xml:space="preserve">Rääkkylä (valittu)</w:t>
            </w:r>
          </w:p>
        </w:tc>
        <w:tc>
          <w:tcPr/>
          <w:p>
            <w:pPr>
              <w:pStyle w:val="Compact"/>
              <w:jc w:val="right"/>
            </w:pPr>
            <w:r>
              <w:t xml:space="preserve">85.9</w:t>
            </w:r>
          </w:p>
        </w:tc>
        <w:tc>
          <w:tcPr/>
          <w:p>
            <w:pPr>
              <w:pStyle w:val="Compact"/>
              <w:jc w:val="right"/>
            </w:pPr>
            <w:r>
              <w:t xml:space="preserve">205</w:t>
            </w:r>
          </w:p>
        </w:tc>
      </w:tr>
      <w:tr>
        <w:tc>
          <w:tcPr/>
          <w:p>
            <w:pPr>
              <w:pStyle w:val="Compact"/>
              <w:jc w:val="left"/>
            </w:pPr>
            <w:r>
              <w:t xml:space="preserve">Savonlinna (naapuri)</w:t>
            </w:r>
          </w:p>
        </w:tc>
        <w:tc>
          <w:tcPr/>
          <w:p>
            <w:pPr>
              <w:pStyle w:val="Compact"/>
              <w:jc w:val="right"/>
            </w:pPr>
            <w:r>
              <w:t xml:space="preserve">77.2</w:t>
            </w:r>
          </w:p>
        </w:tc>
        <w:tc>
          <w:tcPr/>
          <w:p>
            <w:pPr>
              <w:pStyle w:val="Compact"/>
              <w:jc w:val="right"/>
            </w:pPr>
            <w:r>
              <w:t xml:space="preserve">229</w:t>
            </w:r>
          </w:p>
        </w:tc>
      </w:tr>
      <w:tr>
        <w:tc>
          <w:tcPr/>
          <w:p>
            <w:pPr>
              <w:pStyle w:val="Compact"/>
              <w:jc w:val="left"/>
            </w:pPr>
            <w:r>
              <w:t xml:space="preserve">Joensuu (naapuri)</w:t>
            </w:r>
          </w:p>
        </w:tc>
        <w:tc>
          <w:tcPr/>
          <w:p>
            <w:pPr>
              <w:pStyle w:val="Compact"/>
              <w:jc w:val="right"/>
            </w:pPr>
            <w:r>
              <w:t xml:space="preserve">62.4</w:t>
            </w:r>
          </w:p>
        </w:tc>
        <w:tc>
          <w:tcPr/>
          <w:p>
            <w:pPr>
              <w:pStyle w:val="Compact"/>
              <w:jc w:val="right"/>
            </w:pPr>
            <w:r>
              <w:t xml:space="preserve">271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Tohmajärvi (naapuri)</w:t>
            </w:r>
          </w:p>
        </w:tc>
        <w:tc>
          <w:tcPr/>
          <w:p>
            <w:pPr>
              <w:pStyle w:val="Compact"/>
              <w:jc w:val="right"/>
            </w:pPr>
            <w:r>
              <w:t xml:space="preserve">173.3</w:t>
            </w:r>
          </w:p>
        </w:tc>
        <w:tc>
          <w:tcPr/>
          <w:p>
            <w:pPr>
              <w:pStyle w:val="Compact"/>
              <w:jc w:val="right"/>
            </w:pPr>
            <w:r>
              <w:t xml:space="preserve">8</w:t>
            </w:r>
          </w:p>
        </w:tc>
      </w:tr>
      <w:tr>
        <w:tc>
          <w:tcPr/>
          <w:p>
            <w:pPr>
              <w:pStyle w:val="Compact"/>
              <w:jc w:val="left"/>
            </w:pPr>
            <w:r>
              <w:t xml:space="preserve">Rääkkylä (valittu)</w:t>
            </w:r>
          </w:p>
        </w:tc>
        <w:tc>
          <w:tcPr/>
          <w:p>
            <w:pPr>
              <w:pStyle w:val="Compact"/>
              <w:jc w:val="right"/>
            </w:pPr>
            <w:r>
              <w:t xml:space="preserve">164.3</w:t>
            </w:r>
          </w:p>
        </w:tc>
        <w:tc>
          <w:tcPr/>
          <w:p>
            <w:pPr>
              <w:pStyle w:val="Compact"/>
              <w:jc w:val="right"/>
            </w:pPr>
            <w:r>
              <w:t xml:space="preserve">11</w:t>
            </w:r>
          </w:p>
        </w:tc>
      </w:tr>
      <w:tr>
        <w:tc>
          <w:tcPr/>
          <w:p>
            <w:pPr>
              <w:pStyle w:val="Compact"/>
              <w:jc w:val="left"/>
            </w:pPr>
            <w:r>
              <w:t xml:space="preserve">Kitee (naapuri)</w:t>
            </w:r>
          </w:p>
        </w:tc>
        <w:tc>
          <w:tcPr/>
          <w:p>
            <w:pPr>
              <w:pStyle w:val="Compact"/>
              <w:jc w:val="right"/>
            </w:pPr>
            <w:r>
              <w:t xml:space="preserve">136.8</w:t>
            </w:r>
          </w:p>
        </w:tc>
        <w:tc>
          <w:tcPr/>
          <w:p>
            <w:pPr>
              <w:pStyle w:val="Compact"/>
              <w:jc w:val="right"/>
            </w:pPr>
            <w:r>
              <w:t xml:space="preserve">39</w:t>
            </w:r>
          </w:p>
        </w:tc>
      </w:tr>
      <w:tr>
        <w:tc>
          <w:tcPr/>
          <w:p>
            <w:pPr>
              <w:pStyle w:val="Compact"/>
              <w:jc w:val="left"/>
            </w:pPr>
            <w:r>
              <w:t xml:space="preserve">Joensuu (naapuri)</w:t>
            </w:r>
          </w:p>
        </w:tc>
        <w:tc>
          <w:tcPr/>
          <w:p>
            <w:pPr>
              <w:pStyle w:val="Compact"/>
              <w:jc w:val="right"/>
            </w:pPr>
            <w:r>
              <w:t xml:space="preserve">135.8</w:t>
            </w:r>
          </w:p>
        </w:tc>
        <w:tc>
          <w:tcPr/>
          <w:p>
            <w:pPr>
              <w:pStyle w:val="Compact"/>
              <w:jc w:val="right"/>
            </w:pPr>
            <w:r>
              <w:t xml:space="preserve">42</w:t>
            </w:r>
          </w:p>
        </w:tc>
      </w:tr>
      <w:tr>
        <w:tc>
          <w:tcPr/>
          <w:p>
            <w:pPr>
              <w:pStyle w:val="Compact"/>
              <w:jc w:val="left"/>
            </w:pPr>
            <w:r>
              <w:t xml:space="preserve">Liperi (naapuri)</w:t>
            </w:r>
          </w:p>
        </w:tc>
        <w:tc>
          <w:tcPr/>
          <w:p>
            <w:pPr>
              <w:pStyle w:val="Compact"/>
              <w:jc w:val="right"/>
            </w:pPr>
            <w:r>
              <w:t xml:space="preserve">134.8</w:t>
            </w:r>
          </w:p>
        </w:tc>
        <w:tc>
          <w:tcPr/>
          <w:p>
            <w:pPr>
              <w:pStyle w:val="Compact"/>
              <w:jc w:val="right"/>
            </w:pPr>
            <w:r>
              <w:t xml:space="preserve">45</w:t>
            </w:r>
          </w:p>
        </w:tc>
      </w:tr>
      <w:tr>
        <w:tc>
          <w:tcPr/>
          <w:p>
            <w:pPr>
              <w:pStyle w:val="Compact"/>
              <w:jc w:val="left"/>
            </w:pPr>
            <w:r>
              <w:t xml:space="preserve">Savonlinna (naapuri)</w:t>
            </w:r>
          </w:p>
        </w:tc>
        <w:tc>
          <w:tcPr/>
          <w:p>
            <w:pPr>
              <w:pStyle w:val="Compact"/>
              <w:jc w:val="right"/>
            </w:pPr>
            <w:r>
              <w:t xml:space="preserve">134.3</w:t>
            </w:r>
          </w:p>
        </w:tc>
        <w:tc>
          <w:tcPr/>
          <w:p>
            <w:pPr>
              <w:pStyle w:val="Compact"/>
              <w:jc w:val="right"/>
            </w:pPr>
            <w:r>
              <w:t xml:space="preserve">46</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Rääkkylä (valittu)</w:t>
            </w:r>
          </w:p>
        </w:tc>
        <w:tc>
          <w:tcPr/>
          <w:p>
            <w:pPr>
              <w:pStyle w:val="Compact"/>
              <w:jc w:val="right"/>
            </w:pPr>
            <w:r>
              <w:t xml:space="preserve">192.5</w:t>
            </w:r>
          </w:p>
        </w:tc>
        <w:tc>
          <w:tcPr/>
          <w:p>
            <w:pPr>
              <w:pStyle w:val="Compact"/>
              <w:jc w:val="right"/>
            </w:pPr>
            <w:r>
              <w:t xml:space="preserve">9</w:t>
            </w:r>
          </w:p>
        </w:tc>
      </w:tr>
      <w:tr>
        <w:tc>
          <w:tcPr/>
          <w:p>
            <w:pPr>
              <w:pStyle w:val="Compact"/>
              <w:jc w:val="left"/>
            </w:pPr>
            <w:r>
              <w:t xml:space="preserve">Kitee (naapuri)</w:t>
            </w:r>
          </w:p>
        </w:tc>
        <w:tc>
          <w:tcPr/>
          <w:p>
            <w:pPr>
              <w:pStyle w:val="Compact"/>
              <w:jc w:val="right"/>
            </w:pPr>
            <w:r>
              <w:t xml:space="preserve">191.0</w:t>
            </w:r>
          </w:p>
        </w:tc>
        <w:tc>
          <w:tcPr/>
          <w:p>
            <w:pPr>
              <w:pStyle w:val="Compact"/>
              <w:jc w:val="right"/>
            </w:pPr>
            <w:r>
              <w:t xml:space="preserve">11</w:t>
            </w:r>
          </w:p>
        </w:tc>
      </w:tr>
      <w:tr>
        <w:tc>
          <w:tcPr/>
          <w:p>
            <w:pPr>
              <w:pStyle w:val="Compact"/>
              <w:jc w:val="left"/>
            </w:pPr>
            <w:r>
              <w:t xml:space="preserve">Joensuu (naapuri)</w:t>
            </w:r>
          </w:p>
        </w:tc>
        <w:tc>
          <w:tcPr/>
          <w:p>
            <w:pPr>
              <w:pStyle w:val="Compact"/>
              <w:jc w:val="right"/>
            </w:pPr>
            <w:r>
              <w:t xml:space="preserve">189.6</w:t>
            </w:r>
          </w:p>
        </w:tc>
        <w:tc>
          <w:tcPr/>
          <w:p>
            <w:pPr>
              <w:pStyle w:val="Compact"/>
              <w:jc w:val="right"/>
            </w:pPr>
            <w:r>
              <w:t xml:space="preserve">12</w:t>
            </w:r>
          </w:p>
        </w:tc>
      </w:tr>
      <w:tr>
        <w:tc>
          <w:tcPr/>
          <w:p>
            <w:pPr>
              <w:pStyle w:val="Compact"/>
              <w:jc w:val="left"/>
            </w:pPr>
            <w:r>
              <w:t xml:space="preserve">Tohmajärvi (naapuri)</w:t>
            </w:r>
          </w:p>
        </w:tc>
        <w:tc>
          <w:tcPr/>
          <w:p>
            <w:pPr>
              <w:pStyle w:val="Compact"/>
              <w:jc w:val="right"/>
            </w:pPr>
            <w:r>
              <w:t xml:space="preserve">176.1</w:t>
            </w:r>
          </w:p>
        </w:tc>
        <w:tc>
          <w:tcPr/>
          <w:p>
            <w:pPr>
              <w:pStyle w:val="Compact"/>
              <w:jc w:val="right"/>
            </w:pPr>
            <w:r>
              <w:t xml:space="preserve">19</w:t>
            </w:r>
          </w:p>
        </w:tc>
      </w:tr>
      <w:tr>
        <w:tc>
          <w:tcPr/>
          <w:p>
            <w:pPr>
              <w:pStyle w:val="Compact"/>
              <w:jc w:val="left"/>
            </w:pPr>
            <w:r>
              <w:t xml:space="preserve">Savonlinna (naapuri)</w:t>
            </w:r>
          </w:p>
        </w:tc>
        <w:tc>
          <w:tcPr/>
          <w:p>
            <w:pPr>
              <w:pStyle w:val="Compact"/>
              <w:jc w:val="right"/>
            </w:pPr>
            <w:r>
              <w:t xml:space="preserve">146.3</w:t>
            </w:r>
          </w:p>
        </w:tc>
        <w:tc>
          <w:tcPr/>
          <w:p>
            <w:pPr>
              <w:pStyle w:val="Compact"/>
              <w:jc w:val="right"/>
            </w:pPr>
            <w:r>
              <w:t xml:space="preserve">52</w:t>
            </w:r>
          </w:p>
        </w:tc>
      </w:tr>
      <w:tr>
        <w:tc>
          <w:tcPr/>
          <w:p>
            <w:pPr>
              <w:pStyle w:val="Compact"/>
              <w:jc w:val="left"/>
            </w:pPr>
            <w:r>
              <w:t xml:space="preserve">Liperi (naapuri)</w:t>
            </w:r>
          </w:p>
        </w:tc>
        <w:tc>
          <w:tcPr/>
          <w:p>
            <w:pPr>
              <w:pStyle w:val="Compact"/>
              <w:jc w:val="right"/>
            </w:pPr>
            <w:r>
              <w:t xml:space="preserve">132.8</w:t>
            </w:r>
          </w:p>
        </w:tc>
        <w:tc>
          <w:tcPr/>
          <w:p>
            <w:pPr>
              <w:pStyle w:val="Compact"/>
              <w:jc w:val="right"/>
            </w:pPr>
            <w:r>
              <w:t xml:space="preserve">75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231.5</w:t>
            </w:r>
          </w:p>
        </w:tc>
        <w:tc>
          <w:tcPr/>
          <w:p>
            <w:pPr>
              <w:pStyle w:val="Compact"/>
              <w:jc w:val="right"/>
            </w:pPr>
            <w:r>
              <w:t xml:space="preserve">10</w:t>
            </w:r>
          </w:p>
        </w:tc>
      </w:tr>
      <w:tr>
        <w:tc>
          <w:tcPr/>
          <w:p>
            <w:pPr>
              <w:pStyle w:val="Compact"/>
              <w:jc w:val="left"/>
            </w:pPr>
            <w:r>
              <w:t xml:space="preserve">Rääkkylä (valittu)</w:t>
            </w:r>
          </w:p>
        </w:tc>
        <w:tc>
          <w:tcPr/>
          <w:p>
            <w:pPr>
              <w:pStyle w:val="Compact"/>
              <w:jc w:val="right"/>
            </w:pPr>
            <w:r>
              <w:t xml:space="preserve">202.2</w:t>
            </w:r>
          </w:p>
        </w:tc>
        <w:tc>
          <w:tcPr/>
          <w:p>
            <w:pPr>
              <w:pStyle w:val="Compact"/>
              <w:jc w:val="right"/>
            </w:pPr>
            <w:r>
              <w:t xml:space="preserve">22</w:t>
            </w:r>
          </w:p>
        </w:tc>
      </w:tr>
      <w:tr>
        <w:tc>
          <w:tcPr/>
          <w:p>
            <w:pPr>
              <w:pStyle w:val="Compact"/>
              <w:jc w:val="left"/>
            </w:pPr>
            <w:r>
              <w:t xml:space="preserve">Savonlinna (naapuri)</w:t>
            </w:r>
          </w:p>
        </w:tc>
        <w:tc>
          <w:tcPr/>
          <w:p>
            <w:pPr>
              <w:pStyle w:val="Compact"/>
              <w:jc w:val="right"/>
            </w:pPr>
            <w:r>
              <w:t xml:space="preserve">188.8</w:t>
            </w:r>
          </w:p>
        </w:tc>
        <w:tc>
          <w:tcPr/>
          <w:p>
            <w:pPr>
              <w:pStyle w:val="Compact"/>
              <w:jc w:val="right"/>
            </w:pPr>
            <w:r>
              <w:t xml:space="preserve">27</w:t>
            </w:r>
          </w:p>
        </w:tc>
      </w:tr>
      <w:tr>
        <w:tc>
          <w:tcPr/>
          <w:p>
            <w:pPr>
              <w:pStyle w:val="Compact"/>
              <w:jc w:val="left"/>
            </w:pPr>
            <w:r>
              <w:t xml:space="preserve">Kitee (naapuri)</w:t>
            </w:r>
          </w:p>
        </w:tc>
        <w:tc>
          <w:tcPr/>
          <w:p>
            <w:pPr>
              <w:pStyle w:val="Compact"/>
              <w:jc w:val="right"/>
            </w:pPr>
            <w:r>
              <w:t xml:space="preserve">132.6</w:t>
            </w:r>
          </w:p>
        </w:tc>
        <w:tc>
          <w:tcPr/>
          <w:p>
            <w:pPr>
              <w:pStyle w:val="Compact"/>
              <w:jc w:val="right"/>
            </w:pPr>
            <w:r>
              <w:t xml:space="preserve">80</w:t>
            </w:r>
          </w:p>
        </w:tc>
      </w:tr>
      <w:tr>
        <w:tc>
          <w:tcPr/>
          <w:p>
            <w:pPr>
              <w:pStyle w:val="Compact"/>
              <w:jc w:val="left"/>
            </w:pPr>
            <w:r>
              <w:t xml:space="preserve">Liperi (naapuri)</w:t>
            </w:r>
          </w:p>
        </w:tc>
        <w:tc>
          <w:tcPr/>
          <w:p>
            <w:pPr>
              <w:pStyle w:val="Compact"/>
              <w:jc w:val="right"/>
            </w:pPr>
            <w:r>
              <w:t xml:space="preserve">123.6</w:t>
            </w:r>
          </w:p>
        </w:tc>
        <w:tc>
          <w:tcPr/>
          <w:p>
            <w:pPr>
              <w:pStyle w:val="Compact"/>
              <w:jc w:val="right"/>
            </w:pPr>
            <w:r>
              <w:t xml:space="preserve">90</w:t>
            </w:r>
          </w:p>
        </w:tc>
      </w:tr>
      <w:tr>
        <w:tc>
          <w:tcPr/>
          <w:p>
            <w:pPr>
              <w:pStyle w:val="Compact"/>
              <w:jc w:val="left"/>
            </w:pPr>
            <w:r>
              <w:t xml:space="preserve">Tohmajärvi (naapuri)</w:t>
            </w:r>
          </w:p>
        </w:tc>
        <w:tc>
          <w:tcPr/>
          <w:p>
            <w:pPr>
              <w:pStyle w:val="Compact"/>
              <w:jc w:val="right"/>
            </w:pPr>
            <w:r>
              <w:t xml:space="preserve">101.1</w:t>
            </w:r>
          </w:p>
        </w:tc>
        <w:tc>
          <w:tcPr/>
          <w:p>
            <w:pPr>
              <w:pStyle w:val="Compact"/>
              <w:jc w:val="right"/>
            </w:pPr>
            <w:r>
              <w:t xml:space="preserve">143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(valittu)</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136.9</w:t>
            </w:r>
          </w:p>
        </w:tc>
        <w:tc>
          <w:tcPr/>
          <w:p>
            <w:pPr>
              <w:pStyle w:val="Compact"/>
              <w:jc w:val="right"/>
            </w:pPr>
            <w:r>
              <w:t xml:space="preserve">17</w:t>
            </w:r>
          </w:p>
        </w:tc>
      </w:tr>
      <w:tr>
        <w:tc>
          <w:tcPr/>
          <w:p>
            <w:pPr>
              <w:pStyle w:val="Compact"/>
              <w:jc w:val="left"/>
            </w:pPr>
            <w:r>
              <w:t xml:space="preserve">Tohmajärvi (naapuri)</w:t>
            </w:r>
          </w:p>
        </w:tc>
        <w:tc>
          <w:tcPr/>
          <w:p>
            <w:pPr>
              <w:pStyle w:val="Compact"/>
              <w:jc w:val="right"/>
            </w:pPr>
            <w:r>
              <w:t xml:space="preserve">128.5</w:t>
            </w:r>
          </w:p>
        </w:tc>
        <w:tc>
          <w:tcPr/>
          <w:p>
            <w:pPr>
              <w:pStyle w:val="Compact"/>
              <w:jc w:val="right"/>
            </w:pPr>
            <w:r>
              <w:t xml:space="preserve">33</w:t>
            </w:r>
          </w:p>
        </w:tc>
      </w:tr>
      <w:tr>
        <w:tc>
          <w:tcPr/>
          <w:p>
            <w:pPr>
              <w:pStyle w:val="Compact"/>
              <w:jc w:val="left"/>
            </w:pPr>
            <w:r>
              <w:t xml:space="preserve">Kitee (naapuri)</w:t>
            </w:r>
          </w:p>
        </w:tc>
        <w:tc>
          <w:tcPr/>
          <w:p>
            <w:pPr>
              <w:pStyle w:val="Compact"/>
              <w:jc w:val="right"/>
            </w:pPr>
            <w:r>
              <w:t xml:space="preserve">124.7</w:t>
            </w:r>
          </w:p>
        </w:tc>
        <w:tc>
          <w:tcPr/>
          <w:p>
            <w:pPr>
              <w:pStyle w:val="Compact"/>
              <w:jc w:val="right"/>
            </w:pPr>
            <w:r>
              <w:t xml:space="preserve">43</w:t>
            </w:r>
          </w:p>
        </w:tc>
      </w:tr>
      <w:tr>
        <w:tc>
          <w:tcPr/>
          <w:p>
            <w:pPr>
              <w:pStyle w:val="Compact"/>
              <w:jc w:val="left"/>
            </w:pPr>
            <w:r>
              <w:t xml:space="preserve">Savonlinna (naapuri)</w:t>
            </w:r>
          </w:p>
        </w:tc>
        <w:tc>
          <w:tcPr/>
          <w:p>
            <w:pPr>
              <w:pStyle w:val="Compact"/>
              <w:jc w:val="right"/>
            </w:pPr>
            <w:r>
              <w:t xml:space="preserve">108.8</w:t>
            </w:r>
          </w:p>
        </w:tc>
        <w:tc>
          <w:tcPr/>
          <w:p>
            <w:pPr>
              <w:pStyle w:val="Compact"/>
              <w:jc w:val="right"/>
            </w:pPr>
            <w:r>
              <w:t xml:space="preserve">109</w:t>
            </w:r>
          </w:p>
        </w:tc>
      </w:tr>
      <w:tr>
        <w:tc>
          <w:tcPr/>
          <w:p>
            <w:pPr>
              <w:pStyle w:val="Compact"/>
              <w:jc w:val="left"/>
            </w:pPr>
            <w:r>
              <w:t xml:space="preserve">Liperi (naapuri)</w:t>
            </w:r>
          </w:p>
        </w:tc>
        <w:tc>
          <w:tcPr/>
          <w:p>
            <w:pPr>
              <w:pStyle w:val="Compact"/>
              <w:jc w:val="right"/>
            </w:pPr>
            <w:r>
              <w:t xml:space="preserve">99.7</w:t>
            </w:r>
          </w:p>
        </w:tc>
        <w:tc>
          <w:tcPr/>
          <w:p>
            <w:pPr>
              <w:pStyle w:val="Compact"/>
              <w:jc w:val="right"/>
            </w:pPr>
            <w:r>
              <w:t xml:space="preserve">148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kkyl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akkyl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117.0</w:t>
            </w:r>
          </w:p>
        </w:tc>
        <w:tc>
          <w:tcPr/>
          <w:p>
            <w:pPr>
              <w:pStyle w:val="Compact"/>
              <w:jc w:val="right"/>
            </w:pPr>
            <w:r>
              <w:t xml:space="preserve">93</w:t>
            </w:r>
          </w:p>
        </w:tc>
      </w:tr>
      <w:tr>
        <w:tc>
          <w:tcPr/>
          <w:p>
            <w:pPr>
              <w:pStyle w:val="Compact"/>
              <w:jc w:val="left"/>
            </w:pPr>
            <w:r>
              <w:t xml:space="preserve">Savonlinna (naapuri)</w:t>
            </w:r>
          </w:p>
        </w:tc>
        <w:tc>
          <w:tcPr/>
          <w:p>
            <w:pPr>
              <w:pStyle w:val="Compact"/>
              <w:jc w:val="right"/>
            </w:pPr>
            <w:r>
              <w:t xml:space="preserve">109.3</w:t>
            </w:r>
          </w:p>
        </w:tc>
        <w:tc>
          <w:tcPr/>
          <w:p>
            <w:pPr>
              <w:pStyle w:val="Compact"/>
              <w:jc w:val="right"/>
            </w:pPr>
            <w:r>
              <w:t xml:space="preserve">118</w:t>
            </w:r>
          </w:p>
        </w:tc>
      </w:tr>
      <w:tr>
        <w:tc>
          <w:tcPr/>
          <w:p>
            <w:pPr>
              <w:pStyle w:val="Compact"/>
              <w:jc w:val="left"/>
            </w:pPr>
            <w:r>
              <w:t xml:space="preserve">Kitee (naapuri)</w:t>
            </w:r>
          </w:p>
        </w:tc>
        <w:tc>
          <w:tcPr/>
          <w:p>
            <w:pPr>
              <w:pStyle w:val="Compact"/>
              <w:jc w:val="right"/>
            </w:pPr>
            <w:r>
              <w:t xml:space="preserve">83.6</w:t>
            </w:r>
          </w:p>
        </w:tc>
        <w:tc>
          <w:tcPr/>
          <w:p>
            <w:pPr>
              <w:pStyle w:val="Compact"/>
              <w:jc w:val="right"/>
            </w:pPr>
            <w:r>
              <w:t xml:space="preserve">190</w:t>
            </w:r>
          </w:p>
        </w:tc>
      </w:tr>
      <w:tr>
        <w:tc>
          <w:tcPr/>
          <w:p>
            <w:pPr>
              <w:pStyle w:val="Compact"/>
              <w:jc w:val="left"/>
            </w:pPr>
            <w:r>
              <w:t xml:space="preserve">Tohmajärvi (naapuri)</w:t>
            </w:r>
          </w:p>
        </w:tc>
        <w:tc>
          <w:tcPr/>
          <w:p>
            <w:pPr>
              <w:pStyle w:val="Compact"/>
              <w:jc w:val="right"/>
            </w:pPr>
            <w:r>
              <w:t xml:space="preserve">75.9</w:t>
            </w:r>
          </w:p>
        </w:tc>
        <w:tc>
          <w:tcPr/>
          <w:p>
            <w:pPr>
              <w:pStyle w:val="Compact"/>
              <w:jc w:val="right"/>
            </w:pPr>
            <w:r>
              <w:t xml:space="preserve">214</w:t>
            </w:r>
          </w:p>
        </w:tc>
      </w:tr>
      <w:tr>
        <w:tc>
          <w:tcPr/>
          <w:p>
            <w:pPr>
              <w:pStyle w:val="Compact"/>
              <w:jc w:val="left"/>
            </w:pPr>
            <w:r>
              <w:t xml:space="preserve">Liperi (naapuri)</w:t>
            </w:r>
          </w:p>
        </w:tc>
        <w:tc>
          <w:tcPr/>
          <w:p>
            <w:pPr>
              <w:pStyle w:val="Compact"/>
              <w:jc w:val="right"/>
            </w:pPr>
            <w:r>
              <w:t xml:space="preserve">68.2</w:t>
            </w:r>
          </w:p>
        </w:tc>
        <w:tc>
          <w:tcPr/>
          <w:p>
            <w:pPr>
              <w:pStyle w:val="Compact"/>
              <w:jc w:val="right"/>
            </w:pPr>
            <w:r>
              <w:t xml:space="preserve">237</w:t>
            </w:r>
          </w:p>
        </w:tc>
      </w:tr>
      <w:tr>
        <w:tc>
          <w:tcPr/>
          <w:p>
            <w:pPr>
              <w:pStyle w:val="Compact"/>
              <w:jc w:val="left"/>
            </w:pPr>
            <w:r>
              <w:t xml:space="preserve">Rääkkylä (valittu)</w:t>
            </w:r>
          </w:p>
        </w:tc>
        <w:tc>
          <w:tcPr/>
          <w:p>
            <w:pPr>
              <w:pStyle w:val="Compact"/>
              <w:jc w:val="right"/>
            </w:pPr>
            <w:r>
              <w:t xml:space="preserve">57.2</w:t>
            </w:r>
          </w:p>
        </w:tc>
        <w:tc>
          <w:tcPr/>
          <w:p>
            <w:pPr>
              <w:pStyle w:val="Compact"/>
              <w:jc w:val="right"/>
            </w:pPr>
            <w:r>
              <w:t xml:space="preserve">260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125.4</w:t>
            </w:r>
          </w:p>
        </w:tc>
        <w:tc>
          <w:tcPr/>
          <w:p>
            <w:pPr>
              <w:pStyle w:val="Compact"/>
              <w:jc w:val="right"/>
            </w:pPr>
            <w:r>
              <w:t xml:space="preserve">65</w:t>
            </w:r>
          </w:p>
        </w:tc>
      </w:tr>
      <w:tr>
        <w:tc>
          <w:tcPr/>
          <w:p>
            <w:pPr>
              <w:pStyle w:val="Compact"/>
              <w:jc w:val="left"/>
            </w:pPr>
            <w:r>
              <w:t xml:space="preserve">Tohmajärvi (naapuri)</w:t>
            </w:r>
          </w:p>
        </w:tc>
        <w:tc>
          <w:tcPr/>
          <w:p>
            <w:pPr>
              <w:pStyle w:val="Compact"/>
              <w:jc w:val="right"/>
            </w:pPr>
            <w:r>
              <w:t xml:space="preserve">114.9</w:t>
            </w:r>
          </w:p>
        </w:tc>
        <w:tc>
          <w:tcPr/>
          <w:p>
            <w:pPr>
              <w:pStyle w:val="Compact"/>
              <w:jc w:val="right"/>
            </w:pPr>
            <w:r>
              <w:t xml:space="preserve">93</w:t>
            </w:r>
          </w:p>
        </w:tc>
      </w:tr>
      <w:tr>
        <w:tc>
          <w:tcPr/>
          <w:p>
            <w:pPr>
              <w:pStyle w:val="Compact"/>
              <w:jc w:val="left"/>
            </w:pPr>
            <w:r>
              <w:t xml:space="preserve">Savonlinna (naapuri)</w:t>
            </w:r>
          </w:p>
        </w:tc>
        <w:tc>
          <w:tcPr/>
          <w:p>
            <w:pPr>
              <w:pStyle w:val="Compact"/>
              <w:jc w:val="right"/>
            </w:pPr>
            <w:r>
              <w:t xml:space="preserve">103.3</w:t>
            </w:r>
          </w:p>
        </w:tc>
        <w:tc>
          <w:tcPr/>
          <w:p>
            <w:pPr>
              <w:pStyle w:val="Compact"/>
              <w:jc w:val="right"/>
            </w:pPr>
            <w:r>
              <w:t xml:space="preserve">135</w:t>
            </w:r>
          </w:p>
        </w:tc>
      </w:tr>
      <w:tr>
        <w:tc>
          <w:tcPr/>
          <w:p>
            <w:pPr>
              <w:pStyle w:val="Compact"/>
              <w:jc w:val="left"/>
            </w:pPr>
            <w:r>
              <w:t xml:space="preserve">Liperi (naapuri)</w:t>
            </w:r>
          </w:p>
        </w:tc>
        <w:tc>
          <w:tcPr/>
          <w:p>
            <w:pPr>
              <w:pStyle w:val="Compact"/>
              <w:jc w:val="right"/>
            </w:pPr>
            <w:r>
              <w:t xml:space="preserve">94.9</w:t>
            </w:r>
          </w:p>
        </w:tc>
        <w:tc>
          <w:tcPr/>
          <w:p>
            <w:pPr>
              <w:pStyle w:val="Compact"/>
              <w:jc w:val="right"/>
            </w:pPr>
            <w:r>
              <w:t xml:space="preserve">163</w:t>
            </w:r>
          </w:p>
        </w:tc>
      </w:tr>
      <w:tr>
        <w:tc>
          <w:tcPr/>
          <w:p>
            <w:pPr>
              <w:pStyle w:val="Compact"/>
              <w:jc w:val="left"/>
            </w:pPr>
            <w:r>
              <w:t xml:space="preserve">Kitee (naapuri)</w:t>
            </w:r>
          </w:p>
        </w:tc>
        <w:tc>
          <w:tcPr/>
          <w:p>
            <w:pPr>
              <w:pStyle w:val="Compact"/>
              <w:jc w:val="right"/>
            </w:pPr>
            <w:r>
              <w:t xml:space="preserve">67.8</w:t>
            </w:r>
          </w:p>
        </w:tc>
        <w:tc>
          <w:tcPr/>
          <w:p>
            <w:pPr>
              <w:pStyle w:val="Compact"/>
              <w:jc w:val="right"/>
            </w:pPr>
            <w:r>
              <w:t xml:space="preserve">236</w:t>
            </w:r>
          </w:p>
        </w:tc>
      </w:tr>
      <w:tr>
        <w:tc>
          <w:tcPr/>
          <w:p>
            <w:pPr>
              <w:pStyle w:val="Compact"/>
              <w:jc w:val="left"/>
            </w:pPr>
            <w:r>
              <w:t xml:space="preserve">Rääkkylä (valittu)</w:t>
            </w:r>
          </w:p>
        </w:tc>
        <w:tc>
          <w:tcPr/>
          <w:p>
            <w:pPr>
              <w:pStyle w:val="Compact"/>
              <w:jc w:val="right"/>
            </w:pPr>
            <w:r>
              <w:t xml:space="preserve">54.6</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Kitee (naapuri)</w:t>
            </w:r>
          </w:p>
        </w:tc>
        <w:tc>
          <w:tcPr/>
          <w:p>
            <w:pPr>
              <w:pStyle w:val="Compact"/>
              <w:jc w:val="right"/>
            </w:pPr>
            <w:r>
              <w:t xml:space="preserve">127.6</w:t>
            </w:r>
          </w:p>
        </w:tc>
        <w:tc>
          <w:tcPr/>
          <w:p>
            <w:pPr>
              <w:pStyle w:val="Compact"/>
              <w:jc w:val="right"/>
            </w:pPr>
            <w:r>
              <w:t xml:space="preserve">53</w:t>
            </w:r>
          </w:p>
        </w:tc>
      </w:tr>
      <w:tr>
        <w:tc>
          <w:tcPr/>
          <w:p>
            <w:pPr>
              <w:pStyle w:val="Compact"/>
              <w:jc w:val="left"/>
            </w:pPr>
            <w:r>
              <w:t xml:space="preserve">Savonlinna (naapuri)</w:t>
            </w:r>
          </w:p>
        </w:tc>
        <w:tc>
          <w:tcPr/>
          <w:p>
            <w:pPr>
              <w:pStyle w:val="Compact"/>
              <w:jc w:val="right"/>
            </w:pPr>
            <w:r>
              <w:t xml:space="preserve">122.0</w:t>
            </w:r>
          </w:p>
        </w:tc>
        <w:tc>
          <w:tcPr/>
          <w:p>
            <w:pPr>
              <w:pStyle w:val="Compact"/>
              <w:jc w:val="right"/>
            </w:pPr>
            <w:r>
              <w:t xml:space="preserve">64</w:t>
            </w:r>
          </w:p>
        </w:tc>
      </w:tr>
      <w:tr>
        <w:tc>
          <w:tcPr/>
          <w:p>
            <w:pPr>
              <w:pStyle w:val="Compact"/>
              <w:jc w:val="left"/>
            </w:pPr>
            <w:r>
              <w:t xml:space="preserve">Joensuu (naapuri)</w:t>
            </w:r>
          </w:p>
        </w:tc>
        <w:tc>
          <w:tcPr/>
          <w:p>
            <w:pPr>
              <w:pStyle w:val="Compact"/>
              <w:jc w:val="right"/>
            </w:pPr>
            <w:r>
              <w:t xml:space="preserve">107.5</w:t>
            </w:r>
          </w:p>
        </w:tc>
        <w:tc>
          <w:tcPr/>
          <w:p>
            <w:pPr>
              <w:pStyle w:val="Compact"/>
              <w:jc w:val="right"/>
            </w:pPr>
            <w:r>
              <w:t xml:space="preserve">118</w:t>
            </w:r>
          </w:p>
        </w:tc>
      </w:tr>
      <w:tr>
        <w:tc>
          <w:tcPr/>
          <w:p>
            <w:pPr>
              <w:pStyle w:val="Compact"/>
              <w:jc w:val="left"/>
            </w:pPr>
            <w:r>
              <w:t xml:space="preserve">Tohmajärvi (naapuri)</w:t>
            </w:r>
          </w:p>
        </w:tc>
        <w:tc>
          <w:tcPr/>
          <w:p>
            <w:pPr>
              <w:pStyle w:val="Compact"/>
              <w:jc w:val="right"/>
            </w:pPr>
            <w:r>
              <w:t xml:space="preserve">104.7</w:t>
            </w:r>
          </w:p>
        </w:tc>
        <w:tc>
          <w:tcPr/>
          <w:p>
            <w:pPr>
              <w:pStyle w:val="Compact"/>
              <w:jc w:val="right"/>
            </w:pPr>
            <w:r>
              <w:t xml:space="preserve">125</w:t>
            </w:r>
          </w:p>
        </w:tc>
      </w:tr>
      <w:tr>
        <w:tc>
          <w:tcPr/>
          <w:p>
            <w:pPr>
              <w:pStyle w:val="Compact"/>
              <w:jc w:val="left"/>
            </w:pPr>
            <w:r>
              <w:t xml:space="preserve">Liperi (naapuri)</w:t>
            </w:r>
          </w:p>
        </w:tc>
        <w:tc>
          <w:tcPr/>
          <w:p>
            <w:pPr>
              <w:pStyle w:val="Compact"/>
              <w:jc w:val="right"/>
            </w:pPr>
            <w:r>
              <w:t xml:space="preserve">89.7</w:t>
            </w:r>
          </w:p>
        </w:tc>
        <w:tc>
          <w:tcPr/>
          <w:p>
            <w:pPr>
              <w:pStyle w:val="Compact"/>
              <w:jc w:val="right"/>
            </w:pPr>
            <w:r>
              <w:t xml:space="preserve">196</w:t>
            </w:r>
          </w:p>
        </w:tc>
      </w:tr>
      <w:tr>
        <w:tc>
          <w:tcPr/>
          <w:p>
            <w:pPr>
              <w:pStyle w:val="Compact"/>
              <w:jc w:val="left"/>
            </w:pPr>
            <w:r>
              <w:t xml:space="preserve">Rääkkylä (valittu)</w:t>
            </w:r>
          </w:p>
        </w:tc>
        <w:tc>
          <w:tcPr/>
          <w:p>
            <w:pPr>
              <w:pStyle w:val="Compact"/>
              <w:jc w:val="right"/>
            </w:pPr>
            <w:r>
              <w:t xml:space="preserve">89.3</w:t>
            </w:r>
          </w:p>
        </w:tc>
        <w:tc>
          <w:tcPr/>
          <w:p>
            <w:pPr>
              <w:pStyle w:val="Compact"/>
              <w:jc w:val="right"/>
            </w:pPr>
            <w:r>
              <w:t xml:space="preserve">198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kkyla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akkyla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300.3</w:t>
            </w:r>
          </w:p>
        </w:tc>
        <w:tc>
          <w:tcPr/>
          <w:p>
            <w:pPr>
              <w:pStyle w:val="Compact"/>
              <w:jc w:val="right"/>
            </w:pPr>
            <w:r>
              <w:t xml:space="preserve">2</w:t>
            </w:r>
          </w:p>
        </w:tc>
      </w:tr>
      <w:tr>
        <w:tc>
          <w:tcPr/>
          <w:p>
            <w:pPr>
              <w:pStyle w:val="Compact"/>
              <w:jc w:val="left"/>
            </w:pPr>
            <w:r>
              <w:t xml:space="preserve">Liperi (naapuri)</w:t>
            </w:r>
          </w:p>
        </w:tc>
        <w:tc>
          <w:tcPr/>
          <w:p>
            <w:pPr>
              <w:pStyle w:val="Compact"/>
              <w:jc w:val="right"/>
            </w:pPr>
            <w:r>
              <w:t xml:space="preserve">183.6</w:t>
            </w:r>
          </w:p>
        </w:tc>
        <w:tc>
          <w:tcPr/>
          <w:p>
            <w:pPr>
              <w:pStyle w:val="Compact"/>
              <w:jc w:val="right"/>
            </w:pPr>
            <w:r>
              <w:t xml:space="preserve">28</w:t>
            </w:r>
          </w:p>
        </w:tc>
      </w:tr>
      <w:tr>
        <w:tc>
          <w:tcPr/>
          <w:p>
            <w:pPr>
              <w:pStyle w:val="Compact"/>
              <w:jc w:val="left"/>
            </w:pPr>
            <w:r>
              <w:t xml:space="preserve">Kitee (naapuri)</w:t>
            </w:r>
          </w:p>
        </w:tc>
        <w:tc>
          <w:tcPr/>
          <w:p>
            <w:pPr>
              <w:pStyle w:val="Compact"/>
              <w:jc w:val="right"/>
            </w:pPr>
            <w:r>
              <w:t xml:space="preserve">155.6</w:t>
            </w:r>
          </w:p>
        </w:tc>
        <w:tc>
          <w:tcPr/>
          <w:p>
            <w:pPr>
              <w:pStyle w:val="Compact"/>
              <w:jc w:val="right"/>
            </w:pPr>
            <w:r>
              <w:t xml:space="preserve">56</w:t>
            </w:r>
          </w:p>
        </w:tc>
      </w:tr>
      <w:tr>
        <w:tc>
          <w:tcPr/>
          <w:p>
            <w:pPr>
              <w:pStyle w:val="Compact"/>
              <w:jc w:val="left"/>
            </w:pPr>
            <w:r>
              <w:t xml:space="preserve">Savonlinna (naapuri)</w:t>
            </w:r>
          </w:p>
        </w:tc>
        <w:tc>
          <w:tcPr/>
          <w:p>
            <w:pPr>
              <w:pStyle w:val="Compact"/>
              <w:jc w:val="right"/>
            </w:pPr>
            <w:r>
              <w:t xml:space="preserve">154.7</w:t>
            </w:r>
          </w:p>
        </w:tc>
        <w:tc>
          <w:tcPr/>
          <w:p>
            <w:pPr>
              <w:pStyle w:val="Compact"/>
              <w:jc w:val="right"/>
            </w:pPr>
            <w:r>
              <w:t xml:space="preserve">59</w:t>
            </w:r>
          </w:p>
        </w:tc>
      </w:tr>
      <w:tr>
        <w:tc>
          <w:tcPr/>
          <w:p>
            <w:pPr>
              <w:pStyle w:val="Compact"/>
              <w:jc w:val="left"/>
            </w:pPr>
            <w:r>
              <w:t xml:space="preserve">Rääkkylä (valittu)</w:t>
            </w:r>
          </w:p>
        </w:tc>
        <w:tc>
          <w:tcPr/>
          <w:p>
            <w:pPr>
              <w:pStyle w:val="Compact"/>
              <w:jc w:val="right"/>
            </w:pPr>
            <w:r>
              <w:t xml:space="preserve">146.7</w:t>
            </w:r>
          </w:p>
        </w:tc>
        <w:tc>
          <w:tcPr/>
          <w:p>
            <w:pPr>
              <w:pStyle w:val="Compact"/>
              <w:jc w:val="right"/>
            </w:pPr>
            <w:r>
              <w:t xml:space="preserve">69</w:t>
            </w:r>
          </w:p>
        </w:tc>
      </w:tr>
      <w:tr>
        <w:tc>
          <w:tcPr/>
          <w:p>
            <w:pPr>
              <w:pStyle w:val="Compact"/>
              <w:jc w:val="left"/>
            </w:pPr>
            <w:r>
              <w:t xml:space="preserve">Tohmajärvi (naapuri)</w:t>
            </w:r>
          </w:p>
        </w:tc>
        <w:tc>
          <w:tcPr/>
          <w:p>
            <w:pPr>
              <w:pStyle w:val="Compact"/>
              <w:jc w:val="right"/>
            </w:pPr>
            <w:r>
              <w:t xml:space="preserve">139.4</w:t>
            </w:r>
          </w:p>
        </w:tc>
        <w:tc>
          <w:tcPr/>
          <w:p>
            <w:pPr>
              <w:pStyle w:val="Compact"/>
              <w:jc w:val="right"/>
            </w:pPr>
            <w:r>
              <w:t xml:space="preserve">80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Tohmajärvi (naapuri)</w:t>
            </w:r>
          </w:p>
        </w:tc>
        <w:tc>
          <w:tcPr/>
          <w:p>
            <w:pPr>
              <w:pStyle w:val="Compact"/>
              <w:jc w:val="right"/>
            </w:pPr>
            <w:r>
              <w:t xml:space="preserve">190.3</w:t>
            </w:r>
          </w:p>
        </w:tc>
        <w:tc>
          <w:tcPr/>
          <w:p>
            <w:pPr>
              <w:pStyle w:val="Compact"/>
              <w:jc w:val="right"/>
            </w:pPr>
            <w:r>
              <w:t xml:space="preserve">15</w:t>
            </w:r>
          </w:p>
        </w:tc>
      </w:tr>
      <w:tr>
        <w:tc>
          <w:tcPr/>
          <w:p>
            <w:pPr>
              <w:pStyle w:val="Compact"/>
              <w:jc w:val="left"/>
            </w:pPr>
            <w:r>
              <w:t xml:space="preserve">Joensuu (naapuri)</w:t>
            </w:r>
          </w:p>
        </w:tc>
        <w:tc>
          <w:tcPr/>
          <w:p>
            <w:pPr>
              <w:pStyle w:val="Compact"/>
              <w:jc w:val="right"/>
            </w:pPr>
            <w:r>
              <w:t xml:space="preserve">131.4</w:t>
            </w:r>
          </w:p>
        </w:tc>
        <w:tc>
          <w:tcPr/>
          <w:p>
            <w:pPr>
              <w:pStyle w:val="Compact"/>
              <w:jc w:val="right"/>
            </w:pPr>
            <w:r>
              <w:t xml:space="preserve">70</w:t>
            </w:r>
          </w:p>
        </w:tc>
      </w:tr>
      <w:tr>
        <w:tc>
          <w:tcPr/>
          <w:p>
            <w:pPr>
              <w:pStyle w:val="Compact"/>
              <w:jc w:val="left"/>
            </w:pPr>
            <w:r>
              <w:t xml:space="preserve">Rääkkylä (valittu)</w:t>
            </w:r>
          </w:p>
        </w:tc>
        <w:tc>
          <w:tcPr/>
          <w:p>
            <w:pPr>
              <w:pStyle w:val="Compact"/>
              <w:jc w:val="right"/>
            </w:pPr>
            <w:r>
              <w:t xml:space="preserve">124.8</w:t>
            </w:r>
          </w:p>
        </w:tc>
        <w:tc>
          <w:tcPr/>
          <w:p>
            <w:pPr>
              <w:pStyle w:val="Compact"/>
              <w:jc w:val="right"/>
            </w:pPr>
            <w:r>
              <w:t xml:space="preserve">89</w:t>
            </w:r>
          </w:p>
        </w:tc>
      </w:tr>
      <w:tr>
        <w:tc>
          <w:tcPr/>
          <w:p>
            <w:pPr>
              <w:pStyle w:val="Compact"/>
              <w:jc w:val="left"/>
            </w:pPr>
            <w:r>
              <w:t xml:space="preserve">Savonlinna (naapuri)</w:t>
            </w:r>
          </w:p>
        </w:tc>
        <w:tc>
          <w:tcPr/>
          <w:p>
            <w:pPr>
              <w:pStyle w:val="Compact"/>
              <w:jc w:val="right"/>
            </w:pPr>
            <w:r>
              <w:t xml:space="preserve">123.5</w:t>
            </w:r>
          </w:p>
        </w:tc>
        <w:tc>
          <w:tcPr/>
          <w:p>
            <w:pPr>
              <w:pStyle w:val="Compact"/>
              <w:jc w:val="right"/>
            </w:pPr>
            <w:r>
              <w:t xml:space="preserve">93</w:t>
            </w:r>
          </w:p>
        </w:tc>
      </w:tr>
      <w:tr>
        <w:tc>
          <w:tcPr/>
          <w:p>
            <w:pPr>
              <w:pStyle w:val="Compact"/>
              <w:jc w:val="left"/>
            </w:pPr>
            <w:r>
              <w:t xml:space="preserve">Liperi (naapuri)</w:t>
            </w:r>
          </w:p>
        </w:tc>
        <w:tc>
          <w:tcPr/>
          <w:p>
            <w:pPr>
              <w:pStyle w:val="Compact"/>
              <w:jc w:val="right"/>
            </w:pPr>
            <w:r>
              <w:t xml:space="preserve">111.5</w:t>
            </w:r>
          </w:p>
        </w:tc>
        <w:tc>
          <w:tcPr/>
          <w:p>
            <w:pPr>
              <w:pStyle w:val="Compact"/>
              <w:jc w:val="right"/>
            </w:pPr>
            <w:r>
              <w:t xml:space="preserve">124</w:t>
            </w:r>
          </w:p>
        </w:tc>
      </w:tr>
      <w:tr>
        <w:tc>
          <w:tcPr/>
          <w:p>
            <w:pPr>
              <w:pStyle w:val="Compact"/>
              <w:jc w:val="left"/>
            </w:pPr>
            <w:r>
              <w:t xml:space="preserve">Kitee (naapuri)</w:t>
            </w:r>
          </w:p>
        </w:tc>
        <w:tc>
          <w:tcPr/>
          <w:p>
            <w:pPr>
              <w:pStyle w:val="Compact"/>
              <w:jc w:val="right"/>
            </w:pPr>
            <w:r>
              <w:t xml:space="preserve">70.5</w:t>
            </w:r>
          </w:p>
        </w:tc>
        <w:tc>
          <w:tcPr/>
          <w:p>
            <w:pPr>
              <w:pStyle w:val="Compact"/>
              <w:jc w:val="right"/>
            </w:pPr>
            <w:r>
              <w:t xml:space="preserve">205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6"/>
    <w:bookmarkStart w:id="4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Rääkkylä (valittu)</w:t>
            </w:r>
          </w:p>
        </w:tc>
        <w:tc>
          <w:tcPr/>
          <w:p>
            <w:pPr>
              <w:pStyle w:val="Compact"/>
              <w:jc w:val="right"/>
            </w:pPr>
            <w:r>
              <w:t xml:space="preserve">166.0</w:t>
            </w:r>
          </w:p>
        </w:tc>
        <w:tc>
          <w:tcPr/>
          <w:p>
            <w:pPr>
              <w:pStyle w:val="Compact"/>
              <w:jc w:val="right"/>
            </w:pPr>
            <w:r>
              <w:t xml:space="preserve">30</w:t>
            </w:r>
          </w:p>
        </w:tc>
      </w:tr>
      <w:tr>
        <w:tc>
          <w:tcPr/>
          <w:p>
            <w:pPr>
              <w:pStyle w:val="Compact"/>
              <w:jc w:val="left"/>
            </w:pPr>
            <w:r>
              <w:t xml:space="preserve">Kitee (naapuri)</w:t>
            </w:r>
          </w:p>
        </w:tc>
        <w:tc>
          <w:tcPr/>
          <w:p>
            <w:pPr>
              <w:pStyle w:val="Compact"/>
              <w:jc w:val="right"/>
            </w:pPr>
            <w:r>
              <w:t xml:space="preserve">155.3</w:t>
            </w:r>
          </w:p>
        </w:tc>
        <w:tc>
          <w:tcPr/>
          <w:p>
            <w:pPr>
              <w:pStyle w:val="Compact"/>
              <w:jc w:val="right"/>
            </w:pPr>
            <w:r>
              <w:t xml:space="preserve">43</w:t>
            </w:r>
          </w:p>
        </w:tc>
      </w:tr>
      <w:tr>
        <w:tc>
          <w:tcPr/>
          <w:p>
            <w:pPr>
              <w:pStyle w:val="Compact"/>
              <w:jc w:val="left"/>
            </w:pPr>
            <w:r>
              <w:t xml:space="preserve">Joensuu (naapuri)</w:t>
            </w:r>
          </w:p>
        </w:tc>
        <w:tc>
          <w:tcPr/>
          <w:p>
            <w:pPr>
              <w:pStyle w:val="Compact"/>
              <w:jc w:val="right"/>
            </w:pPr>
            <w:r>
              <w:t xml:space="preserve">150.8</w:t>
            </w:r>
          </w:p>
        </w:tc>
        <w:tc>
          <w:tcPr/>
          <w:p>
            <w:pPr>
              <w:pStyle w:val="Compact"/>
              <w:jc w:val="right"/>
            </w:pPr>
            <w:r>
              <w:t xml:space="preserve">48</w:t>
            </w:r>
          </w:p>
        </w:tc>
      </w:tr>
      <w:tr>
        <w:tc>
          <w:tcPr/>
          <w:p>
            <w:pPr>
              <w:pStyle w:val="Compact"/>
              <w:jc w:val="left"/>
            </w:pPr>
            <w:r>
              <w:t xml:space="preserve">Savonlinna (naapuri)</w:t>
            </w:r>
          </w:p>
        </w:tc>
        <w:tc>
          <w:tcPr/>
          <w:p>
            <w:pPr>
              <w:pStyle w:val="Compact"/>
              <w:jc w:val="right"/>
            </w:pPr>
            <w:r>
              <w:t xml:space="preserve">143.4</w:t>
            </w:r>
          </w:p>
        </w:tc>
        <w:tc>
          <w:tcPr/>
          <w:p>
            <w:pPr>
              <w:pStyle w:val="Compact"/>
              <w:jc w:val="right"/>
            </w:pPr>
            <w:r>
              <w:t xml:space="preserve">60</w:t>
            </w:r>
          </w:p>
        </w:tc>
      </w:tr>
      <w:tr>
        <w:tc>
          <w:tcPr/>
          <w:p>
            <w:pPr>
              <w:pStyle w:val="Compact"/>
              <w:jc w:val="left"/>
            </w:pPr>
            <w:r>
              <w:t xml:space="preserve">Liperi (naapuri)</w:t>
            </w:r>
          </w:p>
        </w:tc>
        <w:tc>
          <w:tcPr/>
          <w:p>
            <w:pPr>
              <w:pStyle w:val="Compact"/>
              <w:jc w:val="right"/>
            </w:pPr>
            <w:r>
              <w:t xml:space="preserve">101.0</w:t>
            </w:r>
          </w:p>
        </w:tc>
        <w:tc>
          <w:tcPr/>
          <w:p>
            <w:pPr>
              <w:pStyle w:val="Compact"/>
              <w:jc w:val="right"/>
            </w:pPr>
            <w:r>
              <w:t xml:space="preserve">142</w:t>
            </w:r>
          </w:p>
        </w:tc>
      </w:tr>
      <w:tr>
        <w:tc>
          <w:tcPr/>
          <w:p>
            <w:pPr>
              <w:pStyle w:val="Compact"/>
              <w:jc w:val="left"/>
            </w:pPr>
            <w:r>
              <w:t xml:space="preserve">Tohmajärvi (naapuri)</w:t>
            </w:r>
          </w:p>
        </w:tc>
        <w:tc>
          <w:tcPr/>
          <w:p>
            <w:pPr>
              <w:pStyle w:val="Compact"/>
              <w:jc w:val="right"/>
            </w:pPr>
            <w:r>
              <w:t xml:space="preserve">99.3</w:t>
            </w:r>
          </w:p>
        </w:tc>
        <w:tc>
          <w:tcPr/>
          <w:p>
            <w:pPr>
              <w:pStyle w:val="Compact"/>
              <w:jc w:val="right"/>
            </w:pPr>
            <w:r>
              <w:t xml:space="preserve">149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7"/>
    <w:bookmarkStart w:id="4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135.5</w:t>
            </w:r>
          </w:p>
        </w:tc>
        <w:tc>
          <w:tcPr/>
          <w:p>
            <w:pPr>
              <w:pStyle w:val="Compact"/>
              <w:jc w:val="right"/>
            </w:pPr>
            <w:r>
              <w:t xml:space="preserve">63</w:t>
            </w:r>
          </w:p>
        </w:tc>
      </w:tr>
      <w:tr>
        <w:tc>
          <w:tcPr/>
          <w:p>
            <w:pPr>
              <w:pStyle w:val="Compact"/>
              <w:jc w:val="left"/>
            </w:pPr>
            <w:r>
              <w:t xml:space="preserve">Rääkkylä (valittu)</w:t>
            </w:r>
          </w:p>
        </w:tc>
        <w:tc>
          <w:tcPr/>
          <w:p>
            <w:pPr>
              <w:pStyle w:val="Compact"/>
              <w:jc w:val="right"/>
            </w:pPr>
            <w:r>
              <w:t xml:space="preserve">131.2</w:t>
            </w:r>
          </w:p>
        </w:tc>
        <w:tc>
          <w:tcPr/>
          <w:p>
            <w:pPr>
              <w:pStyle w:val="Compact"/>
              <w:jc w:val="right"/>
            </w:pPr>
            <w:r>
              <w:t xml:space="preserve">67</w:t>
            </w:r>
          </w:p>
        </w:tc>
      </w:tr>
      <w:tr>
        <w:tc>
          <w:tcPr/>
          <w:p>
            <w:pPr>
              <w:pStyle w:val="Compact"/>
              <w:jc w:val="left"/>
            </w:pPr>
            <w:r>
              <w:t xml:space="preserve">Kitee (naapuri)</w:t>
            </w:r>
          </w:p>
        </w:tc>
        <w:tc>
          <w:tcPr/>
          <w:p>
            <w:pPr>
              <w:pStyle w:val="Compact"/>
              <w:jc w:val="right"/>
            </w:pPr>
            <w:r>
              <w:t xml:space="preserve">122.6</w:t>
            </w:r>
          </w:p>
        </w:tc>
        <w:tc>
          <w:tcPr/>
          <w:p>
            <w:pPr>
              <w:pStyle w:val="Compact"/>
              <w:jc w:val="right"/>
            </w:pPr>
            <w:r>
              <w:t xml:space="preserve">79</w:t>
            </w:r>
          </w:p>
        </w:tc>
      </w:tr>
      <w:tr>
        <w:tc>
          <w:tcPr/>
          <w:p>
            <w:pPr>
              <w:pStyle w:val="Compact"/>
              <w:jc w:val="left"/>
            </w:pPr>
            <w:r>
              <w:t xml:space="preserve">Tohmajärvi (naapuri)</w:t>
            </w:r>
          </w:p>
        </w:tc>
        <w:tc>
          <w:tcPr/>
          <w:p>
            <w:pPr>
              <w:pStyle w:val="Compact"/>
              <w:jc w:val="right"/>
            </w:pPr>
            <w:r>
              <w:t xml:space="preserve">120.4</w:t>
            </w:r>
          </w:p>
        </w:tc>
        <w:tc>
          <w:tcPr/>
          <w:p>
            <w:pPr>
              <w:pStyle w:val="Compact"/>
              <w:jc w:val="right"/>
            </w:pPr>
            <w:r>
              <w:t xml:space="preserve">87</w:t>
            </w:r>
          </w:p>
        </w:tc>
      </w:tr>
      <w:tr>
        <w:tc>
          <w:tcPr/>
          <w:p>
            <w:pPr>
              <w:pStyle w:val="Compact"/>
              <w:jc w:val="left"/>
            </w:pPr>
            <w:r>
              <w:t xml:space="preserve">Liperi (naapuri)</w:t>
            </w:r>
          </w:p>
        </w:tc>
        <w:tc>
          <w:tcPr/>
          <w:p>
            <w:pPr>
              <w:pStyle w:val="Compact"/>
              <w:jc w:val="right"/>
            </w:pPr>
            <w:r>
              <w:t xml:space="preserve">115.1</w:t>
            </w:r>
          </w:p>
        </w:tc>
        <w:tc>
          <w:tcPr/>
          <w:p>
            <w:pPr>
              <w:pStyle w:val="Compact"/>
              <w:jc w:val="right"/>
            </w:pPr>
            <w:r>
              <w:t xml:space="preserve">99</w:t>
            </w:r>
          </w:p>
        </w:tc>
      </w:tr>
      <w:tr>
        <w:tc>
          <w:tcPr/>
          <w:p>
            <w:pPr>
              <w:pStyle w:val="Compact"/>
              <w:jc w:val="left"/>
            </w:pPr>
            <w:r>
              <w:t xml:space="preserve">Savonlinna (naapuri)</w:t>
            </w:r>
          </w:p>
        </w:tc>
        <w:tc>
          <w:tcPr/>
          <w:p>
            <w:pPr>
              <w:pStyle w:val="Compact"/>
              <w:jc w:val="right"/>
            </w:pPr>
            <w:r>
              <w:t xml:space="preserve">87.1</w:t>
            </w:r>
          </w:p>
        </w:tc>
        <w:tc>
          <w:tcPr/>
          <w:p>
            <w:pPr>
              <w:pStyle w:val="Compact"/>
              <w:jc w:val="right"/>
            </w:pPr>
            <w:r>
              <w:t xml:space="preserve">174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166.7</w:t>
            </w:r>
          </w:p>
        </w:tc>
        <w:tc>
          <w:tcPr/>
          <w:p>
            <w:pPr>
              <w:pStyle w:val="Compact"/>
              <w:jc w:val="right"/>
            </w:pPr>
            <w:r>
              <w:t xml:space="preserve">53</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128</w:t>
            </w:r>
          </w:p>
        </w:tc>
      </w:tr>
      <w:tr>
        <w:tc>
          <w:tcPr/>
          <w:p>
            <w:pPr>
              <w:pStyle w:val="Compact"/>
              <w:jc w:val="left"/>
            </w:pPr>
            <w:r>
              <w:t xml:space="preserve">Rääkkylä (valittu)</w:t>
            </w:r>
          </w:p>
        </w:tc>
        <w:tc>
          <w:tcPr/>
          <w:p>
            <w:pPr>
              <w:pStyle w:val="Compact"/>
              <w:jc w:val="right"/>
            </w:pPr>
            <w:r>
              <w:t xml:space="preserve">83.3</w:t>
            </w:r>
          </w:p>
        </w:tc>
        <w:tc>
          <w:tcPr/>
          <w:p>
            <w:pPr>
              <w:pStyle w:val="Compact"/>
              <w:jc w:val="right"/>
            </w:pPr>
            <w:r>
              <w:t xml:space="preserve">195</w:t>
            </w:r>
          </w:p>
        </w:tc>
      </w:tr>
      <w:tr>
        <w:tc>
          <w:tcPr/>
          <w:p>
            <w:pPr>
              <w:pStyle w:val="Compact"/>
              <w:jc w:val="left"/>
            </w:pPr>
            <w:r>
              <w:t xml:space="preserve">Kitee (naapuri)</w:t>
            </w:r>
          </w:p>
        </w:tc>
        <w:tc>
          <w:tcPr/>
          <w:p>
            <w:pPr>
              <w:pStyle w:val="Compact"/>
              <w:jc w:val="right"/>
            </w:pPr>
            <w:r>
              <w:t xml:space="preserve">66.7</w:t>
            </w:r>
          </w:p>
        </w:tc>
        <w:tc>
          <w:tcPr/>
          <w:p>
            <w:pPr>
              <w:pStyle w:val="Compact"/>
              <w:jc w:val="right"/>
            </w:pPr>
            <w:r>
              <w:t xml:space="preserve">223</w:t>
            </w:r>
          </w:p>
        </w:tc>
      </w:tr>
      <w:tr>
        <w:tc>
          <w:tcPr/>
          <w:p>
            <w:pPr>
              <w:pStyle w:val="Compact"/>
              <w:jc w:val="left"/>
            </w:pPr>
            <w:r>
              <w:t xml:space="preserve">Tohmajärvi (naapuri)</w:t>
            </w:r>
          </w:p>
        </w:tc>
        <w:tc>
          <w:tcPr/>
          <w:p>
            <w:pPr>
              <w:pStyle w:val="Compact"/>
              <w:jc w:val="right"/>
            </w:pPr>
            <w:r>
              <w:t xml:space="preserve">58.3</w:t>
            </w:r>
          </w:p>
        </w:tc>
        <w:tc>
          <w:tcPr/>
          <w:p>
            <w:pPr>
              <w:pStyle w:val="Compact"/>
              <w:jc w:val="right"/>
            </w:pPr>
            <w:r>
              <w:t xml:space="preserve">247</w:t>
            </w:r>
          </w:p>
        </w:tc>
      </w:tr>
      <w:tr>
        <w:tc>
          <w:tcPr/>
          <w:p>
            <w:pPr>
              <w:pStyle w:val="Compact"/>
              <w:jc w:val="left"/>
            </w:pPr>
            <w:r>
              <w:t xml:space="preserve">Liperi (naapuri)</w:t>
            </w:r>
          </w:p>
        </w:tc>
        <w:tc>
          <w:tcPr/>
          <w:p>
            <w:pPr>
              <w:pStyle w:val="Compact"/>
              <w:jc w:val="right"/>
            </w:pPr>
            <w:r>
              <w:t xml:space="preserve">50.0</w:t>
            </w:r>
          </w:p>
        </w:tc>
        <w:tc>
          <w:tcPr/>
          <w:p>
            <w:pPr>
              <w:pStyle w:val="Compact"/>
              <w:jc w:val="right"/>
            </w:pPr>
            <w:r>
              <w:t xml:space="preserve">255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kkyla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82300</w:t>
            </w:r>
          </w:p>
        </w:tc>
        <w:tc>
          <w:tcPr/>
          <w:p>
            <w:pPr>
              <w:pStyle w:val="Compact"/>
              <w:jc w:val="left"/>
            </w:pPr>
            <w:r>
              <w:t xml:space="preserve">Rääkkylä Keskus</w:t>
            </w:r>
          </w:p>
        </w:tc>
        <w:tc>
          <w:tcPr/>
          <w:p>
            <w:pPr>
              <w:pStyle w:val="Compact"/>
              <w:jc w:val="right"/>
            </w:pPr>
            <w:r>
              <w:t xml:space="preserve">152.4</w:t>
            </w:r>
          </w:p>
        </w:tc>
        <w:tc>
          <w:tcPr/>
          <w:p>
            <w:pPr>
              <w:pStyle w:val="Compact"/>
              <w:jc w:val="right"/>
            </w:pPr>
            <w:r>
              <w:t xml:space="preserve">171.1</w:t>
            </w:r>
          </w:p>
        </w:tc>
        <w:tc>
          <w:tcPr/>
          <w:p>
            <w:pPr>
              <w:pStyle w:val="Compact"/>
              <w:jc w:val="right"/>
            </w:pPr>
            <w:r>
              <w:t xml:space="preserve">128.1</w:t>
            </w:r>
          </w:p>
        </w:tc>
        <w:tc>
          <w:tcPr/>
          <w:p>
            <w:pPr>
              <w:pStyle w:val="Compact"/>
              <w:jc w:val="right"/>
            </w:pPr>
            <w:r>
              <w:t xml:space="preserve">181.4</w:t>
            </w:r>
          </w:p>
        </w:tc>
        <w:tc>
          <w:tcPr/>
          <w:p>
            <w:pPr>
              <w:pStyle w:val="Compact"/>
              <w:jc w:val="right"/>
            </w:pPr>
            <w:r>
              <w:t xml:space="preserve">129.0</w:t>
            </w:r>
          </w:p>
        </w:tc>
      </w:tr>
      <w:tr>
        <w:tc>
          <w:tcPr/>
          <w:p>
            <w:pPr>
              <w:pStyle w:val="Compact"/>
              <w:jc w:val="left"/>
            </w:pPr>
            <w:r>
              <w:t xml:space="preserve">82335</w:t>
            </w:r>
          </w:p>
        </w:tc>
        <w:tc>
          <w:tcPr/>
          <w:p>
            <w:pPr>
              <w:pStyle w:val="Compact"/>
              <w:jc w:val="left"/>
            </w:pPr>
            <w:r>
              <w:t xml:space="preserve">Rasivaara</w:t>
            </w:r>
          </w:p>
        </w:tc>
        <w:tc>
          <w:tcPr/>
          <w:p>
            <w:pPr>
              <w:pStyle w:val="Compact"/>
              <w:jc w:val="right"/>
            </w:pPr>
            <w:r>
              <w:t xml:space="preserve">150.7</w:t>
            </w:r>
          </w:p>
        </w:tc>
        <w:tc>
          <w:tcPr/>
          <w:p>
            <w:pPr>
              <w:pStyle w:val="Compact"/>
              <w:jc w:val="right"/>
            </w:pPr>
            <w:r>
              <w:t xml:space="preserve">157.1</w:t>
            </w:r>
          </w:p>
        </w:tc>
        <w:tc>
          <w:tcPr/>
          <w:p>
            <w:pPr>
              <w:pStyle w:val="Compact"/>
              <w:jc w:val="right"/>
            </w:pPr>
            <w:r>
              <w:t xml:space="preserve">162.8</w:t>
            </w:r>
          </w:p>
        </w:tc>
        <w:tc>
          <w:tcPr/>
          <w:p>
            <w:pPr>
              <w:pStyle w:val="Compact"/>
              <w:jc w:val="right"/>
            </w:pPr>
            <w:r>
              <w:t xml:space="preserve">170.3</w:t>
            </w:r>
          </w:p>
        </w:tc>
        <w:tc>
          <w:tcPr/>
          <w:p>
            <w:pPr>
              <w:pStyle w:val="Compact"/>
              <w:jc w:val="right"/>
            </w:pPr>
            <w:r>
              <w:t xml:space="preserve">112.5</w:t>
            </w:r>
          </w:p>
        </w:tc>
      </w:tr>
      <w:tr>
        <w:tc>
          <w:tcPr/>
          <w:p>
            <w:pPr>
              <w:pStyle w:val="Compact"/>
              <w:jc w:val="left"/>
            </w:pPr>
            <w:r>
              <w:t xml:space="preserve">82290</w:t>
            </w:r>
          </w:p>
        </w:tc>
        <w:tc>
          <w:tcPr/>
          <w:p>
            <w:pPr>
              <w:pStyle w:val="Compact"/>
              <w:jc w:val="left"/>
            </w:pPr>
            <w:r>
              <w:t xml:space="preserve">Nieminen</w:t>
            </w:r>
          </w:p>
        </w:tc>
        <w:tc>
          <w:tcPr/>
          <w:p>
            <w:pPr>
              <w:pStyle w:val="Compact"/>
              <w:jc w:val="right"/>
            </w:pPr>
            <w:r>
              <w:t xml:space="preserve">144.4</w:t>
            </w:r>
          </w:p>
        </w:tc>
        <w:tc>
          <w:tcPr/>
          <w:p>
            <w:pPr>
              <w:pStyle w:val="Compact"/>
              <w:jc w:val="right"/>
            </w:pPr>
            <w:r>
              <w:t xml:space="preserve">145.4</w:t>
            </w:r>
          </w:p>
        </w:tc>
        <w:tc>
          <w:tcPr/>
          <w:p>
            <w:pPr>
              <w:pStyle w:val="Compact"/>
              <w:jc w:val="right"/>
            </w:pPr>
            <w:r>
              <w:t xml:space="preserve">146.9</w:t>
            </w:r>
          </w:p>
        </w:tc>
        <w:tc>
          <w:tcPr/>
          <w:p>
            <w:pPr>
              <w:pStyle w:val="Compact"/>
              <w:jc w:val="right"/>
            </w:pPr>
            <w:r>
              <w:t xml:space="preserve">183.6</w:t>
            </w:r>
          </w:p>
        </w:tc>
        <w:tc>
          <w:tcPr/>
          <w:p>
            <w:pPr>
              <w:pStyle w:val="Compact"/>
              <w:jc w:val="right"/>
            </w:pPr>
            <w:r>
              <w:t xml:space="preserve">101.6</w:t>
            </w:r>
          </w:p>
        </w:tc>
      </w:tr>
      <w:tr>
        <w:tc>
          <w:tcPr/>
          <w:p>
            <w:pPr>
              <w:pStyle w:val="Compact"/>
              <w:jc w:val="left"/>
            </w:pPr>
            <w:r>
              <w:t xml:space="preserve">82310</w:t>
            </w:r>
          </w:p>
        </w:tc>
        <w:tc>
          <w:tcPr/>
          <w:p>
            <w:pPr>
              <w:pStyle w:val="Compact"/>
              <w:jc w:val="left"/>
            </w:pPr>
            <w:r>
              <w:t xml:space="preserve">Oravisalo-Varpasalo</w:t>
            </w:r>
          </w:p>
        </w:tc>
        <w:tc>
          <w:tcPr/>
          <w:p>
            <w:pPr>
              <w:pStyle w:val="Compact"/>
              <w:jc w:val="right"/>
            </w:pPr>
            <w:r>
              <w:t xml:space="preserve">140.1</w:t>
            </w:r>
          </w:p>
        </w:tc>
        <w:tc>
          <w:tcPr/>
          <w:p>
            <w:pPr>
              <w:pStyle w:val="Compact"/>
              <w:jc w:val="right"/>
            </w:pPr>
            <w:r>
              <w:t xml:space="preserve">155.7</w:t>
            </w:r>
          </w:p>
        </w:tc>
        <w:tc>
          <w:tcPr/>
          <w:p>
            <w:pPr>
              <w:pStyle w:val="Compact"/>
              <w:jc w:val="right"/>
            </w:pPr>
            <w:r>
              <w:t xml:space="preserve">161.8</w:t>
            </w:r>
          </w:p>
        </w:tc>
        <w:tc>
          <w:tcPr/>
          <w:p>
            <w:pPr>
              <w:pStyle w:val="Compact"/>
              <w:jc w:val="right"/>
            </w:pPr>
            <w:r>
              <w:t xml:space="preserve">143.9</w:t>
            </w:r>
          </w:p>
        </w:tc>
        <w:tc>
          <w:tcPr/>
          <w:p>
            <w:pPr>
              <w:pStyle w:val="Compact"/>
              <w:jc w:val="right"/>
            </w:pPr>
            <w:r>
              <w:t xml:space="preserve">99.1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akkyla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akkyla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akkyla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akkyla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Rääkkylä (Kunnat)</dc:title>
  <dc:creator>Diakin karttasovellus 2022-02-22 23:30:10</dc:creator>
  <cp:keywords/>
  <dcterms:created xsi:type="dcterms:W3CDTF">2022-02-22T21:31:17Z</dcterms:created>
  <dcterms:modified xsi:type="dcterms:W3CDTF">2022-02-22T21:31:17Z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