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Saarijärvi-Viitasaari</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20:47:00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20:47:00.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Saarijärvi-Viitasaari. Lisäksi tarkastelussa ovat rajanaapurit: Ylä-Savo, Sisä-Savo, Jyväskylä, Keuruu, Äänekoski, Saarijärvi-Viitasaari, Kuusiokunnat, Järviseutu, Kaustinen ja Nivala-Haapajärvi.</w:t>
      </w:r>
    </w:p>
    <w:p>
      <w:pPr>
        <w:pStyle w:val="Leipteksti"/>
      </w:pPr>
      <w:r>
        <w:drawing>
          <wp:inline>
            <wp:extent cx="2762935" cy="5065381"/>
            <wp:effectExtent b="0" l="0" r="0" t="0"/>
            <wp:docPr descr="" title="" id="23" name="Picture"/>
            <a:graphic>
              <a:graphicData uri="http://schemas.openxmlformats.org/drawingml/2006/picture">
                <pic:pic>
                  <pic:nvPicPr>
                    <pic:cNvPr descr="alueprofiili_saarijarvi_viitasaari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aarijarvi_viitasaari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127.9</w:t>
            </w:r>
          </w:p>
        </w:tc>
        <w:tc>
          <w:tcPr/>
          <w:p>
            <w:pPr>
              <w:pStyle w:val="Compact"/>
              <w:jc w:val="right"/>
            </w:pPr>
            <w:r>
              <w:t xml:space="preserve">3</w:t>
            </w:r>
          </w:p>
        </w:tc>
      </w:tr>
      <w:tr>
        <w:tc>
          <w:tcPr/>
          <w:p>
            <w:pPr>
              <w:pStyle w:val="Compact"/>
              <w:jc w:val="left"/>
            </w:pPr>
            <w:r>
              <w:t xml:space="preserve">Ylä-Savo (naapuri)</w:t>
            </w:r>
          </w:p>
        </w:tc>
        <w:tc>
          <w:tcPr/>
          <w:p>
            <w:pPr>
              <w:pStyle w:val="Compact"/>
              <w:jc w:val="right"/>
            </w:pPr>
            <w:r>
              <w:t xml:space="preserve">120.9</w:t>
            </w:r>
          </w:p>
        </w:tc>
        <w:tc>
          <w:tcPr/>
          <w:p>
            <w:pPr>
              <w:pStyle w:val="Compact"/>
              <w:jc w:val="right"/>
            </w:pPr>
            <w:r>
              <w:t xml:space="preserve">9</w:t>
            </w:r>
          </w:p>
        </w:tc>
      </w:tr>
      <w:tr>
        <w:tc>
          <w:tcPr/>
          <w:p>
            <w:pPr>
              <w:pStyle w:val="Compact"/>
              <w:jc w:val="left"/>
            </w:pPr>
            <w:r>
              <w:t xml:space="preserve">Äänekoski (naapuri)</w:t>
            </w:r>
          </w:p>
        </w:tc>
        <w:tc>
          <w:tcPr/>
          <w:p>
            <w:pPr>
              <w:pStyle w:val="Compact"/>
              <w:jc w:val="right"/>
            </w:pPr>
            <w:r>
              <w:t xml:space="preserve">117.5</w:t>
            </w:r>
          </w:p>
        </w:tc>
        <w:tc>
          <w:tcPr/>
          <w:p>
            <w:pPr>
              <w:pStyle w:val="Compact"/>
              <w:jc w:val="right"/>
            </w:pPr>
            <w:r>
              <w:t xml:space="preserve">13</w:t>
            </w:r>
          </w:p>
        </w:tc>
      </w:tr>
      <w:tr>
        <w:tc>
          <w:tcPr/>
          <w:p>
            <w:pPr>
              <w:pStyle w:val="Compact"/>
              <w:jc w:val="left"/>
            </w:pPr>
            <w:r>
              <w:t xml:space="preserve">Saarijärvi-Viitasaari (valittu)</w:t>
            </w:r>
          </w:p>
        </w:tc>
        <w:tc>
          <w:tcPr/>
          <w:p>
            <w:pPr>
              <w:pStyle w:val="Compact"/>
              <w:jc w:val="right"/>
            </w:pPr>
            <w:r>
              <w:t xml:space="preserve">112.1</w:t>
            </w:r>
          </w:p>
        </w:tc>
        <w:tc>
          <w:tcPr/>
          <w:p>
            <w:pPr>
              <w:pStyle w:val="Compact"/>
              <w:jc w:val="right"/>
            </w:pPr>
            <w:r>
              <w:t xml:space="preserve">19</w:t>
            </w:r>
          </w:p>
        </w:tc>
      </w:tr>
      <w:tr>
        <w:tc>
          <w:tcPr/>
          <w:p>
            <w:pPr>
              <w:pStyle w:val="Compact"/>
              <w:jc w:val="left"/>
            </w:pPr>
            <w:r>
              <w:t xml:space="preserve">Sisä-Savo (naapuri)</w:t>
            </w:r>
          </w:p>
        </w:tc>
        <w:tc>
          <w:tcPr/>
          <w:p>
            <w:pPr>
              <w:pStyle w:val="Compact"/>
              <w:jc w:val="right"/>
            </w:pPr>
            <w:r>
              <w:t xml:space="preserve">105.0</w:t>
            </w:r>
          </w:p>
        </w:tc>
        <w:tc>
          <w:tcPr/>
          <w:p>
            <w:pPr>
              <w:pStyle w:val="Compact"/>
              <w:jc w:val="right"/>
            </w:pPr>
            <w:r>
              <w:t xml:space="preserve">31</w:t>
            </w:r>
          </w:p>
        </w:tc>
      </w:tr>
      <w:tr>
        <w:tc>
          <w:tcPr/>
          <w:p>
            <w:pPr>
              <w:pStyle w:val="Compact"/>
              <w:jc w:val="left"/>
            </w:pPr>
            <w:r>
              <w:t xml:space="preserve">Nivala-Haapajärvi (naapuri)</w:t>
            </w:r>
          </w:p>
        </w:tc>
        <w:tc>
          <w:tcPr/>
          <w:p>
            <w:pPr>
              <w:pStyle w:val="Compact"/>
              <w:jc w:val="right"/>
            </w:pPr>
            <w:r>
              <w:t xml:space="preserve">102.3</w:t>
            </w:r>
          </w:p>
        </w:tc>
        <w:tc>
          <w:tcPr/>
          <w:p>
            <w:pPr>
              <w:pStyle w:val="Compact"/>
              <w:jc w:val="right"/>
            </w:pPr>
            <w:r>
              <w:t xml:space="preserve">36</w:t>
            </w:r>
          </w:p>
        </w:tc>
      </w:tr>
      <w:tr>
        <w:tc>
          <w:tcPr/>
          <w:p>
            <w:pPr>
              <w:pStyle w:val="Compact"/>
              <w:jc w:val="left"/>
            </w:pPr>
            <w:r>
              <w:t xml:space="preserve">Keuruu (naapuri)</w:t>
            </w:r>
          </w:p>
        </w:tc>
        <w:tc>
          <w:tcPr/>
          <w:p>
            <w:pPr>
              <w:pStyle w:val="Compact"/>
              <w:jc w:val="right"/>
            </w:pPr>
            <w:r>
              <w:t xml:space="preserve">102.2</w:t>
            </w:r>
          </w:p>
        </w:tc>
        <w:tc>
          <w:tcPr/>
          <w:p>
            <w:pPr>
              <w:pStyle w:val="Compact"/>
              <w:jc w:val="right"/>
            </w:pPr>
            <w:r>
              <w:t xml:space="preserve">37</w:t>
            </w:r>
          </w:p>
        </w:tc>
      </w:tr>
      <w:tr>
        <w:tc>
          <w:tcPr/>
          <w:p>
            <w:pPr>
              <w:pStyle w:val="Compact"/>
              <w:jc w:val="left"/>
            </w:pPr>
            <w:r>
              <w:t xml:space="preserve">Kuusiokunnat (naapuri)</w:t>
            </w:r>
          </w:p>
        </w:tc>
        <w:tc>
          <w:tcPr/>
          <w:p>
            <w:pPr>
              <w:pStyle w:val="Compact"/>
              <w:jc w:val="right"/>
            </w:pPr>
            <w:r>
              <w:t xml:space="preserve">85.5</w:t>
            </w:r>
          </w:p>
        </w:tc>
        <w:tc>
          <w:tcPr/>
          <w:p>
            <w:pPr>
              <w:pStyle w:val="Compact"/>
              <w:jc w:val="right"/>
            </w:pPr>
            <w:r>
              <w:t xml:space="preserve">56</w:t>
            </w:r>
          </w:p>
        </w:tc>
      </w:tr>
      <w:tr>
        <w:tc>
          <w:tcPr/>
          <w:p>
            <w:pPr>
              <w:pStyle w:val="Compact"/>
              <w:jc w:val="left"/>
            </w:pPr>
            <w:r>
              <w:t xml:space="preserve">Järviseutu (naapuri)</w:t>
            </w:r>
          </w:p>
        </w:tc>
        <w:tc>
          <w:tcPr/>
          <w:p>
            <w:pPr>
              <w:pStyle w:val="Compact"/>
              <w:jc w:val="right"/>
            </w:pPr>
            <w:r>
              <w:t xml:space="preserve">78.4</w:t>
            </w:r>
          </w:p>
        </w:tc>
        <w:tc>
          <w:tcPr/>
          <w:p>
            <w:pPr>
              <w:pStyle w:val="Compact"/>
              <w:jc w:val="right"/>
            </w:pPr>
            <w:r>
              <w:t xml:space="preserve">62</w:t>
            </w:r>
          </w:p>
        </w:tc>
      </w:tr>
      <w:tr>
        <w:tc>
          <w:tcPr/>
          <w:p>
            <w:pPr>
              <w:pStyle w:val="Compact"/>
              <w:jc w:val="left"/>
            </w:pPr>
            <w:r>
              <w:t xml:space="preserve">Kaustinen (naapuri)</w:t>
            </w:r>
          </w:p>
        </w:tc>
        <w:tc>
          <w:tcPr/>
          <w:p>
            <w:pPr>
              <w:pStyle w:val="Compact"/>
              <w:jc w:val="right"/>
            </w:pPr>
            <w:r>
              <w:t xml:space="preserve">71.2</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139.6</w:t>
            </w:r>
          </w:p>
        </w:tc>
        <w:tc>
          <w:tcPr/>
          <w:p>
            <w:pPr>
              <w:pStyle w:val="Compact"/>
              <w:jc w:val="right"/>
            </w:pPr>
            <w:r>
              <w:t xml:space="preserve">4</w:t>
            </w:r>
          </w:p>
        </w:tc>
      </w:tr>
      <w:tr>
        <w:tc>
          <w:tcPr/>
          <w:p>
            <w:pPr>
              <w:pStyle w:val="Compact"/>
              <w:jc w:val="left"/>
            </w:pPr>
            <w:r>
              <w:t xml:space="preserve">Jyväskylä (naapuri)</w:t>
            </w:r>
          </w:p>
        </w:tc>
        <w:tc>
          <w:tcPr/>
          <w:p>
            <w:pPr>
              <w:pStyle w:val="Compact"/>
              <w:jc w:val="right"/>
            </w:pPr>
            <w:r>
              <w:t xml:space="preserve">133.7</w:t>
            </w:r>
          </w:p>
        </w:tc>
        <w:tc>
          <w:tcPr/>
          <w:p>
            <w:pPr>
              <w:pStyle w:val="Compact"/>
              <w:jc w:val="right"/>
            </w:pPr>
            <w:r>
              <w:t xml:space="preserve">6</w:t>
            </w:r>
          </w:p>
        </w:tc>
      </w:tr>
      <w:tr>
        <w:tc>
          <w:tcPr/>
          <w:p>
            <w:pPr>
              <w:pStyle w:val="Compact"/>
              <w:jc w:val="left"/>
            </w:pPr>
            <w:r>
              <w:t xml:space="preserve">Ylä-Savo (naapuri)</w:t>
            </w:r>
          </w:p>
        </w:tc>
        <w:tc>
          <w:tcPr/>
          <w:p>
            <w:pPr>
              <w:pStyle w:val="Compact"/>
              <w:jc w:val="right"/>
            </w:pPr>
            <w:r>
              <w:t xml:space="preserve">120.2</w:t>
            </w:r>
          </w:p>
        </w:tc>
        <w:tc>
          <w:tcPr/>
          <w:p>
            <w:pPr>
              <w:pStyle w:val="Compact"/>
              <w:jc w:val="right"/>
            </w:pPr>
            <w:r>
              <w:t xml:space="preserve">11</w:t>
            </w:r>
          </w:p>
        </w:tc>
      </w:tr>
      <w:tr>
        <w:tc>
          <w:tcPr/>
          <w:p>
            <w:pPr>
              <w:pStyle w:val="Compact"/>
              <w:jc w:val="left"/>
            </w:pPr>
            <w:r>
              <w:t xml:space="preserve">Saarijärvi-Viitasaari (valittu)</w:t>
            </w:r>
          </w:p>
        </w:tc>
        <w:tc>
          <w:tcPr/>
          <w:p>
            <w:pPr>
              <w:pStyle w:val="Compact"/>
              <w:jc w:val="right"/>
            </w:pPr>
            <w:r>
              <w:t xml:space="preserve">114.2</w:t>
            </w:r>
          </w:p>
        </w:tc>
        <w:tc>
          <w:tcPr/>
          <w:p>
            <w:pPr>
              <w:pStyle w:val="Compact"/>
              <w:jc w:val="right"/>
            </w:pPr>
            <w:r>
              <w:t xml:space="preserve">19</w:t>
            </w:r>
          </w:p>
        </w:tc>
      </w:tr>
      <w:tr>
        <w:tc>
          <w:tcPr/>
          <w:p>
            <w:pPr>
              <w:pStyle w:val="Compact"/>
              <w:jc w:val="left"/>
            </w:pPr>
            <w:r>
              <w:t xml:space="preserve">Keuruu (naapuri)</w:t>
            </w:r>
          </w:p>
        </w:tc>
        <w:tc>
          <w:tcPr/>
          <w:p>
            <w:pPr>
              <w:pStyle w:val="Compact"/>
              <w:jc w:val="right"/>
            </w:pPr>
            <w:r>
              <w:t xml:space="preserve">109.5</w:t>
            </w:r>
          </w:p>
        </w:tc>
        <w:tc>
          <w:tcPr/>
          <w:p>
            <w:pPr>
              <w:pStyle w:val="Compact"/>
              <w:jc w:val="right"/>
            </w:pPr>
            <w:r>
              <w:t xml:space="preserve">26</w:t>
            </w:r>
          </w:p>
        </w:tc>
      </w:tr>
      <w:tr>
        <w:tc>
          <w:tcPr/>
          <w:p>
            <w:pPr>
              <w:pStyle w:val="Compact"/>
              <w:jc w:val="left"/>
            </w:pPr>
            <w:r>
              <w:t xml:space="preserve">Sisä-Savo (naapuri)</w:t>
            </w:r>
          </w:p>
        </w:tc>
        <w:tc>
          <w:tcPr/>
          <w:p>
            <w:pPr>
              <w:pStyle w:val="Compact"/>
              <w:jc w:val="right"/>
            </w:pPr>
            <w:r>
              <w:t xml:space="preserve">108.4</w:t>
            </w:r>
          </w:p>
        </w:tc>
        <w:tc>
          <w:tcPr/>
          <w:p>
            <w:pPr>
              <w:pStyle w:val="Compact"/>
              <w:jc w:val="right"/>
            </w:pPr>
            <w:r>
              <w:t xml:space="preserve">27</w:t>
            </w:r>
          </w:p>
        </w:tc>
      </w:tr>
      <w:tr>
        <w:tc>
          <w:tcPr/>
          <w:p>
            <w:pPr>
              <w:pStyle w:val="Compact"/>
              <w:jc w:val="left"/>
            </w:pPr>
            <w:r>
              <w:t xml:space="preserve">Nivala-Haapajärvi (naapuri)</w:t>
            </w:r>
          </w:p>
        </w:tc>
        <w:tc>
          <w:tcPr/>
          <w:p>
            <w:pPr>
              <w:pStyle w:val="Compact"/>
              <w:jc w:val="right"/>
            </w:pPr>
            <w:r>
              <w:t xml:space="preserve">79.1</w:t>
            </w:r>
          </w:p>
        </w:tc>
        <w:tc>
          <w:tcPr/>
          <w:p>
            <w:pPr>
              <w:pStyle w:val="Compact"/>
              <w:jc w:val="right"/>
            </w:pPr>
            <w:r>
              <w:t xml:space="preserve">54</w:t>
            </w:r>
          </w:p>
        </w:tc>
      </w:tr>
      <w:tr>
        <w:tc>
          <w:tcPr/>
          <w:p>
            <w:pPr>
              <w:pStyle w:val="Compact"/>
              <w:jc w:val="left"/>
            </w:pPr>
            <w:r>
              <w:t xml:space="preserve">Kuusiokunnat (naapuri)</w:t>
            </w:r>
          </w:p>
        </w:tc>
        <w:tc>
          <w:tcPr/>
          <w:p>
            <w:pPr>
              <w:pStyle w:val="Compact"/>
              <w:jc w:val="right"/>
            </w:pPr>
            <w:r>
              <w:t xml:space="preserve">77.2</w:t>
            </w:r>
          </w:p>
        </w:tc>
        <w:tc>
          <w:tcPr/>
          <w:p>
            <w:pPr>
              <w:pStyle w:val="Compact"/>
              <w:jc w:val="right"/>
            </w:pPr>
            <w:r>
              <w:t xml:space="preserve">57</w:t>
            </w:r>
          </w:p>
        </w:tc>
      </w:tr>
      <w:tr>
        <w:tc>
          <w:tcPr/>
          <w:p>
            <w:pPr>
              <w:pStyle w:val="Compact"/>
              <w:jc w:val="left"/>
            </w:pPr>
            <w:r>
              <w:t xml:space="preserve">Järviseutu (naapuri)</w:t>
            </w:r>
          </w:p>
        </w:tc>
        <w:tc>
          <w:tcPr/>
          <w:p>
            <w:pPr>
              <w:pStyle w:val="Compact"/>
              <w:jc w:val="right"/>
            </w:pPr>
            <w:r>
              <w:t xml:space="preserve">72.4</w:t>
            </w:r>
          </w:p>
        </w:tc>
        <w:tc>
          <w:tcPr/>
          <w:p>
            <w:pPr>
              <w:pStyle w:val="Compact"/>
              <w:jc w:val="right"/>
            </w:pPr>
            <w:r>
              <w:t xml:space="preserve">59</w:t>
            </w:r>
          </w:p>
        </w:tc>
      </w:tr>
      <w:tr>
        <w:tc>
          <w:tcPr/>
          <w:p>
            <w:pPr>
              <w:pStyle w:val="Compact"/>
              <w:jc w:val="left"/>
            </w:pPr>
            <w:r>
              <w:t xml:space="preserve">Kaustinen (naapuri)</w:t>
            </w:r>
          </w:p>
        </w:tc>
        <w:tc>
          <w:tcPr/>
          <w:p>
            <w:pPr>
              <w:pStyle w:val="Compact"/>
              <w:jc w:val="right"/>
            </w:pPr>
            <w:r>
              <w:t xml:space="preserve">70.0</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126.1</w:t>
            </w:r>
          </w:p>
        </w:tc>
        <w:tc>
          <w:tcPr/>
          <w:p>
            <w:pPr>
              <w:pStyle w:val="Compact"/>
              <w:jc w:val="right"/>
            </w:pPr>
            <w:r>
              <w:t xml:space="preserve">6</w:t>
            </w:r>
          </w:p>
        </w:tc>
      </w:tr>
      <w:tr>
        <w:tc>
          <w:tcPr/>
          <w:p>
            <w:pPr>
              <w:pStyle w:val="Compact"/>
              <w:jc w:val="left"/>
            </w:pPr>
            <w:r>
              <w:t xml:space="preserve">Ylä-Savo (naapuri)</w:t>
            </w:r>
          </w:p>
        </w:tc>
        <w:tc>
          <w:tcPr/>
          <w:p>
            <w:pPr>
              <w:pStyle w:val="Compact"/>
              <w:jc w:val="right"/>
            </w:pPr>
            <w:r>
              <w:t xml:space="preserve">117.0</w:t>
            </w:r>
          </w:p>
        </w:tc>
        <w:tc>
          <w:tcPr/>
          <w:p>
            <w:pPr>
              <w:pStyle w:val="Compact"/>
              <w:jc w:val="right"/>
            </w:pPr>
            <w:r>
              <w:t xml:space="preserve">12</w:t>
            </w:r>
          </w:p>
        </w:tc>
      </w:tr>
      <w:tr>
        <w:tc>
          <w:tcPr/>
          <w:p>
            <w:pPr>
              <w:pStyle w:val="Compact"/>
              <w:jc w:val="left"/>
            </w:pPr>
            <w:r>
              <w:t xml:space="preserve">Sisä-Savo (naapuri)</w:t>
            </w:r>
          </w:p>
        </w:tc>
        <w:tc>
          <w:tcPr/>
          <w:p>
            <w:pPr>
              <w:pStyle w:val="Compact"/>
              <w:jc w:val="right"/>
            </w:pPr>
            <w:r>
              <w:t xml:space="preserve">116.0</w:t>
            </w:r>
          </w:p>
        </w:tc>
        <w:tc>
          <w:tcPr/>
          <w:p>
            <w:pPr>
              <w:pStyle w:val="Compact"/>
              <w:jc w:val="right"/>
            </w:pPr>
            <w:r>
              <w:t xml:space="preserve">15</w:t>
            </w:r>
          </w:p>
        </w:tc>
      </w:tr>
      <w:tr>
        <w:tc>
          <w:tcPr/>
          <w:p>
            <w:pPr>
              <w:pStyle w:val="Compact"/>
              <w:jc w:val="left"/>
            </w:pPr>
            <w:r>
              <w:t xml:space="preserve">Äänekoski (naapuri)</w:t>
            </w:r>
          </w:p>
        </w:tc>
        <w:tc>
          <w:tcPr/>
          <w:p>
            <w:pPr>
              <w:pStyle w:val="Compact"/>
              <w:jc w:val="right"/>
            </w:pPr>
            <w:r>
              <w:t xml:space="preserve">112.3</w:t>
            </w:r>
          </w:p>
        </w:tc>
        <w:tc>
          <w:tcPr/>
          <w:p>
            <w:pPr>
              <w:pStyle w:val="Compact"/>
              <w:jc w:val="right"/>
            </w:pPr>
            <w:r>
              <w:t xml:space="preserve">20</w:t>
            </w:r>
          </w:p>
        </w:tc>
      </w:tr>
      <w:tr>
        <w:tc>
          <w:tcPr/>
          <w:p>
            <w:pPr>
              <w:pStyle w:val="Compact"/>
              <w:jc w:val="left"/>
            </w:pPr>
            <w:r>
              <w:t xml:space="preserve">Saarijärvi-Viitasaari (valittu)</w:t>
            </w:r>
          </w:p>
        </w:tc>
        <w:tc>
          <w:tcPr/>
          <w:p>
            <w:pPr>
              <w:pStyle w:val="Compact"/>
              <w:jc w:val="right"/>
            </w:pPr>
            <w:r>
              <w:t xml:space="preserve">103.5</w:t>
            </w:r>
          </w:p>
        </w:tc>
        <w:tc>
          <w:tcPr/>
          <w:p>
            <w:pPr>
              <w:pStyle w:val="Compact"/>
              <w:jc w:val="right"/>
            </w:pPr>
            <w:r>
              <w:t xml:space="preserve">33</w:t>
            </w:r>
          </w:p>
        </w:tc>
      </w:tr>
      <w:tr>
        <w:tc>
          <w:tcPr/>
          <w:p>
            <w:pPr>
              <w:pStyle w:val="Compact"/>
              <w:jc w:val="left"/>
            </w:pPr>
            <w:r>
              <w:t xml:space="preserve">Keuruu (naapuri)</w:t>
            </w:r>
          </w:p>
        </w:tc>
        <w:tc>
          <w:tcPr/>
          <w:p>
            <w:pPr>
              <w:pStyle w:val="Compact"/>
              <w:jc w:val="right"/>
            </w:pPr>
            <w:r>
              <w:t xml:space="preserve">102.2</w:t>
            </w:r>
          </w:p>
        </w:tc>
        <w:tc>
          <w:tcPr/>
          <w:p>
            <w:pPr>
              <w:pStyle w:val="Compact"/>
              <w:jc w:val="right"/>
            </w:pPr>
            <w:r>
              <w:t xml:space="preserve">34</w:t>
            </w:r>
          </w:p>
        </w:tc>
      </w:tr>
      <w:tr>
        <w:tc>
          <w:tcPr/>
          <w:p>
            <w:pPr>
              <w:pStyle w:val="Compact"/>
              <w:jc w:val="left"/>
            </w:pPr>
            <w:r>
              <w:t xml:space="preserve">Nivala-Haapajärvi (naapuri)</w:t>
            </w:r>
          </w:p>
        </w:tc>
        <w:tc>
          <w:tcPr/>
          <w:p>
            <w:pPr>
              <w:pStyle w:val="Compact"/>
              <w:jc w:val="right"/>
            </w:pPr>
            <w:r>
              <w:t xml:space="preserve">91.2</w:t>
            </w:r>
          </w:p>
        </w:tc>
        <w:tc>
          <w:tcPr/>
          <w:p>
            <w:pPr>
              <w:pStyle w:val="Compact"/>
              <w:jc w:val="right"/>
            </w:pPr>
            <w:r>
              <w:t xml:space="preserve">50</w:t>
            </w:r>
          </w:p>
        </w:tc>
      </w:tr>
      <w:tr>
        <w:tc>
          <w:tcPr/>
          <w:p>
            <w:pPr>
              <w:pStyle w:val="Compact"/>
              <w:jc w:val="left"/>
            </w:pPr>
            <w:r>
              <w:t xml:space="preserve">Kuusiokunnat (naapuri)</w:t>
            </w:r>
          </w:p>
        </w:tc>
        <w:tc>
          <w:tcPr/>
          <w:p>
            <w:pPr>
              <w:pStyle w:val="Compact"/>
              <w:jc w:val="right"/>
            </w:pPr>
            <w:r>
              <w:t xml:space="preserve">88.6</w:t>
            </w:r>
          </w:p>
        </w:tc>
        <w:tc>
          <w:tcPr/>
          <w:p>
            <w:pPr>
              <w:pStyle w:val="Compact"/>
              <w:jc w:val="right"/>
            </w:pPr>
            <w:r>
              <w:t xml:space="preserve">51</w:t>
            </w:r>
          </w:p>
        </w:tc>
      </w:tr>
      <w:tr>
        <w:tc>
          <w:tcPr/>
          <w:p>
            <w:pPr>
              <w:pStyle w:val="Compact"/>
              <w:jc w:val="left"/>
            </w:pPr>
            <w:r>
              <w:t xml:space="preserve">Kaustinen (naapuri)</w:t>
            </w:r>
          </w:p>
        </w:tc>
        <w:tc>
          <w:tcPr/>
          <w:p>
            <w:pPr>
              <w:pStyle w:val="Compact"/>
              <w:jc w:val="right"/>
            </w:pPr>
            <w:r>
              <w:t xml:space="preserve">71.7</w:t>
            </w:r>
          </w:p>
        </w:tc>
        <w:tc>
          <w:tcPr/>
          <w:p>
            <w:pPr>
              <w:pStyle w:val="Compact"/>
              <w:jc w:val="right"/>
            </w:pPr>
            <w:r>
              <w:t xml:space="preserve">63</w:t>
            </w:r>
          </w:p>
        </w:tc>
      </w:tr>
      <w:tr>
        <w:tc>
          <w:tcPr/>
          <w:p>
            <w:pPr>
              <w:pStyle w:val="Compact"/>
              <w:jc w:val="left"/>
            </w:pPr>
            <w:r>
              <w:t xml:space="preserve">Järviseutu (naapuri)</w:t>
            </w:r>
          </w:p>
        </w:tc>
        <w:tc>
          <w:tcPr/>
          <w:p>
            <w:pPr>
              <w:pStyle w:val="Compact"/>
              <w:jc w:val="right"/>
            </w:pPr>
            <w:r>
              <w:t xml:space="preserve">70.2</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136.7</w:t>
            </w:r>
          </w:p>
        </w:tc>
        <w:tc>
          <w:tcPr/>
          <w:p>
            <w:pPr>
              <w:pStyle w:val="Compact"/>
              <w:jc w:val="right"/>
            </w:pPr>
            <w:r>
              <w:t xml:space="preserve">2</w:t>
            </w:r>
          </w:p>
        </w:tc>
      </w:tr>
      <w:tr>
        <w:tc>
          <w:tcPr/>
          <w:p>
            <w:pPr>
              <w:pStyle w:val="Compact"/>
              <w:jc w:val="left"/>
            </w:pPr>
            <w:r>
              <w:t xml:space="preserve">Ylä-Savo (naapuri)</w:t>
            </w:r>
          </w:p>
        </w:tc>
        <w:tc>
          <w:tcPr/>
          <w:p>
            <w:pPr>
              <w:pStyle w:val="Compact"/>
              <w:jc w:val="right"/>
            </w:pPr>
            <w:r>
              <w:t xml:space="preserve">125.4</w:t>
            </w:r>
          </w:p>
        </w:tc>
        <w:tc>
          <w:tcPr/>
          <w:p>
            <w:pPr>
              <w:pStyle w:val="Compact"/>
              <w:jc w:val="right"/>
            </w:pPr>
            <w:r>
              <w:t xml:space="preserve">7</w:t>
            </w:r>
          </w:p>
        </w:tc>
      </w:tr>
      <w:tr>
        <w:tc>
          <w:tcPr/>
          <w:p>
            <w:pPr>
              <w:pStyle w:val="Compact"/>
              <w:jc w:val="left"/>
            </w:pPr>
            <w:r>
              <w:t xml:space="preserve">Jyväskylä (naapuri)</w:t>
            </w:r>
          </w:p>
        </w:tc>
        <w:tc>
          <w:tcPr/>
          <w:p>
            <w:pPr>
              <w:pStyle w:val="Compact"/>
              <w:jc w:val="right"/>
            </w:pPr>
            <w:r>
              <w:t xml:space="preserve">123.9</w:t>
            </w:r>
          </w:p>
        </w:tc>
        <w:tc>
          <w:tcPr/>
          <w:p>
            <w:pPr>
              <w:pStyle w:val="Compact"/>
              <w:jc w:val="right"/>
            </w:pPr>
            <w:r>
              <w:t xml:space="preserve">11</w:t>
            </w:r>
          </w:p>
        </w:tc>
      </w:tr>
      <w:tr>
        <w:tc>
          <w:tcPr/>
          <w:p>
            <w:pPr>
              <w:pStyle w:val="Compact"/>
              <w:jc w:val="left"/>
            </w:pPr>
            <w:r>
              <w:t xml:space="preserve">Saarijärvi-Viitasaari (valittu)</w:t>
            </w:r>
          </w:p>
        </w:tc>
        <w:tc>
          <w:tcPr/>
          <w:p>
            <w:pPr>
              <w:pStyle w:val="Compact"/>
              <w:jc w:val="right"/>
            </w:pPr>
            <w:r>
              <w:t xml:space="preserve">118.7</w:t>
            </w:r>
          </w:p>
        </w:tc>
        <w:tc>
          <w:tcPr/>
          <w:p>
            <w:pPr>
              <w:pStyle w:val="Compact"/>
              <w:jc w:val="right"/>
            </w:pPr>
            <w:r>
              <w:t xml:space="preserve">17</w:t>
            </w:r>
          </w:p>
        </w:tc>
      </w:tr>
      <w:tr>
        <w:tc>
          <w:tcPr/>
          <w:p>
            <w:pPr>
              <w:pStyle w:val="Compact"/>
              <w:jc w:val="left"/>
            </w:pPr>
            <w:r>
              <w:t xml:space="preserve">Äänekoski (naapuri)</w:t>
            </w:r>
          </w:p>
        </w:tc>
        <w:tc>
          <w:tcPr/>
          <w:p>
            <w:pPr>
              <w:pStyle w:val="Compact"/>
              <w:jc w:val="right"/>
            </w:pPr>
            <w:r>
              <w:t xml:space="preserve">100.7</w:t>
            </w:r>
          </w:p>
        </w:tc>
        <w:tc>
          <w:tcPr/>
          <w:p>
            <w:pPr>
              <w:pStyle w:val="Compact"/>
              <w:jc w:val="right"/>
            </w:pPr>
            <w:r>
              <w:t xml:space="preserve">37</w:t>
            </w:r>
          </w:p>
        </w:tc>
      </w:tr>
      <w:tr>
        <w:tc>
          <w:tcPr/>
          <w:p>
            <w:pPr>
              <w:pStyle w:val="Compact"/>
              <w:jc w:val="left"/>
            </w:pPr>
            <w:r>
              <w:t xml:space="preserve">Keuruu (naapuri)</w:t>
            </w:r>
          </w:p>
        </w:tc>
        <w:tc>
          <w:tcPr/>
          <w:p>
            <w:pPr>
              <w:pStyle w:val="Compact"/>
              <w:jc w:val="right"/>
            </w:pPr>
            <w:r>
              <w:t xml:space="preserve">95.1</w:t>
            </w:r>
          </w:p>
        </w:tc>
        <w:tc>
          <w:tcPr/>
          <w:p>
            <w:pPr>
              <w:pStyle w:val="Compact"/>
              <w:jc w:val="right"/>
            </w:pPr>
            <w:r>
              <w:t xml:space="preserve">42</w:t>
            </w:r>
          </w:p>
        </w:tc>
      </w:tr>
      <w:tr>
        <w:tc>
          <w:tcPr/>
          <w:p>
            <w:pPr>
              <w:pStyle w:val="Compact"/>
              <w:jc w:val="left"/>
            </w:pPr>
            <w:r>
              <w:t xml:space="preserve">Järviseutu (naapuri)</w:t>
            </w:r>
          </w:p>
        </w:tc>
        <w:tc>
          <w:tcPr/>
          <w:p>
            <w:pPr>
              <w:pStyle w:val="Compact"/>
              <w:jc w:val="right"/>
            </w:pPr>
            <w:r>
              <w:t xml:space="preserve">92.4</w:t>
            </w:r>
          </w:p>
        </w:tc>
        <w:tc>
          <w:tcPr/>
          <w:p>
            <w:pPr>
              <w:pStyle w:val="Compact"/>
              <w:jc w:val="right"/>
            </w:pPr>
            <w:r>
              <w:t xml:space="preserve">45</w:t>
            </w:r>
          </w:p>
        </w:tc>
      </w:tr>
      <w:tr>
        <w:tc>
          <w:tcPr/>
          <w:p>
            <w:pPr>
              <w:pStyle w:val="Compact"/>
              <w:jc w:val="left"/>
            </w:pPr>
            <w:r>
              <w:t xml:space="preserve">Kuusiokunnat (naapuri)</w:t>
            </w:r>
          </w:p>
        </w:tc>
        <w:tc>
          <w:tcPr/>
          <w:p>
            <w:pPr>
              <w:pStyle w:val="Compact"/>
              <w:jc w:val="right"/>
            </w:pPr>
            <w:r>
              <w:t xml:space="preserve">90.9</w:t>
            </w:r>
          </w:p>
        </w:tc>
        <w:tc>
          <w:tcPr/>
          <w:p>
            <w:pPr>
              <w:pStyle w:val="Compact"/>
              <w:jc w:val="right"/>
            </w:pPr>
            <w:r>
              <w:t xml:space="preserve">47</w:t>
            </w:r>
          </w:p>
        </w:tc>
      </w:tr>
      <w:tr>
        <w:tc>
          <w:tcPr/>
          <w:p>
            <w:pPr>
              <w:pStyle w:val="Compact"/>
              <w:jc w:val="left"/>
            </w:pPr>
            <w:r>
              <w:t xml:space="preserve">Sisä-Savo (naapuri)</w:t>
            </w:r>
          </w:p>
        </w:tc>
        <w:tc>
          <w:tcPr/>
          <w:p>
            <w:pPr>
              <w:pStyle w:val="Compact"/>
              <w:jc w:val="right"/>
            </w:pPr>
            <w:r>
              <w:t xml:space="preserve">90.5</w:t>
            </w:r>
          </w:p>
        </w:tc>
        <w:tc>
          <w:tcPr/>
          <w:p>
            <w:pPr>
              <w:pStyle w:val="Compact"/>
              <w:jc w:val="right"/>
            </w:pPr>
            <w:r>
              <w:t xml:space="preserve">48</w:t>
            </w:r>
          </w:p>
        </w:tc>
      </w:tr>
      <w:tr>
        <w:tc>
          <w:tcPr/>
          <w:p>
            <w:pPr>
              <w:pStyle w:val="Compact"/>
              <w:jc w:val="left"/>
            </w:pPr>
            <w:r>
              <w:t xml:space="preserve">Kaustinen (naapuri)</w:t>
            </w:r>
          </w:p>
        </w:tc>
        <w:tc>
          <w:tcPr/>
          <w:p>
            <w:pPr>
              <w:pStyle w:val="Compact"/>
              <w:jc w:val="right"/>
            </w:pPr>
            <w:r>
              <w:t xml:space="preserve">71.9</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aarijarvi_viitasaari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aarijarvi_viitasaari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129.8</w:t>
            </w:r>
          </w:p>
        </w:tc>
        <w:tc>
          <w:tcPr/>
          <w:p>
            <w:pPr>
              <w:pStyle w:val="Compact"/>
              <w:jc w:val="right"/>
            </w:pPr>
            <w:r>
              <w:t xml:space="preserve">5</w:t>
            </w:r>
          </w:p>
        </w:tc>
      </w:tr>
      <w:tr>
        <w:tc>
          <w:tcPr/>
          <w:p>
            <w:pPr>
              <w:pStyle w:val="Compact"/>
              <w:jc w:val="left"/>
            </w:pPr>
            <w:r>
              <w:t xml:space="preserve">Äänekoski (naapuri)</w:t>
            </w:r>
          </w:p>
        </w:tc>
        <w:tc>
          <w:tcPr/>
          <w:p>
            <w:pPr>
              <w:pStyle w:val="Compact"/>
              <w:jc w:val="right"/>
            </w:pPr>
            <w:r>
              <w:t xml:space="preserve">118.8</w:t>
            </w:r>
          </w:p>
        </w:tc>
        <w:tc>
          <w:tcPr/>
          <w:p>
            <w:pPr>
              <w:pStyle w:val="Compact"/>
              <w:jc w:val="right"/>
            </w:pPr>
            <w:r>
              <w:t xml:space="preserve">14</w:t>
            </w:r>
          </w:p>
        </w:tc>
      </w:tr>
      <w:tr>
        <w:tc>
          <w:tcPr/>
          <w:p>
            <w:pPr>
              <w:pStyle w:val="Compact"/>
              <w:jc w:val="left"/>
            </w:pPr>
            <w:r>
              <w:t xml:space="preserve">Saarijärvi-Viitasaari (valittu)</w:t>
            </w:r>
          </w:p>
        </w:tc>
        <w:tc>
          <w:tcPr/>
          <w:p>
            <w:pPr>
              <w:pStyle w:val="Compact"/>
              <w:jc w:val="right"/>
            </w:pPr>
            <w:r>
              <w:t xml:space="preserve">115.4</w:t>
            </w:r>
          </w:p>
        </w:tc>
        <w:tc>
          <w:tcPr/>
          <w:p>
            <w:pPr>
              <w:pStyle w:val="Compact"/>
              <w:jc w:val="right"/>
            </w:pPr>
            <w:r>
              <w:t xml:space="preserve">16</w:t>
            </w:r>
          </w:p>
        </w:tc>
      </w:tr>
      <w:tr>
        <w:tc>
          <w:tcPr/>
          <w:p>
            <w:pPr>
              <w:pStyle w:val="Compact"/>
              <w:jc w:val="left"/>
            </w:pPr>
            <w:r>
              <w:t xml:space="preserve">Keuruu (naapuri)</w:t>
            </w:r>
          </w:p>
        </w:tc>
        <w:tc>
          <w:tcPr/>
          <w:p>
            <w:pPr>
              <w:pStyle w:val="Compact"/>
              <w:jc w:val="right"/>
            </w:pPr>
            <w:r>
              <w:t xml:space="preserve">114.2</w:t>
            </w:r>
          </w:p>
        </w:tc>
        <w:tc>
          <w:tcPr/>
          <w:p>
            <w:pPr>
              <w:pStyle w:val="Compact"/>
              <w:jc w:val="right"/>
            </w:pPr>
            <w:r>
              <w:t xml:space="preserve">18</w:t>
            </w:r>
          </w:p>
        </w:tc>
      </w:tr>
      <w:tr>
        <w:tc>
          <w:tcPr/>
          <w:p>
            <w:pPr>
              <w:pStyle w:val="Compact"/>
              <w:jc w:val="left"/>
            </w:pPr>
            <w:r>
              <w:t xml:space="preserve">Ylä-Savo (naapuri)</w:t>
            </w:r>
          </w:p>
        </w:tc>
        <w:tc>
          <w:tcPr/>
          <w:p>
            <w:pPr>
              <w:pStyle w:val="Compact"/>
              <w:jc w:val="right"/>
            </w:pPr>
            <w:r>
              <w:t xml:space="preserve">107.8</w:t>
            </w:r>
          </w:p>
        </w:tc>
        <w:tc>
          <w:tcPr/>
          <w:p>
            <w:pPr>
              <w:pStyle w:val="Compact"/>
              <w:jc w:val="right"/>
            </w:pPr>
            <w:r>
              <w:t xml:space="preserve">22</w:t>
            </w:r>
          </w:p>
        </w:tc>
      </w:tr>
      <w:tr>
        <w:tc>
          <w:tcPr/>
          <w:p>
            <w:pPr>
              <w:pStyle w:val="Compact"/>
              <w:jc w:val="left"/>
            </w:pPr>
            <w:r>
              <w:t xml:space="preserve">Järviseutu (naapuri)</w:t>
            </w:r>
          </w:p>
        </w:tc>
        <w:tc>
          <w:tcPr/>
          <w:p>
            <w:pPr>
              <w:pStyle w:val="Compact"/>
              <w:jc w:val="right"/>
            </w:pPr>
            <w:r>
              <w:t xml:space="preserve">101.5</w:t>
            </w:r>
          </w:p>
        </w:tc>
        <w:tc>
          <w:tcPr/>
          <w:p>
            <w:pPr>
              <w:pStyle w:val="Compact"/>
              <w:jc w:val="right"/>
            </w:pPr>
            <w:r>
              <w:t xml:space="preserve">31</w:t>
            </w:r>
          </w:p>
        </w:tc>
      </w:tr>
      <w:tr>
        <w:tc>
          <w:tcPr/>
          <w:p>
            <w:pPr>
              <w:pStyle w:val="Compact"/>
              <w:jc w:val="left"/>
            </w:pPr>
            <w:r>
              <w:t xml:space="preserve">Kuusiokunnat (naapuri)</w:t>
            </w:r>
          </w:p>
        </w:tc>
        <w:tc>
          <w:tcPr/>
          <w:p>
            <w:pPr>
              <w:pStyle w:val="Compact"/>
              <w:jc w:val="right"/>
            </w:pPr>
            <w:r>
              <w:t xml:space="preserve">86.7</w:t>
            </w:r>
          </w:p>
        </w:tc>
        <w:tc>
          <w:tcPr/>
          <w:p>
            <w:pPr>
              <w:pStyle w:val="Compact"/>
              <w:jc w:val="right"/>
            </w:pPr>
            <w:r>
              <w:t xml:space="preserve">47</w:t>
            </w:r>
          </w:p>
        </w:tc>
      </w:tr>
      <w:tr>
        <w:tc>
          <w:tcPr/>
          <w:p>
            <w:pPr>
              <w:pStyle w:val="Compact"/>
              <w:jc w:val="left"/>
            </w:pPr>
            <w:r>
              <w:t xml:space="preserve">Nivala-Haapajärvi (naapuri)</w:t>
            </w:r>
          </w:p>
        </w:tc>
        <w:tc>
          <w:tcPr/>
          <w:p>
            <w:pPr>
              <w:pStyle w:val="Compact"/>
              <w:jc w:val="right"/>
            </w:pPr>
            <w:r>
              <w:t xml:space="preserve">86.7</w:t>
            </w:r>
          </w:p>
        </w:tc>
        <w:tc>
          <w:tcPr/>
          <w:p>
            <w:pPr>
              <w:pStyle w:val="Compact"/>
              <w:jc w:val="right"/>
            </w:pPr>
            <w:r>
              <w:t xml:space="preserve">48</w:t>
            </w:r>
          </w:p>
        </w:tc>
      </w:tr>
      <w:tr>
        <w:tc>
          <w:tcPr/>
          <w:p>
            <w:pPr>
              <w:pStyle w:val="Compact"/>
              <w:jc w:val="left"/>
            </w:pPr>
            <w:r>
              <w:t xml:space="preserve">Kaustinen (naapuri)</w:t>
            </w:r>
          </w:p>
        </w:tc>
        <w:tc>
          <w:tcPr/>
          <w:p>
            <w:pPr>
              <w:pStyle w:val="Compact"/>
              <w:jc w:val="right"/>
            </w:pPr>
            <w:r>
              <w:t xml:space="preserve">82.5</w:t>
            </w:r>
          </w:p>
        </w:tc>
        <w:tc>
          <w:tcPr/>
          <w:p>
            <w:pPr>
              <w:pStyle w:val="Compact"/>
              <w:jc w:val="right"/>
            </w:pPr>
            <w:r>
              <w:t xml:space="preserve">51</w:t>
            </w:r>
          </w:p>
        </w:tc>
      </w:tr>
      <w:tr>
        <w:tc>
          <w:tcPr/>
          <w:p>
            <w:pPr>
              <w:pStyle w:val="Compact"/>
              <w:jc w:val="left"/>
            </w:pPr>
            <w:r>
              <w:t xml:space="preserve">Jyväskylä (naapuri)</w:t>
            </w:r>
          </w:p>
        </w:tc>
        <w:tc>
          <w:tcPr/>
          <w:p>
            <w:pPr>
              <w:pStyle w:val="Compact"/>
              <w:jc w:val="right"/>
            </w:pPr>
            <w:r>
              <w:t xml:space="preserve">74.8</w:t>
            </w:r>
          </w:p>
        </w:tc>
        <w:tc>
          <w:tcPr/>
          <w:p>
            <w:pPr>
              <w:pStyle w:val="Compact"/>
              <w:jc w:val="right"/>
            </w:pPr>
            <w:r>
              <w:t xml:space="preserve">57</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157.0</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131.9</w:t>
            </w:r>
          </w:p>
        </w:tc>
        <w:tc>
          <w:tcPr/>
          <w:p>
            <w:pPr>
              <w:pStyle w:val="Compact"/>
              <w:jc w:val="right"/>
            </w:pPr>
            <w:r>
              <w:t xml:space="preserve">11</w:t>
            </w:r>
          </w:p>
        </w:tc>
      </w:tr>
      <w:tr>
        <w:tc>
          <w:tcPr/>
          <w:p>
            <w:pPr>
              <w:pStyle w:val="Compact"/>
              <w:jc w:val="left"/>
            </w:pPr>
            <w:r>
              <w:t xml:space="preserve">Saarijärvi-Viitasaari (valittu)</w:t>
            </w:r>
          </w:p>
        </w:tc>
        <w:tc>
          <w:tcPr/>
          <w:p>
            <w:pPr>
              <w:pStyle w:val="Compact"/>
              <w:jc w:val="right"/>
            </w:pPr>
            <w:r>
              <w:t xml:space="preserve">123.7</w:t>
            </w:r>
          </w:p>
        </w:tc>
        <w:tc>
          <w:tcPr/>
          <w:p>
            <w:pPr>
              <w:pStyle w:val="Compact"/>
              <w:jc w:val="right"/>
            </w:pPr>
            <w:r>
              <w:t xml:space="preserve">16</w:t>
            </w:r>
          </w:p>
        </w:tc>
      </w:tr>
      <w:tr>
        <w:tc>
          <w:tcPr/>
          <w:p>
            <w:pPr>
              <w:pStyle w:val="Compact"/>
              <w:jc w:val="left"/>
            </w:pPr>
            <w:r>
              <w:t xml:space="preserve">Ylä-Savo (naapuri)</w:t>
            </w:r>
          </w:p>
        </w:tc>
        <w:tc>
          <w:tcPr/>
          <w:p>
            <w:pPr>
              <w:pStyle w:val="Compact"/>
              <w:jc w:val="right"/>
            </w:pPr>
            <w:r>
              <w:t xml:space="preserve">120.9</w:t>
            </w:r>
          </w:p>
        </w:tc>
        <w:tc>
          <w:tcPr/>
          <w:p>
            <w:pPr>
              <w:pStyle w:val="Compact"/>
              <w:jc w:val="right"/>
            </w:pPr>
            <w:r>
              <w:t xml:space="preserve">18</w:t>
            </w:r>
          </w:p>
        </w:tc>
      </w:tr>
      <w:tr>
        <w:tc>
          <w:tcPr/>
          <w:p>
            <w:pPr>
              <w:pStyle w:val="Compact"/>
              <w:jc w:val="left"/>
            </w:pPr>
            <w:r>
              <w:t xml:space="preserve">Keuruu (naapuri)</w:t>
            </w:r>
          </w:p>
        </w:tc>
        <w:tc>
          <w:tcPr/>
          <w:p>
            <w:pPr>
              <w:pStyle w:val="Compact"/>
              <w:jc w:val="right"/>
            </w:pPr>
            <w:r>
              <w:t xml:space="preserve">117.9</w:t>
            </w:r>
          </w:p>
        </w:tc>
        <w:tc>
          <w:tcPr/>
          <w:p>
            <w:pPr>
              <w:pStyle w:val="Compact"/>
              <w:jc w:val="right"/>
            </w:pPr>
            <w:r>
              <w:t xml:space="preserve">20</w:t>
            </w:r>
          </w:p>
        </w:tc>
      </w:tr>
      <w:tr>
        <w:tc>
          <w:tcPr/>
          <w:p>
            <w:pPr>
              <w:pStyle w:val="Compact"/>
              <w:jc w:val="left"/>
            </w:pPr>
            <w:r>
              <w:t xml:space="preserve">Sisä-Savo (naapuri)</w:t>
            </w:r>
          </w:p>
        </w:tc>
        <w:tc>
          <w:tcPr/>
          <w:p>
            <w:pPr>
              <w:pStyle w:val="Compact"/>
              <w:jc w:val="right"/>
            </w:pPr>
            <w:r>
              <w:t xml:space="preserve">92.9</w:t>
            </w:r>
          </w:p>
        </w:tc>
        <w:tc>
          <w:tcPr/>
          <w:p>
            <w:pPr>
              <w:pStyle w:val="Compact"/>
              <w:jc w:val="right"/>
            </w:pPr>
            <w:r>
              <w:t xml:space="preserve">41</w:t>
            </w:r>
          </w:p>
        </w:tc>
      </w:tr>
      <w:tr>
        <w:tc>
          <w:tcPr/>
          <w:p>
            <w:pPr>
              <w:pStyle w:val="Compact"/>
              <w:jc w:val="left"/>
            </w:pPr>
            <w:r>
              <w:t xml:space="preserve">Nivala-Haapajärvi (naapuri)</w:t>
            </w:r>
          </w:p>
        </w:tc>
        <w:tc>
          <w:tcPr/>
          <w:p>
            <w:pPr>
              <w:pStyle w:val="Compact"/>
              <w:jc w:val="right"/>
            </w:pPr>
            <w:r>
              <w:t xml:space="preserve">88.4</w:t>
            </w:r>
          </w:p>
        </w:tc>
        <w:tc>
          <w:tcPr/>
          <w:p>
            <w:pPr>
              <w:pStyle w:val="Compact"/>
              <w:jc w:val="right"/>
            </w:pPr>
            <w:r>
              <w:t xml:space="preserve">47</w:t>
            </w:r>
          </w:p>
        </w:tc>
      </w:tr>
      <w:tr>
        <w:tc>
          <w:tcPr/>
          <w:p>
            <w:pPr>
              <w:pStyle w:val="Compact"/>
              <w:jc w:val="left"/>
            </w:pPr>
            <w:r>
              <w:t xml:space="preserve">Kuusiokunnat (naapuri)</w:t>
            </w:r>
          </w:p>
        </w:tc>
        <w:tc>
          <w:tcPr/>
          <w:p>
            <w:pPr>
              <w:pStyle w:val="Compact"/>
              <w:jc w:val="right"/>
            </w:pPr>
            <w:r>
              <w:t xml:space="preserve">82.3</w:t>
            </w:r>
          </w:p>
        </w:tc>
        <w:tc>
          <w:tcPr/>
          <w:p>
            <w:pPr>
              <w:pStyle w:val="Compact"/>
              <w:jc w:val="right"/>
            </w:pPr>
            <w:r>
              <w:t xml:space="preserve">52</w:t>
            </w:r>
          </w:p>
        </w:tc>
      </w:tr>
      <w:tr>
        <w:tc>
          <w:tcPr/>
          <w:p>
            <w:pPr>
              <w:pStyle w:val="Compact"/>
              <w:jc w:val="left"/>
            </w:pPr>
            <w:r>
              <w:t xml:space="preserve">Järviseutu (naapuri)</w:t>
            </w:r>
          </w:p>
        </w:tc>
        <w:tc>
          <w:tcPr/>
          <w:p>
            <w:pPr>
              <w:pStyle w:val="Compact"/>
              <w:jc w:val="right"/>
            </w:pPr>
            <w:r>
              <w:t xml:space="preserve">82.1</w:t>
            </w:r>
          </w:p>
        </w:tc>
        <w:tc>
          <w:tcPr/>
          <w:p>
            <w:pPr>
              <w:pStyle w:val="Compact"/>
              <w:jc w:val="right"/>
            </w:pPr>
            <w:r>
              <w:t xml:space="preserve">54</w:t>
            </w:r>
          </w:p>
        </w:tc>
      </w:tr>
      <w:tr>
        <w:tc>
          <w:tcPr/>
          <w:p>
            <w:pPr>
              <w:pStyle w:val="Compact"/>
              <w:jc w:val="left"/>
            </w:pPr>
            <w:r>
              <w:t xml:space="preserve">Kaustinen (naapuri)</w:t>
            </w:r>
          </w:p>
        </w:tc>
        <w:tc>
          <w:tcPr/>
          <w:p>
            <w:pPr>
              <w:pStyle w:val="Compact"/>
              <w:jc w:val="right"/>
            </w:pPr>
            <w:r>
              <w:t xml:space="preserve">72.0</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150.6</w:t>
            </w:r>
          </w:p>
        </w:tc>
        <w:tc>
          <w:tcPr/>
          <w:p>
            <w:pPr>
              <w:pStyle w:val="Compact"/>
              <w:jc w:val="right"/>
            </w:pPr>
            <w:r>
              <w:t xml:space="preserve">6</w:t>
            </w:r>
          </w:p>
        </w:tc>
      </w:tr>
      <w:tr>
        <w:tc>
          <w:tcPr/>
          <w:p>
            <w:pPr>
              <w:pStyle w:val="Compact"/>
              <w:jc w:val="left"/>
            </w:pPr>
            <w:r>
              <w:t xml:space="preserve">Ylä-Savo (naapuri)</w:t>
            </w:r>
          </w:p>
        </w:tc>
        <w:tc>
          <w:tcPr/>
          <w:p>
            <w:pPr>
              <w:pStyle w:val="Compact"/>
              <w:jc w:val="right"/>
            </w:pPr>
            <w:r>
              <w:t xml:space="preserve">137.3</w:t>
            </w:r>
          </w:p>
        </w:tc>
        <w:tc>
          <w:tcPr/>
          <w:p>
            <w:pPr>
              <w:pStyle w:val="Compact"/>
              <w:jc w:val="right"/>
            </w:pPr>
            <w:r>
              <w:t xml:space="preserve">10</w:t>
            </w:r>
          </w:p>
        </w:tc>
      </w:tr>
      <w:tr>
        <w:tc>
          <w:tcPr/>
          <w:p>
            <w:pPr>
              <w:pStyle w:val="Compact"/>
              <w:jc w:val="left"/>
            </w:pPr>
            <w:r>
              <w:t xml:space="preserve">Jyväskylä (naapuri)</w:t>
            </w:r>
          </w:p>
        </w:tc>
        <w:tc>
          <w:tcPr/>
          <w:p>
            <w:pPr>
              <w:pStyle w:val="Compact"/>
              <w:jc w:val="right"/>
            </w:pPr>
            <w:r>
              <w:t xml:space="preserve">137.3</w:t>
            </w:r>
          </w:p>
        </w:tc>
        <w:tc>
          <w:tcPr/>
          <w:p>
            <w:pPr>
              <w:pStyle w:val="Compact"/>
              <w:jc w:val="right"/>
            </w:pPr>
            <w:r>
              <w:t xml:space="preserve">11</w:t>
            </w:r>
          </w:p>
        </w:tc>
      </w:tr>
      <w:tr>
        <w:tc>
          <w:tcPr/>
          <w:p>
            <w:pPr>
              <w:pStyle w:val="Compact"/>
              <w:jc w:val="left"/>
            </w:pPr>
            <w:r>
              <w:t xml:space="preserve">Saarijärvi-Viitasaari (valittu)</w:t>
            </w:r>
          </w:p>
        </w:tc>
        <w:tc>
          <w:tcPr/>
          <w:p>
            <w:pPr>
              <w:pStyle w:val="Compact"/>
              <w:jc w:val="right"/>
            </w:pPr>
            <w:r>
              <w:t xml:space="preserve">128.9</w:t>
            </w:r>
          </w:p>
        </w:tc>
        <w:tc>
          <w:tcPr/>
          <w:p>
            <w:pPr>
              <w:pStyle w:val="Compact"/>
              <w:jc w:val="right"/>
            </w:pPr>
            <w:r>
              <w:t xml:space="preserve">16</w:t>
            </w:r>
          </w:p>
        </w:tc>
      </w:tr>
      <w:tr>
        <w:tc>
          <w:tcPr/>
          <w:p>
            <w:pPr>
              <w:pStyle w:val="Compact"/>
              <w:jc w:val="left"/>
            </w:pPr>
            <w:r>
              <w:t xml:space="preserve">Sisä-Savo (naapuri)</w:t>
            </w:r>
          </w:p>
        </w:tc>
        <w:tc>
          <w:tcPr/>
          <w:p>
            <w:pPr>
              <w:pStyle w:val="Compact"/>
              <w:jc w:val="right"/>
            </w:pPr>
            <w:r>
              <w:t xml:space="preserve">94.0</w:t>
            </w:r>
          </w:p>
        </w:tc>
        <w:tc>
          <w:tcPr/>
          <w:p>
            <w:pPr>
              <w:pStyle w:val="Compact"/>
              <w:jc w:val="right"/>
            </w:pPr>
            <w:r>
              <w:t xml:space="preserve">37</w:t>
            </w:r>
          </w:p>
        </w:tc>
      </w:tr>
      <w:tr>
        <w:tc>
          <w:tcPr/>
          <w:p>
            <w:pPr>
              <w:pStyle w:val="Compact"/>
              <w:jc w:val="left"/>
            </w:pPr>
            <w:r>
              <w:t xml:space="preserve">Keuruu (naapuri)</w:t>
            </w:r>
          </w:p>
        </w:tc>
        <w:tc>
          <w:tcPr/>
          <w:p>
            <w:pPr>
              <w:pStyle w:val="Compact"/>
              <w:jc w:val="right"/>
            </w:pPr>
            <w:r>
              <w:t xml:space="preserve">92.8</w:t>
            </w:r>
          </w:p>
        </w:tc>
        <w:tc>
          <w:tcPr/>
          <w:p>
            <w:pPr>
              <w:pStyle w:val="Compact"/>
              <w:jc w:val="right"/>
            </w:pPr>
            <w:r>
              <w:t xml:space="preserve">38</w:t>
            </w:r>
          </w:p>
        </w:tc>
      </w:tr>
      <w:tr>
        <w:tc>
          <w:tcPr/>
          <w:p>
            <w:pPr>
              <w:pStyle w:val="Compact"/>
              <w:jc w:val="left"/>
            </w:pPr>
            <w:r>
              <w:t xml:space="preserve">Nivala-Haapajärvi (naapuri)</w:t>
            </w:r>
          </w:p>
        </w:tc>
        <w:tc>
          <w:tcPr/>
          <w:p>
            <w:pPr>
              <w:pStyle w:val="Compact"/>
              <w:jc w:val="right"/>
            </w:pPr>
            <w:r>
              <w:t xml:space="preserve">80.7</w:t>
            </w:r>
          </w:p>
        </w:tc>
        <w:tc>
          <w:tcPr/>
          <w:p>
            <w:pPr>
              <w:pStyle w:val="Compact"/>
              <w:jc w:val="right"/>
            </w:pPr>
            <w:r>
              <w:t xml:space="preserve">44</w:t>
            </w:r>
          </w:p>
        </w:tc>
      </w:tr>
      <w:tr>
        <w:tc>
          <w:tcPr/>
          <w:p>
            <w:pPr>
              <w:pStyle w:val="Compact"/>
              <w:jc w:val="left"/>
            </w:pPr>
            <w:r>
              <w:t xml:space="preserve">Kaustinen (naapuri)</w:t>
            </w:r>
          </w:p>
        </w:tc>
        <w:tc>
          <w:tcPr/>
          <w:p>
            <w:pPr>
              <w:pStyle w:val="Compact"/>
              <w:jc w:val="right"/>
            </w:pPr>
            <w:r>
              <w:t xml:space="preserve">62.7</w:t>
            </w:r>
          </w:p>
        </w:tc>
        <w:tc>
          <w:tcPr/>
          <w:p>
            <w:pPr>
              <w:pStyle w:val="Compact"/>
              <w:jc w:val="right"/>
            </w:pPr>
            <w:r>
              <w:t xml:space="preserve">56</w:t>
            </w:r>
          </w:p>
        </w:tc>
      </w:tr>
      <w:tr>
        <w:tc>
          <w:tcPr/>
          <w:p>
            <w:pPr>
              <w:pStyle w:val="Compact"/>
              <w:jc w:val="left"/>
            </w:pPr>
            <w:r>
              <w:t xml:space="preserve">Kuusiokunnat (naapuri)</w:t>
            </w:r>
          </w:p>
        </w:tc>
        <w:tc>
          <w:tcPr/>
          <w:p>
            <w:pPr>
              <w:pStyle w:val="Compact"/>
              <w:jc w:val="right"/>
            </w:pPr>
            <w:r>
              <w:t xml:space="preserve">38.6</w:t>
            </w:r>
          </w:p>
        </w:tc>
        <w:tc>
          <w:tcPr/>
          <w:p>
            <w:pPr>
              <w:pStyle w:val="Compact"/>
              <w:jc w:val="right"/>
            </w:pPr>
            <w:r>
              <w:t xml:space="preserve">64</w:t>
            </w:r>
          </w:p>
        </w:tc>
      </w:tr>
      <w:tr>
        <w:tc>
          <w:tcPr/>
          <w:p>
            <w:pPr>
              <w:pStyle w:val="Compact"/>
              <w:jc w:val="left"/>
            </w:pPr>
            <w:r>
              <w:t xml:space="preserve">Järviseutu (naapuri)</w:t>
            </w:r>
          </w:p>
        </w:tc>
        <w:tc>
          <w:tcPr/>
          <w:p>
            <w:pPr>
              <w:pStyle w:val="Compact"/>
              <w:jc w:val="right"/>
            </w:pPr>
            <w:r>
              <w:t xml:space="preserve">36.1</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189.9</w:t>
            </w:r>
          </w:p>
        </w:tc>
        <w:tc>
          <w:tcPr/>
          <w:p>
            <w:pPr>
              <w:pStyle w:val="Compact"/>
              <w:jc w:val="right"/>
            </w:pPr>
            <w:r>
              <w:t xml:space="preserve">4</w:t>
            </w:r>
          </w:p>
        </w:tc>
      </w:tr>
      <w:tr>
        <w:tc>
          <w:tcPr/>
          <w:p>
            <w:pPr>
              <w:pStyle w:val="Compact"/>
              <w:jc w:val="left"/>
            </w:pPr>
            <w:r>
              <w:t xml:space="preserve">Jyväskylä (naapuri)</w:t>
            </w:r>
          </w:p>
        </w:tc>
        <w:tc>
          <w:tcPr/>
          <w:p>
            <w:pPr>
              <w:pStyle w:val="Compact"/>
              <w:jc w:val="right"/>
            </w:pPr>
            <w:r>
              <w:t xml:space="preserve">173.9</w:t>
            </w:r>
          </w:p>
        </w:tc>
        <w:tc>
          <w:tcPr/>
          <w:p>
            <w:pPr>
              <w:pStyle w:val="Compact"/>
              <w:jc w:val="right"/>
            </w:pPr>
            <w:r>
              <w:t xml:space="preserve">5</w:t>
            </w:r>
          </w:p>
        </w:tc>
      </w:tr>
      <w:tr>
        <w:tc>
          <w:tcPr/>
          <w:p>
            <w:pPr>
              <w:pStyle w:val="Compact"/>
              <w:jc w:val="left"/>
            </w:pPr>
            <w:r>
              <w:t xml:space="preserve">Ylä-Savo (naapuri)</w:t>
            </w:r>
          </w:p>
        </w:tc>
        <w:tc>
          <w:tcPr/>
          <w:p>
            <w:pPr>
              <w:pStyle w:val="Compact"/>
              <w:jc w:val="right"/>
            </w:pPr>
            <w:r>
              <w:t xml:space="preserve">155.1</w:t>
            </w:r>
          </w:p>
        </w:tc>
        <w:tc>
          <w:tcPr/>
          <w:p>
            <w:pPr>
              <w:pStyle w:val="Compact"/>
              <w:jc w:val="right"/>
            </w:pPr>
            <w:r>
              <w:t xml:space="preserve">9</w:t>
            </w:r>
          </w:p>
        </w:tc>
      </w:tr>
      <w:tr>
        <w:tc>
          <w:tcPr/>
          <w:p>
            <w:pPr>
              <w:pStyle w:val="Compact"/>
              <w:jc w:val="left"/>
            </w:pPr>
            <w:r>
              <w:t xml:space="preserve">Sisä-Savo (naapuri)</w:t>
            </w:r>
          </w:p>
        </w:tc>
        <w:tc>
          <w:tcPr/>
          <w:p>
            <w:pPr>
              <w:pStyle w:val="Compact"/>
              <w:jc w:val="right"/>
            </w:pPr>
            <w:r>
              <w:t xml:space="preserve">129.0</w:t>
            </w:r>
          </w:p>
        </w:tc>
        <w:tc>
          <w:tcPr/>
          <w:p>
            <w:pPr>
              <w:pStyle w:val="Compact"/>
              <w:jc w:val="right"/>
            </w:pPr>
            <w:r>
              <w:t xml:space="preserve">21</w:t>
            </w:r>
          </w:p>
        </w:tc>
      </w:tr>
      <w:tr>
        <w:tc>
          <w:tcPr/>
          <w:p>
            <w:pPr>
              <w:pStyle w:val="Compact"/>
              <w:jc w:val="left"/>
            </w:pPr>
            <w:r>
              <w:t xml:space="preserve">Saarijärvi-Viitasaari (valittu)</w:t>
            </w:r>
          </w:p>
        </w:tc>
        <w:tc>
          <w:tcPr/>
          <w:p>
            <w:pPr>
              <w:pStyle w:val="Compact"/>
              <w:jc w:val="right"/>
            </w:pPr>
            <w:r>
              <w:t xml:space="preserve">117.4</w:t>
            </w:r>
          </w:p>
        </w:tc>
        <w:tc>
          <w:tcPr/>
          <w:p>
            <w:pPr>
              <w:pStyle w:val="Compact"/>
              <w:jc w:val="right"/>
            </w:pPr>
            <w:r>
              <w:t xml:space="preserve">26</w:t>
            </w:r>
          </w:p>
        </w:tc>
      </w:tr>
      <w:tr>
        <w:tc>
          <w:tcPr/>
          <w:p>
            <w:pPr>
              <w:pStyle w:val="Compact"/>
              <w:jc w:val="left"/>
            </w:pPr>
            <w:r>
              <w:t xml:space="preserve">Keuruu (naapuri)</w:t>
            </w:r>
          </w:p>
        </w:tc>
        <w:tc>
          <w:tcPr/>
          <w:p>
            <w:pPr>
              <w:pStyle w:val="Compact"/>
              <w:jc w:val="right"/>
            </w:pPr>
            <w:r>
              <w:t xml:space="preserve">97.1</w:t>
            </w:r>
          </w:p>
        </w:tc>
        <w:tc>
          <w:tcPr/>
          <w:p>
            <w:pPr>
              <w:pStyle w:val="Compact"/>
              <w:jc w:val="right"/>
            </w:pPr>
            <w:r>
              <w:t xml:space="preserve">35</w:t>
            </w:r>
          </w:p>
        </w:tc>
      </w:tr>
      <w:tr>
        <w:tc>
          <w:tcPr/>
          <w:p>
            <w:pPr>
              <w:pStyle w:val="Compact"/>
              <w:jc w:val="left"/>
            </w:pPr>
            <w:r>
              <w:t xml:space="preserve">Kuusiokunnat (naapuri)</w:t>
            </w:r>
          </w:p>
        </w:tc>
        <w:tc>
          <w:tcPr/>
          <w:p>
            <w:pPr>
              <w:pStyle w:val="Compact"/>
              <w:jc w:val="right"/>
            </w:pPr>
            <w:r>
              <w:t xml:space="preserve">87.0</w:t>
            </w:r>
          </w:p>
        </w:tc>
        <w:tc>
          <w:tcPr/>
          <w:p>
            <w:pPr>
              <w:pStyle w:val="Compact"/>
              <w:jc w:val="right"/>
            </w:pPr>
            <w:r>
              <w:t xml:space="preserve">42</w:t>
            </w:r>
          </w:p>
        </w:tc>
      </w:tr>
      <w:tr>
        <w:tc>
          <w:tcPr/>
          <w:p>
            <w:pPr>
              <w:pStyle w:val="Compact"/>
              <w:jc w:val="left"/>
            </w:pPr>
            <w:r>
              <w:t xml:space="preserve">Kaustinen (naapuri)</w:t>
            </w:r>
          </w:p>
        </w:tc>
        <w:tc>
          <w:tcPr/>
          <w:p>
            <w:pPr>
              <w:pStyle w:val="Compact"/>
              <w:jc w:val="right"/>
            </w:pPr>
            <w:r>
              <w:t xml:space="preserve">58.0</w:t>
            </w:r>
          </w:p>
        </w:tc>
        <w:tc>
          <w:tcPr/>
          <w:p>
            <w:pPr>
              <w:pStyle w:val="Compact"/>
              <w:jc w:val="right"/>
            </w:pPr>
            <w:r>
              <w:t xml:space="preserve">52</w:t>
            </w:r>
          </w:p>
        </w:tc>
      </w:tr>
      <w:tr>
        <w:tc>
          <w:tcPr/>
          <w:p>
            <w:pPr>
              <w:pStyle w:val="Compact"/>
              <w:jc w:val="left"/>
            </w:pPr>
            <w:r>
              <w:t xml:space="preserve">Järviseutu (naapuri)</w:t>
            </w:r>
          </w:p>
        </w:tc>
        <w:tc>
          <w:tcPr/>
          <w:p>
            <w:pPr>
              <w:pStyle w:val="Compact"/>
              <w:jc w:val="right"/>
            </w:pPr>
            <w:r>
              <w:t xml:space="preserve">52.2</w:t>
            </w:r>
          </w:p>
        </w:tc>
        <w:tc>
          <w:tcPr/>
          <w:p>
            <w:pPr>
              <w:pStyle w:val="Compact"/>
              <w:jc w:val="right"/>
            </w:pPr>
            <w:r>
              <w:t xml:space="preserve">55</w:t>
            </w:r>
          </w:p>
        </w:tc>
      </w:tr>
      <w:tr>
        <w:tc>
          <w:tcPr/>
          <w:p>
            <w:pPr>
              <w:pStyle w:val="Compact"/>
              <w:jc w:val="left"/>
            </w:pPr>
            <w:r>
              <w:t xml:space="preserve">Nivala-Haapajärvi (naapuri)</w:t>
            </w:r>
          </w:p>
        </w:tc>
        <w:tc>
          <w:tcPr/>
          <w:p>
            <w:pPr>
              <w:pStyle w:val="Compact"/>
              <w:jc w:val="right"/>
            </w:pPr>
            <w:r>
              <w:t xml:space="preserve">40.6</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172.9</w:t>
            </w:r>
          </w:p>
        </w:tc>
        <w:tc>
          <w:tcPr/>
          <w:p>
            <w:pPr>
              <w:pStyle w:val="Compact"/>
              <w:jc w:val="right"/>
            </w:pPr>
            <w:r>
              <w:t xml:space="preserve">3</w:t>
            </w:r>
          </w:p>
        </w:tc>
      </w:tr>
      <w:tr>
        <w:tc>
          <w:tcPr/>
          <w:p>
            <w:pPr>
              <w:pStyle w:val="Compact"/>
              <w:jc w:val="left"/>
            </w:pPr>
            <w:r>
              <w:t xml:space="preserve">Keuruu (naapuri)</w:t>
            </w:r>
          </w:p>
        </w:tc>
        <w:tc>
          <w:tcPr/>
          <w:p>
            <w:pPr>
              <w:pStyle w:val="Compact"/>
              <w:jc w:val="right"/>
            </w:pPr>
            <w:r>
              <w:t xml:space="preserve">125.4</w:t>
            </w:r>
          </w:p>
        </w:tc>
        <w:tc>
          <w:tcPr/>
          <w:p>
            <w:pPr>
              <w:pStyle w:val="Compact"/>
              <w:jc w:val="right"/>
            </w:pPr>
            <w:r>
              <w:t xml:space="preserve">14</w:t>
            </w:r>
          </w:p>
        </w:tc>
      </w:tr>
      <w:tr>
        <w:tc>
          <w:tcPr/>
          <w:p>
            <w:pPr>
              <w:pStyle w:val="Compact"/>
              <w:jc w:val="left"/>
            </w:pPr>
            <w:r>
              <w:t xml:space="preserve">Äänekoski (naapuri)</w:t>
            </w:r>
          </w:p>
        </w:tc>
        <w:tc>
          <w:tcPr/>
          <w:p>
            <w:pPr>
              <w:pStyle w:val="Compact"/>
              <w:jc w:val="right"/>
            </w:pPr>
            <w:r>
              <w:t xml:space="preserve">113.6</w:t>
            </w:r>
          </w:p>
        </w:tc>
        <w:tc>
          <w:tcPr/>
          <w:p>
            <w:pPr>
              <w:pStyle w:val="Compact"/>
              <w:jc w:val="right"/>
            </w:pPr>
            <w:r>
              <w:t xml:space="preserve">21</w:t>
            </w:r>
          </w:p>
        </w:tc>
      </w:tr>
      <w:tr>
        <w:tc>
          <w:tcPr/>
          <w:p>
            <w:pPr>
              <w:pStyle w:val="Compact"/>
              <w:jc w:val="left"/>
            </w:pPr>
            <w:r>
              <w:t xml:space="preserve">Sisä-Savo (naapuri)</w:t>
            </w:r>
          </w:p>
        </w:tc>
        <w:tc>
          <w:tcPr/>
          <w:p>
            <w:pPr>
              <w:pStyle w:val="Compact"/>
              <w:jc w:val="right"/>
            </w:pPr>
            <w:r>
              <w:t xml:space="preserve">88.1</w:t>
            </w:r>
          </w:p>
        </w:tc>
        <w:tc>
          <w:tcPr/>
          <w:p>
            <w:pPr>
              <w:pStyle w:val="Compact"/>
              <w:jc w:val="right"/>
            </w:pPr>
            <w:r>
              <w:t xml:space="preserve">39</w:t>
            </w:r>
          </w:p>
        </w:tc>
      </w:tr>
      <w:tr>
        <w:tc>
          <w:tcPr/>
          <w:p>
            <w:pPr>
              <w:pStyle w:val="Compact"/>
              <w:jc w:val="left"/>
            </w:pPr>
            <w:r>
              <w:t xml:space="preserve">Ylä-Savo (naapuri)</w:t>
            </w:r>
          </w:p>
        </w:tc>
        <w:tc>
          <w:tcPr/>
          <w:p>
            <w:pPr>
              <w:pStyle w:val="Compact"/>
              <w:jc w:val="right"/>
            </w:pPr>
            <w:r>
              <w:t xml:space="preserve">86.4</w:t>
            </w:r>
          </w:p>
        </w:tc>
        <w:tc>
          <w:tcPr/>
          <w:p>
            <w:pPr>
              <w:pStyle w:val="Compact"/>
              <w:jc w:val="right"/>
            </w:pPr>
            <w:r>
              <w:t xml:space="preserve">43</w:t>
            </w:r>
          </w:p>
        </w:tc>
      </w:tr>
      <w:tr>
        <w:tc>
          <w:tcPr/>
          <w:p>
            <w:pPr>
              <w:pStyle w:val="Compact"/>
              <w:jc w:val="left"/>
            </w:pPr>
            <w:r>
              <w:t xml:space="preserve">Saarijärvi-Viitasaari (valittu)</w:t>
            </w:r>
          </w:p>
        </w:tc>
        <w:tc>
          <w:tcPr/>
          <w:p>
            <w:pPr>
              <w:pStyle w:val="Compact"/>
              <w:jc w:val="right"/>
            </w:pPr>
            <w:r>
              <w:t xml:space="preserve">76.3</w:t>
            </w:r>
          </w:p>
        </w:tc>
        <w:tc>
          <w:tcPr/>
          <w:p>
            <w:pPr>
              <w:pStyle w:val="Compact"/>
              <w:jc w:val="right"/>
            </w:pPr>
            <w:r>
              <w:t xml:space="preserve">48</w:t>
            </w:r>
          </w:p>
        </w:tc>
      </w:tr>
      <w:tr>
        <w:tc>
          <w:tcPr/>
          <w:p>
            <w:pPr>
              <w:pStyle w:val="Compact"/>
              <w:jc w:val="left"/>
            </w:pPr>
            <w:r>
              <w:t xml:space="preserve">Nivala-Haapajärvi (naapuri)</w:t>
            </w:r>
          </w:p>
        </w:tc>
        <w:tc>
          <w:tcPr/>
          <w:p>
            <w:pPr>
              <w:pStyle w:val="Compact"/>
              <w:jc w:val="right"/>
            </w:pPr>
            <w:r>
              <w:t xml:space="preserve">69.5</w:t>
            </w:r>
          </w:p>
        </w:tc>
        <w:tc>
          <w:tcPr/>
          <w:p>
            <w:pPr>
              <w:pStyle w:val="Compact"/>
              <w:jc w:val="right"/>
            </w:pPr>
            <w:r>
              <w:t xml:space="preserve">50</w:t>
            </w:r>
          </w:p>
        </w:tc>
      </w:tr>
      <w:tr>
        <w:tc>
          <w:tcPr/>
          <w:p>
            <w:pPr>
              <w:pStyle w:val="Compact"/>
              <w:jc w:val="left"/>
            </w:pPr>
            <w:r>
              <w:t xml:space="preserve">Kuusiokunnat (naapuri)</w:t>
            </w:r>
          </w:p>
        </w:tc>
        <w:tc>
          <w:tcPr/>
          <w:p>
            <w:pPr>
              <w:pStyle w:val="Compact"/>
              <w:jc w:val="right"/>
            </w:pPr>
            <w:r>
              <w:t xml:space="preserve">62.7</w:t>
            </w:r>
          </w:p>
        </w:tc>
        <w:tc>
          <w:tcPr/>
          <w:p>
            <w:pPr>
              <w:pStyle w:val="Compact"/>
              <w:jc w:val="right"/>
            </w:pPr>
            <w:r>
              <w:t xml:space="preserve">53</w:t>
            </w:r>
          </w:p>
        </w:tc>
      </w:tr>
      <w:tr>
        <w:tc>
          <w:tcPr/>
          <w:p>
            <w:pPr>
              <w:pStyle w:val="Compact"/>
              <w:jc w:val="left"/>
            </w:pPr>
            <w:r>
              <w:t xml:space="preserve">Järviseutu (naapuri)</w:t>
            </w:r>
          </w:p>
        </w:tc>
        <w:tc>
          <w:tcPr/>
          <w:p>
            <w:pPr>
              <w:pStyle w:val="Compact"/>
              <w:jc w:val="right"/>
            </w:pPr>
            <w:r>
              <w:t xml:space="preserve">57.6</w:t>
            </w:r>
          </w:p>
        </w:tc>
        <w:tc>
          <w:tcPr/>
          <w:p>
            <w:pPr>
              <w:pStyle w:val="Compact"/>
              <w:jc w:val="right"/>
            </w:pPr>
            <w:r>
              <w:t xml:space="preserve">57</w:t>
            </w:r>
          </w:p>
        </w:tc>
      </w:tr>
      <w:tr>
        <w:tc>
          <w:tcPr/>
          <w:p>
            <w:pPr>
              <w:pStyle w:val="Compact"/>
              <w:jc w:val="left"/>
            </w:pPr>
            <w:r>
              <w:t xml:space="preserve">Kaustinen (naapuri)</w:t>
            </w:r>
          </w:p>
        </w:tc>
        <w:tc>
          <w:tcPr/>
          <w:p>
            <w:pPr>
              <w:pStyle w:val="Compact"/>
              <w:jc w:val="right"/>
            </w:pPr>
            <w:r>
              <w:t xml:space="preserve">47.5</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Saarijärvi-Viitasaari (valittu)</w:t>
            </w:r>
          </w:p>
        </w:tc>
        <w:tc>
          <w:tcPr/>
          <w:p>
            <w:pPr>
              <w:pStyle w:val="Compact"/>
              <w:jc w:val="right"/>
            </w:pPr>
            <w:r>
              <w:t xml:space="preserve">123.3</w:t>
            </w:r>
          </w:p>
        </w:tc>
        <w:tc>
          <w:tcPr/>
          <w:p>
            <w:pPr>
              <w:pStyle w:val="Compact"/>
              <w:jc w:val="right"/>
            </w:pPr>
            <w:r>
              <w:t xml:space="preserve">7</w:t>
            </w:r>
          </w:p>
        </w:tc>
      </w:tr>
      <w:tr>
        <w:tc>
          <w:tcPr/>
          <w:p>
            <w:pPr>
              <w:pStyle w:val="Compact"/>
              <w:jc w:val="left"/>
            </w:pPr>
            <w:r>
              <w:t xml:space="preserve">Sisä-Savo (naapuri)</w:t>
            </w:r>
          </w:p>
        </w:tc>
        <w:tc>
          <w:tcPr/>
          <w:p>
            <w:pPr>
              <w:pStyle w:val="Compact"/>
              <w:jc w:val="right"/>
            </w:pPr>
            <w:r>
              <w:t xml:space="preserve">116.8</w:t>
            </w:r>
          </w:p>
        </w:tc>
        <w:tc>
          <w:tcPr/>
          <w:p>
            <w:pPr>
              <w:pStyle w:val="Compact"/>
              <w:jc w:val="right"/>
            </w:pPr>
            <w:r>
              <w:t xml:space="preserve">9</w:t>
            </w:r>
          </w:p>
        </w:tc>
      </w:tr>
      <w:tr>
        <w:tc>
          <w:tcPr/>
          <w:p>
            <w:pPr>
              <w:pStyle w:val="Compact"/>
              <w:jc w:val="left"/>
            </w:pPr>
            <w:r>
              <w:t xml:space="preserve">Ylä-Savo (naapuri)</w:t>
            </w:r>
          </w:p>
        </w:tc>
        <w:tc>
          <w:tcPr/>
          <w:p>
            <w:pPr>
              <w:pStyle w:val="Compact"/>
              <w:jc w:val="right"/>
            </w:pPr>
            <w:r>
              <w:t xml:space="preserve">113.9</w:t>
            </w:r>
          </w:p>
        </w:tc>
        <w:tc>
          <w:tcPr/>
          <w:p>
            <w:pPr>
              <w:pStyle w:val="Compact"/>
              <w:jc w:val="right"/>
            </w:pPr>
            <w:r>
              <w:t xml:space="preserve">11</w:t>
            </w:r>
          </w:p>
        </w:tc>
      </w:tr>
      <w:tr>
        <w:tc>
          <w:tcPr/>
          <w:p>
            <w:pPr>
              <w:pStyle w:val="Compact"/>
              <w:jc w:val="left"/>
            </w:pPr>
            <w:r>
              <w:t xml:space="preserve">Jyväskylä (naapuri)</w:t>
            </w:r>
          </w:p>
        </w:tc>
        <w:tc>
          <w:tcPr/>
          <w:p>
            <w:pPr>
              <w:pStyle w:val="Compact"/>
              <w:jc w:val="right"/>
            </w:pPr>
            <w:r>
              <w:t xml:space="preserve">111.3</w:t>
            </w:r>
          </w:p>
        </w:tc>
        <w:tc>
          <w:tcPr/>
          <w:p>
            <w:pPr>
              <w:pStyle w:val="Compact"/>
              <w:jc w:val="right"/>
            </w:pPr>
            <w:r>
              <w:t xml:space="preserve">14</w:t>
            </w:r>
          </w:p>
        </w:tc>
      </w:tr>
      <w:tr>
        <w:tc>
          <w:tcPr/>
          <w:p>
            <w:pPr>
              <w:pStyle w:val="Compact"/>
              <w:jc w:val="left"/>
            </w:pPr>
            <w:r>
              <w:t xml:space="preserve">Keuruu (naapuri)</w:t>
            </w:r>
          </w:p>
        </w:tc>
        <w:tc>
          <w:tcPr/>
          <w:p>
            <w:pPr>
              <w:pStyle w:val="Compact"/>
              <w:jc w:val="right"/>
            </w:pPr>
            <w:r>
              <w:t xml:space="preserve">109.5</w:t>
            </w:r>
          </w:p>
        </w:tc>
        <w:tc>
          <w:tcPr/>
          <w:p>
            <w:pPr>
              <w:pStyle w:val="Compact"/>
              <w:jc w:val="right"/>
            </w:pPr>
            <w:r>
              <w:t xml:space="preserve">17</w:t>
            </w:r>
          </w:p>
        </w:tc>
      </w:tr>
      <w:tr>
        <w:tc>
          <w:tcPr/>
          <w:p>
            <w:pPr>
              <w:pStyle w:val="Compact"/>
              <w:jc w:val="left"/>
            </w:pPr>
            <w:r>
              <w:t xml:space="preserve">Nivala-Haapajärvi (naapuri)</w:t>
            </w:r>
          </w:p>
        </w:tc>
        <w:tc>
          <w:tcPr/>
          <w:p>
            <w:pPr>
              <w:pStyle w:val="Compact"/>
              <w:jc w:val="right"/>
            </w:pPr>
            <w:r>
              <w:t xml:space="preserve">108.8</w:t>
            </w:r>
          </w:p>
        </w:tc>
        <w:tc>
          <w:tcPr/>
          <w:p>
            <w:pPr>
              <w:pStyle w:val="Compact"/>
              <w:jc w:val="right"/>
            </w:pPr>
            <w:r>
              <w:t xml:space="preserve">19</w:t>
            </w:r>
          </w:p>
        </w:tc>
      </w:tr>
      <w:tr>
        <w:tc>
          <w:tcPr/>
          <w:p>
            <w:pPr>
              <w:pStyle w:val="Compact"/>
              <w:jc w:val="left"/>
            </w:pPr>
            <w:r>
              <w:t xml:space="preserve">Äänekoski (naapuri)</w:t>
            </w:r>
          </w:p>
        </w:tc>
        <w:tc>
          <w:tcPr/>
          <w:p>
            <w:pPr>
              <w:pStyle w:val="Compact"/>
              <w:jc w:val="right"/>
            </w:pPr>
            <w:r>
              <w:t xml:space="preserve">107.9</w:t>
            </w:r>
          </w:p>
        </w:tc>
        <w:tc>
          <w:tcPr/>
          <w:p>
            <w:pPr>
              <w:pStyle w:val="Compact"/>
              <w:jc w:val="right"/>
            </w:pPr>
            <w:r>
              <w:t xml:space="preserve">21</w:t>
            </w:r>
          </w:p>
        </w:tc>
      </w:tr>
      <w:tr>
        <w:tc>
          <w:tcPr/>
          <w:p>
            <w:pPr>
              <w:pStyle w:val="Compact"/>
              <w:jc w:val="left"/>
            </w:pPr>
            <w:r>
              <w:t xml:space="preserve">Kuusiokunnat (naapuri)</w:t>
            </w:r>
          </w:p>
        </w:tc>
        <w:tc>
          <w:tcPr/>
          <w:p>
            <w:pPr>
              <w:pStyle w:val="Compact"/>
              <w:jc w:val="right"/>
            </w:pPr>
            <w:r>
              <w:t xml:space="preserve">105.8</w:t>
            </w:r>
          </w:p>
        </w:tc>
        <w:tc>
          <w:tcPr/>
          <w:p>
            <w:pPr>
              <w:pStyle w:val="Compact"/>
              <w:jc w:val="right"/>
            </w:pPr>
            <w:r>
              <w:t xml:space="preserve">26</w:t>
            </w:r>
          </w:p>
        </w:tc>
      </w:tr>
      <w:tr>
        <w:tc>
          <w:tcPr/>
          <w:p>
            <w:pPr>
              <w:pStyle w:val="Compact"/>
              <w:jc w:val="left"/>
            </w:pPr>
            <w:r>
              <w:t xml:space="preserve">Järviseutu (naapuri)</w:t>
            </w:r>
          </w:p>
        </w:tc>
        <w:tc>
          <w:tcPr/>
          <w:p>
            <w:pPr>
              <w:pStyle w:val="Compact"/>
              <w:jc w:val="right"/>
            </w:pPr>
            <w:r>
              <w:t xml:space="preserve">105.2</w:t>
            </w:r>
          </w:p>
        </w:tc>
        <w:tc>
          <w:tcPr/>
          <w:p>
            <w:pPr>
              <w:pStyle w:val="Compact"/>
              <w:jc w:val="right"/>
            </w:pPr>
            <w:r>
              <w:t xml:space="preserve">27</w:t>
            </w:r>
          </w:p>
        </w:tc>
      </w:tr>
      <w:tr>
        <w:tc>
          <w:tcPr/>
          <w:p>
            <w:pPr>
              <w:pStyle w:val="Compact"/>
              <w:jc w:val="left"/>
            </w:pPr>
            <w:r>
              <w:t xml:space="preserve">Kaustinen (naapuri)</w:t>
            </w:r>
          </w:p>
        </w:tc>
        <w:tc>
          <w:tcPr/>
          <w:p>
            <w:pPr>
              <w:pStyle w:val="Compact"/>
              <w:jc w:val="right"/>
            </w:pPr>
            <w:r>
              <w:t xml:space="preserve">97.6</w:t>
            </w:r>
          </w:p>
        </w:tc>
        <w:tc>
          <w:tcPr/>
          <w:p>
            <w:pPr>
              <w:pStyle w:val="Compact"/>
              <w:jc w:val="right"/>
            </w:pPr>
            <w:r>
              <w:t xml:space="preserve">37</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saarijarvi_viitasaari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saarijarvi_viitasaari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141.7</w:t>
            </w:r>
          </w:p>
        </w:tc>
        <w:tc>
          <w:tcPr/>
          <w:p>
            <w:pPr>
              <w:pStyle w:val="Compact"/>
              <w:jc w:val="right"/>
            </w:pPr>
            <w:r>
              <w:t xml:space="preserve">8</w:t>
            </w:r>
          </w:p>
        </w:tc>
      </w:tr>
      <w:tr>
        <w:tc>
          <w:tcPr/>
          <w:p>
            <w:pPr>
              <w:pStyle w:val="Compact"/>
              <w:jc w:val="left"/>
            </w:pPr>
            <w:r>
              <w:t xml:space="preserve">Ylä-Savo (naapuri)</w:t>
            </w:r>
          </w:p>
        </w:tc>
        <w:tc>
          <w:tcPr/>
          <w:p>
            <w:pPr>
              <w:pStyle w:val="Compact"/>
              <w:jc w:val="right"/>
            </w:pPr>
            <w:r>
              <w:t xml:space="preserve">127.1</w:t>
            </w:r>
          </w:p>
        </w:tc>
        <w:tc>
          <w:tcPr/>
          <w:p>
            <w:pPr>
              <w:pStyle w:val="Compact"/>
              <w:jc w:val="right"/>
            </w:pPr>
            <w:r>
              <w:t xml:space="preserve">14</w:t>
            </w:r>
          </w:p>
        </w:tc>
      </w:tr>
      <w:tr>
        <w:tc>
          <w:tcPr/>
          <w:p>
            <w:pPr>
              <w:pStyle w:val="Compact"/>
              <w:jc w:val="left"/>
            </w:pPr>
            <w:r>
              <w:t xml:space="preserve">Jyväskylä (naapuri)</w:t>
            </w:r>
          </w:p>
        </w:tc>
        <w:tc>
          <w:tcPr/>
          <w:p>
            <w:pPr>
              <w:pStyle w:val="Compact"/>
              <w:jc w:val="right"/>
            </w:pPr>
            <w:r>
              <w:t xml:space="preserve">112.5</w:t>
            </w:r>
          </w:p>
        </w:tc>
        <w:tc>
          <w:tcPr/>
          <w:p>
            <w:pPr>
              <w:pStyle w:val="Compact"/>
              <w:jc w:val="right"/>
            </w:pPr>
            <w:r>
              <w:t xml:space="preserve">24</w:t>
            </w:r>
          </w:p>
        </w:tc>
      </w:tr>
      <w:tr>
        <w:tc>
          <w:tcPr/>
          <w:p>
            <w:pPr>
              <w:pStyle w:val="Compact"/>
              <w:jc w:val="left"/>
            </w:pPr>
            <w:r>
              <w:t xml:space="preserve">Saarijärvi-Viitasaari (valittu)</w:t>
            </w:r>
          </w:p>
        </w:tc>
        <w:tc>
          <w:tcPr/>
          <w:p>
            <w:pPr>
              <w:pStyle w:val="Compact"/>
              <w:jc w:val="right"/>
            </w:pPr>
            <w:r>
              <w:t xml:space="preserve">112.5</w:t>
            </w:r>
          </w:p>
        </w:tc>
        <w:tc>
          <w:tcPr/>
          <w:p>
            <w:pPr>
              <w:pStyle w:val="Compact"/>
              <w:jc w:val="right"/>
            </w:pPr>
            <w:r>
              <w:t xml:space="preserve">25</w:t>
            </w:r>
          </w:p>
        </w:tc>
      </w:tr>
      <w:tr>
        <w:tc>
          <w:tcPr/>
          <w:p>
            <w:pPr>
              <w:pStyle w:val="Compact"/>
              <w:jc w:val="left"/>
            </w:pPr>
            <w:r>
              <w:t xml:space="preserve">Keuruu (naapuri)</w:t>
            </w:r>
          </w:p>
        </w:tc>
        <w:tc>
          <w:tcPr/>
          <w:p>
            <w:pPr>
              <w:pStyle w:val="Compact"/>
              <w:jc w:val="right"/>
            </w:pPr>
            <w:r>
              <w:t xml:space="preserve">106.2</w:t>
            </w:r>
          </w:p>
        </w:tc>
        <w:tc>
          <w:tcPr/>
          <w:p>
            <w:pPr>
              <w:pStyle w:val="Compact"/>
              <w:jc w:val="right"/>
            </w:pPr>
            <w:r>
              <w:t xml:space="preserve">29</w:t>
            </w:r>
          </w:p>
        </w:tc>
      </w:tr>
      <w:tr>
        <w:tc>
          <w:tcPr/>
          <w:p>
            <w:pPr>
              <w:pStyle w:val="Compact"/>
              <w:jc w:val="left"/>
            </w:pPr>
            <w:r>
              <w:t xml:space="preserve">Nivala-Haapajärvi (naapuri)</w:t>
            </w:r>
          </w:p>
        </w:tc>
        <w:tc>
          <w:tcPr/>
          <w:p>
            <w:pPr>
              <w:pStyle w:val="Compact"/>
              <w:jc w:val="right"/>
            </w:pPr>
            <w:r>
              <w:t xml:space="preserve">100.0</w:t>
            </w:r>
          </w:p>
        </w:tc>
        <w:tc>
          <w:tcPr/>
          <w:p>
            <w:pPr>
              <w:pStyle w:val="Compact"/>
              <w:jc w:val="right"/>
            </w:pPr>
            <w:r>
              <w:t xml:space="preserve">35</w:t>
            </w:r>
          </w:p>
        </w:tc>
      </w:tr>
      <w:tr>
        <w:tc>
          <w:tcPr/>
          <w:p>
            <w:pPr>
              <w:pStyle w:val="Compact"/>
              <w:jc w:val="left"/>
            </w:pPr>
            <w:r>
              <w:t xml:space="preserve">Kuusiokunnat (naapuri)</w:t>
            </w:r>
          </w:p>
        </w:tc>
        <w:tc>
          <w:tcPr/>
          <w:p>
            <w:pPr>
              <w:pStyle w:val="Compact"/>
              <w:jc w:val="right"/>
            </w:pPr>
            <w:r>
              <w:t xml:space="preserve">97.9</w:t>
            </w:r>
          </w:p>
        </w:tc>
        <w:tc>
          <w:tcPr/>
          <w:p>
            <w:pPr>
              <w:pStyle w:val="Compact"/>
              <w:jc w:val="right"/>
            </w:pPr>
            <w:r>
              <w:t xml:space="preserve">36</w:t>
            </w:r>
          </w:p>
        </w:tc>
      </w:tr>
      <w:tr>
        <w:tc>
          <w:tcPr/>
          <w:p>
            <w:pPr>
              <w:pStyle w:val="Compact"/>
              <w:jc w:val="left"/>
            </w:pPr>
            <w:r>
              <w:t xml:space="preserve">Äänekoski (naapuri)</w:t>
            </w:r>
          </w:p>
        </w:tc>
        <w:tc>
          <w:tcPr/>
          <w:p>
            <w:pPr>
              <w:pStyle w:val="Compact"/>
              <w:jc w:val="right"/>
            </w:pPr>
            <w:r>
              <w:t xml:space="preserve">87.5</w:t>
            </w:r>
          </w:p>
        </w:tc>
        <w:tc>
          <w:tcPr/>
          <w:p>
            <w:pPr>
              <w:pStyle w:val="Compact"/>
              <w:jc w:val="right"/>
            </w:pPr>
            <w:r>
              <w:t xml:space="preserve">44</w:t>
            </w:r>
          </w:p>
        </w:tc>
      </w:tr>
      <w:tr>
        <w:tc>
          <w:tcPr/>
          <w:p>
            <w:pPr>
              <w:pStyle w:val="Compact"/>
              <w:jc w:val="left"/>
            </w:pPr>
            <w:r>
              <w:t xml:space="preserve">Järviseutu (naapuri)</w:t>
            </w:r>
          </w:p>
        </w:tc>
        <w:tc>
          <w:tcPr/>
          <w:p>
            <w:pPr>
              <w:pStyle w:val="Compact"/>
              <w:jc w:val="right"/>
            </w:pPr>
            <w:r>
              <w:t xml:space="preserve">75.0</w:t>
            </w:r>
          </w:p>
        </w:tc>
        <w:tc>
          <w:tcPr/>
          <w:p>
            <w:pPr>
              <w:pStyle w:val="Compact"/>
              <w:jc w:val="right"/>
            </w:pPr>
            <w:r>
              <w:t xml:space="preserve">52</w:t>
            </w:r>
          </w:p>
        </w:tc>
      </w:tr>
      <w:tr>
        <w:tc>
          <w:tcPr/>
          <w:p>
            <w:pPr>
              <w:pStyle w:val="Compact"/>
              <w:jc w:val="left"/>
            </w:pPr>
            <w:r>
              <w:t xml:space="preserve">Kaustinen (naapuri)</w:t>
            </w:r>
          </w:p>
        </w:tc>
        <w:tc>
          <w:tcPr/>
          <w:p>
            <w:pPr>
              <w:pStyle w:val="Compact"/>
              <w:jc w:val="right"/>
            </w:pPr>
            <w:r>
              <w:t xml:space="preserve">29.2</w:t>
            </w:r>
          </w:p>
        </w:tc>
        <w:tc>
          <w:tcPr/>
          <w:p>
            <w:pPr>
              <w:pStyle w:val="Compact"/>
              <w:jc w:val="right"/>
            </w:pPr>
            <w:r>
              <w:t xml:space="preserve">66</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141.3</w:t>
            </w:r>
          </w:p>
        </w:tc>
        <w:tc>
          <w:tcPr/>
          <w:p>
            <w:pPr>
              <w:pStyle w:val="Compact"/>
              <w:jc w:val="right"/>
            </w:pPr>
            <w:r>
              <w:t xml:space="preserve">4</w:t>
            </w:r>
          </w:p>
        </w:tc>
      </w:tr>
      <w:tr>
        <w:tc>
          <w:tcPr/>
          <w:p>
            <w:pPr>
              <w:pStyle w:val="Compact"/>
              <w:jc w:val="left"/>
            </w:pPr>
            <w:r>
              <w:t xml:space="preserve">Ylä-Savo (naapuri)</w:t>
            </w:r>
          </w:p>
        </w:tc>
        <w:tc>
          <w:tcPr/>
          <w:p>
            <w:pPr>
              <w:pStyle w:val="Compact"/>
              <w:jc w:val="right"/>
            </w:pPr>
            <w:r>
              <w:t xml:space="preserve">131.7</w:t>
            </w:r>
          </w:p>
        </w:tc>
        <w:tc>
          <w:tcPr/>
          <w:p>
            <w:pPr>
              <w:pStyle w:val="Compact"/>
              <w:jc w:val="right"/>
            </w:pPr>
            <w:r>
              <w:t xml:space="preserve">7</w:t>
            </w:r>
          </w:p>
        </w:tc>
      </w:tr>
      <w:tr>
        <w:tc>
          <w:tcPr/>
          <w:p>
            <w:pPr>
              <w:pStyle w:val="Compact"/>
              <w:jc w:val="left"/>
            </w:pPr>
            <w:r>
              <w:t xml:space="preserve">Äänekoski (naapuri)</w:t>
            </w:r>
          </w:p>
        </w:tc>
        <w:tc>
          <w:tcPr/>
          <w:p>
            <w:pPr>
              <w:pStyle w:val="Compact"/>
              <w:jc w:val="right"/>
            </w:pPr>
            <w:r>
              <w:t xml:space="preserve">118.6</w:t>
            </w:r>
          </w:p>
        </w:tc>
        <w:tc>
          <w:tcPr/>
          <w:p>
            <w:pPr>
              <w:pStyle w:val="Compact"/>
              <w:jc w:val="right"/>
            </w:pPr>
            <w:r>
              <w:t xml:space="preserve">16</w:t>
            </w:r>
          </w:p>
        </w:tc>
      </w:tr>
      <w:tr>
        <w:tc>
          <w:tcPr/>
          <w:p>
            <w:pPr>
              <w:pStyle w:val="Compact"/>
              <w:jc w:val="left"/>
            </w:pPr>
            <w:r>
              <w:t xml:space="preserve">Saarijärvi-Viitasaari (valittu)</w:t>
            </w:r>
          </w:p>
        </w:tc>
        <w:tc>
          <w:tcPr/>
          <w:p>
            <w:pPr>
              <w:pStyle w:val="Compact"/>
              <w:jc w:val="right"/>
            </w:pPr>
            <w:r>
              <w:t xml:space="preserve">108.4</w:t>
            </w:r>
          </w:p>
        </w:tc>
        <w:tc>
          <w:tcPr/>
          <w:p>
            <w:pPr>
              <w:pStyle w:val="Compact"/>
              <w:jc w:val="right"/>
            </w:pPr>
            <w:r>
              <w:t xml:space="preserve">27</w:t>
            </w:r>
          </w:p>
        </w:tc>
      </w:tr>
      <w:tr>
        <w:tc>
          <w:tcPr/>
          <w:p>
            <w:pPr>
              <w:pStyle w:val="Compact"/>
              <w:jc w:val="left"/>
            </w:pPr>
            <w:r>
              <w:t xml:space="preserve">Sisä-Savo (naapuri)</w:t>
            </w:r>
          </w:p>
        </w:tc>
        <w:tc>
          <w:tcPr/>
          <w:p>
            <w:pPr>
              <w:pStyle w:val="Compact"/>
              <w:jc w:val="right"/>
            </w:pPr>
            <w:r>
              <w:t xml:space="preserve">106.0</w:t>
            </w:r>
          </w:p>
        </w:tc>
        <w:tc>
          <w:tcPr/>
          <w:p>
            <w:pPr>
              <w:pStyle w:val="Compact"/>
              <w:jc w:val="right"/>
            </w:pPr>
            <w:r>
              <w:t xml:space="preserve">28</w:t>
            </w:r>
          </w:p>
        </w:tc>
      </w:tr>
      <w:tr>
        <w:tc>
          <w:tcPr/>
          <w:p>
            <w:pPr>
              <w:pStyle w:val="Compact"/>
              <w:jc w:val="left"/>
            </w:pPr>
            <w:r>
              <w:t xml:space="preserve">Keuruu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Nivala-Haapajärvi (naapuri)</w:t>
            </w:r>
          </w:p>
        </w:tc>
        <w:tc>
          <w:tcPr/>
          <w:p>
            <w:pPr>
              <w:pStyle w:val="Compact"/>
              <w:jc w:val="right"/>
            </w:pPr>
            <w:r>
              <w:t xml:space="preserve">88.6</w:t>
            </w:r>
          </w:p>
        </w:tc>
        <w:tc>
          <w:tcPr/>
          <w:p>
            <w:pPr>
              <w:pStyle w:val="Compact"/>
              <w:jc w:val="right"/>
            </w:pPr>
            <w:r>
              <w:t xml:space="preserve">50</w:t>
            </w:r>
          </w:p>
        </w:tc>
      </w:tr>
      <w:tr>
        <w:tc>
          <w:tcPr/>
          <w:p>
            <w:pPr>
              <w:pStyle w:val="Compact"/>
              <w:jc w:val="left"/>
            </w:pPr>
            <w:r>
              <w:t xml:space="preserve">Kuusiokunnat (naapuri)</w:t>
            </w:r>
          </w:p>
        </w:tc>
        <w:tc>
          <w:tcPr/>
          <w:p>
            <w:pPr>
              <w:pStyle w:val="Compact"/>
              <w:jc w:val="right"/>
            </w:pPr>
            <w:r>
              <w:t xml:space="preserve">82.0</w:t>
            </w:r>
          </w:p>
        </w:tc>
        <w:tc>
          <w:tcPr/>
          <w:p>
            <w:pPr>
              <w:pStyle w:val="Compact"/>
              <w:jc w:val="right"/>
            </w:pPr>
            <w:r>
              <w:t xml:space="preserve">58</w:t>
            </w:r>
          </w:p>
        </w:tc>
      </w:tr>
      <w:tr>
        <w:tc>
          <w:tcPr/>
          <w:p>
            <w:pPr>
              <w:pStyle w:val="Compact"/>
              <w:jc w:val="left"/>
            </w:pPr>
            <w:r>
              <w:t xml:space="preserve">Kaustinen (naapuri)</w:t>
            </w:r>
          </w:p>
        </w:tc>
        <w:tc>
          <w:tcPr/>
          <w:p>
            <w:pPr>
              <w:pStyle w:val="Compact"/>
              <w:jc w:val="right"/>
            </w:pPr>
            <w:r>
              <w:t xml:space="preserve">76.6</w:t>
            </w:r>
          </w:p>
        </w:tc>
        <w:tc>
          <w:tcPr/>
          <w:p>
            <w:pPr>
              <w:pStyle w:val="Compact"/>
              <w:jc w:val="right"/>
            </w:pPr>
            <w:r>
              <w:t xml:space="preserve">62</w:t>
            </w:r>
          </w:p>
        </w:tc>
      </w:tr>
      <w:tr>
        <w:tc>
          <w:tcPr/>
          <w:p>
            <w:pPr>
              <w:pStyle w:val="Compact"/>
              <w:jc w:val="left"/>
            </w:pPr>
            <w:r>
              <w:t xml:space="preserve">Järviseutu (naapuri)</w:t>
            </w:r>
          </w:p>
        </w:tc>
        <w:tc>
          <w:tcPr/>
          <w:p>
            <w:pPr>
              <w:pStyle w:val="Compact"/>
              <w:jc w:val="right"/>
            </w:pPr>
            <w:r>
              <w:t xml:space="preserve">62.9</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141.2</w:t>
            </w:r>
          </w:p>
        </w:tc>
        <w:tc>
          <w:tcPr/>
          <w:p>
            <w:pPr>
              <w:pStyle w:val="Compact"/>
              <w:jc w:val="right"/>
            </w:pPr>
            <w:r>
              <w:t xml:space="preserve">5</w:t>
            </w:r>
          </w:p>
        </w:tc>
      </w:tr>
      <w:tr>
        <w:tc>
          <w:tcPr/>
          <w:p>
            <w:pPr>
              <w:pStyle w:val="Compact"/>
              <w:jc w:val="left"/>
            </w:pPr>
            <w:r>
              <w:t xml:space="preserve">Äänekoski (naapuri)</w:t>
            </w:r>
          </w:p>
        </w:tc>
        <w:tc>
          <w:tcPr/>
          <w:p>
            <w:pPr>
              <w:pStyle w:val="Compact"/>
              <w:jc w:val="right"/>
            </w:pPr>
            <w:r>
              <w:t xml:space="preserve">120.4</w:t>
            </w:r>
          </w:p>
        </w:tc>
        <w:tc>
          <w:tcPr/>
          <w:p>
            <w:pPr>
              <w:pStyle w:val="Compact"/>
              <w:jc w:val="right"/>
            </w:pPr>
            <w:r>
              <w:t xml:space="preserve">20</w:t>
            </w:r>
          </w:p>
        </w:tc>
      </w:tr>
      <w:tr>
        <w:tc>
          <w:tcPr/>
          <w:p>
            <w:pPr>
              <w:pStyle w:val="Compact"/>
              <w:jc w:val="left"/>
            </w:pPr>
            <w:r>
              <w:t xml:space="preserve">Ylä-Savo (naapuri)</w:t>
            </w:r>
          </w:p>
        </w:tc>
        <w:tc>
          <w:tcPr/>
          <w:p>
            <w:pPr>
              <w:pStyle w:val="Compact"/>
              <w:jc w:val="right"/>
            </w:pPr>
            <w:r>
              <w:t xml:space="preserve">108.2</w:t>
            </w:r>
          </w:p>
        </w:tc>
        <w:tc>
          <w:tcPr/>
          <w:p>
            <w:pPr>
              <w:pStyle w:val="Compact"/>
              <w:jc w:val="right"/>
            </w:pPr>
            <w:r>
              <w:t xml:space="preserve">28</w:t>
            </w:r>
          </w:p>
        </w:tc>
      </w:tr>
      <w:tr>
        <w:tc>
          <w:tcPr/>
          <w:p>
            <w:pPr>
              <w:pStyle w:val="Compact"/>
              <w:jc w:val="left"/>
            </w:pPr>
            <w:r>
              <w:t xml:space="preserve">Saarijärvi-Viitasaari (valittu)</w:t>
            </w:r>
          </w:p>
        </w:tc>
        <w:tc>
          <w:tcPr/>
          <w:p>
            <w:pPr>
              <w:pStyle w:val="Compact"/>
              <w:jc w:val="right"/>
            </w:pPr>
            <w:r>
              <w:t xml:space="preserve">99.1</w:t>
            </w:r>
          </w:p>
        </w:tc>
        <w:tc>
          <w:tcPr/>
          <w:p>
            <w:pPr>
              <w:pStyle w:val="Compact"/>
              <w:jc w:val="right"/>
            </w:pPr>
            <w:r>
              <w:t xml:space="preserve">34</w:t>
            </w:r>
          </w:p>
        </w:tc>
      </w:tr>
      <w:tr>
        <w:tc>
          <w:tcPr/>
          <w:p>
            <w:pPr>
              <w:pStyle w:val="Compact"/>
              <w:jc w:val="left"/>
            </w:pPr>
            <w:r>
              <w:t xml:space="preserve">Kaustinen (naapuri)</w:t>
            </w:r>
          </w:p>
        </w:tc>
        <w:tc>
          <w:tcPr/>
          <w:p>
            <w:pPr>
              <w:pStyle w:val="Compact"/>
              <w:jc w:val="right"/>
            </w:pPr>
            <w:r>
              <w:t xml:space="preserve">88.5</w:t>
            </w:r>
          </w:p>
        </w:tc>
        <w:tc>
          <w:tcPr/>
          <w:p>
            <w:pPr>
              <w:pStyle w:val="Compact"/>
              <w:jc w:val="right"/>
            </w:pPr>
            <w:r>
              <w:t xml:space="preserve">48</w:t>
            </w:r>
          </w:p>
        </w:tc>
      </w:tr>
      <w:tr>
        <w:tc>
          <w:tcPr/>
          <w:p>
            <w:pPr>
              <w:pStyle w:val="Compact"/>
              <w:jc w:val="left"/>
            </w:pPr>
            <w:r>
              <w:t xml:space="preserve">Keuruu (naapuri)</w:t>
            </w:r>
          </w:p>
        </w:tc>
        <w:tc>
          <w:tcPr/>
          <w:p>
            <w:pPr>
              <w:pStyle w:val="Compact"/>
              <w:jc w:val="right"/>
            </w:pPr>
            <w:r>
              <w:t xml:space="preserve">83.9</w:t>
            </w:r>
          </w:p>
        </w:tc>
        <w:tc>
          <w:tcPr/>
          <w:p>
            <w:pPr>
              <w:pStyle w:val="Compact"/>
              <w:jc w:val="right"/>
            </w:pPr>
            <w:r>
              <w:t xml:space="preserve">53</w:t>
            </w:r>
          </w:p>
        </w:tc>
      </w:tr>
      <w:tr>
        <w:tc>
          <w:tcPr/>
          <w:p>
            <w:pPr>
              <w:pStyle w:val="Compact"/>
              <w:jc w:val="left"/>
            </w:pPr>
            <w:r>
              <w:t xml:space="preserve">Sisä-Savo (naapuri)</w:t>
            </w:r>
          </w:p>
        </w:tc>
        <w:tc>
          <w:tcPr/>
          <w:p>
            <w:pPr>
              <w:pStyle w:val="Compact"/>
              <w:jc w:val="right"/>
            </w:pPr>
            <w:r>
              <w:t xml:space="preserve">82.3</w:t>
            </w:r>
          </w:p>
        </w:tc>
        <w:tc>
          <w:tcPr/>
          <w:p>
            <w:pPr>
              <w:pStyle w:val="Compact"/>
              <w:jc w:val="right"/>
            </w:pPr>
            <w:r>
              <w:t xml:space="preserve">54</w:t>
            </w:r>
          </w:p>
        </w:tc>
      </w:tr>
      <w:tr>
        <w:tc>
          <w:tcPr/>
          <w:p>
            <w:pPr>
              <w:pStyle w:val="Compact"/>
              <w:jc w:val="left"/>
            </w:pPr>
            <w:r>
              <w:t xml:space="preserve">Nivala-Haapajärvi (naapuri)</w:t>
            </w:r>
          </w:p>
        </w:tc>
        <w:tc>
          <w:tcPr/>
          <w:p>
            <w:pPr>
              <w:pStyle w:val="Compact"/>
              <w:jc w:val="right"/>
            </w:pPr>
            <w:r>
              <w:t xml:space="preserve">80.2</w:t>
            </w:r>
          </w:p>
        </w:tc>
        <w:tc>
          <w:tcPr/>
          <w:p>
            <w:pPr>
              <w:pStyle w:val="Compact"/>
              <w:jc w:val="right"/>
            </w:pPr>
            <w:r>
              <w:t xml:space="preserve">55</w:t>
            </w:r>
          </w:p>
        </w:tc>
      </w:tr>
      <w:tr>
        <w:tc>
          <w:tcPr/>
          <w:p>
            <w:pPr>
              <w:pStyle w:val="Compact"/>
              <w:jc w:val="left"/>
            </w:pPr>
            <w:r>
              <w:t xml:space="preserve">Kuusiokunnat (naapuri)</w:t>
            </w:r>
          </w:p>
        </w:tc>
        <w:tc>
          <w:tcPr/>
          <w:p>
            <w:pPr>
              <w:pStyle w:val="Compact"/>
              <w:jc w:val="right"/>
            </w:pPr>
            <w:r>
              <w:t xml:space="preserve">79.6</w:t>
            </w:r>
          </w:p>
        </w:tc>
        <w:tc>
          <w:tcPr/>
          <w:p>
            <w:pPr>
              <w:pStyle w:val="Compact"/>
              <w:jc w:val="right"/>
            </w:pPr>
            <w:r>
              <w:t xml:space="preserve">56</w:t>
            </w:r>
          </w:p>
        </w:tc>
      </w:tr>
      <w:tr>
        <w:tc>
          <w:tcPr/>
          <w:p>
            <w:pPr>
              <w:pStyle w:val="Compact"/>
              <w:jc w:val="left"/>
            </w:pPr>
            <w:r>
              <w:t xml:space="preserve">Järviseutu (naapuri)</w:t>
            </w:r>
          </w:p>
        </w:tc>
        <w:tc>
          <w:tcPr/>
          <w:p>
            <w:pPr>
              <w:pStyle w:val="Compact"/>
              <w:jc w:val="right"/>
            </w:pPr>
            <w:r>
              <w:t xml:space="preserve">61.8</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134.2</w:t>
            </w:r>
          </w:p>
        </w:tc>
        <w:tc>
          <w:tcPr/>
          <w:p>
            <w:pPr>
              <w:pStyle w:val="Compact"/>
              <w:jc w:val="right"/>
            </w:pPr>
            <w:r>
              <w:t xml:space="preserve">3</w:t>
            </w:r>
          </w:p>
        </w:tc>
      </w:tr>
      <w:tr>
        <w:tc>
          <w:tcPr/>
          <w:p>
            <w:pPr>
              <w:pStyle w:val="Compact"/>
              <w:jc w:val="left"/>
            </w:pPr>
            <w:r>
              <w:t xml:space="preserve">Äänekoski (naapuri)</w:t>
            </w:r>
          </w:p>
        </w:tc>
        <w:tc>
          <w:tcPr/>
          <w:p>
            <w:pPr>
              <w:pStyle w:val="Compact"/>
              <w:jc w:val="right"/>
            </w:pPr>
            <w:r>
              <w:t xml:space="preserve">122.6</w:t>
            </w:r>
          </w:p>
        </w:tc>
        <w:tc>
          <w:tcPr/>
          <w:p>
            <w:pPr>
              <w:pStyle w:val="Compact"/>
              <w:jc w:val="right"/>
            </w:pPr>
            <w:r>
              <w:t xml:space="preserve">6</w:t>
            </w:r>
          </w:p>
        </w:tc>
      </w:tr>
      <w:tr>
        <w:tc>
          <w:tcPr/>
          <w:p>
            <w:pPr>
              <w:pStyle w:val="Compact"/>
              <w:jc w:val="left"/>
            </w:pPr>
            <w:r>
              <w:t xml:space="preserve">Keuruu (naapuri)</w:t>
            </w:r>
          </w:p>
        </w:tc>
        <w:tc>
          <w:tcPr/>
          <w:p>
            <w:pPr>
              <w:pStyle w:val="Compact"/>
              <w:jc w:val="right"/>
            </w:pPr>
            <w:r>
              <w:t xml:space="preserve">118.4</w:t>
            </w:r>
          </w:p>
        </w:tc>
        <w:tc>
          <w:tcPr/>
          <w:p>
            <w:pPr>
              <w:pStyle w:val="Compact"/>
              <w:jc w:val="right"/>
            </w:pPr>
            <w:r>
              <w:t xml:space="preserve">8</w:t>
            </w:r>
          </w:p>
        </w:tc>
      </w:tr>
      <w:tr>
        <w:tc>
          <w:tcPr/>
          <w:p>
            <w:pPr>
              <w:pStyle w:val="Compact"/>
              <w:jc w:val="left"/>
            </w:pPr>
            <w:r>
              <w:t xml:space="preserve">Jyväskylä (naapuri)</w:t>
            </w:r>
          </w:p>
        </w:tc>
        <w:tc>
          <w:tcPr/>
          <w:p>
            <w:pPr>
              <w:pStyle w:val="Compact"/>
              <w:jc w:val="right"/>
            </w:pPr>
            <w:r>
              <w:t xml:space="preserve">109.3</w:t>
            </w:r>
          </w:p>
        </w:tc>
        <w:tc>
          <w:tcPr/>
          <w:p>
            <w:pPr>
              <w:pStyle w:val="Compact"/>
              <w:jc w:val="right"/>
            </w:pPr>
            <w:r>
              <w:t xml:space="preserve">17</w:t>
            </w:r>
          </w:p>
        </w:tc>
      </w:tr>
      <w:tr>
        <w:tc>
          <w:tcPr/>
          <w:p>
            <w:pPr>
              <w:pStyle w:val="Compact"/>
              <w:jc w:val="left"/>
            </w:pPr>
            <w:r>
              <w:t xml:space="preserve">Ylä-Savo (naapuri)</w:t>
            </w:r>
          </w:p>
        </w:tc>
        <w:tc>
          <w:tcPr/>
          <w:p>
            <w:pPr>
              <w:pStyle w:val="Compact"/>
              <w:jc w:val="right"/>
            </w:pPr>
            <w:r>
              <w:t xml:space="preserve">101.0</w:t>
            </w:r>
          </w:p>
        </w:tc>
        <w:tc>
          <w:tcPr/>
          <w:p>
            <w:pPr>
              <w:pStyle w:val="Compact"/>
              <w:jc w:val="right"/>
            </w:pPr>
            <w:r>
              <w:t xml:space="preserve">32</w:t>
            </w:r>
          </w:p>
        </w:tc>
      </w:tr>
      <w:tr>
        <w:tc>
          <w:tcPr/>
          <w:p>
            <w:pPr>
              <w:pStyle w:val="Compact"/>
              <w:jc w:val="left"/>
            </w:pPr>
            <w:r>
              <w:t xml:space="preserve">Nivala-Haapajärvi (naapuri)</w:t>
            </w:r>
          </w:p>
        </w:tc>
        <w:tc>
          <w:tcPr/>
          <w:p>
            <w:pPr>
              <w:pStyle w:val="Compact"/>
              <w:jc w:val="right"/>
            </w:pPr>
            <w:r>
              <w:t xml:space="preserve">96.1</w:t>
            </w:r>
          </w:p>
        </w:tc>
        <w:tc>
          <w:tcPr/>
          <w:p>
            <w:pPr>
              <w:pStyle w:val="Compact"/>
              <w:jc w:val="right"/>
            </w:pPr>
            <w:r>
              <w:t xml:space="preserve">42</w:t>
            </w:r>
          </w:p>
        </w:tc>
      </w:tr>
      <w:tr>
        <w:tc>
          <w:tcPr/>
          <w:p>
            <w:pPr>
              <w:pStyle w:val="Compact"/>
              <w:jc w:val="left"/>
            </w:pPr>
            <w:r>
              <w:t xml:space="preserve">Kuusiokunnat (naapuri)</w:t>
            </w:r>
          </w:p>
        </w:tc>
        <w:tc>
          <w:tcPr/>
          <w:p>
            <w:pPr>
              <w:pStyle w:val="Compact"/>
              <w:jc w:val="right"/>
            </w:pPr>
            <w:r>
              <w:t xml:space="preserve">94.8</w:t>
            </w:r>
          </w:p>
        </w:tc>
        <w:tc>
          <w:tcPr/>
          <w:p>
            <w:pPr>
              <w:pStyle w:val="Compact"/>
              <w:jc w:val="right"/>
            </w:pPr>
            <w:r>
              <w:t xml:space="preserve">44</w:t>
            </w:r>
          </w:p>
        </w:tc>
      </w:tr>
      <w:tr>
        <w:tc>
          <w:tcPr/>
          <w:p>
            <w:pPr>
              <w:pStyle w:val="Compact"/>
              <w:jc w:val="left"/>
            </w:pPr>
            <w:r>
              <w:t xml:space="preserve">Saarijärvi-Viitasaari (valittu)</w:t>
            </w:r>
          </w:p>
        </w:tc>
        <w:tc>
          <w:tcPr/>
          <w:p>
            <w:pPr>
              <w:pStyle w:val="Compact"/>
              <w:jc w:val="right"/>
            </w:pPr>
            <w:r>
              <w:t xml:space="preserve">94.0</w:t>
            </w:r>
          </w:p>
        </w:tc>
        <w:tc>
          <w:tcPr/>
          <w:p>
            <w:pPr>
              <w:pStyle w:val="Compact"/>
              <w:jc w:val="right"/>
            </w:pPr>
            <w:r>
              <w:t xml:space="preserve">45</w:t>
            </w:r>
          </w:p>
        </w:tc>
      </w:tr>
      <w:tr>
        <w:tc>
          <w:tcPr/>
          <w:p>
            <w:pPr>
              <w:pStyle w:val="Compact"/>
              <w:jc w:val="left"/>
            </w:pPr>
            <w:r>
              <w:t xml:space="preserve">Kaustinen (naapuri)</w:t>
            </w:r>
          </w:p>
        </w:tc>
        <w:tc>
          <w:tcPr/>
          <w:p>
            <w:pPr>
              <w:pStyle w:val="Compact"/>
              <w:jc w:val="right"/>
            </w:pPr>
            <w:r>
              <w:t xml:space="preserve">92.3</w:t>
            </w:r>
          </w:p>
        </w:tc>
        <w:tc>
          <w:tcPr/>
          <w:p>
            <w:pPr>
              <w:pStyle w:val="Compact"/>
              <w:jc w:val="right"/>
            </w:pPr>
            <w:r>
              <w:t xml:space="preserve">47</w:t>
            </w:r>
          </w:p>
        </w:tc>
      </w:tr>
      <w:tr>
        <w:tc>
          <w:tcPr/>
          <w:p>
            <w:pPr>
              <w:pStyle w:val="Compact"/>
              <w:jc w:val="left"/>
            </w:pPr>
            <w:r>
              <w:t xml:space="preserve">Järviseutu (naapuri)</w:t>
            </w:r>
          </w:p>
        </w:tc>
        <w:tc>
          <w:tcPr/>
          <w:p>
            <w:pPr>
              <w:pStyle w:val="Compact"/>
              <w:jc w:val="right"/>
            </w:pPr>
            <w:r>
              <w:t xml:space="preserve">81.2</w:t>
            </w:r>
          </w:p>
        </w:tc>
        <w:tc>
          <w:tcPr/>
          <w:p>
            <w:pPr>
              <w:pStyle w:val="Compact"/>
              <w:jc w:val="right"/>
            </w:pPr>
            <w:r>
              <w:t xml:space="preserve">57</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saarijarvi_viitasaari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saarijarvi_viitasaari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176.2</w:t>
            </w:r>
          </w:p>
        </w:tc>
        <w:tc>
          <w:tcPr/>
          <w:p>
            <w:pPr>
              <w:pStyle w:val="Compact"/>
              <w:jc w:val="right"/>
            </w:pPr>
            <w:r>
              <w:t xml:space="preserve">4</w:t>
            </w:r>
          </w:p>
        </w:tc>
      </w:tr>
      <w:tr>
        <w:tc>
          <w:tcPr/>
          <w:p>
            <w:pPr>
              <w:pStyle w:val="Compact"/>
              <w:jc w:val="left"/>
            </w:pPr>
            <w:r>
              <w:t xml:space="preserve">Äänekoski (naapuri)</w:t>
            </w:r>
          </w:p>
        </w:tc>
        <w:tc>
          <w:tcPr/>
          <w:p>
            <w:pPr>
              <w:pStyle w:val="Compact"/>
              <w:jc w:val="right"/>
            </w:pPr>
            <w:r>
              <w:t xml:space="preserve">121.7</w:t>
            </w:r>
          </w:p>
        </w:tc>
        <w:tc>
          <w:tcPr/>
          <w:p>
            <w:pPr>
              <w:pStyle w:val="Compact"/>
              <w:jc w:val="right"/>
            </w:pPr>
            <w:r>
              <w:t xml:space="preserve">22</w:t>
            </w:r>
          </w:p>
        </w:tc>
      </w:tr>
      <w:tr>
        <w:tc>
          <w:tcPr/>
          <w:p>
            <w:pPr>
              <w:pStyle w:val="Compact"/>
              <w:jc w:val="left"/>
            </w:pPr>
            <w:r>
              <w:t xml:space="preserve">Ylä-Savo (naapuri)</w:t>
            </w:r>
          </w:p>
        </w:tc>
        <w:tc>
          <w:tcPr/>
          <w:p>
            <w:pPr>
              <w:pStyle w:val="Compact"/>
              <w:jc w:val="right"/>
            </w:pPr>
            <w:r>
              <w:t xml:space="preserve">111.8</w:t>
            </w:r>
          </w:p>
        </w:tc>
        <w:tc>
          <w:tcPr/>
          <w:p>
            <w:pPr>
              <w:pStyle w:val="Compact"/>
              <w:jc w:val="right"/>
            </w:pPr>
            <w:r>
              <w:t xml:space="preserve">28</w:t>
            </w:r>
          </w:p>
        </w:tc>
      </w:tr>
      <w:tr>
        <w:tc>
          <w:tcPr/>
          <w:p>
            <w:pPr>
              <w:pStyle w:val="Compact"/>
              <w:jc w:val="left"/>
            </w:pPr>
            <w:r>
              <w:t xml:space="preserve">Saarijärvi-Viitasaari (valittu)</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Sisä-Savo (naapuri)</w:t>
            </w:r>
          </w:p>
        </w:tc>
        <w:tc>
          <w:tcPr/>
          <w:p>
            <w:pPr>
              <w:pStyle w:val="Compact"/>
              <w:jc w:val="right"/>
            </w:pPr>
            <w:r>
              <w:t xml:space="preserve">79.0</w:t>
            </w:r>
          </w:p>
        </w:tc>
        <w:tc>
          <w:tcPr/>
          <w:p>
            <w:pPr>
              <w:pStyle w:val="Compact"/>
              <w:jc w:val="right"/>
            </w:pPr>
            <w:r>
              <w:t xml:space="preserve">40</w:t>
            </w:r>
          </w:p>
        </w:tc>
      </w:tr>
      <w:tr>
        <w:tc>
          <w:tcPr/>
          <w:p>
            <w:pPr>
              <w:pStyle w:val="Compact"/>
              <w:jc w:val="left"/>
            </w:pPr>
            <w:r>
              <w:t xml:space="preserve">Nivala-Haapajärvi (naapuri)</w:t>
            </w:r>
          </w:p>
        </w:tc>
        <w:tc>
          <w:tcPr/>
          <w:p>
            <w:pPr>
              <w:pStyle w:val="Compact"/>
              <w:jc w:val="right"/>
            </w:pPr>
            <w:r>
              <w:t xml:space="preserve">68.3</w:t>
            </w:r>
          </w:p>
        </w:tc>
        <w:tc>
          <w:tcPr/>
          <w:p>
            <w:pPr>
              <w:pStyle w:val="Compact"/>
              <w:jc w:val="right"/>
            </w:pPr>
            <w:r>
              <w:t xml:space="preserve">50</w:t>
            </w:r>
          </w:p>
        </w:tc>
      </w:tr>
      <w:tr>
        <w:tc>
          <w:tcPr/>
          <w:p>
            <w:pPr>
              <w:pStyle w:val="Compact"/>
              <w:jc w:val="left"/>
            </w:pPr>
            <w:r>
              <w:t xml:space="preserve">Keuruu (naapuri)</w:t>
            </w:r>
          </w:p>
        </w:tc>
        <w:tc>
          <w:tcPr/>
          <w:p>
            <w:pPr>
              <w:pStyle w:val="Compact"/>
              <w:jc w:val="right"/>
            </w:pPr>
            <w:r>
              <w:t xml:space="preserve">64.5</w:t>
            </w:r>
          </w:p>
        </w:tc>
        <w:tc>
          <w:tcPr/>
          <w:p>
            <w:pPr>
              <w:pStyle w:val="Compact"/>
              <w:jc w:val="right"/>
            </w:pPr>
            <w:r>
              <w:t xml:space="preserve">54</w:t>
            </w:r>
          </w:p>
        </w:tc>
      </w:tr>
      <w:tr>
        <w:tc>
          <w:tcPr/>
          <w:p>
            <w:pPr>
              <w:pStyle w:val="Compact"/>
              <w:jc w:val="left"/>
            </w:pPr>
            <w:r>
              <w:t xml:space="preserve">Järviseutu (naapuri)</w:t>
            </w:r>
          </w:p>
        </w:tc>
        <w:tc>
          <w:tcPr/>
          <w:p>
            <w:pPr>
              <w:pStyle w:val="Compact"/>
              <w:jc w:val="right"/>
            </w:pPr>
            <w:r>
              <w:t xml:space="preserve">56.8</w:t>
            </w:r>
          </w:p>
        </w:tc>
        <w:tc>
          <w:tcPr/>
          <w:p>
            <w:pPr>
              <w:pStyle w:val="Compact"/>
              <w:jc w:val="right"/>
            </w:pPr>
            <w:r>
              <w:t xml:space="preserve">56</w:t>
            </w:r>
          </w:p>
        </w:tc>
      </w:tr>
      <w:tr>
        <w:tc>
          <w:tcPr/>
          <w:p>
            <w:pPr>
              <w:pStyle w:val="Compact"/>
              <w:jc w:val="left"/>
            </w:pPr>
            <w:r>
              <w:t xml:space="preserve">Kaustinen (naapuri)</w:t>
            </w:r>
          </w:p>
        </w:tc>
        <w:tc>
          <w:tcPr/>
          <w:p>
            <w:pPr>
              <w:pStyle w:val="Compact"/>
              <w:jc w:val="right"/>
            </w:pPr>
            <w:r>
              <w:t xml:space="preserve">55.0</w:t>
            </w:r>
          </w:p>
        </w:tc>
        <w:tc>
          <w:tcPr/>
          <w:p>
            <w:pPr>
              <w:pStyle w:val="Compact"/>
              <w:jc w:val="right"/>
            </w:pPr>
            <w:r>
              <w:t xml:space="preserve">60</w:t>
            </w:r>
          </w:p>
        </w:tc>
      </w:tr>
      <w:tr>
        <w:tc>
          <w:tcPr/>
          <w:p>
            <w:pPr>
              <w:pStyle w:val="Compact"/>
              <w:jc w:val="left"/>
            </w:pPr>
            <w:r>
              <w:t xml:space="preserve">Kuusiokunnat (naapuri)</w:t>
            </w:r>
          </w:p>
        </w:tc>
        <w:tc>
          <w:tcPr/>
          <w:p>
            <w:pPr>
              <w:pStyle w:val="Compact"/>
              <w:jc w:val="right"/>
            </w:pPr>
            <w:r>
              <w:t xml:space="preserve">53.9</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147.0</w:t>
            </w:r>
          </w:p>
        </w:tc>
        <w:tc>
          <w:tcPr/>
          <w:p>
            <w:pPr>
              <w:pStyle w:val="Compact"/>
              <w:jc w:val="right"/>
            </w:pPr>
            <w:r>
              <w:t xml:space="preserve">2</w:t>
            </w:r>
          </w:p>
        </w:tc>
      </w:tr>
      <w:tr>
        <w:tc>
          <w:tcPr/>
          <w:p>
            <w:pPr>
              <w:pStyle w:val="Compact"/>
              <w:jc w:val="left"/>
            </w:pPr>
            <w:r>
              <w:t xml:space="preserve">Kuusiokunnat (naapuri)</w:t>
            </w:r>
          </w:p>
        </w:tc>
        <w:tc>
          <w:tcPr/>
          <w:p>
            <w:pPr>
              <w:pStyle w:val="Compact"/>
              <w:jc w:val="right"/>
            </w:pPr>
            <w:r>
              <w:t xml:space="preserve">127.1</w:t>
            </w:r>
          </w:p>
        </w:tc>
        <w:tc>
          <w:tcPr/>
          <w:p>
            <w:pPr>
              <w:pStyle w:val="Compact"/>
              <w:jc w:val="right"/>
            </w:pPr>
            <w:r>
              <w:t xml:space="preserve">10</w:t>
            </w:r>
          </w:p>
        </w:tc>
      </w:tr>
      <w:tr>
        <w:tc>
          <w:tcPr/>
          <w:p>
            <w:pPr>
              <w:pStyle w:val="Compact"/>
              <w:jc w:val="left"/>
            </w:pPr>
            <w:r>
              <w:t xml:space="preserve">Saarijärvi-Viitasaari (valittu)</w:t>
            </w:r>
          </w:p>
        </w:tc>
        <w:tc>
          <w:tcPr/>
          <w:p>
            <w:pPr>
              <w:pStyle w:val="Compact"/>
              <w:jc w:val="right"/>
            </w:pPr>
            <w:r>
              <w:t xml:space="preserve">126.8</w:t>
            </w:r>
          </w:p>
        </w:tc>
        <w:tc>
          <w:tcPr/>
          <w:p>
            <w:pPr>
              <w:pStyle w:val="Compact"/>
              <w:jc w:val="right"/>
            </w:pPr>
            <w:r>
              <w:t xml:space="preserve">11</w:t>
            </w:r>
          </w:p>
        </w:tc>
      </w:tr>
      <w:tr>
        <w:tc>
          <w:tcPr/>
          <w:p>
            <w:pPr>
              <w:pStyle w:val="Compact"/>
              <w:jc w:val="left"/>
            </w:pPr>
            <w:r>
              <w:t xml:space="preserve">Ylä-Savo (naapuri)</w:t>
            </w:r>
          </w:p>
        </w:tc>
        <w:tc>
          <w:tcPr/>
          <w:p>
            <w:pPr>
              <w:pStyle w:val="Compact"/>
              <w:jc w:val="right"/>
            </w:pPr>
            <w:r>
              <w:t xml:space="preserve">114.4</w:t>
            </w:r>
          </w:p>
        </w:tc>
        <w:tc>
          <w:tcPr/>
          <w:p>
            <w:pPr>
              <w:pStyle w:val="Compact"/>
              <w:jc w:val="right"/>
            </w:pPr>
            <w:r>
              <w:t xml:space="preserve">19</w:t>
            </w:r>
          </w:p>
        </w:tc>
      </w:tr>
      <w:tr>
        <w:tc>
          <w:tcPr/>
          <w:p>
            <w:pPr>
              <w:pStyle w:val="Compact"/>
              <w:jc w:val="left"/>
            </w:pPr>
            <w:r>
              <w:t xml:space="preserve">Jyväskylä (naapuri)</w:t>
            </w:r>
          </w:p>
        </w:tc>
        <w:tc>
          <w:tcPr/>
          <w:p>
            <w:pPr>
              <w:pStyle w:val="Compact"/>
              <w:jc w:val="right"/>
            </w:pPr>
            <w:r>
              <w:t xml:space="preserve">111.3</w:t>
            </w:r>
          </w:p>
        </w:tc>
        <w:tc>
          <w:tcPr/>
          <w:p>
            <w:pPr>
              <w:pStyle w:val="Compact"/>
              <w:jc w:val="right"/>
            </w:pPr>
            <w:r>
              <w:t xml:space="preserve">22</w:t>
            </w:r>
          </w:p>
        </w:tc>
      </w:tr>
      <w:tr>
        <w:tc>
          <w:tcPr/>
          <w:p>
            <w:pPr>
              <w:pStyle w:val="Compact"/>
              <w:jc w:val="left"/>
            </w:pPr>
            <w:r>
              <w:t xml:space="preserve">Järviseutu (naapuri)</w:t>
            </w:r>
          </w:p>
        </w:tc>
        <w:tc>
          <w:tcPr/>
          <w:p>
            <w:pPr>
              <w:pStyle w:val="Compact"/>
              <w:jc w:val="right"/>
            </w:pPr>
            <w:r>
              <w:t xml:space="preserve">107.4</w:t>
            </w:r>
          </w:p>
        </w:tc>
        <w:tc>
          <w:tcPr/>
          <w:p>
            <w:pPr>
              <w:pStyle w:val="Compact"/>
              <w:jc w:val="right"/>
            </w:pPr>
            <w:r>
              <w:t xml:space="preserve">27</w:t>
            </w:r>
          </w:p>
        </w:tc>
      </w:tr>
      <w:tr>
        <w:tc>
          <w:tcPr/>
          <w:p>
            <w:pPr>
              <w:pStyle w:val="Compact"/>
              <w:jc w:val="left"/>
            </w:pPr>
            <w:r>
              <w:t xml:space="preserve">Keuruu (naapuri)</w:t>
            </w:r>
          </w:p>
        </w:tc>
        <w:tc>
          <w:tcPr/>
          <w:p>
            <w:pPr>
              <w:pStyle w:val="Compact"/>
              <w:jc w:val="right"/>
            </w:pPr>
            <w:r>
              <w:t xml:space="preserve">105.3</w:t>
            </w:r>
          </w:p>
        </w:tc>
        <w:tc>
          <w:tcPr/>
          <w:p>
            <w:pPr>
              <w:pStyle w:val="Compact"/>
              <w:jc w:val="right"/>
            </w:pPr>
            <w:r>
              <w:t xml:space="preserve">30</w:t>
            </w:r>
          </w:p>
        </w:tc>
      </w:tr>
      <w:tr>
        <w:tc>
          <w:tcPr/>
          <w:p>
            <w:pPr>
              <w:pStyle w:val="Compact"/>
              <w:jc w:val="left"/>
            </w:pPr>
            <w:r>
              <w:t xml:space="preserve">Äänekoski (naapuri)</w:t>
            </w:r>
          </w:p>
        </w:tc>
        <w:tc>
          <w:tcPr/>
          <w:p>
            <w:pPr>
              <w:pStyle w:val="Compact"/>
              <w:jc w:val="right"/>
            </w:pPr>
            <w:r>
              <w:t xml:space="preserve">101.4</w:t>
            </w:r>
          </w:p>
        </w:tc>
        <w:tc>
          <w:tcPr/>
          <w:p>
            <w:pPr>
              <w:pStyle w:val="Compact"/>
              <w:jc w:val="right"/>
            </w:pPr>
            <w:r>
              <w:t xml:space="preserve">33</w:t>
            </w:r>
          </w:p>
        </w:tc>
      </w:tr>
      <w:tr>
        <w:tc>
          <w:tcPr/>
          <w:p>
            <w:pPr>
              <w:pStyle w:val="Compact"/>
              <w:jc w:val="left"/>
            </w:pPr>
            <w:r>
              <w:t xml:space="preserve">Sisä-Savo (naapuri)</w:t>
            </w:r>
          </w:p>
        </w:tc>
        <w:tc>
          <w:tcPr/>
          <w:p>
            <w:pPr>
              <w:pStyle w:val="Compact"/>
              <w:jc w:val="right"/>
            </w:pPr>
            <w:r>
              <w:t xml:space="preserve">97.9</w:t>
            </w:r>
          </w:p>
        </w:tc>
        <w:tc>
          <w:tcPr/>
          <w:p>
            <w:pPr>
              <w:pStyle w:val="Compact"/>
              <w:jc w:val="right"/>
            </w:pPr>
            <w:r>
              <w:t xml:space="preserve">35</w:t>
            </w:r>
          </w:p>
        </w:tc>
      </w:tr>
      <w:tr>
        <w:tc>
          <w:tcPr/>
          <w:p>
            <w:pPr>
              <w:pStyle w:val="Compact"/>
              <w:jc w:val="left"/>
            </w:pPr>
            <w:r>
              <w:t xml:space="preserve">Kaustinen (naapuri)</w:t>
            </w:r>
          </w:p>
        </w:tc>
        <w:tc>
          <w:tcPr/>
          <w:p>
            <w:pPr>
              <w:pStyle w:val="Compact"/>
              <w:jc w:val="right"/>
            </w:pPr>
            <w:r>
              <w:t xml:space="preserve">55.7</w:t>
            </w:r>
          </w:p>
        </w:tc>
        <w:tc>
          <w:tcPr/>
          <w:p>
            <w:pPr>
              <w:pStyle w:val="Compact"/>
              <w:jc w:val="right"/>
            </w:pPr>
            <w:r>
              <w:t xml:space="preserve">63</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(naapuri)</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227.1</w:t>
            </w:r>
          </w:p>
        </w:tc>
        <w:tc>
          <w:tcPr/>
          <w:p>
            <w:pPr>
              <w:pStyle w:val="Compact"/>
              <w:jc w:val="right"/>
            </w:pPr>
            <w:r>
              <w:t xml:space="preserve">3</w:t>
            </w:r>
          </w:p>
        </w:tc>
      </w:tr>
      <w:tr>
        <w:tc>
          <w:tcPr/>
          <w:p>
            <w:pPr>
              <w:pStyle w:val="Compact"/>
              <w:jc w:val="left"/>
            </w:pPr>
            <w:r>
              <w:t xml:space="preserve">Kuusiokunnat (naapuri)</w:t>
            </w:r>
          </w:p>
        </w:tc>
        <w:tc>
          <w:tcPr/>
          <w:p>
            <w:pPr>
              <w:pStyle w:val="Compact"/>
              <w:jc w:val="right"/>
            </w:pPr>
            <w:r>
              <w:t xml:space="preserve">126.2</w:t>
            </w:r>
          </w:p>
        </w:tc>
        <w:tc>
          <w:tcPr/>
          <w:p>
            <w:pPr>
              <w:pStyle w:val="Compact"/>
              <w:jc w:val="right"/>
            </w:pPr>
            <w:r>
              <w:t xml:space="preserve">12</w:t>
            </w:r>
          </w:p>
        </w:tc>
      </w:tr>
      <w:tr>
        <w:tc>
          <w:tcPr/>
          <w:p>
            <w:pPr>
              <w:pStyle w:val="Compact"/>
              <w:jc w:val="left"/>
            </w:pPr>
            <w:r>
              <w:t xml:space="preserve">Järviseutu (naapuri)</w:t>
            </w:r>
          </w:p>
        </w:tc>
        <w:tc>
          <w:tcPr/>
          <w:p>
            <w:pPr>
              <w:pStyle w:val="Compact"/>
              <w:jc w:val="right"/>
            </w:pPr>
            <w:r>
              <w:t xml:space="preserve">125.0</w:t>
            </w:r>
          </w:p>
        </w:tc>
        <w:tc>
          <w:tcPr/>
          <w:p>
            <w:pPr>
              <w:pStyle w:val="Compact"/>
              <w:jc w:val="right"/>
            </w:pPr>
            <w:r>
              <w:t xml:space="preserve">15</w:t>
            </w:r>
          </w:p>
        </w:tc>
      </w:tr>
      <w:tr>
        <w:tc>
          <w:tcPr/>
          <w:p>
            <w:pPr>
              <w:pStyle w:val="Compact"/>
              <w:jc w:val="left"/>
            </w:pPr>
            <w:r>
              <w:t xml:space="preserve">Jyväskylä (naapuri)</w:t>
            </w:r>
          </w:p>
        </w:tc>
        <w:tc>
          <w:tcPr/>
          <w:p>
            <w:pPr>
              <w:pStyle w:val="Compact"/>
              <w:jc w:val="right"/>
            </w:pPr>
            <w:r>
              <w:t xml:space="preserve">117.7</w:t>
            </w:r>
          </w:p>
        </w:tc>
        <w:tc>
          <w:tcPr/>
          <w:p>
            <w:pPr>
              <w:pStyle w:val="Compact"/>
              <w:jc w:val="right"/>
            </w:pPr>
            <w:r>
              <w:t xml:space="preserve">19</w:t>
            </w:r>
          </w:p>
        </w:tc>
      </w:tr>
      <w:tr>
        <w:tc>
          <w:tcPr/>
          <w:p>
            <w:pPr>
              <w:pStyle w:val="Compact"/>
              <w:jc w:val="left"/>
            </w:pPr>
            <w:r>
              <w:t xml:space="preserve">Keuruu (naapuri)</w:t>
            </w:r>
          </w:p>
        </w:tc>
        <w:tc>
          <w:tcPr/>
          <w:p>
            <w:pPr>
              <w:pStyle w:val="Compact"/>
              <w:jc w:val="right"/>
            </w:pPr>
            <w:r>
              <w:t xml:space="preserve">88.8</w:t>
            </w:r>
          </w:p>
        </w:tc>
        <w:tc>
          <w:tcPr/>
          <w:p>
            <w:pPr>
              <w:pStyle w:val="Compact"/>
              <w:jc w:val="right"/>
            </w:pPr>
            <w:r>
              <w:t xml:space="preserve">42</w:t>
            </w:r>
          </w:p>
        </w:tc>
      </w:tr>
      <w:tr>
        <w:tc>
          <w:tcPr/>
          <w:p>
            <w:pPr>
              <w:pStyle w:val="Compact"/>
              <w:jc w:val="left"/>
            </w:pPr>
            <w:r>
              <w:t xml:space="preserve">Saarijärvi-Viitasaari (valittu)</w:t>
            </w:r>
          </w:p>
        </w:tc>
        <w:tc>
          <w:tcPr/>
          <w:p>
            <w:pPr>
              <w:pStyle w:val="Compact"/>
              <w:jc w:val="right"/>
            </w:pPr>
            <w:r>
              <w:t xml:space="preserve">76.9</w:t>
            </w:r>
          </w:p>
        </w:tc>
        <w:tc>
          <w:tcPr/>
          <w:p>
            <w:pPr>
              <w:pStyle w:val="Compact"/>
              <w:jc w:val="right"/>
            </w:pPr>
            <w:r>
              <w:t xml:space="preserve">49</w:t>
            </w:r>
          </w:p>
        </w:tc>
      </w:tr>
      <w:tr>
        <w:tc>
          <w:tcPr/>
          <w:p>
            <w:pPr>
              <w:pStyle w:val="Compact"/>
              <w:jc w:val="left"/>
            </w:pPr>
            <w:r>
              <w:t xml:space="preserve">Äänekoski (naapuri)</w:t>
            </w:r>
          </w:p>
        </w:tc>
        <w:tc>
          <w:tcPr/>
          <w:p>
            <w:pPr>
              <w:pStyle w:val="Compact"/>
              <w:jc w:val="right"/>
            </w:pPr>
            <w:r>
              <w:t xml:space="preserve">71.0</w:t>
            </w:r>
          </w:p>
        </w:tc>
        <w:tc>
          <w:tcPr/>
          <w:p>
            <w:pPr>
              <w:pStyle w:val="Compact"/>
              <w:jc w:val="right"/>
            </w:pPr>
            <w:r>
              <w:t xml:space="preserve">53</w:t>
            </w:r>
          </w:p>
        </w:tc>
      </w:tr>
      <w:tr>
        <w:tc>
          <w:tcPr/>
          <w:p>
            <w:pPr>
              <w:pStyle w:val="Compact"/>
              <w:jc w:val="left"/>
            </w:pPr>
            <w:r>
              <w:t xml:space="preserve">Kaustinen (naapuri)</w:t>
            </w:r>
          </w:p>
        </w:tc>
        <w:tc>
          <w:tcPr/>
          <w:p>
            <w:pPr>
              <w:pStyle w:val="Compact"/>
              <w:jc w:val="right"/>
            </w:pPr>
            <w:r>
              <w:t xml:space="preserve">68.0</w:t>
            </w:r>
          </w:p>
        </w:tc>
        <w:tc>
          <w:tcPr/>
          <w:p>
            <w:pPr>
              <w:pStyle w:val="Compact"/>
              <w:jc w:val="right"/>
            </w:pPr>
            <w:r>
              <w:t xml:space="preserve">56</w:t>
            </w:r>
          </w:p>
        </w:tc>
      </w:tr>
      <w:tr>
        <w:tc>
          <w:tcPr/>
          <w:p>
            <w:pPr>
              <w:pStyle w:val="Compact"/>
              <w:jc w:val="left"/>
            </w:pPr>
            <w:r>
              <w:t xml:space="preserve">Sisä-Savo (naapuri)</w:t>
            </w:r>
          </w:p>
        </w:tc>
        <w:tc>
          <w:tcPr/>
          <w:p>
            <w:pPr>
              <w:pStyle w:val="Compact"/>
              <w:jc w:val="right"/>
            </w:pPr>
            <w:r>
              <w:t xml:space="preserve">55.1</w:t>
            </w:r>
          </w:p>
        </w:tc>
        <w:tc>
          <w:tcPr/>
          <w:p>
            <w:pPr>
              <w:pStyle w:val="Compact"/>
              <w:jc w:val="right"/>
            </w:pPr>
            <w:r>
              <w:t xml:space="preserve">59</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136.0</w:t>
            </w:r>
          </w:p>
        </w:tc>
        <w:tc>
          <w:tcPr/>
          <w:p>
            <w:pPr>
              <w:pStyle w:val="Compact"/>
              <w:jc w:val="right"/>
            </w:pPr>
            <w:r>
              <w:t xml:space="preserve">8</w:t>
            </w:r>
          </w:p>
        </w:tc>
      </w:tr>
      <w:tr>
        <w:tc>
          <w:tcPr/>
          <w:p>
            <w:pPr>
              <w:pStyle w:val="Compact"/>
              <w:jc w:val="left"/>
            </w:pPr>
            <w:r>
              <w:t xml:space="preserve">Saarijärvi-Viitasaari (valittu)</w:t>
            </w:r>
          </w:p>
        </w:tc>
        <w:tc>
          <w:tcPr/>
          <w:p>
            <w:pPr>
              <w:pStyle w:val="Compact"/>
              <w:jc w:val="right"/>
            </w:pPr>
            <w:r>
              <w:t xml:space="preserve">125.8</w:t>
            </w:r>
          </w:p>
        </w:tc>
        <w:tc>
          <w:tcPr/>
          <w:p>
            <w:pPr>
              <w:pStyle w:val="Compact"/>
              <w:jc w:val="right"/>
            </w:pPr>
            <w:r>
              <w:t xml:space="preserve">14</w:t>
            </w:r>
          </w:p>
        </w:tc>
      </w:tr>
      <w:tr>
        <w:tc>
          <w:tcPr/>
          <w:p>
            <w:pPr>
              <w:pStyle w:val="Compact"/>
              <w:jc w:val="left"/>
            </w:pPr>
            <w:r>
              <w:t xml:space="preserve">Keuruu (naapuri)</w:t>
            </w:r>
          </w:p>
        </w:tc>
        <w:tc>
          <w:tcPr/>
          <w:p>
            <w:pPr>
              <w:pStyle w:val="Compact"/>
              <w:jc w:val="right"/>
            </w:pPr>
            <w:r>
              <w:t xml:space="preserve">116.9</w:t>
            </w:r>
          </w:p>
        </w:tc>
        <w:tc>
          <w:tcPr/>
          <w:p>
            <w:pPr>
              <w:pStyle w:val="Compact"/>
              <w:jc w:val="right"/>
            </w:pPr>
            <w:r>
              <w:t xml:space="preserve">19</w:t>
            </w:r>
          </w:p>
        </w:tc>
      </w:tr>
      <w:tr>
        <w:tc>
          <w:tcPr/>
          <w:p>
            <w:pPr>
              <w:pStyle w:val="Compact"/>
              <w:jc w:val="left"/>
            </w:pPr>
            <w:r>
              <w:t xml:space="preserve">Sisä-Savo (naapuri)</w:t>
            </w:r>
          </w:p>
        </w:tc>
        <w:tc>
          <w:tcPr/>
          <w:p>
            <w:pPr>
              <w:pStyle w:val="Compact"/>
              <w:jc w:val="right"/>
            </w:pPr>
            <w:r>
              <w:t xml:space="preserve">113.5</w:t>
            </w:r>
          </w:p>
        </w:tc>
        <w:tc>
          <w:tcPr/>
          <w:p>
            <w:pPr>
              <w:pStyle w:val="Compact"/>
              <w:jc w:val="right"/>
            </w:pPr>
            <w:r>
              <w:t xml:space="preserve">22</w:t>
            </w:r>
          </w:p>
        </w:tc>
      </w:tr>
      <w:tr>
        <w:tc>
          <w:tcPr/>
          <w:p>
            <w:pPr>
              <w:pStyle w:val="Compact"/>
              <w:jc w:val="left"/>
            </w:pPr>
            <w:r>
              <w:t xml:space="preserve">Kaustinen (naapuri)</w:t>
            </w:r>
          </w:p>
        </w:tc>
        <w:tc>
          <w:tcPr/>
          <w:p>
            <w:pPr>
              <w:pStyle w:val="Compact"/>
              <w:jc w:val="right"/>
            </w:pPr>
            <w:r>
              <w:t xml:space="preserve">102.2</w:t>
            </w:r>
          </w:p>
        </w:tc>
        <w:tc>
          <w:tcPr/>
          <w:p>
            <w:pPr>
              <w:pStyle w:val="Compact"/>
              <w:jc w:val="right"/>
            </w:pPr>
            <w:r>
              <w:t xml:space="preserve">28</w:t>
            </w:r>
          </w:p>
        </w:tc>
      </w:tr>
      <w:tr>
        <w:tc>
          <w:tcPr/>
          <w:p>
            <w:pPr>
              <w:pStyle w:val="Compact"/>
              <w:jc w:val="left"/>
            </w:pPr>
            <w:r>
              <w:t xml:space="preserve">Ylä-Savo (naapuri)</w:t>
            </w:r>
          </w:p>
        </w:tc>
        <w:tc>
          <w:tcPr/>
          <w:p>
            <w:pPr>
              <w:pStyle w:val="Compact"/>
              <w:jc w:val="right"/>
            </w:pPr>
            <w:r>
              <w:t xml:space="preserve">102.2</w:t>
            </w:r>
          </w:p>
        </w:tc>
        <w:tc>
          <w:tcPr/>
          <w:p>
            <w:pPr>
              <w:pStyle w:val="Compact"/>
              <w:jc w:val="right"/>
            </w:pPr>
            <w:r>
              <w:t xml:space="preserve">30</w:t>
            </w:r>
          </w:p>
        </w:tc>
      </w:tr>
      <w:tr>
        <w:tc>
          <w:tcPr/>
          <w:p>
            <w:pPr>
              <w:pStyle w:val="Compact"/>
              <w:jc w:val="left"/>
            </w:pPr>
            <w:r>
              <w:t xml:space="preserve">Äänekoski (naapuri)</w:t>
            </w:r>
          </w:p>
        </w:tc>
        <w:tc>
          <w:tcPr/>
          <w:p>
            <w:pPr>
              <w:pStyle w:val="Compact"/>
              <w:jc w:val="right"/>
            </w:pPr>
            <w:r>
              <w:t xml:space="preserve">102.2</w:t>
            </w:r>
          </w:p>
        </w:tc>
        <w:tc>
          <w:tcPr/>
          <w:p>
            <w:pPr>
              <w:pStyle w:val="Compact"/>
              <w:jc w:val="right"/>
            </w:pPr>
            <w:r>
              <w:t xml:space="preserve">31</w:t>
            </w:r>
          </w:p>
        </w:tc>
      </w:tr>
      <w:tr>
        <w:tc>
          <w:tcPr/>
          <w:p>
            <w:pPr>
              <w:pStyle w:val="Compact"/>
              <w:jc w:val="left"/>
            </w:pPr>
            <w:r>
              <w:t xml:space="preserve">Jyväskylä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Järviseutu (naapuri)</w:t>
            </w:r>
          </w:p>
        </w:tc>
        <w:tc>
          <w:tcPr/>
          <w:p>
            <w:pPr>
              <w:pStyle w:val="Compact"/>
              <w:jc w:val="right"/>
            </w:pPr>
            <w:r>
              <w:t xml:space="preserve">94.4</w:t>
            </w:r>
          </w:p>
        </w:tc>
        <w:tc>
          <w:tcPr/>
          <w:p>
            <w:pPr>
              <w:pStyle w:val="Compact"/>
              <w:jc w:val="right"/>
            </w:pPr>
            <w:r>
              <w:t xml:space="preserve">38</w:t>
            </w:r>
          </w:p>
        </w:tc>
      </w:tr>
      <w:tr>
        <w:tc>
          <w:tcPr/>
          <w:p>
            <w:pPr>
              <w:pStyle w:val="Compact"/>
              <w:jc w:val="left"/>
            </w:pPr>
            <w:r>
              <w:t xml:space="preserve">Kuusiokunnat (naapuri)</w:t>
            </w:r>
          </w:p>
        </w:tc>
        <w:tc>
          <w:tcPr/>
          <w:p>
            <w:pPr>
              <w:pStyle w:val="Compact"/>
              <w:jc w:val="right"/>
            </w:pPr>
            <w:r>
              <w:t xml:space="preserve">68.5</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Saarijärvi-Viitasaari (valittu)</w:t>
            </w:r>
          </w:p>
        </w:tc>
        <w:tc>
          <w:tcPr/>
          <w:p>
            <w:pPr>
              <w:pStyle w:val="Compact"/>
              <w:jc w:val="right"/>
            </w:pPr>
            <w:r>
              <w:t xml:space="preserve">164.3</w:t>
            </w:r>
          </w:p>
        </w:tc>
        <w:tc>
          <w:tcPr/>
          <w:p>
            <w:pPr>
              <w:pStyle w:val="Compact"/>
              <w:jc w:val="right"/>
            </w:pPr>
            <w:r>
              <w:t xml:space="preserve">11</w:t>
            </w:r>
          </w:p>
        </w:tc>
      </w:tr>
      <w:tr>
        <w:tc>
          <w:tcPr/>
          <w:p>
            <w:pPr>
              <w:pStyle w:val="Compact"/>
              <w:jc w:val="left"/>
            </w:pPr>
            <w:r>
              <w:t xml:space="preserve">Jyväskylä (naapuri)</w:t>
            </w:r>
          </w:p>
        </w:tc>
        <w:tc>
          <w:tcPr/>
          <w:p>
            <w:pPr>
              <w:pStyle w:val="Compact"/>
              <w:jc w:val="right"/>
            </w:pPr>
            <w:r>
              <w:t xml:space="preserve">114.3</w:t>
            </w:r>
          </w:p>
        </w:tc>
        <w:tc>
          <w:tcPr/>
          <w:p>
            <w:pPr>
              <w:pStyle w:val="Compact"/>
              <w:jc w:val="right"/>
            </w:pPr>
            <w:r>
              <w:t xml:space="preserve">24</w:t>
            </w:r>
          </w:p>
        </w:tc>
      </w:tr>
      <w:tr>
        <w:tc>
          <w:tcPr/>
          <w:p>
            <w:pPr>
              <w:pStyle w:val="Compact"/>
              <w:jc w:val="left"/>
            </w:pPr>
            <w:r>
              <w:t xml:space="preserve">Sisä-Savo (naapuri)</w:t>
            </w:r>
          </w:p>
        </w:tc>
        <w:tc>
          <w:tcPr/>
          <w:p>
            <w:pPr>
              <w:pStyle w:val="Compact"/>
              <w:jc w:val="right"/>
            </w:pPr>
            <w:r>
              <w:t xml:space="preserve">107.1</w:t>
            </w:r>
          </w:p>
        </w:tc>
        <w:tc>
          <w:tcPr/>
          <w:p>
            <w:pPr>
              <w:pStyle w:val="Compact"/>
              <w:jc w:val="right"/>
            </w:pPr>
            <w:r>
              <w:t xml:space="preserve">30</w:t>
            </w:r>
          </w:p>
        </w:tc>
      </w:tr>
      <w:tr>
        <w:tc>
          <w:tcPr/>
          <w:p>
            <w:pPr>
              <w:pStyle w:val="Compact"/>
              <w:jc w:val="left"/>
            </w:pPr>
            <w:r>
              <w:t xml:space="preserve">Äänekoski (naapuri)</w:t>
            </w:r>
          </w:p>
        </w:tc>
        <w:tc>
          <w:tcPr/>
          <w:p>
            <w:pPr>
              <w:pStyle w:val="Compact"/>
              <w:jc w:val="right"/>
            </w:pPr>
            <w:r>
              <w:t xml:space="preserve">107.1</w:t>
            </w:r>
          </w:p>
        </w:tc>
        <w:tc>
          <w:tcPr/>
          <w:p>
            <w:pPr>
              <w:pStyle w:val="Compact"/>
              <w:jc w:val="right"/>
            </w:pPr>
            <w:r>
              <w:t xml:space="preserve">31</w:t>
            </w:r>
          </w:p>
        </w:tc>
      </w:tr>
      <w:tr>
        <w:tc>
          <w:tcPr/>
          <w:p>
            <w:pPr>
              <w:pStyle w:val="Compact"/>
              <w:jc w:val="left"/>
            </w:pPr>
            <w:r>
              <w:t xml:space="preserve">Keuruu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Järviseutu (naapuri)</w:t>
            </w:r>
          </w:p>
        </w:tc>
        <w:tc>
          <w:tcPr/>
          <w:p>
            <w:pPr>
              <w:pStyle w:val="Compact"/>
              <w:jc w:val="right"/>
            </w:pPr>
            <w:r>
              <w:t xml:space="preserve">78.6</w:t>
            </w:r>
          </w:p>
        </w:tc>
        <w:tc>
          <w:tcPr/>
          <w:p>
            <w:pPr>
              <w:pStyle w:val="Compact"/>
              <w:jc w:val="right"/>
            </w:pPr>
            <w:r>
              <w:t xml:space="preserve">47</w:t>
            </w:r>
          </w:p>
        </w:tc>
      </w:tr>
      <w:tr>
        <w:tc>
          <w:tcPr/>
          <w:p>
            <w:pPr>
              <w:pStyle w:val="Compact"/>
              <w:jc w:val="left"/>
            </w:pPr>
            <w:r>
              <w:t xml:space="preserve">Kaustinen (naapuri)</w:t>
            </w:r>
          </w:p>
        </w:tc>
        <w:tc>
          <w:tcPr/>
          <w:p>
            <w:pPr>
              <w:pStyle w:val="Compact"/>
              <w:jc w:val="right"/>
            </w:pPr>
            <w:r>
              <w:t xml:space="preserve">78.6</w:t>
            </w:r>
          </w:p>
        </w:tc>
        <w:tc>
          <w:tcPr/>
          <w:p>
            <w:pPr>
              <w:pStyle w:val="Compact"/>
              <w:jc w:val="right"/>
            </w:pPr>
            <w:r>
              <w:t xml:space="preserve">48</w:t>
            </w:r>
          </w:p>
        </w:tc>
      </w:tr>
      <w:tr>
        <w:tc>
          <w:tcPr/>
          <w:p>
            <w:pPr>
              <w:pStyle w:val="Compact"/>
              <w:jc w:val="left"/>
            </w:pPr>
            <w:r>
              <w:t xml:space="preserve">Kuusiokunnat (naapuri)</w:t>
            </w:r>
          </w:p>
        </w:tc>
        <w:tc>
          <w:tcPr/>
          <w:p>
            <w:pPr>
              <w:pStyle w:val="Compact"/>
              <w:jc w:val="right"/>
            </w:pPr>
            <w:r>
              <w:t xml:space="preserve">78.6</w:t>
            </w:r>
          </w:p>
        </w:tc>
        <w:tc>
          <w:tcPr/>
          <w:p>
            <w:pPr>
              <w:pStyle w:val="Compact"/>
              <w:jc w:val="right"/>
            </w:pPr>
            <w:r>
              <w:t xml:space="preserve">50</w:t>
            </w:r>
          </w:p>
        </w:tc>
      </w:tr>
      <w:tr>
        <w:tc>
          <w:tcPr/>
          <w:p>
            <w:pPr>
              <w:pStyle w:val="Compact"/>
              <w:jc w:val="left"/>
            </w:pPr>
            <w:r>
              <w:t xml:space="preserve">Nivala-Haapajärvi (naapuri)</w:t>
            </w:r>
          </w:p>
        </w:tc>
        <w:tc>
          <w:tcPr/>
          <w:p>
            <w:pPr>
              <w:pStyle w:val="Compact"/>
              <w:jc w:val="right"/>
            </w:pPr>
            <w:r>
              <w:t xml:space="preserve">71.4</w:t>
            </w:r>
          </w:p>
        </w:tc>
        <w:tc>
          <w:tcPr/>
          <w:p>
            <w:pPr>
              <w:pStyle w:val="Compact"/>
              <w:jc w:val="right"/>
            </w:pPr>
            <w:r>
              <w:t xml:space="preserve">54</w:t>
            </w:r>
          </w:p>
        </w:tc>
      </w:tr>
      <w:tr>
        <w:tc>
          <w:tcPr/>
          <w:p>
            <w:pPr>
              <w:pStyle w:val="Compact"/>
              <w:jc w:val="left"/>
            </w:pPr>
            <w:r>
              <w:t xml:space="preserve">Ylä-Savo (naapuri)</w:t>
            </w:r>
          </w:p>
        </w:tc>
        <w:tc>
          <w:tcPr/>
          <w:p>
            <w:pPr>
              <w:pStyle w:val="Compact"/>
              <w:jc w:val="right"/>
            </w:pPr>
            <w:r>
              <w:t xml:space="preserve">71.4</w:t>
            </w:r>
          </w:p>
        </w:tc>
        <w:tc>
          <w:tcPr/>
          <w:p>
            <w:pPr>
              <w:pStyle w:val="Compact"/>
              <w:jc w:val="right"/>
            </w:pPr>
            <w:r>
              <w:t xml:space="preserve">55</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saarijarvi_viitasaari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43170</w:t>
            </w:r>
          </w:p>
        </w:tc>
        <w:tc>
          <w:tcPr/>
          <w:p>
            <w:pPr>
              <w:pStyle w:val="Compact"/>
              <w:jc w:val="left"/>
            </w:pPr>
            <w:r>
              <w:t xml:space="preserve">Häkkilä</w:t>
            </w:r>
          </w:p>
        </w:tc>
        <w:tc>
          <w:tcPr/>
          <w:p>
            <w:pPr>
              <w:pStyle w:val="Compact"/>
              <w:jc w:val="right"/>
            </w:pPr>
            <w:r>
              <w:t xml:space="preserve">163.8</w:t>
            </w:r>
          </w:p>
        </w:tc>
        <w:tc>
          <w:tcPr/>
          <w:p>
            <w:pPr>
              <w:pStyle w:val="Compact"/>
              <w:jc w:val="right"/>
            </w:pPr>
            <w:r>
              <w:t xml:space="preserve">146.1</w:t>
            </w:r>
          </w:p>
        </w:tc>
        <w:tc>
          <w:tcPr/>
          <w:p>
            <w:pPr>
              <w:pStyle w:val="Compact"/>
              <w:jc w:val="right"/>
            </w:pPr>
            <w:r>
              <w:t xml:space="preserve">161.2</w:t>
            </w:r>
          </w:p>
        </w:tc>
        <w:tc>
          <w:tcPr/>
          <w:p>
            <w:pPr>
              <w:pStyle w:val="Compact"/>
              <w:jc w:val="right"/>
            </w:pPr>
            <w:r>
              <w:t xml:space="preserve">208.5</w:t>
            </w:r>
          </w:p>
        </w:tc>
        <w:tc>
          <w:tcPr/>
          <w:p>
            <w:pPr>
              <w:pStyle w:val="Compact"/>
              <w:jc w:val="right"/>
            </w:pPr>
            <w:r>
              <w:t xml:space="preserve">139.5</w:t>
            </w:r>
          </w:p>
        </w:tc>
      </w:tr>
      <w:tr>
        <w:tc>
          <w:tcPr/>
          <w:p>
            <w:pPr>
              <w:pStyle w:val="Compact"/>
              <w:jc w:val="left"/>
            </w:pPr>
            <w:r>
              <w:t xml:space="preserve">43720</w:t>
            </w:r>
          </w:p>
        </w:tc>
        <w:tc>
          <w:tcPr/>
          <w:p>
            <w:pPr>
              <w:pStyle w:val="Compact"/>
              <w:jc w:val="left"/>
            </w:pPr>
            <w:r>
              <w:t xml:space="preserve">Kumpulainen</w:t>
            </w:r>
          </w:p>
        </w:tc>
        <w:tc>
          <w:tcPr/>
          <w:p>
            <w:pPr>
              <w:pStyle w:val="Compact"/>
              <w:jc w:val="right"/>
            </w:pPr>
            <w:r>
              <w:t xml:space="preserve">158.3</w:t>
            </w:r>
          </w:p>
        </w:tc>
        <w:tc>
          <w:tcPr/>
          <w:p>
            <w:pPr>
              <w:pStyle w:val="Compact"/>
              <w:jc w:val="right"/>
            </w:pPr>
            <w:r>
              <w:t xml:space="preserve">164.8</w:t>
            </w:r>
          </w:p>
        </w:tc>
        <w:tc>
          <w:tcPr/>
          <w:p>
            <w:pPr>
              <w:pStyle w:val="Compact"/>
              <w:jc w:val="right"/>
            </w:pPr>
            <w:r>
              <w:t xml:space="preserve">185.0</w:t>
            </w:r>
          </w:p>
        </w:tc>
        <w:tc>
          <w:tcPr/>
          <w:p>
            <w:pPr>
              <w:pStyle w:val="Compact"/>
              <w:jc w:val="right"/>
            </w:pPr>
            <w:r>
              <w:t xml:space="preserve">76.0</w:t>
            </w:r>
          </w:p>
        </w:tc>
        <w:tc>
          <w:tcPr/>
          <w:p>
            <w:pPr>
              <w:pStyle w:val="Compact"/>
              <w:jc w:val="right"/>
            </w:pPr>
            <w:r>
              <w:t xml:space="preserve">207.7</w:t>
            </w:r>
          </w:p>
        </w:tc>
      </w:tr>
      <w:tr>
        <w:tc>
          <w:tcPr/>
          <w:p>
            <w:pPr>
              <w:pStyle w:val="Compact"/>
              <w:jc w:val="left"/>
            </w:pPr>
            <w:r>
              <w:t xml:space="preserve">43940</w:t>
            </w:r>
          </w:p>
        </w:tc>
        <w:tc>
          <w:tcPr/>
          <w:p>
            <w:pPr>
              <w:pStyle w:val="Compact"/>
              <w:jc w:val="left"/>
            </w:pPr>
            <w:r>
              <w:t xml:space="preserve">Muhola-Saarensalmi</w:t>
            </w:r>
          </w:p>
        </w:tc>
        <w:tc>
          <w:tcPr/>
          <w:p>
            <w:pPr>
              <w:pStyle w:val="Compact"/>
              <w:jc w:val="right"/>
            </w:pPr>
            <w:r>
              <w:t xml:space="preserve">157.0</w:t>
            </w:r>
          </w:p>
        </w:tc>
        <w:tc>
          <w:tcPr/>
          <w:p>
            <w:pPr>
              <w:pStyle w:val="Compact"/>
              <w:jc w:val="right"/>
            </w:pPr>
            <w:r>
              <w:t xml:space="preserve">173.9</w:t>
            </w:r>
          </w:p>
        </w:tc>
        <w:tc>
          <w:tcPr/>
          <w:p>
            <w:pPr>
              <w:pStyle w:val="Compact"/>
              <w:jc w:val="right"/>
            </w:pPr>
            <w:r>
              <w:t xml:space="preserve">187.1</w:t>
            </w:r>
          </w:p>
        </w:tc>
        <w:tc>
          <w:tcPr/>
          <w:p>
            <w:pPr>
              <w:pStyle w:val="Compact"/>
              <w:jc w:val="right"/>
            </w:pPr>
            <w:r>
              <w:t xml:space="preserve">102.1</w:t>
            </w:r>
          </w:p>
        </w:tc>
        <w:tc>
          <w:tcPr/>
          <w:p>
            <w:pPr>
              <w:pStyle w:val="Compact"/>
              <w:jc w:val="right"/>
            </w:pPr>
            <w:r>
              <w:t xml:space="preserve">164.8</w:t>
            </w:r>
          </w:p>
        </w:tc>
      </w:tr>
      <w:tr>
        <w:tc>
          <w:tcPr/>
          <w:p>
            <w:pPr>
              <w:pStyle w:val="Compact"/>
              <w:jc w:val="left"/>
            </w:pPr>
            <w:r>
              <w:t xml:space="preserve">43340</w:t>
            </w:r>
          </w:p>
        </w:tc>
        <w:tc>
          <w:tcPr/>
          <w:p>
            <w:pPr>
              <w:pStyle w:val="Compact"/>
              <w:jc w:val="left"/>
            </w:pPr>
            <w:r>
              <w:t xml:space="preserve">Kannonjärvi</w:t>
            </w:r>
          </w:p>
        </w:tc>
        <w:tc>
          <w:tcPr/>
          <w:p>
            <w:pPr>
              <w:pStyle w:val="Compact"/>
              <w:jc w:val="right"/>
            </w:pPr>
            <w:r>
              <w:t xml:space="preserve">156.4</w:t>
            </w:r>
          </w:p>
        </w:tc>
        <w:tc>
          <w:tcPr/>
          <w:p>
            <w:pPr>
              <w:pStyle w:val="Compact"/>
              <w:jc w:val="right"/>
            </w:pPr>
            <w:r>
              <w:t xml:space="preserve">153.2</w:t>
            </w:r>
          </w:p>
        </w:tc>
        <w:tc>
          <w:tcPr/>
          <w:p>
            <w:pPr>
              <w:pStyle w:val="Compact"/>
              <w:jc w:val="right"/>
            </w:pPr>
            <w:r>
              <w:t xml:space="preserve">155.9</w:t>
            </w:r>
          </w:p>
        </w:tc>
        <w:tc>
          <w:tcPr/>
          <w:p>
            <w:pPr>
              <w:pStyle w:val="Compact"/>
              <w:jc w:val="right"/>
            </w:pPr>
            <w:r>
              <w:t xml:space="preserve">154.7</w:t>
            </w:r>
          </w:p>
        </w:tc>
        <w:tc>
          <w:tcPr/>
          <w:p>
            <w:pPr>
              <w:pStyle w:val="Compact"/>
              <w:jc w:val="right"/>
            </w:pPr>
            <w:r>
              <w:t xml:space="preserve">162.0</w:t>
            </w:r>
          </w:p>
        </w:tc>
      </w:tr>
      <w:tr>
        <w:tc>
          <w:tcPr/>
          <w:p>
            <w:pPr>
              <w:pStyle w:val="Compact"/>
              <w:jc w:val="left"/>
            </w:pPr>
            <w:r>
              <w:t xml:space="preserve">43440</w:t>
            </w:r>
          </w:p>
        </w:tc>
        <w:tc>
          <w:tcPr/>
          <w:p>
            <w:pPr>
              <w:pStyle w:val="Compact"/>
              <w:jc w:val="left"/>
            </w:pPr>
            <w:r>
              <w:t xml:space="preserve">Pylkönmäki Keskus</w:t>
            </w:r>
          </w:p>
        </w:tc>
        <w:tc>
          <w:tcPr/>
          <w:p>
            <w:pPr>
              <w:pStyle w:val="Compact"/>
              <w:jc w:val="right"/>
            </w:pPr>
            <w:r>
              <w:t xml:space="preserve">147.9</w:t>
            </w:r>
          </w:p>
        </w:tc>
        <w:tc>
          <w:tcPr/>
          <w:p>
            <w:pPr>
              <w:pStyle w:val="Compact"/>
              <w:jc w:val="right"/>
            </w:pPr>
            <w:r>
              <w:t xml:space="preserve">171.0</w:t>
            </w:r>
          </w:p>
        </w:tc>
        <w:tc>
          <w:tcPr/>
          <w:p>
            <w:pPr>
              <w:pStyle w:val="Compact"/>
              <w:jc w:val="right"/>
            </w:pPr>
            <w:r>
              <w:t xml:space="preserve">122.2</w:t>
            </w:r>
          </w:p>
        </w:tc>
        <w:tc>
          <w:tcPr/>
          <w:p>
            <w:pPr>
              <w:pStyle w:val="Compact"/>
              <w:jc w:val="right"/>
            </w:pPr>
            <w:r>
              <w:t xml:space="preserve">148.8</w:t>
            </w:r>
          </w:p>
        </w:tc>
        <w:tc>
          <w:tcPr/>
          <w:p>
            <w:pPr>
              <w:pStyle w:val="Compact"/>
              <w:jc w:val="right"/>
            </w:pPr>
            <w:r>
              <w:t xml:space="preserve">149.7</w:t>
            </w:r>
          </w:p>
        </w:tc>
      </w:tr>
      <w:tr>
        <w:tc>
          <w:tcPr/>
          <w:p>
            <w:pPr>
              <w:pStyle w:val="Compact"/>
              <w:jc w:val="left"/>
            </w:pPr>
            <w:r>
              <w:t xml:space="preserve">44950</w:t>
            </w:r>
          </w:p>
        </w:tc>
        <w:tc>
          <w:tcPr/>
          <w:p>
            <w:pPr>
              <w:pStyle w:val="Compact"/>
              <w:jc w:val="left"/>
            </w:pPr>
            <w:r>
              <w:t xml:space="preserve">Kärväsjärvi</w:t>
            </w:r>
          </w:p>
        </w:tc>
        <w:tc>
          <w:tcPr/>
          <w:p>
            <w:pPr>
              <w:pStyle w:val="Compact"/>
              <w:jc w:val="right"/>
            </w:pPr>
            <w:r>
              <w:t xml:space="preserve">144.9</w:t>
            </w:r>
          </w:p>
        </w:tc>
        <w:tc>
          <w:tcPr/>
          <w:p>
            <w:pPr>
              <w:pStyle w:val="Compact"/>
              <w:jc w:val="right"/>
            </w:pPr>
            <w:r>
              <w:t xml:space="preserve">144.4</w:t>
            </w:r>
          </w:p>
        </w:tc>
        <w:tc>
          <w:tcPr/>
          <w:p>
            <w:pPr>
              <w:pStyle w:val="Compact"/>
              <w:jc w:val="right"/>
            </w:pPr>
            <w:r>
              <w:t xml:space="preserve">143.8</w:t>
            </w:r>
          </w:p>
        </w:tc>
        <w:tc>
          <w:tcPr/>
          <w:p>
            <w:pPr>
              <w:pStyle w:val="Compact"/>
              <w:jc w:val="right"/>
            </w:pPr>
            <w:r>
              <w:t xml:space="preserve">157.3</w:t>
            </w:r>
          </w:p>
        </w:tc>
        <w:tc>
          <w:tcPr/>
          <w:p>
            <w:pPr>
              <w:pStyle w:val="Compact"/>
              <w:jc w:val="right"/>
            </w:pPr>
            <w:r>
              <w:t xml:space="preserve">134.0</w:t>
            </w:r>
          </w:p>
        </w:tc>
      </w:tr>
      <w:tr>
        <w:tc>
          <w:tcPr/>
          <w:p>
            <w:pPr>
              <w:pStyle w:val="Compact"/>
              <w:jc w:val="left"/>
            </w:pPr>
            <w:r>
              <w:t xml:space="preserve">43840</w:t>
            </w:r>
          </w:p>
        </w:tc>
        <w:tc>
          <w:tcPr/>
          <w:p>
            <w:pPr>
              <w:pStyle w:val="Compact"/>
              <w:jc w:val="left"/>
            </w:pPr>
            <w:r>
              <w:t xml:space="preserve">Sompala</w:t>
            </w:r>
          </w:p>
        </w:tc>
        <w:tc>
          <w:tcPr/>
          <w:p>
            <w:pPr>
              <w:pStyle w:val="Compact"/>
              <w:jc w:val="right"/>
            </w:pPr>
            <w:r>
              <w:t xml:space="preserve">144.8</w:t>
            </w:r>
          </w:p>
        </w:tc>
        <w:tc>
          <w:tcPr/>
          <w:p>
            <w:pPr>
              <w:pStyle w:val="Compact"/>
              <w:jc w:val="right"/>
            </w:pPr>
            <w:r>
              <w:t xml:space="preserve">NA</w:t>
            </w:r>
          </w:p>
        </w:tc>
        <w:tc>
          <w:tcPr/>
          <w:p>
            <w:pPr>
              <w:pStyle w:val="Compact"/>
              <w:jc w:val="right"/>
            </w:pPr>
            <w:r>
              <w:t xml:space="preserve">142.6</w:t>
            </w:r>
          </w:p>
        </w:tc>
        <w:tc>
          <w:tcPr/>
          <w:p>
            <w:pPr>
              <w:pStyle w:val="Compact"/>
              <w:jc w:val="right"/>
            </w:pPr>
            <w:r>
              <w:t xml:space="preserve">130.7</w:t>
            </w:r>
          </w:p>
        </w:tc>
        <w:tc>
          <w:tcPr/>
          <w:p>
            <w:pPr>
              <w:pStyle w:val="Compact"/>
              <w:jc w:val="right"/>
            </w:pPr>
            <w:r>
              <w:t xml:space="preserve">161.0</w:t>
            </w:r>
          </w:p>
        </w:tc>
      </w:tr>
      <w:tr>
        <w:tc>
          <w:tcPr/>
          <w:p>
            <w:pPr>
              <w:pStyle w:val="Compact"/>
              <w:jc w:val="left"/>
            </w:pPr>
            <w:r>
              <w:t xml:space="preserve">43520</w:t>
            </w:r>
          </w:p>
        </w:tc>
        <w:tc>
          <w:tcPr/>
          <w:p>
            <w:pPr>
              <w:pStyle w:val="Compact"/>
              <w:jc w:val="left"/>
            </w:pPr>
            <w:r>
              <w:t xml:space="preserve">Kiminki</w:t>
            </w:r>
          </w:p>
        </w:tc>
        <w:tc>
          <w:tcPr/>
          <w:p>
            <w:pPr>
              <w:pStyle w:val="Compact"/>
              <w:jc w:val="right"/>
            </w:pPr>
            <w:r>
              <w:t xml:space="preserve">143.8</w:t>
            </w:r>
          </w:p>
        </w:tc>
        <w:tc>
          <w:tcPr/>
          <w:p>
            <w:pPr>
              <w:pStyle w:val="Compact"/>
              <w:jc w:val="right"/>
            </w:pPr>
            <w:r>
              <w:t xml:space="preserve">159.4</w:t>
            </w:r>
          </w:p>
        </w:tc>
        <w:tc>
          <w:tcPr/>
          <w:p>
            <w:pPr>
              <w:pStyle w:val="Compact"/>
              <w:jc w:val="right"/>
            </w:pPr>
            <w:r>
              <w:t xml:space="preserve">179.3</w:t>
            </w:r>
          </w:p>
        </w:tc>
        <w:tc>
          <w:tcPr/>
          <w:p>
            <w:pPr>
              <w:pStyle w:val="Compact"/>
              <w:jc w:val="right"/>
            </w:pPr>
            <w:r>
              <w:t xml:space="preserve">94.4</w:t>
            </w:r>
          </w:p>
        </w:tc>
        <w:tc>
          <w:tcPr/>
          <w:p>
            <w:pPr>
              <w:pStyle w:val="Compact"/>
              <w:jc w:val="right"/>
            </w:pPr>
            <w:r>
              <w:t xml:space="preserve">142.2</w:t>
            </w:r>
          </w:p>
        </w:tc>
      </w:tr>
      <w:tr>
        <w:tc>
          <w:tcPr/>
          <w:p>
            <w:pPr>
              <w:pStyle w:val="Compact"/>
              <w:jc w:val="left"/>
            </w:pPr>
            <w:r>
              <w:t xml:space="preserve">43560</w:t>
            </w:r>
          </w:p>
        </w:tc>
        <w:tc>
          <w:tcPr/>
          <w:p>
            <w:pPr>
              <w:pStyle w:val="Compact"/>
              <w:jc w:val="left"/>
            </w:pPr>
            <w:r>
              <w:t xml:space="preserve">Vahanka</w:t>
            </w:r>
          </w:p>
        </w:tc>
        <w:tc>
          <w:tcPr/>
          <w:p>
            <w:pPr>
              <w:pStyle w:val="Compact"/>
              <w:jc w:val="right"/>
            </w:pPr>
            <w:r>
              <w:t xml:space="preserve">141.5</w:t>
            </w:r>
          </w:p>
        </w:tc>
        <w:tc>
          <w:tcPr/>
          <w:p>
            <w:pPr>
              <w:pStyle w:val="Compact"/>
              <w:jc w:val="right"/>
            </w:pPr>
            <w:r>
              <w:t xml:space="preserve">128.7</w:t>
            </w:r>
          </w:p>
        </w:tc>
        <w:tc>
          <w:tcPr/>
          <w:p>
            <w:pPr>
              <w:pStyle w:val="Compact"/>
              <w:jc w:val="right"/>
            </w:pPr>
            <w:r>
              <w:t xml:space="preserve">148.7</w:t>
            </w:r>
          </w:p>
        </w:tc>
        <w:tc>
          <w:tcPr/>
          <w:p>
            <w:pPr>
              <w:pStyle w:val="Compact"/>
              <w:jc w:val="right"/>
            </w:pPr>
            <w:r>
              <w:t xml:space="preserve">155.8</w:t>
            </w:r>
          </w:p>
        </w:tc>
        <w:tc>
          <w:tcPr/>
          <w:p>
            <w:pPr>
              <w:pStyle w:val="Compact"/>
              <w:jc w:val="right"/>
            </w:pPr>
            <w:r>
              <w:t xml:space="preserve">132.9</w:t>
            </w:r>
          </w:p>
        </w:tc>
      </w:tr>
      <w:tr>
        <w:tc>
          <w:tcPr/>
          <w:p>
            <w:pPr>
              <w:pStyle w:val="Compact"/>
              <w:jc w:val="left"/>
            </w:pPr>
            <w:r>
              <w:t xml:space="preserve">43220</w:t>
            </w:r>
          </w:p>
        </w:tc>
        <w:tc>
          <w:tcPr/>
          <w:p>
            <w:pPr>
              <w:pStyle w:val="Compact"/>
              <w:jc w:val="left"/>
            </w:pPr>
            <w:r>
              <w:t xml:space="preserve">Mahlu</w:t>
            </w:r>
          </w:p>
        </w:tc>
        <w:tc>
          <w:tcPr/>
          <w:p>
            <w:pPr>
              <w:pStyle w:val="Compact"/>
              <w:jc w:val="right"/>
            </w:pPr>
            <w:r>
              <w:t xml:space="preserve">139.1</w:t>
            </w:r>
          </w:p>
        </w:tc>
        <w:tc>
          <w:tcPr/>
          <w:p>
            <w:pPr>
              <w:pStyle w:val="Compact"/>
              <w:jc w:val="right"/>
            </w:pPr>
            <w:r>
              <w:t xml:space="preserve">133.9</w:t>
            </w:r>
          </w:p>
        </w:tc>
        <w:tc>
          <w:tcPr/>
          <w:p>
            <w:pPr>
              <w:pStyle w:val="Compact"/>
              <w:jc w:val="right"/>
            </w:pPr>
            <w:r>
              <w:t xml:space="preserve">142.6</w:t>
            </w:r>
          </w:p>
        </w:tc>
        <w:tc>
          <w:tcPr/>
          <w:p>
            <w:pPr>
              <w:pStyle w:val="Compact"/>
              <w:jc w:val="right"/>
            </w:pPr>
            <w:r>
              <w:t xml:space="preserve">158.1</w:t>
            </w:r>
          </w:p>
        </w:tc>
        <w:tc>
          <w:tcPr/>
          <w:p>
            <w:pPr>
              <w:pStyle w:val="Compact"/>
              <w:jc w:val="right"/>
            </w:pPr>
            <w:r>
              <w:t xml:space="preserve">121.7</w:t>
            </w:r>
          </w:p>
        </w:tc>
      </w:tr>
      <w:tr>
        <w:tc>
          <w:tcPr/>
          <w:p>
            <w:pPr>
              <w:pStyle w:val="Compact"/>
              <w:jc w:val="left"/>
            </w:pPr>
            <w:r>
              <w:t xml:space="preserve">44760</w:t>
            </w:r>
          </w:p>
        </w:tc>
        <w:tc>
          <w:tcPr/>
          <w:p>
            <w:pPr>
              <w:pStyle w:val="Compact"/>
              <w:jc w:val="left"/>
            </w:pPr>
            <w:r>
              <w:t xml:space="preserve">Keihärinkoski</w:t>
            </w:r>
          </w:p>
        </w:tc>
        <w:tc>
          <w:tcPr/>
          <w:p>
            <w:pPr>
              <w:pStyle w:val="Compact"/>
              <w:jc w:val="right"/>
            </w:pPr>
            <w:r>
              <w:t xml:space="preserve">137.0</w:t>
            </w:r>
          </w:p>
        </w:tc>
        <w:tc>
          <w:tcPr/>
          <w:p>
            <w:pPr>
              <w:pStyle w:val="Compact"/>
              <w:jc w:val="right"/>
            </w:pPr>
            <w:r>
              <w:t xml:space="preserve">129.4</w:t>
            </w:r>
          </w:p>
        </w:tc>
        <w:tc>
          <w:tcPr/>
          <w:p>
            <w:pPr>
              <w:pStyle w:val="Compact"/>
              <w:jc w:val="right"/>
            </w:pPr>
            <w:r>
              <w:t xml:space="preserve">134.1</w:t>
            </w:r>
          </w:p>
        </w:tc>
        <w:tc>
          <w:tcPr/>
          <w:p>
            <w:pPr>
              <w:pStyle w:val="Compact"/>
              <w:jc w:val="right"/>
            </w:pPr>
            <w:r>
              <w:t xml:space="preserve">156.7</w:t>
            </w:r>
          </w:p>
        </w:tc>
        <w:tc>
          <w:tcPr/>
          <w:p>
            <w:pPr>
              <w:pStyle w:val="Compact"/>
              <w:jc w:val="right"/>
            </w:pPr>
            <w:r>
              <w:t xml:space="preserve">127.9</w:t>
            </w:r>
          </w:p>
        </w:tc>
      </w:tr>
      <w:tr>
        <w:tc>
          <w:tcPr/>
          <w:p>
            <w:pPr>
              <w:pStyle w:val="Compact"/>
              <w:jc w:val="left"/>
            </w:pPr>
            <w:r>
              <w:t xml:space="preserve">43390</w:t>
            </w:r>
          </w:p>
        </w:tc>
        <w:tc>
          <w:tcPr/>
          <w:p>
            <w:pPr>
              <w:pStyle w:val="Compact"/>
              <w:jc w:val="left"/>
            </w:pPr>
            <w:r>
              <w:t xml:space="preserve">Lokakylä</w:t>
            </w:r>
          </w:p>
        </w:tc>
        <w:tc>
          <w:tcPr/>
          <w:p>
            <w:pPr>
              <w:pStyle w:val="Compact"/>
              <w:jc w:val="right"/>
            </w:pPr>
            <w:r>
              <w:t xml:space="preserve">136.9</w:t>
            </w:r>
          </w:p>
        </w:tc>
        <w:tc>
          <w:tcPr/>
          <w:p>
            <w:pPr>
              <w:pStyle w:val="Compact"/>
              <w:jc w:val="right"/>
            </w:pPr>
            <w:r>
              <w:t xml:space="preserve">171.4</w:t>
            </w:r>
          </w:p>
        </w:tc>
        <w:tc>
          <w:tcPr/>
          <w:p>
            <w:pPr>
              <w:pStyle w:val="Compact"/>
              <w:jc w:val="right"/>
            </w:pPr>
            <w:r>
              <w:t xml:space="preserve">153.0</w:t>
            </w:r>
          </w:p>
        </w:tc>
        <w:tc>
          <w:tcPr/>
          <w:p>
            <w:pPr>
              <w:pStyle w:val="Compact"/>
              <w:jc w:val="right"/>
            </w:pPr>
            <w:r>
              <w:t xml:space="preserve">95.7</w:t>
            </w:r>
          </w:p>
        </w:tc>
        <w:tc>
          <w:tcPr/>
          <w:p>
            <w:pPr>
              <w:pStyle w:val="Compact"/>
              <w:jc w:val="right"/>
            </w:pPr>
            <w:r>
              <w:t xml:space="preserve">127.4</w:t>
            </w:r>
          </w:p>
        </w:tc>
      </w:tr>
      <w:tr>
        <w:tc>
          <w:tcPr/>
          <w:p>
            <w:pPr>
              <w:pStyle w:val="Compact"/>
              <w:jc w:val="left"/>
            </w:pPr>
            <w:r>
              <w:t xml:space="preserve">44580</w:t>
            </w:r>
          </w:p>
        </w:tc>
        <w:tc>
          <w:tcPr/>
          <w:p>
            <w:pPr>
              <w:pStyle w:val="Compact"/>
              <w:jc w:val="left"/>
            </w:pPr>
            <w:r>
              <w:t xml:space="preserve">Huopanankoski</w:t>
            </w:r>
          </w:p>
        </w:tc>
        <w:tc>
          <w:tcPr/>
          <w:p>
            <w:pPr>
              <w:pStyle w:val="Compact"/>
              <w:jc w:val="right"/>
            </w:pPr>
            <w:r>
              <w:t xml:space="preserve">135.6</w:t>
            </w:r>
          </w:p>
        </w:tc>
        <w:tc>
          <w:tcPr/>
          <w:p>
            <w:pPr>
              <w:pStyle w:val="Compact"/>
              <w:jc w:val="right"/>
            </w:pPr>
            <w:r>
              <w:t xml:space="preserve">123.0</w:t>
            </w:r>
          </w:p>
        </w:tc>
        <w:tc>
          <w:tcPr/>
          <w:p>
            <w:pPr>
              <w:pStyle w:val="Compact"/>
              <w:jc w:val="right"/>
            </w:pPr>
            <w:r>
              <w:t xml:space="preserve">142.6</w:t>
            </w:r>
          </w:p>
        </w:tc>
        <w:tc>
          <w:tcPr/>
          <w:p>
            <w:pPr>
              <w:pStyle w:val="Compact"/>
              <w:jc w:val="right"/>
            </w:pPr>
            <w:r>
              <w:t xml:space="preserve">167.3</w:t>
            </w:r>
          </w:p>
        </w:tc>
        <w:tc>
          <w:tcPr/>
          <w:p>
            <w:pPr>
              <w:pStyle w:val="Compact"/>
              <w:jc w:val="right"/>
            </w:pPr>
            <w:r>
              <w:t xml:space="preserve">109.6</w:t>
            </w:r>
          </w:p>
        </w:tc>
      </w:tr>
      <w:tr>
        <w:tc>
          <w:tcPr/>
          <w:p>
            <w:pPr>
              <w:pStyle w:val="Compact"/>
              <w:jc w:val="left"/>
            </w:pPr>
            <w:r>
              <w:t xml:space="preserve">44630</w:t>
            </w:r>
          </w:p>
        </w:tc>
        <w:tc>
          <w:tcPr/>
          <w:p>
            <w:pPr>
              <w:pStyle w:val="Compact"/>
              <w:jc w:val="left"/>
            </w:pPr>
            <w:r>
              <w:t xml:space="preserve">Kumpumäki</w:t>
            </w:r>
          </w:p>
        </w:tc>
        <w:tc>
          <w:tcPr/>
          <w:p>
            <w:pPr>
              <w:pStyle w:val="Compact"/>
              <w:jc w:val="right"/>
            </w:pPr>
            <w:r>
              <w:t xml:space="preserve">135.3</w:t>
            </w:r>
          </w:p>
        </w:tc>
        <w:tc>
          <w:tcPr/>
          <w:p>
            <w:pPr>
              <w:pStyle w:val="Compact"/>
              <w:jc w:val="right"/>
            </w:pPr>
            <w:r>
              <w:t xml:space="preserve">130.3</w:t>
            </w:r>
          </w:p>
        </w:tc>
        <w:tc>
          <w:tcPr/>
          <w:p>
            <w:pPr>
              <w:pStyle w:val="Compact"/>
              <w:jc w:val="right"/>
            </w:pPr>
            <w:r>
              <w:t xml:space="preserve">161.9</w:t>
            </w:r>
          </w:p>
        </w:tc>
        <w:tc>
          <w:tcPr/>
          <w:p>
            <w:pPr>
              <w:pStyle w:val="Compact"/>
              <w:jc w:val="right"/>
            </w:pPr>
            <w:r>
              <w:t xml:space="preserve">83.3</w:t>
            </w:r>
          </w:p>
        </w:tc>
        <w:tc>
          <w:tcPr/>
          <w:p>
            <w:pPr>
              <w:pStyle w:val="Compact"/>
              <w:jc w:val="right"/>
            </w:pPr>
            <w:r>
              <w:t xml:space="preserve">165.8</w:t>
            </w:r>
          </w:p>
        </w:tc>
      </w:tr>
      <w:tr>
        <w:tc>
          <w:tcPr/>
          <w:p>
            <w:pPr>
              <w:pStyle w:val="Compact"/>
              <w:jc w:val="left"/>
            </w:pPr>
            <w:r>
              <w:t xml:space="preserve">43640</w:t>
            </w:r>
          </w:p>
        </w:tc>
        <w:tc>
          <w:tcPr/>
          <w:p>
            <w:pPr>
              <w:pStyle w:val="Compact"/>
              <w:jc w:val="left"/>
            </w:pPr>
            <w:r>
              <w:t xml:space="preserve">Humppi</w:t>
            </w:r>
          </w:p>
        </w:tc>
        <w:tc>
          <w:tcPr/>
          <w:p>
            <w:pPr>
              <w:pStyle w:val="Compact"/>
              <w:jc w:val="right"/>
            </w:pPr>
            <w:r>
              <w:t xml:space="preserve">134.5</w:t>
            </w:r>
          </w:p>
        </w:tc>
        <w:tc>
          <w:tcPr/>
          <w:p>
            <w:pPr>
              <w:pStyle w:val="Compact"/>
              <w:jc w:val="right"/>
            </w:pPr>
            <w:r>
              <w:t xml:space="preserve">136.8</w:t>
            </w:r>
          </w:p>
        </w:tc>
        <w:tc>
          <w:tcPr/>
          <w:p>
            <w:pPr>
              <w:pStyle w:val="Compact"/>
              <w:jc w:val="right"/>
            </w:pPr>
            <w:r>
              <w:t xml:space="preserve">156.1</w:t>
            </w:r>
          </w:p>
        </w:tc>
        <w:tc>
          <w:tcPr/>
          <w:p>
            <w:pPr>
              <w:pStyle w:val="Compact"/>
              <w:jc w:val="right"/>
            </w:pPr>
            <w:r>
              <w:t xml:space="preserve">147.2</w:t>
            </w:r>
          </w:p>
        </w:tc>
        <w:tc>
          <w:tcPr/>
          <w:p>
            <w:pPr>
              <w:pStyle w:val="Compact"/>
              <w:jc w:val="right"/>
            </w:pPr>
            <w:r>
              <w:t xml:space="preserve">97.9</w:t>
            </w:r>
          </w:p>
        </w:tc>
      </w:tr>
      <w:tr>
        <w:tc>
          <w:tcPr/>
          <w:p>
            <w:pPr>
              <w:pStyle w:val="Compact"/>
              <w:jc w:val="left"/>
            </w:pPr>
            <w:r>
              <w:t xml:space="preserve">43800</w:t>
            </w:r>
          </w:p>
        </w:tc>
        <w:tc>
          <w:tcPr/>
          <w:p>
            <w:pPr>
              <w:pStyle w:val="Compact"/>
              <w:jc w:val="left"/>
            </w:pPr>
            <w:r>
              <w:t xml:space="preserve">Kivijärvi Keskus-Sompala</w:t>
            </w:r>
          </w:p>
        </w:tc>
        <w:tc>
          <w:tcPr/>
          <w:p>
            <w:pPr>
              <w:pStyle w:val="Compact"/>
              <w:jc w:val="right"/>
            </w:pPr>
            <w:r>
              <w:t xml:space="preserve">132.4</w:t>
            </w:r>
          </w:p>
        </w:tc>
        <w:tc>
          <w:tcPr/>
          <w:p>
            <w:pPr>
              <w:pStyle w:val="Compact"/>
              <w:jc w:val="right"/>
            </w:pPr>
            <w:r>
              <w:t xml:space="preserve">147.0</w:t>
            </w:r>
          </w:p>
        </w:tc>
        <w:tc>
          <w:tcPr/>
          <w:p>
            <w:pPr>
              <w:pStyle w:val="Compact"/>
              <w:jc w:val="right"/>
            </w:pPr>
            <w:r>
              <w:t xml:space="preserve">139.6</w:t>
            </w:r>
          </w:p>
        </w:tc>
        <w:tc>
          <w:tcPr/>
          <w:p>
            <w:pPr>
              <w:pStyle w:val="Compact"/>
              <w:jc w:val="right"/>
            </w:pPr>
            <w:r>
              <w:t xml:space="preserve">99.0</w:t>
            </w:r>
          </w:p>
        </w:tc>
        <w:tc>
          <w:tcPr/>
          <w:p>
            <w:pPr>
              <w:pStyle w:val="Compact"/>
              <w:jc w:val="right"/>
            </w:pPr>
            <w:r>
              <w:t xml:space="preserve">144.1</w:t>
            </w:r>
          </w:p>
        </w:tc>
      </w:tr>
      <w:tr>
        <w:tc>
          <w:tcPr/>
          <w:p>
            <w:pPr>
              <w:pStyle w:val="Compact"/>
              <w:jc w:val="left"/>
            </w:pPr>
            <w:r>
              <w:t xml:space="preserve">43270</w:t>
            </w:r>
          </w:p>
        </w:tc>
        <w:tc>
          <w:tcPr/>
          <w:p>
            <w:pPr>
              <w:pStyle w:val="Compact"/>
              <w:jc w:val="left"/>
            </w:pPr>
            <w:r>
              <w:t xml:space="preserve">Kalmari</w:t>
            </w:r>
          </w:p>
        </w:tc>
        <w:tc>
          <w:tcPr/>
          <w:p>
            <w:pPr>
              <w:pStyle w:val="Compact"/>
              <w:jc w:val="right"/>
            </w:pPr>
            <w:r>
              <w:t xml:space="preserve">131.9</w:t>
            </w:r>
          </w:p>
        </w:tc>
        <w:tc>
          <w:tcPr/>
          <w:p>
            <w:pPr>
              <w:pStyle w:val="Compact"/>
              <w:jc w:val="right"/>
            </w:pPr>
            <w:r>
              <w:t xml:space="preserve">132.5</w:t>
            </w:r>
          </w:p>
        </w:tc>
        <w:tc>
          <w:tcPr/>
          <w:p>
            <w:pPr>
              <w:pStyle w:val="Compact"/>
              <w:jc w:val="right"/>
            </w:pPr>
            <w:r>
              <w:t xml:space="preserve">123.7</w:t>
            </w:r>
          </w:p>
        </w:tc>
        <w:tc>
          <w:tcPr/>
          <w:p>
            <w:pPr>
              <w:pStyle w:val="Compact"/>
              <w:jc w:val="right"/>
            </w:pPr>
            <w:r>
              <w:t xml:space="preserve">131.3</w:t>
            </w:r>
          </w:p>
        </w:tc>
        <w:tc>
          <w:tcPr/>
          <w:p>
            <w:pPr>
              <w:pStyle w:val="Compact"/>
              <w:jc w:val="right"/>
            </w:pPr>
            <w:r>
              <w:t xml:space="preserve">140.0</w:t>
            </w:r>
          </w:p>
        </w:tc>
      </w:tr>
      <w:tr>
        <w:tc>
          <w:tcPr/>
          <w:p>
            <w:pPr>
              <w:pStyle w:val="Compact"/>
              <w:jc w:val="left"/>
            </w:pPr>
            <w:r>
              <w:t xml:space="preserve">43540</w:t>
            </w:r>
          </w:p>
        </w:tc>
        <w:tc>
          <w:tcPr/>
          <w:p>
            <w:pPr>
              <w:pStyle w:val="Compact"/>
              <w:jc w:val="left"/>
            </w:pPr>
            <w:r>
              <w:t xml:space="preserve">Rantakylä-Pirttilahti</w:t>
            </w:r>
          </w:p>
        </w:tc>
        <w:tc>
          <w:tcPr/>
          <w:p>
            <w:pPr>
              <w:pStyle w:val="Compact"/>
              <w:jc w:val="right"/>
            </w:pPr>
            <w:r>
              <w:t xml:space="preserve">130.6</w:t>
            </w:r>
          </w:p>
        </w:tc>
        <w:tc>
          <w:tcPr/>
          <w:p>
            <w:pPr>
              <w:pStyle w:val="Compact"/>
              <w:jc w:val="right"/>
            </w:pPr>
            <w:r>
              <w:t xml:space="preserve">118.9</w:t>
            </w:r>
          </w:p>
        </w:tc>
        <w:tc>
          <w:tcPr/>
          <w:p>
            <w:pPr>
              <w:pStyle w:val="Compact"/>
              <w:jc w:val="right"/>
            </w:pPr>
            <w:r>
              <w:t xml:space="preserve">140.5</w:t>
            </w:r>
          </w:p>
        </w:tc>
        <w:tc>
          <w:tcPr/>
          <w:p>
            <w:pPr>
              <w:pStyle w:val="Compact"/>
              <w:jc w:val="right"/>
            </w:pPr>
            <w:r>
              <w:t xml:space="preserve">105.3</w:t>
            </w:r>
          </w:p>
        </w:tc>
        <w:tc>
          <w:tcPr/>
          <w:p>
            <w:pPr>
              <w:pStyle w:val="Compact"/>
              <w:jc w:val="right"/>
            </w:pPr>
            <w:r>
              <w:t xml:space="preserve">157.5</w:t>
            </w:r>
          </w:p>
        </w:tc>
      </w:tr>
      <w:tr>
        <w:tc>
          <w:tcPr/>
          <w:p>
            <w:pPr>
              <w:pStyle w:val="Compact"/>
              <w:jc w:val="left"/>
            </w:pPr>
            <w:r>
              <w:t xml:space="preserve">43420</w:t>
            </w:r>
          </w:p>
        </w:tc>
        <w:tc>
          <w:tcPr/>
          <w:p>
            <w:pPr>
              <w:pStyle w:val="Compact"/>
              <w:jc w:val="left"/>
            </w:pPr>
            <w:r>
              <w:t xml:space="preserve">Kukko</w:t>
            </w:r>
          </w:p>
        </w:tc>
        <w:tc>
          <w:tcPr/>
          <w:p>
            <w:pPr>
              <w:pStyle w:val="Compact"/>
              <w:jc w:val="right"/>
            </w:pPr>
            <w:r>
              <w:t xml:space="preserve">129.6</w:t>
            </w:r>
          </w:p>
        </w:tc>
        <w:tc>
          <w:tcPr/>
          <w:p>
            <w:pPr>
              <w:pStyle w:val="Compact"/>
              <w:jc w:val="right"/>
            </w:pPr>
            <w:r>
              <w:t xml:space="preserve">NA</w:t>
            </w:r>
          </w:p>
        </w:tc>
        <w:tc>
          <w:tcPr/>
          <w:p>
            <w:pPr>
              <w:pStyle w:val="Compact"/>
              <w:jc w:val="right"/>
            </w:pPr>
            <w:r>
              <w:t xml:space="preserve">152.7</w:t>
            </w:r>
          </w:p>
        </w:tc>
        <w:tc>
          <w:tcPr/>
          <w:p>
            <w:pPr>
              <w:pStyle w:val="Compact"/>
              <w:jc w:val="right"/>
            </w:pPr>
            <w:r>
              <w:t xml:space="preserve">78.4</w:t>
            </w:r>
          </w:p>
        </w:tc>
        <w:tc>
          <w:tcPr/>
          <w:p>
            <w:pPr>
              <w:pStyle w:val="Compact"/>
              <w:jc w:val="right"/>
            </w:pPr>
            <w:r>
              <w:t xml:space="preserve">157.6</w:t>
            </w:r>
          </w:p>
        </w:tc>
      </w:tr>
      <w:tr>
        <w:tc>
          <w:tcPr/>
          <w:p>
            <w:pPr>
              <w:pStyle w:val="Compact"/>
              <w:jc w:val="left"/>
            </w:pPr>
            <w:r>
              <w:t xml:space="preserve">43660</w:t>
            </w:r>
          </w:p>
        </w:tc>
        <w:tc>
          <w:tcPr/>
          <w:p>
            <w:pPr>
              <w:pStyle w:val="Compact"/>
              <w:jc w:val="left"/>
            </w:pPr>
            <w:r>
              <w:t xml:space="preserve">Vastinki</w:t>
            </w:r>
          </w:p>
        </w:tc>
        <w:tc>
          <w:tcPr/>
          <w:p>
            <w:pPr>
              <w:pStyle w:val="Compact"/>
              <w:jc w:val="right"/>
            </w:pPr>
            <w:r>
              <w:t xml:space="preserve">129.3</w:t>
            </w:r>
          </w:p>
        </w:tc>
        <w:tc>
          <w:tcPr/>
          <w:p>
            <w:pPr>
              <w:pStyle w:val="Compact"/>
              <w:jc w:val="right"/>
            </w:pPr>
            <w:r>
              <w:t xml:space="preserve">132.1</w:t>
            </w:r>
          </w:p>
        </w:tc>
        <w:tc>
          <w:tcPr/>
          <w:p>
            <w:pPr>
              <w:pStyle w:val="Compact"/>
              <w:jc w:val="right"/>
            </w:pPr>
            <w:r>
              <w:t xml:space="preserve">142.7</w:t>
            </w:r>
          </w:p>
        </w:tc>
        <w:tc>
          <w:tcPr/>
          <w:p>
            <w:pPr>
              <w:pStyle w:val="Compact"/>
              <w:jc w:val="right"/>
            </w:pPr>
            <w:r>
              <w:t xml:space="preserve">112.6</w:t>
            </w:r>
          </w:p>
        </w:tc>
        <w:tc>
          <w:tcPr/>
          <w:p>
            <w:pPr>
              <w:pStyle w:val="Compact"/>
              <w:jc w:val="right"/>
            </w:pPr>
            <w:r>
              <w:t xml:space="preserve">129.8</w:t>
            </w:r>
          </w:p>
        </w:tc>
      </w:tr>
      <w:tr>
        <w:tc>
          <w:tcPr/>
          <w:p>
            <w:pPr>
              <w:pStyle w:val="Compact"/>
              <w:jc w:val="left"/>
            </w:pPr>
            <w:r>
              <w:t xml:space="preserve">44740</w:t>
            </w:r>
          </w:p>
        </w:tc>
        <w:tc>
          <w:tcPr/>
          <w:p>
            <w:pPr>
              <w:pStyle w:val="Compact"/>
              <w:jc w:val="left"/>
            </w:pPr>
            <w:r>
              <w:t xml:space="preserve">Keitelepohja-Kotvala</w:t>
            </w:r>
          </w:p>
        </w:tc>
        <w:tc>
          <w:tcPr/>
          <w:p>
            <w:pPr>
              <w:pStyle w:val="Compact"/>
              <w:jc w:val="right"/>
            </w:pPr>
            <w:r>
              <w:t xml:space="preserve">129.2</w:t>
            </w:r>
          </w:p>
        </w:tc>
        <w:tc>
          <w:tcPr/>
          <w:p>
            <w:pPr>
              <w:pStyle w:val="Compact"/>
              <w:jc w:val="right"/>
            </w:pPr>
            <w:r>
              <w:t xml:space="preserve">110.5</w:t>
            </w:r>
          </w:p>
        </w:tc>
        <w:tc>
          <w:tcPr/>
          <w:p>
            <w:pPr>
              <w:pStyle w:val="Compact"/>
              <w:jc w:val="right"/>
            </w:pPr>
            <w:r>
              <w:t xml:space="preserve">147.7</w:t>
            </w:r>
          </w:p>
        </w:tc>
        <w:tc>
          <w:tcPr/>
          <w:p>
            <w:pPr>
              <w:pStyle w:val="Compact"/>
              <w:jc w:val="right"/>
            </w:pPr>
            <w:r>
              <w:t xml:space="preserve">141.8</w:t>
            </w:r>
          </w:p>
        </w:tc>
        <w:tc>
          <w:tcPr/>
          <w:p>
            <w:pPr>
              <w:pStyle w:val="Compact"/>
              <w:jc w:val="right"/>
            </w:pPr>
            <w:r>
              <w:t xml:space="preserve">117.0</w:t>
            </w:r>
          </w:p>
        </w:tc>
      </w:tr>
      <w:tr>
        <w:tc>
          <w:tcPr/>
          <w:p>
            <w:pPr>
              <w:pStyle w:val="Compact"/>
              <w:jc w:val="left"/>
            </w:pPr>
            <w:r>
              <w:t xml:space="preserve">43900</w:t>
            </w:r>
          </w:p>
        </w:tc>
        <w:tc>
          <w:tcPr/>
          <w:p>
            <w:pPr>
              <w:pStyle w:val="Compact"/>
              <w:jc w:val="left"/>
            </w:pPr>
            <w:r>
              <w:t xml:space="preserve">Kinnula Keskus</w:t>
            </w:r>
          </w:p>
        </w:tc>
        <w:tc>
          <w:tcPr/>
          <w:p>
            <w:pPr>
              <w:pStyle w:val="Compact"/>
              <w:jc w:val="right"/>
            </w:pPr>
            <w:r>
              <w:t xml:space="preserve">126.7</w:t>
            </w:r>
          </w:p>
        </w:tc>
        <w:tc>
          <w:tcPr/>
          <w:p>
            <w:pPr>
              <w:pStyle w:val="Compact"/>
              <w:jc w:val="right"/>
            </w:pPr>
            <w:r>
              <w:t xml:space="preserve">135.5</w:t>
            </w:r>
          </w:p>
        </w:tc>
        <w:tc>
          <w:tcPr/>
          <w:p>
            <w:pPr>
              <w:pStyle w:val="Compact"/>
              <w:jc w:val="right"/>
            </w:pPr>
            <w:r>
              <w:t xml:space="preserve">130.8</w:t>
            </w:r>
          </w:p>
        </w:tc>
        <w:tc>
          <w:tcPr/>
          <w:p>
            <w:pPr>
              <w:pStyle w:val="Compact"/>
              <w:jc w:val="right"/>
            </w:pPr>
            <w:r>
              <w:t xml:space="preserve">104.4</w:t>
            </w:r>
          </w:p>
        </w:tc>
        <w:tc>
          <w:tcPr/>
          <w:p>
            <w:pPr>
              <w:pStyle w:val="Compact"/>
              <w:jc w:val="right"/>
            </w:pPr>
            <w:r>
              <w:t xml:space="preserve">136.0</w:t>
            </w:r>
          </w:p>
        </w:tc>
      </w:tr>
      <w:tr>
        <w:tc>
          <w:tcPr/>
          <w:p>
            <w:pPr>
              <w:pStyle w:val="Compact"/>
              <w:jc w:val="left"/>
            </w:pPr>
            <w:r>
              <w:t xml:space="preserve">43100</w:t>
            </w:r>
          </w:p>
        </w:tc>
        <w:tc>
          <w:tcPr/>
          <w:p>
            <w:pPr>
              <w:pStyle w:val="Compact"/>
              <w:jc w:val="left"/>
            </w:pPr>
            <w:r>
              <w:t xml:space="preserve">Saarijärvi Keskus</w:t>
            </w:r>
          </w:p>
        </w:tc>
        <w:tc>
          <w:tcPr/>
          <w:p>
            <w:pPr>
              <w:pStyle w:val="Compact"/>
              <w:jc w:val="right"/>
            </w:pPr>
            <w:r>
              <w:t xml:space="preserve">126.2</w:t>
            </w:r>
          </w:p>
        </w:tc>
        <w:tc>
          <w:tcPr/>
          <w:p>
            <w:pPr>
              <w:pStyle w:val="Compact"/>
              <w:jc w:val="right"/>
            </w:pPr>
            <w:r>
              <w:t xml:space="preserve">137.9</w:t>
            </w:r>
          </w:p>
        </w:tc>
        <w:tc>
          <w:tcPr/>
          <w:p>
            <w:pPr>
              <w:pStyle w:val="Compact"/>
              <w:jc w:val="right"/>
            </w:pPr>
            <w:r>
              <w:t xml:space="preserve">107.0</w:t>
            </w:r>
          </w:p>
        </w:tc>
        <w:tc>
          <w:tcPr/>
          <w:p>
            <w:pPr>
              <w:pStyle w:val="Compact"/>
              <w:jc w:val="right"/>
            </w:pPr>
            <w:r>
              <w:t xml:space="preserve">147.1</w:t>
            </w:r>
          </w:p>
        </w:tc>
        <w:tc>
          <w:tcPr/>
          <w:p>
            <w:pPr>
              <w:pStyle w:val="Compact"/>
              <w:jc w:val="right"/>
            </w:pPr>
            <w:r>
              <w:t xml:space="preserve">112.6</w:t>
            </w:r>
          </w:p>
        </w:tc>
      </w:tr>
      <w:tr>
        <w:tc>
          <w:tcPr/>
          <w:p>
            <w:pPr>
              <w:pStyle w:val="Compact"/>
              <w:jc w:val="left"/>
            </w:pPr>
            <w:r>
              <w:t xml:space="preserve">43960</w:t>
            </w:r>
          </w:p>
        </w:tc>
        <w:tc>
          <w:tcPr/>
          <w:p>
            <w:pPr>
              <w:pStyle w:val="Compact"/>
              <w:jc w:val="left"/>
            </w:pPr>
            <w:r>
              <w:t xml:space="preserve">Saarensalmi</w:t>
            </w:r>
          </w:p>
        </w:tc>
        <w:tc>
          <w:tcPr/>
          <w:p>
            <w:pPr>
              <w:pStyle w:val="Compact"/>
              <w:jc w:val="right"/>
            </w:pPr>
            <w:r>
              <w:t xml:space="preserve">126.0</w:t>
            </w:r>
          </w:p>
        </w:tc>
        <w:tc>
          <w:tcPr/>
          <w:p>
            <w:pPr>
              <w:pStyle w:val="Compact"/>
              <w:jc w:val="right"/>
            </w:pPr>
            <w:r>
              <w:t xml:space="preserve">121.8</w:t>
            </w:r>
          </w:p>
        </w:tc>
        <w:tc>
          <w:tcPr/>
          <w:p>
            <w:pPr>
              <w:pStyle w:val="Compact"/>
              <w:jc w:val="right"/>
            </w:pPr>
            <w:r>
              <w:t xml:space="preserve">150.5</w:t>
            </w:r>
          </w:p>
        </w:tc>
        <w:tc>
          <w:tcPr/>
          <w:p>
            <w:pPr>
              <w:pStyle w:val="Compact"/>
              <w:jc w:val="right"/>
            </w:pPr>
            <w:r>
              <w:t xml:space="preserve">77.8</w:t>
            </w:r>
          </w:p>
        </w:tc>
        <w:tc>
          <w:tcPr/>
          <w:p>
            <w:pPr>
              <w:pStyle w:val="Compact"/>
              <w:jc w:val="right"/>
            </w:pPr>
            <w:r>
              <w:t xml:space="preserve">153.8</w:t>
            </w:r>
          </w:p>
        </w:tc>
      </w:tr>
      <w:tr>
        <w:tc>
          <w:tcPr/>
          <w:p>
            <w:pPr>
              <w:pStyle w:val="Compact"/>
              <w:jc w:val="left"/>
            </w:pPr>
            <w:r>
              <w:t xml:space="preserve">43300</w:t>
            </w:r>
          </w:p>
        </w:tc>
        <w:tc>
          <w:tcPr/>
          <w:p>
            <w:pPr>
              <w:pStyle w:val="Compact"/>
              <w:jc w:val="left"/>
            </w:pPr>
            <w:r>
              <w:t xml:space="preserve">Kannonkoski Keskus</w:t>
            </w:r>
          </w:p>
        </w:tc>
        <w:tc>
          <w:tcPr/>
          <w:p>
            <w:pPr>
              <w:pStyle w:val="Compact"/>
              <w:jc w:val="right"/>
            </w:pPr>
            <w:r>
              <w:t xml:space="preserve">125.7</w:t>
            </w:r>
          </w:p>
        </w:tc>
        <w:tc>
          <w:tcPr/>
          <w:p>
            <w:pPr>
              <w:pStyle w:val="Compact"/>
              <w:jc w:val="right"/>
            </w:pPr>
            <w:r>
              <w:t xml:space="preserve">144.9</w:t>
            </w:r>
          </w:p>
        </w:tc>
        <w:tc>
          <w:tcPr/>
          <w:p>
            <w:pPr>
              <w:pStyle w:val="Compact"/>
              <w:jc w:val="right"/>
            </w:pPr>
            <w:r>
              <w:t xml:space="preserve">127.0</w:t>
            </w:r>
          </w:p>
        </w:tc>
        <w:tc>
          <w:tcPr/>
          <w:p>
            <w:pPr>
              <w:pStyle w:val="Compact"/>
              <w:jc w:val="right"/>
            </w:pPr>
            <w:r>
              <w:t xml:space="preserve">102.8</w:t>
            </w:r>
          </w:p>
        </w:tc>
        <w:tc>
          <w:tcPr/>
          <w:p>
            <w:pPr>
              <w:pStyle w:val="Compact"/>
              <w:jc w:val="right"/>
            </w:pPr>
            <w:r>
              <w:t xml:space="preserve">127.9</w:t>
            </w:r>
          </w:p>
        </w:tc>
      </w:tr>
      <w:tr>
        <w:tc>
          <w:tcPr/>
          <w:p>
            <w:pPr>
              <w:pStyle w:val="Compact"/>
              <w:jc w:val="left"/>
            </w:pPr>
            <w:r>
              <w:t xml:space="preserve">43610</w:t>
            </w:r>
          </w:p>
        </w:tc>
        <w:tc>
          <w:tcPr/>
          <w:p>
            <w:pPr>
              <w:pStyle w:val="Compact"/>
              <w:jc w:val="left"/>
            </w:pPr>
            <w:r>
              <w:t xml:space="preserve">Aho</w:t>
            </w:r>
          </w:p>
        </w:tc>
        <w:tc>
          <w:tcPr/>
          <w:p>
            <w:pPr>
              <w:pStyle w:val="Compact"/>
              <w:jc w:val="right"/>
            </w:pPr>
            <w:r>
              <w:t xml:space="preserve">125.5</w:t>
            </w:r>
          </w:p>
        </w:tc>
        <w:tc>
          <w:tcPr/>
          <w:p>
            <w:pPr>
              <w:pStyle w:val="Compact"/>
              <w:jc w:val="right"/>
            </w:pPr>
            <w:r>
              <w:t xml:space="preserve">113.9</w:t>
            </w:r>
          </w:p>
        </w:tc>
        <w:tc>
          <w:tcPr/>
          <w:p>
            <w:pPr>
              <w:pStyle w:val="Compact"/>
              <w:jc w:val="right"/>
            </w:pPr>
            <w:r>
              <w:t xml:space="preserve">97.1</w:t>
            </w:r>
          </w:p>
        </w:tc>
        <w:tc>
          <w:tcPr/>
          <w:p>
            <w:pPr>
              <w:pStyle w:val="Compact"/>
              <w:jc w:val="right"/>
            </w:pPr>
            <w:r>
              <w:t xml:space="preserve">185.2</w:t>
            </w:r>
          </w:p>
        </w:tc>
        <w:tc>
          <w:tcPr/>
          <w:p>
            <w:pPr>
              <w:pStyle w:val="Compact"/>
              <w:jc w:val="right"/>
            </w:pPr>
            <w:r>
              <w:t xml:space="preserve">105.7</w:t>
            </w:r>
          </w:p>
        </w:tc>
      </w:tr>
      <w:tr>
        <w:tc>
          <w:tcPr/>
          <w:p>
            <w:pPr>
              <w:pStyle w:val="Compact"/>
              <w:jc w:val="left"/>
            </w:pPr>
            <w:r>
              <w:t xml:space="preserve">44790</w:t>
            </w:r>
          </w:p>
        </w:tc>
        <w:tc>
          <w:tcPr/>
          <w:p>
            <w:pPr>
              <w:pStyle w:val="Compact"/>
              <w:jc w:val="left"/>
            </w:pPr>
            <w:r>
              <w:t xml:space="preserve">Kotvala</w:t>
            </w:r>
          </w:p>
        </w:tc>
        <w:tc>
          <w:tcPr/>
          <w:p>
            <w:pPr>
              <w:pStyle w:val="Compact"/>
              <w:jc w:val="right"/>
            </w:pPr>
            <w:r>
              <w:t xml:space="preserve">123.4</w:t>
            </w:r>
          </w:p>
        </w:tc>
        <w:tc>
          <w:tcPr/>
          <w:p>
            <w:pPr>
              <w:pStyle w:val="Compact"/>
              <w:jc w:val="right"/>
            </w:pPr>
            <w:r>
              <w:t xml:space="preserve">NA</w:t>
            </w:r>
          </w:p>
        </w:tc>
        <w:tc>
          <w:tcPr/>
          <w:p>
            <w:pPr>
              <w:pStyle w:val="Compact"/>
              <w:jc w:val="right"/>
            </w:pPr>
            <w:r>
              <w:t xml:space="preserve">100.5</w:t>
            </w:r>
          </w:p>
        </w:tc>
        <w:tc>
          <w:tcPr/>
          <w:p>
            <w:pPr>
              <w:pStyle w:val="Compact"/>
              <w:jc w:val="right"/>
            </w:pPr>
            <w:r>
              <w:t xml:space="preserve">110.6</w:t>
            </w:r>
          </w:p>
        </w:tc>
        <w:tc>
          <w:tcPr/>
          <w:p>
            <w:pPr>
              <w:pStyle w:val="Compact"/>
              <w:jc w:val="right"/>
            </w:pPr>
            <w:r>
              <w:t xml:space="preserve">159.2</w:t>
            </w:r>
          </w:p>
        </w:tc>
      </w:tr>
      <w:tr>
        <w:tc>
          <w:tcPr/>
          <w:p>
            <w:pPr>
              <w:pStyle w:val="Compact"/>
              <w:jc w:val="left"/>
            </w:pPr>
            <w:r>
              <w:t xml:space="preserve">44800</w:t>
            </w:r>
          </w:p>
        </w:tc>
        <w:tc>
          <w:tcPr/>
          <w:p>
            <w:pPr>
              <w:pStyle w:val="Compact"/>
              <w:jc w:val="left"/>
            </w:pPr>
            <w:r>
              <w:t xml:space="preserve">Pihtipudas Keskus</w:t>
            </w:r>
          </w:p>
        </w:tc>
        <w:tc>
          <w:tcPr/>
          <w:p>
            <w:pPr>
              <w:pStyle w:val="Compact"/>
              <w:jc w:val="right"/>
            </w:pPr>
            <w:r>
              <w:t xml:space="preserve">121.8</w:t>
            </w:r>
          </w:p>
        </w:tc>
        <w:tc>
          <w:tcPr/>
          <w:p>
            <w:pPr>
              <w:pStyle w:val="Compact"/>
              <w:jc w:val="right"/>
            </w:pPr>
            <w:r>
              <w:t xml:space="preserve">146.5</w:t>
            </w:r>
          </w:p>
        </w:tc>
        <w:tc>
          <w:tcPr/>
          <w:p>
            <w:pPr>
              <w:pStyle w:val="Compact"/>
              <w:jc w:val="right"/>
            </w:pPr>
            <w:r>
              <w:t xml:space="preserve">116.4</w:t>
            </w:r>
          </w:p>
        </w:tc>
        <w:tc>
          <w:tcPr/>
          <w:p>
            <w:pPr>
              <w:pStyle w:val="Compact"/>
              <w:jc w:val="right"/>
            </w:pPr>
            <w:r>
              <w:t xml:space="preserve">100.0</w:t>
            </w:r>
          </w:p>
        </w:tc>
        <w:tc>
          <w:tcPr/>
          <w:p>
            <w:pPr>
              <w:pStyle w:val="Compact"/>
              <w:jc w:val="right"/>
            </w:pPr>
            <w:r>
              <w:t xml:space="preserve">124.3</w:t>
            </w:r>
          </w:p>
        </w:tc>
      </w:tr>
      <w:tr>
        <w:tc>
          <w:tcPr/>
          <w:p>
            <w:pPr>
              <w:pStyle w:val="Compact"/>
              <w:jc w:val="left"/>
            </w:pPr>
            <w:r>
              <w:t xml:space="preserve">44880</w:t>
            </w:r>
          </w:p>
        </w:tc>
        <w:tc>
          <w:tcPr/>
          <w:p>
            <w:pPr>
              <w:pStyle w:val="Compact"/>
              <w:jc w:val="left"/>
            </w:pPr>
            <w:r>
              <w:t xml:space="preserve">Muurasjärvi</w:t>
            </w:r>
          </w:p>
        </w:tc>
        <w:tc>
          <w:tcPr/>
          <w:p>
            <w:pPr>
              <w:pStyle w:val="Compact"/>
              <w:jc w:val="right"/>
            </w:pPr>
            <w:r>
              <w:t xml:space="preserve">120.9</w:t>
            </w:r>
          </w:p>
        </w:tc>
        <w:tc>
          <w:tcPr/>
          <w:p>
            <w:pPr>
              <w:pStyle w:val="Compact"/>
              <w:jc w:val="right"/>
            </w:pPr>
            <w:r>
              <w:t xml:space="preserve">133.2</w:t>
            </w:r>
          </w:p>
        </w:tc>
        <w:tc>
          <w:tcPr/>
          <w:p>
            <w:pPr>
              <w:pStyle w:val="Compact"/>
              <w:jc w:val="right"/>
            </w:pPr>
            <w:r>
              <w:t xml:space="preserve">134.0</w:t>
            </w:r>
          </w:p>
        </w:tc>
        <w:tc>
          <w:tcPr/>
          <w:p>
            <w:pPr>
              <w:pStyle w:val="Compact"/>
              <w:jc w:val="right"/>
            </w:pPr>
            <w:r>
              <w:t xml:space="preserve">86.7</w:t>
            </w:r>
          </w:p>
        </w:tc>
        <w:tc>
          <w:tcPr/>
          <w:p>
            <w:pPr>
              <w:pStyle w:val="Compact"/>
              <w:jc w:val="right"/>
            </w:pPr>
            <w:r>
              <w:t xml:space="preserve">129.5</w:t>
            </w:r>
          </w:p>
        </w:tc>
      </w:tr>
      <w:tr>
        <w:tc>
          <w:tcPr/>
          <w:p>
            <w:pPr>
              <w:pStyle w:val="Compact"/>
              <w:jc w:val="left"/>
            </w:pPr>
            <w:r>
              <w:t xml:space="preserve">43480</w:t>
            </w:r>
          </w:p>
        </w:tc>
        <w:tc>
          <w:tcPr/>
          <w:p>
            <w:pPr>
              <w:pStyle w:val="Compact"/>
              <w:jc w:val="left"/>
            </w:pPr>
            <w:r>
              <w:t xml:space="preserve">Pääjärvi</w:t>
            </w:r>
          </w:p>
        </w:tc>
        <w:tc>
          <w:tcPr/>
          <w:p>
            <w:pPr>
              <w:pStyle w:val="Compact"/>
              <w:jc w:val="right"/>
            </w:pPr>
            <w:r>
              <w:t xml:space="preserve">120.8</w:t>
            </w:r>
          </w:p>
        </w:tc>
        <w:tc>
          <w:tcPr/>
          <w:p>
            <w:pPr>
              <w:pStyle w:val="Compact"/>
              <w:jc w:val="right"/>
            </w:pPr>
            <w:r>
              <w:t xml:space="preserve">139.7</w:t>
            </w:r>
          </w:p>
        </w:tc>
        <w:tc>
          <w:tcPr/>
          <w:p>
            <w:pPr>
              <w:pStyle w:val="Compact"/>
              <w:jc w:val="right"/>
            </w:pPr>
            <w:r>
              <w:t xml:space="preserve">139.3</w:t>
            </w:r>
          </w:p>
        </w:tc>
        <w:tc>
          <w:tcPr/>
          <w:p>
            <w:pPr>
              <w:pStyle w:val="Compact"/>
              <w:jc w:val="right"/>
            </w:pPr>
            <w:r>
              <w:t xml:space="preserve">93.6</w:t>
            </w:r>
          </w:p>
        </w:tc>
        <w:tc>
          <w:tcPr/>
          <w:p>
            <w:pPr>
              <w:pStyle w:val="Compact"/>
              <w:jc w:val="right"/>
            </w:pPr>
            <w:r>
              <w:t xml:space="preserve">110.5</w:t>
            </w:r>
          </w:p>
        </w:tc>
      </w:tr>
      <w:tr>
        <w:tc>
          <w:tcPr/>
          <w:p>
            <w:pPr>
              <w:pStyle w:val="Compact"/>
              <w:jc w:val="left"/>
            </w:pPr>
            <w:r>
              <w:t xml:space="preserve">44920</w:t>
            </w:r>
          </w:p>
        </w:tc>
        <w:tc>
          <w:tcPr/>
          <w:p>
            <w:pPr>
              <w:pStyle w:val="Compact"/>
              <w:jc w:val="left"/>
            </w:pPr>
            <w:r>
              <w:t xml:space="preserve">Peninki</w:t>
            </w:r>
          </w:p>
        </w:tc>
        <w:tc>
          <w:tcPr/>
          <w:p>
            <w:pPr>
              <w:pStyle w:val="Compact"/>
              <w:jc w:val="right"/>
            </w:pPr>
            <w:r>
              <w:t xml:space="preserve">120.5</w:t>
            </w:r>
          </w:p>
        </w:tc>
        <w:tc>
          <w:tcPr/>
          <w:p>
            <w:pPr>
              <w:pStyle w:val="Compact"/>
              <w:jc w:val="right"/>
            </w:pPr>
            <w:r>
              <w:t xml:space="preserve">141.4</w:t>
            </w:r>
          </w:p>
        </w:tc>
        <w:tc>
          <w:tcPr/>
          <w:p>
            <w:pPr>
              <w:pStyle w:val="Compact"/>
              <w:jc w:val="right"/>
            </w:pPr>
            <w:r>
              <w:t xml:space="preserve">143.3</w:t>
            </w:r>
          </w:p>
        </w:tc>
        <w:tc>
          <w:tcPr/>
          <w:p>
            <w:pPr>
              <w:pStyle w:val="Compact"/>
              <w:jc w:val="right"/>
            </w:pPr>
            <w:r>
              <w:t xml:space="preserve">62.3</w:t>
            </w:r>
          </w:p>
        </w:tc>
        <w:tc>
          <w:tcPr/>
          <w:p>
            <w:pPr>
              <w:pStyle w:val="Compact"/>
              <w:jc w:val="right"/>
            </w:pPr>
            <w:r>
              <w:t xml:space="preserve">135.0</w:t>
            </w:r>
          </w:p>
        </w:tc>
      </w:tr>
      <w:tr>
        <w:tc>
          <w:tcPr/>
          <w:p>
            <w:pPr>
              <w:pStyle w:val="Compact"/>
              <w:jc w:val="left"/>
            </w:pPr>
            <w:r>
              <w:t xml:space="preserve">43240</w:t>
            </w:r>
          </w:p>
        </w:tc>
        <w:tc>
          <w:tcPr/>
          <w:p>
            <w:pPr>
              <w:pStyle w:val="Compact"/>
              <w:jc w:val="left"/>
            </w:pPr>
            <w:r>
              <w:t xml:space="preserve">Lehtola</w:t>
            </w:r>
          </w:p>
        </w:tc>
        <w:tc>
          <w:tcPr/>
          <w:p>
            <w:pPr>
              <w:pStyle w:val="Compact"/>
              <w:jc w:val="right"/>
            </w:pPr>
            <w:r>
              <w:t xml:space="preserve">120.2</w:t>
            </w:r>
          </w:p>
        </w:tc>
        <w:tc>
          <w:tcPr/>
          <w:p>
            <w:pPr>
              <w:pStyle w:val="Compact"/>
              <w:jc w:val="right"/>
            </w:pPr>
            <w:r>
              <w:t xml:space="preserve">121.4</w:t>
            </w:r>
          </w:p>
        </w:tc>
        <w:tc>
          <w:tcPr/>
          <w:p>
            <w:pPr>
              <w:pStyle w:val="Compact"/>
              <w:jc w:val="right"/>
            </w:pPr>
            <w:r>
              <w:t xml:space="preserve">147.9</w:t>
            </w:r>
          </w:p>
        </w:tc>
        <w:tc>
          <w:tcPr/>
          <w:p>
            <w:pPr>
              <w:pStyle w:val="Compact"/>
              <w:jc w:val="right"/>
            </w:pPr>
            <w:r>
              <w:t xml:space="preserve">122.1</w:t>
            </w:r>
          </w:p>
        </w:tc>
        <w:tc>
          <w:tcPr/>
          <w:p>
            <w:pPr>
              <w:pStyle w:val="Compact"/>
              <w:jc w:val="right"/>
            </w:pPr>
            <w:r>
              <w:t xml:space="preserve">89.3</w:t>
            </w:r>
          </w:p>
        </w:tc>
      </w:tr>
      <w:tr>
        <w:tc>
          <w:tcPr/>
          <w:p>
            <w:pPr>
              <w:pStyle w:val="Compact"/>
              <w:jc w:val="left"/>
            </w:pPr>
            <w:r>
              <w:t xml:space="preserve">43700</w:t>
            </w:r>
          </w:p>
        </w:tc>
        <w:tc>
          <w:tcPr/>
          <w:p>
            <w:pPr>
              <w:pStyle w:val="Compact"/>
              <w:jc w:val="left"/>
            </w:pPr>
            <w:r>
              <w:t xml:space="preserve">Kyyjärvi Keskus</w:t>
            </w:r>
          </w:p>
        </w:tc>
        <w:tc>
          <w:tcPr/>
          <w:p>
            <w:pPr>
              <w:pStyle w:val="Compact"/>
              <w:jc w:val="right"/>
            </w:pPr>
            <w:r>
              <w:t xml:space="preserve">119.4</w:t>
            </w:r>
          </w:p>
        </w:tc>
        <w:tc>
          <w:tcPr/>
          <w:p>
            <w:pPr>
              <w:pStyle w:val="Compact"/>
              <w:jc w:val="right"/>
            </w:pPr>
            <w:r>
              <w:t xml:space="preserve">128.7</w:t>
            </w:r>
          </w:p>
        </w:tc>
        <w:tc>
          <w:tcPr/>
          <w:p>
            <w:pPr>
              <w:pStyle w:val="Compact"/>
              <w:jc w:val="right"/>
            </w:pPr>
            <w:r>
              <w:t xml:space="preserve">117.6</w:t>
            </w:r>
          </w:p>
        </w:tc>
        <w:tc>
          <w:tcPr/>
          <w:p>
            <w:pPr>
              <w:pStyle w:val="Compact"/>
              <w:jc w:val="right"/>
            </w:pPr>
            <w:r>
              <w:t xml:space="preserve">92.4</w:t>
            </w:r>
          </w:p>
        </w:tc>
        <w:tc>
          <w:tcPr/>
          <w:p>
            <w:pPr>
              <w:pStyle w:val="Compact"/>
              <w:jc w:val="right"/>
            </w:pPr>
            <w:r>
              <w:t xml:space="preserve">138.8</w:t>
            </w:r>
          </w:p>
        </w:tc>
      </w:tr>
      <w:tr>
        <w:tc>
          <w:tcPr/>
          <w:p>
            <w:pPr>
              <w:pStyle w:val="Compact"/>
              <w:jc w:val="left"/>
            </w:pPr>
            <w:r>
              <w:t xml:space="preserve">44910</w:t>
            </w:r>
          </w:p>
        </w:tc>
        <w:tc>
          <w:tcPr/>
          <w:p>
            <w:pPr>
              <w:pStyle w:val="Compact"/>
              <w:jc w:val="left"/>
            </w:pPr>
            <w:r>
              <w:t xml:space="preserve">Elämäjärvi</w:t>
            </w:r>
          </w:p>
        </w:tc>
        <w:tc>
          <w:tcPr/>
          <w:p>
            <w:pPr>
              <w:pStyle w:val="Compact"/>
              <w:jc w:val="right"/>
            </w:pPr>
            <w:r>
              <w:t xml:space="preserve">119.1</w:t>
            </w:r>
          </w:p>
        </w:tc>
        <w:tc>
          <w:tcPr/>
          <w:p>
            <w:pPr>
              <w:pStyle w:val="Compact"/>
              <w:jc w:val="right"/>
            </w:pPr>
            <w:r>
              <w:t xml:space="preserve">121.6</w:t>
            </w:r>
          </w:p>
        </w:tc>
        <w:tc>
          <w:tcPr/>
          <w:p>
            <w:pPr>
              <w:pStyle w:val="Compact"/>
              <w:jc w:val="right"/>
            </w:pPr>
            <w:r>
              <w:t xml:space="preserve">126.6</w:t>
            </w:r>
          </w:p>
        </w:tc>
        <w:tc>
          <w:tcPr/>
          <w:p>
            <w:pPr>
              <w:pStyle w:val="Compact"/>
              <w:jc w:val="right"/>
            </w:pPr>
            <w:r>
              <w:t xml:space="preserve">96.1</w:t>
            </w:r>
          </w:p>
        </w:tc>
        <w:tc>
          <w:tcPr/>
          <w:p>
            <w:pPr>
              <w:pStyle w:val="Compact"/>
              <w:jc w:val="right"/>
            </w:pPr>
            <w:r>
              <w:t xml:space="preserve">132.1</w:t>
            </w:r>
          </w:p>
        </w:tc>
      </w:tr>
      <w:tr>
        <w:tc>
          <w:tcPr/>
          <w:p>
            <w:pPr>
              <w:pStyle w:val="Compact"/>
              <w:jc w:val="left"/>
            </w:pPr>
            <w:r>
              <w:t xml:space="preserve">44480</w:t>
            </w:r>
          </w:p>
        </w:tc>
        <w:tc>
          <w:tcPr/>
          <w:p>
            <w:pPr>
              <w:pStyle w:val="Compact"/>
              <w:jc w:val="left"/>
            </w:pPr>
            <w:r>
              <w:t xml:space="preserve">Niinilahti</w:t>
            </w:r>
          </w:p>
        </w:tc>
        <w:tc>
          <w:tcPr/>
          <w:p>
            <w:pPr>
              <w:pStyle w:val="Compact"/>
              <w:jc w:val="right"/>
            </w:pPr>
            <w:r>
              <w:t xml:space="preserve">117.7</w:t>
            </w:r>
          </w:p>
        </w:tc>
        <w:tc>
          <w:tcPr/>
          <w:p>
            <w:pPr>
              <w:pStyle w:val="Compact"/>
              <w:jc w:val="right"/>
            </w:pPr>
            <w:r>
              <w:t xml:space="preserve">101.1</w:t>
            </w:r>
          </w:p>
        </w:tc>
        <w:tc>
          <w:tcPr/>
          <w:p>
            <w:pPr>
              <w:pStyle w:val="Compact"/>
              <w:jc w:val="right"/>
            </w:pPr>
            <w:r>
              <w:t xml:space="preserve">105.1</w:t>
            </w:r>
          </w:p>
        </w:tc>
        <w:tc>
          <w:tcPr/>
          <w:p>
            <w:pPr>
              <w:pStyle w:val="Compact"/>
              <w:jc w:val="right"/>
            </w:pPr>
            <w:r>
              <w:t xml:space="preserve">171.7</w:t>
            </w:r>
          </w:p>
        </w:tc>
        <w:tc>
          <w:tcPr/>
          <w:p>
            <w:pPr>
              <w:pStyle w:val="Compact"/>
              <w:jc w:val="right"/>
            </w:pPr>
            <w:r>
              <w:t xml:space="preserve">93.0</w:t>
            </w:r>
          </w:p>
        </w:tc>
      </w:tr>
      <w:tr>
        <w:tc>
          <w:tcPr/>
          <w:p>
            <w:pPr>
              <w:pStyle w:val="Compact"/>
              <w:jc w:val="left"/>
            </w:pPr>
            <w:r>
              <w:t xml:space="preserve">43500</w:t>
            </w:r>
          </w:p>
        </w:tc>
        <w:tc>
          <w:tcPr/>
          <w:p>
            <w:pPr>
              <w:pStyle w:val="Compact"/>
              <w:jc w:val="left"/>
            </w:pPr>
            <w:r>
              <w:t xml:space="preserve">Karstula Keskus</w:t>
            </w:r>
          </w:p>
        </w:tc>
        <w:tc>
          <w:tcPr/>
          <w:p>
            <w:pPr>
              <w:pStyle w:val="Compact"/>
              <w:jc w:val="right"/>
            </w:pPr>
            <w:r>
              <w:t xml:space="preserve">115.1</w:t>
            </w:r>
          </w:p>
        </w:tc>
        <w:tc>
          <w:tcPr/>
          <w:p>
            <w:pPr>
              <w:pStyle w:val="Compact"/>
              <w:jc w:val="right"/>
            </w:pPr>
            <w:r>
              <w:t xml:space="preserve">126.9</w:t>
            </w:r>
          </w:p>
        </w:tc>
        <w:tc>
          <w:tcPr/>
          <w:p>
            <w:pPr>
              <w:pStyle w:val="Compact"/>
              <w:jc w:val="right"/>
            </w:pPr>
            <w:r>
              <w:t xml:space="preserve">104.5</w:t>
            </w:r>
          </w:p>
        </w:tc>
        <w:tc>
          <w:tcPr/>
          <w:p>
            <w:pPr>
              <w:pStyle w:val="Compact"/>
              <w:jc w:val="right"/>
            </w:pPr>
            <w:r>
              <w:t xml:space="preserve">114.6</w:t>
            </w:r>
          </w:p>
        </w:tc>
        <w:tc>
          <w:tcPr/>
          <w:p>
            <w:pPr>
              <w:pStyle w:val="Compact"/>
              <w:jc w:val="right"/>
            </w:pPr>
            <w:r>
              <w:t xml:space="preserve">114.2</w:t>
            </w:r>
          </w:p>
        </w:tc>
      </w:tr>
      <w:tr>
        <w:tc>
          <w:tcPr/>
          <w:p>
            <w:pPr>
              <w:pStyle w:val="Compact"/>
              <w:jc w:val="left"/>
            </w:pPr>
            <w:r>
              <w:t xml:space="preserve">44500</w:t>
            </w:r>
          </w:p>
        </w:tc>
        <w:tc>
          <w:tcPr/>
          <w:p>
            <w:pPr>
              <w:pStyle w:val="Compact"/>
              <w:jc w:val="left"/>
            </w:pPr>
            <w:r>
              <w:t xml:space="preserve">Viitasaari Keskus</w:t>
            </w:r>
          </w:p>
        </w:tc>
        <w:tc>
          <w:tcPr/>
          <w:p>
            <w:pPr>
              <w:pStyle w:val="Compact"/>
              <w:jc w:val="right"/>
            </w:pPr>
            <w:r>
              <w:t xml:space="preserve">115.0</w:t>
            </w:r>
          </w:p>
        </w:tc>
        <w:tc>
          <w:tcPr/>
          <w:p>
            <w:pPr>
              <w:pStyle w:val="Compact"/>
              <w:jc w:val="right"/>
            </w:pPr>
            <w:r>
              <w:t xml:space="preserve">137.6</w:t>
            </w:r>
          </w:p>
        </w:tc>
        <w:tc>
          <w:tcPr/>
          <w:p>
            <w:pPr>
              <w:pStyle w:val="Compact"/>
              <w:jc w:val="right"/>
            </w:pPr>
            <w:r>
              <w:t xml:space="preserve">103.5</w:t>
            </w:r>
          </w:p>
        </w:tc>
        <w:tc>
          <w:tcPr/>
          <w:p>
            <w:pPr>
              <w:pStyle w:val="Compact"/>
              <w:jc w:val="right"/>
            </w:pPr>
            <w:r>
              <w:t xml:space="preserve">102.1</w:t>
            </w:r>
          </w:p>
        </w:tc>
        <w:tc>
          <w:tcPr/>
          <w:p>
            <w:pPr>
              <w:pStyle w:val="Compact"/>
              <w:jc w:val="right"/>
            </w:pPr>
            <w:r>
              <w:t xml:space="preserve">117.0</w:t>
            </w:r>
          </w:p>
        </w:tc>
      </w:tr>
      <w:tr>
        <w:tc>
          <w:tcPr/>
          <w:p>
            <w:pPr>
              <w:pStyle w:val="Compact"/>
              <w:jc w:val="left"/>
            </w:pPr>
            <w:r>
              <w:t xml:space="preserve">43250</w:t>
            </w:r>
          </w:p>
        </w:tc>
        <w:tc>
          <w:tcPr/>
          <w:p>
            <w:pPr>
              <w:pStyle w:val="Compact"/>
              <w:jc w:val="left"/>
            </w:pPr>
            <w:r>
              <w:t xml:space="preserve">Kolkanlahti</w:t>
            </w:r>
          </w:p>
        </w:tc>
        <w:tc>
          <w:tcPr/>
          <w:p>
            <w:pPr>
              <w:pStyle w:val="Compact"/>
              <w:jc w:val="right"/>
            </w:pPr>
            <w:r>
              <w:t xml:space="preserve">114.4</w:t>
            </w:r>
          </w:p>
        </w:tc>
        <w:tc>
          <w:tcPr/>
          <w:p>
            <w:pPr>
              <w:pStyle w:val="Compact"/>
              <w:jc w:val="right"/>
            </w:pPr>
            <w:r>
              <w:t xml:space="preserve">92.4</w:t>
            </w:r>
          </w:p>
        </w:tc>
        <w:tc>
          <w:tcPr/>
          <w:p>
            <w:pPr>
              <w:pStyle w:val="Compact"/>
              <w:jc w:val="right"/>
            </w:pPr>
            <w:r>
              <w:t xml:space="preserve">108.2</w:t>
            </w:r>
          </w:p>
        </w:tc>
        <w:tc>
          <w:tcPr/>
          <w:p>
            <w:pPr>
              <w:pStyle w:val="Compact"/>
              <w:jc w:val="right"/>
            </w:pPr>
            <w:r>
              <w:t xml:space="preserve">168.8</w:t>
            </w:r>
          </w:p>
        </w:tc>
        <w:tc>
          <w:tcPr/>
          <w:p>
            <w:pPr>
              <w:pStyle w:val="Compact"/>
              <w:jc w:val="right"/>
            </w:pPr>
            <w:r>
              <w:t xml:space="preserve">88.4</w:t>
            </w:r>
          </w:p>
        </w:tc>
      </w:tr>
      <w:tr>
        <w:tc>
          <w:tcPr/>
          <w:p>
            <w:pPr>
              <w:pStyle w:val="Compact"/>
              <w:jc w:val="left"/>
            </w:pPr>
            <w:r>
              <w:t xml:space="preserve">44610</w:t>
            </w:r>
          </w:p>
        </w:tc>
        <w:tc>
          <w:tcPr/>
          <w:p>
            <w:pPr>
              <w:pStyle w:val="Compact"/>
              <w:jc w:val="left"/>
            </w:pPr>
            <w:r>
              <w:t xml:space="preserve">Kärnä</w:t>
            </w:r>
          </w:p>
        </w:tc>
        <w:tc>
          <w:tcPr/>
          <w:p>
            <w:pPr>
              <w:pStyle w:val="Compact"/>
              <w:jc w:val="right"/>
            </w:pPr>
            <w:r>
              <w:t xml:space="preserve">112.3</w:t>
            </w:r>
          </w:p>
        </w:tc>
        <w:tc>
          <w:tcPr/>
          <w:p>
            <w:pPr>
              <w:pStyle w:val="Compact"/>
              <w:jc w:val="right"/>
            </w:pPr>
            <w:r>
              <w:t xml:space="preserve">102.7</w:t>
            </w:r>
          </w:p>
        </w:tc>
        <w:tc>
          <w:tcPr/>
          <w:p>
            <w:pPr>
              <w:pStyle w:val="Compact"/>
              <w:jc w:val="right"/>
            </w:pPr>
            <w:r>
              <w:t xml:space="preserve">128.8</w:t>
            </w:r>
          </w:p>
        </w:tc>
        <w:tc>
          <w:tcPr/>
          <w:p>
            <w:pPr>
              <w:pStyle w:val="Compact"/>
              <w:jc w:val="right"/>
            </w:pPr>
            <w:r>
              <w:t xml:space="preserve">140.7</w:t>
            </w:r>
          </w:p>
        </w:tc>
        <w:tc>
          <w:tcPr/>
          <w:p>
            <w:pPr>
              <w:pStyle w:val="Compact"/>
              <w:jc w:val="right"/>
            </w:pPr>
            <w:r>
              <w:t xml:space="preserve">76.9</w:t>
            </w:r>
          </w:p>
        </w:tc>
      </w:tr>
      <w:tr>
        <w:tc>
          <w:tcPr/>
          <w:p>
            <w:pPr>
              <w:pStyle w:val="Compact"/>
              <w:jc w:val="left"/>
            </w:pPr>
            <w:r>
              <w:t xml:space="preserve">44970</w:t>
            </w:r>
          </w:p>
        </w:tc>
        <w:tc>
          <w:tcPr/>
          <w:p>
            <w:pPr>
              <w:pStyle w:val="Compact"/>
              <w:jc w:val="left"/>
            </w:pPr>
            <w:r>
              <w:t xml:space="preserve">Korppinen</w:t>
            </w:r>
          </w:p>
        </w:tc>
        <w:tc>
          <w:tcPr/>
          <w:p>
            <w:pPr>
              <w:pStyle w:val="Compact"/>
              <w:jc w:val="right"/>
            </w:pPr>
            <w:r>
              <w:t xml:space="preserve">111.8</w:t>
            </w:r>
          </w:p>
        </w:tc>
        <w:tc>
          <w:tcPr/>
          <w:p>
            <w:pPr>
              <w:pStyle w:val="Compact"/>
              <w:jc w:val="right"/>
            </w:pPr>
            <w:r>
              <w:t xml:space="preserve">114.7</w:t>
            </w:r>
          </w:p>
        </w:tc>
        <w:tc>
          <w:tcPr/>
          <w:p>
            <w:pPr>
              <w:pStyle w:val="Compact"/>
              <w:jc w:val="right"/>
            </w:pPr>
            <w:r>
              <w:t xml:space="preserve">130.5</w:t>
            </w:r>
          </w:p>
        </w:tc>
        <w:tc>
          <w:tcPr/>
          <w:p>
            <w:pPr>
              <w:pStyle w:val="Compact"/>
              <w:jc w:val="right"/>
            </w:pPr>
            <w:r>
              <w:t xml:space="preserve">79.3</w:t>
            </w:r>
          </w:p>
        </w:tc>
        <w:tc>
          <w:tcPr/>
          <w:p>
            <w:pPr>
              <w:pStyle w:val="Compact"/>
              <w:jc w:val="right"/>
            </w:pPr>
            <w:r>
              <w:t xml:space="preserve">122.7</w:t>
            </w:r>
          </w:p>
        </w:tc>
      </w:tr>
      <w:tr>
        <w:tc>
          <w:tcPr/>
          <w:p>
            <w:pPr>
              <w:pStyle w:val="Compact"/>
              <w:jc w:val="left"/>
            </w:pPr>
            <w:r>
              <w:t xml:space="preserve">41270</w:t>
            </w:r>
          </w:p>
        </w:tc>
        <w:tc>
          <w:tcPr/>
          <w:p>
            <w:pPr>
              <w:pStyle w:val="Compact"/>
              <w:jc w:val="left"/>
            </w:pPr>
            <w:r>
              <w:t xml:space="preserve">Lannevesi</w:t>
            </w:r>
          </w:p>
        </w:tc>
        <w:tc>
          <w:tcPr/>
          <w:p>
            <w:pPr>
              <w:pStyle w:val="Compact"/>
              <w:jc w:val="right"/>
            </w:pPr>
            <w:r>
              <w:t xml:space="preserve">110.7</w:t>
            </w:r>
          </w:p>
        </w:tc>
        <w:tc>
          <w:tcPr/>
          <w:p>
            <w:pPr>
              <w:pStyle w:val="Compact"/>
              <w:jc w:val="right"/>
            </w:pPr>
            <w:r>
              <w:t xml:space="preserve">116.0</w:t>
            </w:r>
          </w:p>
        </w:tc>
        <w:tc>
          <w:tcPr/>
          <w:p>
            <w:pPr>
              <w:pStyle w:val="Compact"/>
              <w:jc w:val="right"/>
            </w:pPr>
            <w:r>
              <w:t xml:space="preserve">115.3</w:t>
            </w:r>
          </w:p>
        </w:tc>
        <w:tc>
          <w:tcPr/>
          <w:p>
            <w:pPr>
              <w:pStyle w:val="Compact"/>
              <w:jc w:val="right"/>
            </w:pPr>
            <w:r>
              <w:t xml:space="preserve">119.1</w:t>
            </w:r>
          </w:p>
        </w:tc>
        <w:tc>
          <w:tcPr/>
          <w:p>
            <w:pPr>
              <w:pStyle w:val="Compact"/>
              <w:jc w:val="right"/>
            </w:pPr>
            <w:r>
              <w:t xml:space="preserve">92.6</w:t>
            </w:r>
          </w:p>
        </w:tc>
      </w:tr>
      <w:tr>
        <w:tc>
          <w:tcPr/>
          <w:p>
            <w:pPr>
              <w:pStyle w:val="Compact"/>
              <w:jc w:val="left"/>
            </w:pPr>
            <w:r>
              <w:t xml:space="preserve">43490</w:t>
            </w:r>
          </w:p>
        </w:tc>
        <w:tc>
          <w:tcPr/>
          <w:p>
            <w:pPr>
              <w:pStyle w:val="Compact"/>
              <w:jc w:val="left"/>
            </w:pPr>
            <w:r>
              <w:t xml:space="preserve">Kangasaho</w:t>
            </w:r>
          </w:p>
        </w:tc>
        <w:tc>
          <w:tcPr/>
          <w:p>
            <w:pPr>
              <w:pStyle w:val="Compact"/>
              <w:jc w:val="right"/>
            </w:pPr>
            <w:r>
              <w:t xml:space="preserve">106.7</w:t>
            </w:r>
          </w:p>
        </w:tc>
        <w:tc>
          <w:tcPr/>
          <w:p>
            <w:pPr>
              <w:pStyle w:val="Compact"/>
              <w:jc w:val="right"/>
            </w:pPr>
            <w:r>
              <w:t xml:space="preserve">127.0</w:t>
            </w:r>
          </w:p>
        </w:tc>
        <w:tc>
          <w:tcPr/>
          <w:p>
            <w:pPr>
              <w:pStyle w:val="Compact"/>
              <w:jc w:val="right"/>
            </w:pPr>
            <w:r>
              <w:t xml:space="preserve">110.9</w:t>
            </w:r>
          </w:p>
        </w:tc>
        <w:tc>
          <w:tcPr/>
          <w:p>
            <w:pPr>
              <w:pStyle w:val="Compact"/>
              <w:jc w:val="right"/>
            </w:pPr>
            <w:r>
              <w:t xml:space="preserve">93.9</w:t>
            </w:r>
          </w:p>
        </w:tc>
        <w:tc>
          <w:tcPr/>
          <w:p>
            <w:pPr>
              <w:pStyle w:val="Compact"/>
              <w:jc w:val="right"/>
            </w:pPr>
            <w:r>
              <w:t xml:space="preserve">94.8</w:t>
            </w:r>
          </w:p>
        </w:tc>
      </w:tr>
      <w:tr>
        <w:tc>
          <w:tcPr/>
          <w:p>
            <w:pPr>
              <w:pStyle w:val="Compact"/>
              <w:jc w:val="left"/>
            </w:pPr>
            <w:r>
              <w:t xml:space="preserve">44640</w:t>
            </w:r>
          </w:p>
        </w:tc>
        <w:tc>
          <w:tcPr/>
          <w:p>
            <w:pPr>
              <w:pStyle w:val="Compact"/>
              <w:jc w:val="left"/>
            </w:pPr>
            <w:r>
              <w:t xml:space="preserve">Kymönkoski</w:t>
            </w:r>
          </w:p>
        </w:tc>
        <w:tc>
          <w:tcPr/>
          <w:p>
            <w:pPr>
              <w:pStyle w:val="Compact"/>
              <w:jc w:val="right"/>
            </w:pPr>
            <w:r>
              <w:t xml:space="preserve">105.0</w:t>
            </w:r>
          </w:p>
        </w:tc>
        <w:tc>
          <w:tcPr/>
          <w:p>
            <w:pPr>
              <w:pStyle w:val="Compact"/>
              <w:jc w:val="right"/>
            </w:pPr>
            <w:r>
              <w:t xml:space="preserve">106.3</w:t>
            </w:r>
          </w:p>
        </w:tc>
        <w:tc>
          <w:tcPr/>
          <w:p>
            <w:pPr>
              <w:pStyle w:val="Compact"/>
              <w:jc w:val="right"/>
            </w:pPr>
            <w:r>
              <w:t xml:space="preserve">128.5</w:t>
            </w:r>
          </w:p>
        </w:tc>
        <w:tc>
          <w:tcPr/>
          <w:p>
            <w:pPr>
              <w:pStyle w:val="Compact"/>
              <w:jc w:val="right"/>
            </w:pPr>
            <w:r>
              <w:t xml:space="preserve">75.8</w:t>
            </w:r>
          </w:p>
        </w:tc>
        <w:tc>
          <w:tcPr/>
          <w:p>
            <w:pPr>
              <w:pStyle w:val="Compact"/>
              <w:jc w:val="right"/>
            </w:pPr>
            <w:r>
              <w:t xml:space="preserve">109.6</w:t>
            </w:r>
          </w:p>
        </w:tc>
      </w:tr>
      <w:tr>
        <w:tc>
          <w:tcPr/>
          <w:p>
            <w:pPr>
              <w:pStyle w:val="Compact"/>
              <w:jc w:val="left"/>
            </w:pPr>
            <w:r>
              <w:t xml:space="preserve">43130</w:t>
            </w:r>
          </w:p>
        </w:tc>
        <w:tc>
          <w:tcPr/>
          <w:p>
            <w:pPr>
              <w:pStyle w:val="Compact"/>
              <w:jc w:val="left"/>
            </w:pPr>
            <w:r>
              <w:t xml:space="preserve">Tarvaala</w:t>
            </w:r>
          </w:p>
        </w:tc>
        <w:tc>
          <w:tcPr/>
          <w:p>
            <w:pPr>
              <w:pStyle w:val="Compact"/>
              <w:jc w:val="right"/>
            </w:pPr>
            <w:r>
              <w:t xml:space="preserve">103.3</w:t>
            </w:r>
          </w:p>
        </w:tc>
        <w:tc>
          <w:tcPr/>
          <w:p>
            <w:pPr>
              <w:pStyle w:val="Compact"/>
              <w:jc w:val="right"/>
            </w:pPr>
            <w:r>
              <w:t xml:space="preserve">94.0</w:t>
            </w:r>
          </w:p>
        </w:tc>
        <w:tc>
          <w:tcPr/>
          <w:p>
            <w:pPr>
              <w:pStyle w:val="Compact"/>
              <w:jc w:val="right"/>
            </w:pPr>
            <w:r>
              <w:t xml:space="preserve">106.7</w:t>
            </w:r>
          </w:p>
        </w:tc>
        <w:tc>
          <w:tcPr/>
          <w:p>
            <w:pPr>
              <w:pStyle w:val="Compact"/>
              <w:jc w:val="right"/>
            </w:pPr>
            <w:r>
              <w:t xml:space="preserve">133.1</w:t>
            </w:r>
          </w:p>
        </w:tc>
        <w:tc>
          <w:tcPr/>
          <w:p>
            <w:pPr>
              <w:pStyle w:val="Compact"/>
              <w:jc w:val="right"/>
            </w:pPr>
            <w:r>
              <w:t xml:space="preserve">79.5</w:t>
            </w:r>
          </w:p>
        </w:tc>
      </w:tr>
      <w:tr>
        <w:tc>
          <w:tcPr/>
          <w:p>
            <w:pPr>
              <w:pStyle w:val="Compact"/>
              <w:jc w:val="left"/>
            </w:pPr>
            <w:r>
              <w:t xml:space="preserve">44590</w:t>
            </w:r>
          </w:p>
        </w:tc>
        <w:tc>
          <w:tcPr/>
          <w:p>
            <w:pPr>
              <w:pStyle w:val="Compact"/>
              <w:jc w:val="left"/>
            </w:pPr>
            <w:r>
              <w:t xml:space="preserve">Vuorilahti</w:t>
            </w:r>
          </w:p>
        </w:tc>
        <w:tc>
          <w:tcPr/>
          <w:p>
            <w:pPr>
              <w:pStyle w:val="Compact"/>
              <w:jc w:val="right"/>
            </w:pPr>
            <w:r>
              <w:t xml:space="preserve">100.9</w:t>
            </w:r>
          </w:p>
        </w:tc>
        <w:tc>
          <w:tcPr/>
          <w:p>
            <w:pPr>
              <w:pStyle w:val="Compact"/>
              <w:jc w:val="right"/>
            </w:pPr>
            <w:r>
              <w:t xml:space="preserve">119.7</w:t>
            </w:r>
          </w:p>
        </w:tc>
        <w:tc>
          <w:tcPr/>
          <w:p>
            <w:pPr>
              <w:pStyle w:val="Compact"/>
              <w:jc w:val="right"/>
            </w:pPr>
            <w:r>
              <w:t xml:space="preserve">142.2</w:t>
            </w:r>
          </w:p>
        </w:tc>
        <w:tc>
          <w:tcPr/>
          <w:p>
            <w:pPr>
              <w:pStyle w:val="Compact"/>
              <w:jc w:val="right"/>
            </w:pPr>
            <w:r>
              <w:t xml:space="preserve">74.5</w:t>
            </w:r>
          </w:p>
        </w:tc>
        <w:tc>
          <w:tcPr/>
          <w:p>
            <w:pPr>
              <w:pStyle w:val="Compact"/>
              <w:jc w:val="right"/>
            </w:pPr>
            <w:r>
              <w:t xml:space="preserve">67.0</w:t>
            </w:r>
          </w:p>
        </w:tc>
      </w:tr>
      <w:tr>
        <w:tc>
          <w:tcPr/>
          <w:p>
            <w:pPr>
              <w:pStyle w:val="Compact"/>
              <w:jc w:val="left"/>
            </w:pPr>
            <w:r>
              <w:t xml:space="preserve">41260</w:t>
            </w:r>
          </w:p>
        </w:tc>
        <w:tc>
          <w:tcPr/>
          <w:p>
            <w:pPr>
              <w:pStyle w:val="Compact"/>
              <w:jc w:val="left"/>
            </w:pPr>
            <w:r>
              <w:t xml:space="preserve">Hoikankylä</w:t>
            </w:r>
          </w:p>
        </w:tc>
        <w:tc>
          <w:tcPr/>
          <w:p>
            <w:pPr>
              <w:pStyle w:val="Compact"/>
              <w:jc w:val="right"/>
            </w:pPr>
            <w:r>
              <w:t xml:space="preserve">98.8</w:t>
            </w:r>
          </w:p>
        </w:tc>
        <w:tc>
          <w:tcPr/>
          <w:p>
            <w:pPr>
              <w:pStyle w:val="Compact"/>
              <w:jc w:val="right"/>
            </w:pPr>
            <w:r>
              <w:t xml:space="preserve">73.6</w:t>
            </w:r>
          </w:p>
        </w:tc>
        <w:tc>
          <w:tcPr/>
          <w:p>
            <w:pPr>
              <w:pStyle w:val="Compact"/>
              <w:jc w:val="right"/>
            </w:pPr>
            <w:r>
              <w:t xml:space="preserve">115.9</w:t>
            </w:r>
          </w:p>
        </w:tc>
        <w:tc>
          <w:tcPr/>
          <w:p>
            <w:pPr>
              <w:pStyle w:val="Compact"/>
              <w:jc w:val="right"/>
            </w:pPr>
            <w:r>
              <w:t xml:space="preserve">112.0</w:t>
            </w:r>
          </w:p>
        </w:tc>
        <w:tc>
          <w:tcPr/>
          <w:p>
            <w:pPr>
              <w:pStyle w:val="Compact"/>
              <w:jc w:val="right"/>
            </w:pPr>
            <w:r>
              <w:t xml:space="preserve">93.6</w:t>
            </w:r>
          </w:p>
        </w:tc>
      </w:tr>
      <w:tr>
        <w:tc>
          <w:tcPr/>
          <w:p>
            <w:pPr>
              <w:pStyle w:val="Compact"/>
              <w:jc w:val="left"/>
            </w:pPr>
            <w:r>
              <w:t xml:space="preserve">44860</w:t>
            </w:r>
          </w:p>
        </w:tc>
        <w:tc>
          <w:tcPr/>
          <w:p>
            <w:pPr>
              <w:pStyle w:val="Compact"/>
              <w:jc w:val="left"/>
            </w:pPr>
            <w:r>
              <w:t xml:space="preserve">Alvajärvi</w:t>
            </w:r>
          </w:p>
        </w:tc>
        <w:tc>
          <w:tcPr/>
          <w:p>
            <w:pPr>
              <w:pStyle w:val="Compact"/>
              <w:jc w:val="right"/>
            </w:pPr>
            <w:r>
              <w:t xml:space="preserve">98.3</w:t>
            </w:r>
          </w:p>
        </w:tc>
        <w:tc>
          <w:tcPr/>
          <w:p>
            <w:pPr>
              <w:pStyle w:val="Compact"/>
              <w:jc w:val="right"/>
            </w:pPr>
            <w:r>
              <w:t xml:space="preserve">95.2</w:t>
            </w:r>
          </w:p>
        </w:tc>
        <w:tc>
          <w:tcPr/>
          <w:p>
            <w:pPr>
              <w:pStyle w:val="Compact"/>
              <w:jc w:val="right"/>
            </w:pPr>
            <w:r>
              <w:t xml:space="preserve">130.4</w:t>
            </w:r>
          </w:p>
        </w:tc>
        <w:tc>
          <w:tcPr/>
          <w:p>
            <w:pPr>
              <w:pStyle w:val="Compact"/>
              <w:jc w:val="right"/>
            </w:pPr>
            <w:r>
              <w:t xml:space="preserve">51.8</w:t>
            </w:r>
          </w:p>
        </w:tc>
        <w:tc>
          <w:tcPr/>
          <w:p>
            <w:pPr>
              <w:pStyle w:val="Compact"/>
              <w:jc w:val="right"/>
            </w:pPr>
            <w:r>
              <w:t xml:space="preserve">115.8</w:t>
            </w:r>
          </w:p>
        </w:tc>
      </w:tr>
      <w:tr>
        <w:tc>
          <w:tcPr/>
          <w:p>
            <w:pPr>
              <w:pStyle w:val="Compact"/>
              <w:jc w:val="left"/>
            </w:pPr>
            <w:r>
              <w:t xml:space="preserve">44730</w:t>
            </w:r>
          </w:p>
        </w:tc>
        <w:tc>
          <w:tcPr/>
          <w:p>
            <w:pPr>
              <w:pStyle w:val="Compact"/>
              <w:jc w:val="left"/>
            </w:pPr>
            <w:r>
              <w:t xml:space="preserve">Löytänä</w:t>
            </w:r>
          </w:p>
        </w:tc>
        <w:tc>
          <w:tcPr/>
          <w:p>
            <w:pPr>
              <w:pStyle w:val="Compact"/>
              <w:jc w:val="right"/>
            </w:pPr>
            <w:r>
              <w:t xml:space="preserve">92.5</w:t>
            </w:r>
          </w:p>
        </w:tc>
        <w:tc>
          <w:tcPr/>
          <w:p>
            <w:pPr>
              <w:pStyle w:val="Compact"/>
              <w:jc w:val="right"/>
            </w:pPr>
            <w:r>
              <w:t xml:space="preserve">99.8</w:t>
            </w:r>
          </w:p>
        </w:tc>
        <w:tc>
          <w:tcPr/>
          <w:p>
            <w:pPr>
              <w:pStyle w:val="Compact"/>
              <w:jc w:val="right"/>
            </w:pPr>
            <w:r>
              <w:t xml:space="preserve">101.5</w:t>
            </w:r>
          </w:p>
        </w:tc>
        <w:tc>
          <w:tcPr/>
          <w:p>
            <w:pPr>
              <w:pStyle w:val="Compact"/>
              <w:jc w:val="right"/>
            </w:pPr>
            <w:r>
              <w:t xml:space="preserve">65.6</w:t>
            </w:r>
          </w:p>
        </w:tc>
        <w:tc>
          <w:tcPr/>
          <w:p>
            <w:pPr>
              <w:pStyle w:val="Compact"/>
              <w:jc w:val="right"/>
            </w:pPr>
            <w:r>
              <w:t xml:space="preserve">103.1</w:t>
            </w:r>
          </w:p>
        </w:tc>
      </w:tr>
      <w:tr>
        <w:tc>
          <w:tcPr/>
          <w:p>
            <w:pPr>
              <w:pStyle w:val="Compact"/>
              <w:jc w:val="left"/>
            </w:pPr>
            <w:r>
              <w:t xml:space="preserve">44530</w:t>
            </w:r>
          </w:p>
        </w:tc>
        <w:tc>
          <w:tcPr/>
          <w:p>
            <w:pPr>
              <w:pStyle w:val="Compact"/>
              <w:jc w:val="left"/>
            </w:pPr>
            <w:r>
              <w:t xml:space="preserve">Ilmolahti</w:t>
            </w:r>
          </w:p>
        </w:tc>
        <w:tc>
          <w:tcPr/>
          <w:p>
            <w:pPr>
              <w:pStyle w:val="Compact"/>
              <w:jc w:val="right"/>
            </w:pPr>
            <w:r>
              <w:t xml:space="preserve">87.5</w:t>
            </w:r>
          </w:p>
        </w:tc>
        <w:tc>
          <w:tcPr/>
          <w:p>
            <w:pPr>
              <w:pStyle w:val="Compact"/>
              <w:jc w:val="right"/>
            </w:pPr>
            <w:r>
              <w:t xml:space="preserve">77.3</w:t>
            </w:r>
          </w:p>
        </w:tc>
        <w:tc>
          <w:tcPr/>
          <w:p>
            <w:pPr>
              <w:pStyle w:val="Compact"/>
              <w:jc w:val="right"/>
            </w:pPr>
            <w:r>
              <w:t xml:space="preserve">86.2</w:t>
            </w:r>
          </w:p>
        </w:tc>
        <w:tc>
          <w:tcPr/>
          <w:p>
            <w:pPr>
              <w:pStyle w:val="Compact"/>
              <w:jc w:val="right"/>
            </w:pPr>
            <w:r>
              <w:t xml:space="preserve">76.8</w:t>
            </w:r>
          </w:p>
        </w:tc>
        <w:tc>
          <w:tcPr/>
          <w:p>
            <w:pPr>
              <w:pStyle w:val="Compact"/>
              <w:jc w:val="right"/>
            </w:pPr>
            <w:r>
              <w:t xml:space="preserve">109.5</w:t>
            </w:r>
          </w:p>
        </w:tc>
      </w:tr>
      <w:tr>
        <w:tc>
          <w:tcPr/>
          <w:p>
            <w:pPr>
              <w:pStyle w:val="Compact"/>
              <w:jc w:val="left"/>
            </w:pPr>
            <w:r>
              <w:t xml:space="preserve">44670</w:t>
            </w:r>
          </w:p>
        </w:tc>
        <w:tc>
          <w:tcPr/>
          <w:p>
            <w:pPr>
              <w:pStyle w:val="Compact"/>
              <w:jc w:val="left"/>
            </w:pPr>
            <w:r>
              <w:t xml:space="preserve">Suovanlahti</w:t>
            </w:r>
          </w:p>
        </w:tc>
        <w:tc>
          <w:tcPr/>
          <w:p>
            <w:pPr>
              <w:pStyle w:val="Compact"/>
              <w:jc w:val="right"/>
            </w:pPr>
            <w:r>
              <w:t xml:space="preserve">85.8</w:t>
            </w:r>
          </w:p>
        </w:tc>
        <w:tc>
          <w:tcPr/>
          <w:p>
            <w:pPr>
              <w:pStyle w:val="Compact"/>
              <w:jc w:val="right"/>
            </w:pPr>
            <w:r>
              <w:t xml:space="preserve">91.2</w:t>
            </w:r>
          </w:p>
        </w:tc>
        <w:tc>
          <w:tcPr/>
          <w:p>
            <w:pPr>
              <w:pStyle w:val="Compact"/>
              <w:jc w:val="right"/>
            </w:pPr>
            <w:r>
              <w:t xml:space="preserve">98.5</w:t>
            </w:r>
          </w:p>
        </w:tc>
        <w:tc>
          <w:tcPr/>
          <w:p>
            <w:pPr>
              <w:pStyle w:val="Compact"/>
              <w:jc w:val="right"/>
            </w:pPr>
            <w:r>
              <w:t xml:space="preserve">41.5</w:t>
            </w:r>
          </w:p>
        </w:tc>
        <w:tc>
          <w:tcPr/>
          <w:p>
            <w:pPr>
              <w:pStyle w:val="Compact"/>
              <w:jc w:val="right"/>
            </w:pPr>
            <w:r>
              <w:t xml:space="preserve">112.1</w:t>
            </w:r>
          </w:p>
        </w:tc>
      </w:tr>
      <w:tr>
        <w:tc>
          <w:tcPr/>
          <w:p>
            <w:pPr>
              <w:pStyle w:val="Compact"/>
              <w:jc w:val="left"/>
            </w:pPr>
            <w:r>
              <w:t xml:space="preserve">44680</w:t>
            </w:r>
          </w:p>
        </w:tc>
        <w:tc>
          <w:tcPr/>
          <w:p>
            <w:pPr>
              <w:pStyle w:val="Compact"/>
              <w:jc w:val="left"/>
            </w:pPr>
            <w:r>
              <w:t xml:space="preserve">Lahnanen</w:t>
            </w:r>
          </w:p>
        </w:tc>
        <w:tc>
          <w:tcPr/>
          <w:p>
            <w:pPr>
              <w:pStyle w:val="Compact"/>
              <w:jc w:val="right"/>
            </w:pPr>
            <w:r>
              <w:t xml:space="preserve">82.4</w:t>
            </w:r>
          </w:p>
        </w:tc>
        <w:tc>
          <w:tcPr/>
          <w:p>
            <w:pPr>
              <w:pStyle w:val="Compact"/>
              <w:jc w:val="right"/>
            </w:pPr>
            <w:r>
              <w:t xml:space="preserve">NA</w:t>
            </w:r>
          </w:p>
        </w:tc>
        <w:tc>
          <w:tcPr/>
          <w:p>
            <w:pPr>
              <w:pStyle w:val="Compact"/>
              <w:jc w:val="right"/>
            </w:pPr>
            <w:r>
              <w:t xml:space="preserve">39.3</w:t>
            </w:r>
          </w:p>
        </w:tc>
        <w:tc>
          <w:tcPr/>
          <w:p>
            <w:pPr>
              <w:pStyle w:val="Compact"/>
              <w:jc w:val="right"/>
            </w:pPr>
            <w:r>
              <w:t xml:space="preserve">71.9</w:t>
            </w:r>
          </w:p>
        </w:tc>
        <w:tc>
          <w:tcPr/>
          <w:p>
            <w:pPr>
              <w:pStyle w:val="Compact"/>
              <w:jc w:val="right"/>
            </w:pPr>
            <w:r>
              <w:t xml:space="preserve">136.0</w:t>
            </w:r>
          </w:p>
        </w:tc>
      </w:tr>
      <w:tr>
        <w:tc>
          <w:tcPr/>
          <w:p>
            <w:pPr>
              <w:pStyle w:val="Compact"/>
              <w:jc w:val="left"/>
            </w:pPr>
            <w:r>
              <w:t xml:space="preserve">44770</w:t>
            </w:r>
          </w:p>
        </w:tc>
        <w:tc>
          <w:tcPr/>
          <w:p>
            <w:pPr>
              <w:pStyle w:val="Compact"/>
              <w:jc w:val="left"/>
            </w:pPr>
            <w:r>
              <w:t xml:space="preserve">Valkeisjärvi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saarijarvi_viitasaari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saarijarvi_viitasaari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saarijarvi_viitasaari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saarijarvi_viitasaari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Saarijärvi-Viitasaari (Seutukunnat)</dc:title>
  <dc:creator>Diakin karttasovellus 2023-02-27 20:47:00</dc:creator>
  <cp:keywords/>
  <dcterms:created xsi:type="dcterms:W3CDTF">2023-02-27T18:48:22Z</dcterms:created>
  <dcterms:modified xsi:type="dcterms:W3CDTF">2023-02-27T18:48:22Z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