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Savonlinna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09:28:27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09:28:27.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Savonlinna. Lisäksi tarkastelussa ovat rajanaapurit: Imatra, Mikkeli, Savonlinna, Pieksämäki, Varkaus, Joensuu ja Keski-Karjala.</w:t>
      </w:r>
    </w:p>
    <w:p>
      <w:pPr>
        <w:pStyle w:val="Leipteksti"/>
      </w:pPr>
      <w:r>
        <w:drawing>
          <wp:inline>
            <wp:extent cx="2762935" cy="5065381"/>
            <wp:effectExtent b="0" l="0" r="0" t="0"/>
            <wp:docPr descr="" title="" id="1" name="Picture"/>
            <a:graphic>
              <a:graphicData uri="http://schemas.openxmlformats.org/drawingml/2006/picture">
                <pic:pic>
                  <pic:nvPicPr>
                    <pic:cNvPr descr="alueprofiili_savonlinn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onlinn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129.8</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13</w:t>
            </w:r>
          </w:p>
        </w:tc>
      </w:tr>
      <w:tr>
        <w:tc>
          <w:tcPr/>
          <w:p>
            <w:pPr>
              <w:pStyle w:val="Compact"/>
              <w:jc w:val="left"/>
            </w:pPr>
            <w:r>
              <w:t xml:space="preserve">Pieksämäki (naapuri)</w:t>
            </w:r>
          </w:p>
        </w:tc>
        <w:tc>
          <w:tcPr/>
          <w:p>
            <w:pPr>
              <w:pStyle w:val="Compact"/>
              <w:jc w:val="right"/>
            </w:pPr>
            <w:r>
              <w:t xml:space="preserve">112.7</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Savonlinna (valittu)</w:t>
            </w:r>
          </w:p>
        </w:tc>
        <w:tc>
          <w:tcPr/>
          <w:p>
            <w:pPr>
              <w:pStyle w:val="Compact"/>
              <w:jc w:val="right"/>
            </w:pPr>
            <w:r>
              <w:t xml:space="preserve">107.7</w:t>
            </w:r>
          </w:p>
        </w:tc>
        <w:tc>
          <w:tcPr/>
          <w:p>
            <w:pPr>
              <w:pStyle w:val="Compact"/>
              <w:jc w:val="right"/>
            </w:pPr>
            <w:r>
              <w:t xml:space="preserve">23</w:t>
            </w:r>
          </w:p>
        </w:tc>
      </w:tr>
      <w:tr>
        <w:tc>
          <w:tcPr/>
          <w:p>
            <w:pPr>
              <w:pStyle w:val="Compact"/>
              <w:jc w:val="left"/>
            </w:pPr>
            <w:r>
              <w:t xml:space="preserve">Imatra (naapuri)</w:t>
            </w:r>
          </w:p>
        </w:tc>
        <w:tc>
          <w:tcPr/>
          <w:p>
            <w:pPr>
              <w:pStyle w:val="Compact"/>
              <w:jc w:val="right"/>
            </w:pPr>
            <w:r>
              <w:t xml:space="preserve">107.2</w:t>
            </w:r>
          </w:p>
        </w:tc>
        <w:tc>
          <w:tcPr/>
          <w:p>
            <w:pPr>
              <w:pStyle w:val="Compact"/>
              <w:jc w:val="right"/>
            </w:pPr>
            <w:r>
              <w:t xml:space="preserve">24</w:t>
            </w:r>
          </w:p>
        </w:tc>
      </w:tr>
      <w:tr>
        <w:tc>
          <w:tcPr/>
          <w:p>
            <w:pPr>
              <w:pStyle w:val="Compact"/>
              <w:jc w:val="left"/>
            </w:pPr>
            <w:r>
              <w:t xml:space="preserve">Keski-Karjala (naapuri)</w:t>
            </w:r>
          </w:p>
        </w:tc>
        <w:tc>
          <w:tcPr/>
          <w:p>
            <w:pPr>
              <w:pStyle w:val="Compact"/>
              <w:jc w:val="right"/>
            </w:pPr>
            <w:r>
              <w:t xml:space="preserve">104.4</w:t>
            </w:r>
          </w:p>
        </w:tc>
        <w:tc>
          <w:tcPr/>
          <w:p>
            <w:pPr>
              <w:pStyle w:val="Compact"/>
              <w:jc w:val="right"/>
            </w:pPr>
            <w:r>
              <w:t xml:space="preserve">32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130.2</w:t>
            </w:r>
          </w:p>
        </w:tc>
        <w:tc>
          <w:tcPr/>
          <w:p>
            <w:pPr>
              <w:pStyle w:val="Compact"/>
              <w:jc w:val="right"/>
            </w:pPr>
            <w:r>
              <w:t xml:space="preserve">5</w:t>
            </w:r>
          </w:p>
        </w:tc>
      </w:tr>
      <w:tr>
        <w:tc>
          <w:tcPr/>
          <w:p>
            <w:pPr>
              <w:pStyle w:val="Compact"/>
              <w:jc w:val="left"/>
            </w:pPr>
            <w:r>
              <w:t xml:space="preserve">Imatra (naapuri)</w:t>
            </w:r>
          </w:p>
        </w:tc>
        <w:tc>
          <w:tcPr/>
          <w:p>
            <w:pPr>
              <w:pStyle w:val="Compact"/>
              <w:jc w:val="right"/>
            </w:pPr>
            <w:r>
              <w:t xml:space="preserve">120.7</w:t>
            </w:r>
          </w:p>
        </w:tc>
        <w:tc>
          <w:tcPr/>
          <w:p>
            <w:pPr>
              <w:pStyle w:val="Compact"/>
              <w:jc w:val="right"/>
            </w:pPr>
            <w:r>
              <w:t xml:space="preserve">10</w:t>
            </w:r>
          </w:p>
        </w:tc>
      </w:tr>
      <w:tr>
        <w:tc>
          <w:tcPr/>
          <w:p>
            <w:pPr>
              <w:pStyle w:val="Compact"/>
              <w:jc w:val="left"/>
            </w:pPr>
            <w:r>
              <w:t xml:space="preserve">Joensuu (naapuri)</w:t>
            </w:r>
          </w:p>
        </w:tc>
        <w:tc>
          <w:tcPr/>
          <w:p>
            <w:pPr>
              <w:pStyle w:val="Compact"/>
              <w:jc w:val="right"/>
            </w:pPr>
            <w:r>
              <w:t xml:space="preserve">119.7</w:t>
            </w:r>
          </w:p>
        </w:tc>
        <w:tc>
          <w:tcPr/>
          <w:p>
            <w:pPr>
              <w:pStyle w:val="Compact"/>
              <w:jc w:val="right"/>
            </w:pPr>
            <w:r>
              <w:t xml:space="preserve">11</w:t>
            </w:r>
          </w:p>
        </w:tc>
      </w:tr>
      <w:tr>
        <w:tc>
          <w:tcPr/>
          <w:p>
            <w:pPr>
              <w:pStyle w:val="Compact"/>
              <w:jc w:val="left"/>
            </w:pPr>
            <w:r>
              <w:t xml:space="preserve">Savonlinna (valittu)</w:t>
            </w:r>
          </w:p>
        </w:tc>
        <w:tc>
          <w:tcPr/>
          <w:p>
            <w:pPr>
              <w:pStyle w:val="Compact"/>
              <w:jc w:val="right"/>
            </w:pPr>
            <w:r>
              <w:t xml:space="preserve">115.7</w:t>
            </w:r>
          </w:p>
        </w:tc>
        <w:tc>
          <w:tcPr/>
          <w:p>
            <w:pPr>
              <w:pStyle w:val="Compact"/>
              <w:jc w:val="right"/>
            </w:pPr>
            <w:r>
              <w:t xml:space="preserve">13</w:t>
            </w:r>
          </w:p>
        </w:tc>
      </w:tr>
      <w:tr>
        <w:tc>
          <w:tcPr/>
          <w:p>
            <w:pPr>
              <w:pStyle w:val="Compact"/>
              <w:jc w:val="left"/>
            </w:pPr>
            <w:r>
              <w:t xml:space="preserve">Keski-Karjala (naapuri)</w:t>
            </w:r>
          </w:p>
        </w:tc>
        <w:tc>
          <w:tcPr/>
          <w:p>
            <w:pPr>
              <w:pStyle w:val="Compact"/>
              <w:jc w:val="right"/>
            </w:pPr>
            <w:r>
              <w:t xml:space="preserve">114.4</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104.9</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128.2</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Mikkeli (naapuri)</w:t>
            </w:r>
          </w:p>
        </w:tc>
        <w:tc>
          <w:tcPr/>
          <w:p>
            <w:pPr>
              <w:pStyle w:val="Compact"/>
              <w:jc w:val="right"/>
            </w:pPr>
            <w:r>
              <w:t xml:space="preserve">111.0</w:t>
            </w:r>
          </w:p>
        </w:tc>
        <w:tc>
          <w:tcPr/>
          <w:p>
            <w:pPr>
              <w:pStyle w:val="Compact"/>
              <w:jc w:val="right"/>
            </w:pPr>
            <w:r>
              <w:t xml:space="preserve">20</w:t>
            </w:r>
          </w:p>
        </w:tc>
      </w:tr>
      <w:tr>
        <w:tc>
          <w:tcPr/>
          <w:p>
            <w:pPr>
              <w:pStyle w:val="Compact"/>
              <w:jc w:val="left"/>
            </w:pPr>
            <w:r>
              <w:t xml:space="preserve">Savonlinna (valittu)</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Imatra (naapuri)</w:t>
            </w:r>
          </w:p>
        </w:tc>
        <w:tc>
          <w:tcPr/>
          <w:p>
            <w:pPr>
              <w:pStyle w:val="Compact"/>
              <w:jc w:val="right"/>
            </w:pPr>
            <w:r>
              <w:t xml:space="preserve">100.5</w:t>
            </w:r>
          </w:p>
        </w:tc>
        <w:tc>
          <w:tcPr/>
          <w:p>
            <w:pPr>
              <w:pStyle w:val="Compact"/>
              <w:jc w:val="right"/>
            </w:pPr>
            <w:r>
              <w:t xml:space="preserve">38</w:t>
            </w:r>
          </w:p>
        </w:tc>
      </w:tr>
      <w:tr>
        <w:tc>
          <w:tcPr/>
          <w:p>
            <w:pPr>
              <w:pStyle w:val="Compact"/>
              <w:jc w:val="left"/>
            </w:pPr>
            <w:r>
              <w:t xml:space="preserve">Keski-Karjala (naapuri)</w:t>
            </w:r>
          </w:p>
        </w:tc>
        <w:tc>
          <w:tcPr/>
          <w:p>
            <w:pPr>
              <w:pStyle w:val="Compact"/>
              <w:jc w:val="right"/>
            </w:pPr>
            <w:r>
              <w:t xml:space="preserve">98.3</w:t>
            </w:r>
          </w:p>
        </w:tc>
        <w:tc>
          <w:tcPr/>
          <w:p>
            <w:pPr>
              <w:pStyle w:val="Compact"/>
              <w:jc w:val="right"/>
            </w:pPr>
            <w:r>
              <w:t xml:space="preserve">41</w:t>
            </w:r>
          </w:p>
        </w:tc>
      </w:tr>
      <w:tr>
        <w:tc>
          <w:tcPr/>
          <w:p>
            <w:pPr>
              <w:pStyle w:val="Compact"/>
              <w:jc w:val="left"/>
            </w:pPr>
            <w:r>
              <w:t xml:space="preserve">Joensuu (naapuri)</w:t>
            </w:r>
          </w:p>
        </w:tc>
        <w:tc>
          <w:tcPr/>
          <w:p>
            <w:pPr>
              <w:pStyle w:val="Compact"/>
              <w:jc w:val="right"/>
            </w:pPr>
            <w:r>
              <w:t xml:space="preserve">97.7</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130.9</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130.7</w:t>
            </w:r>
          </w:p>
        </w:tc>
        <w:tc>
          <w:tcPr/>
          <w:p>
            <w:pPr>
              <w:pStyle w:val="Compact"/>
              <w:jc w:val="right"/>
            </w:pPr>
            <w:r>
              <w:t xml:space="preserve">4</w:t>
            </w:r>
          </w:p>
        </w:tc>
      </w:tr>
      <w:tr>
        <w:tc>
          <w:tcPr/>
          <w:p>
            <w:pPr>
              <w:pStyle w:val="Compact"/>
              <w:jc w:val="left"/>
            </w:pPr>
            <w:r>
              <w:t xml:space="preserve">Mikkeli (naapuri)</w:t>
            </w:r>
          </w:p>
        </w:tc>
        <w:tc>
          <w:tcPr/>
          <w:p>
            <w:pPr>
              <w:pStyle w:val="Compact"/>
              <w:jc w:val="right"/>
            </w:pPr>
            <w:r>
              <w:t xml:space="preserve">117.3</w:t>
            </w:r>
          </w:p>
        </w:tc>
        <w:tc>
          <w:tcPr/>
          <w:p>
            <w:pPr>
              <w:pStyle w:val="Compact"/>
              <w:jc w:val="right"/>
            </w:pPr>
            <w:r>
              <w:t xml:space="preserve">21</w:t>
            </w:r>
          </w:p>
        </w:tc>
      </w:tr>
      <w:tr>
        <w:tc>
          <w:tcPr/>
          <w:p>
            <w:pPr>
              <w:pStyle w:val="Compact"/>
              <w:jc w:val="left"/>
            </w:pPr>
            <w:r>
              <w:t xml:space="preserve">Pieksämäki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Savonlinna (valittu)</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Keski-Karjala (naapuri)</w:t>
            </w:r>
          </w:p>
        </w:tc>
        <w:tc>
          <w:tcPr/>
          <w:p>
            <w:pPr>
              <w:pStyle w:val="Compact"/>
              <w:jc w:val="right"/>
            </w:pPr>
            <w:r>
              <w:t xml:space="preserve">100.6</w:t>
            </w:r>
          </w:p>
        </w:tc>
        <w:tc>
          <w:tcPr/>
          <w:p>
            <w:pPr>
              <w:pStyle w:val="Compact"/>
              <w:jc w:val="right"/>
            </w:pPr>
            <w:r>
              <w:t xml:space="preserve">35</w:t>
            </w:r>
          </w:p>
        </w:tc>
      </w:tr>
      <w:tr>
        <w:tc>
          <w:tcPr/>
          <w:p>
            <w:pPr>
              <w:pStyle w:val="Compact"/>
              <w:jc w:val="left"/>
            </w:pPr>
            <w:r>
              <w:t xml:space="preserve">Imatra (naapuri)</w:t>
            </w:r>
          </w:p>
        </w:tc>
        <w:tc>
          <w:tcPr/>
          <w:p>
            <w:pPr>
              <w:pStyle w:val="Compact"/>
              <w:jc w:val="right"/>
            </w:pPr>
            <w:r>
              <w:t xml:space="preserve">100.5</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onlinn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onlinn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120.0</w:t>
            </w:r>
          </w:p>
        </w:tc>
        <w:tc>
          <w:tcPr/>
          <w:p>
            <w:pPr>
              <w:pStyle w:val="Compact"/>
              <w:jc w:val="right"/>
            </w:pPr>
            <w:r>
              <w:t xml:space="preserve">13</w:t>
            </w:r>
          </w:p>
        </w:tc>
      </w:tr>
      <w:tr>
        <w:tc>
          <w:tcPr/>
          <w:p>
            <w:pPr>
              <w:pStyle w:val="Compact"/>
              <w:jc w:val="left"/>
            </w:pPr>
            <w:r>
              <w:t xml:space="preserve">Imatra (naapuri)</w:t>
            </w:r>
          </w:p>
        </w:tc>
        <w:tc>
          <w:tcPr/>
          <w:p>
            <w:pPr>
              <w:pStyle w:val="Compact"/>
              <w:jc w:val="right"/>
            </w:pPr>
            <w:r>
              <w:t xml:space="preserve">112.4</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Mikkeli (naapuri)</w:t>
            </w:r>
          </w:p>
        </w:tc>
        <w:tc>
          <w:tcPr/>
          <w:p>
            <w:pPr>
              <w:pStyle w:val="Compact"/>
              <w:jc w:val="right"/>
            </w:pPr>
            <w:r>
              <w:t xml:space="preserve">83.2</w:t>
            </w:r>
          </w:p>
        </w:tc>
        <w:tc>
          <w:tcPr/>
          <w:p>
            <w:pPr>
              <w:pStyle w:val="Compact"/>
              <w:jc w:val="right"/>
            </w:pPr>
            <w:r>
              <w:t xml:space="preserve">48</w:t>
            </w:r>
          </w:p>
        </w:tc>
      </w:tr>
      <w:tr>
        <w:tc>
          <w:tcPr/>
          <w:p>
            <w:pPr>
              <w:pStyle w:val="Compact"/>
              <w:jc w:val="left"/>
            </w:pPr>
            <w:r>
              <w:t xml:space="preserve">Keski-Karjala (naapuri)</w:t>
            </w:r>
          </w:p>
        </w:tc>
        <w:tc>
          <w:tcPr/>
          <w:p>
            <w:pPr>
              <w:pStyle w:val="Compact"/>
              <w:jc w:val="right"/>
            </w:pPr>
            <w:r>
              <w:t xml:space="preserve">81.3</w:t>
            </w:r>
          </w:p>
        </w:tc>
        <w:tc>
          <w:tcPr/>
          <w:p>
            <w:pPr>
              <w:pStyle w:val="Compact"/>
              <w:jc w:val="right"/>
            </w:pPr>
            <w:r>
              <w:t xml:space="preserve">50</w:t>
            </w:r>
          </w:p>
        </w:tc>
      </w:tr>
      <w:tr>
        <w:tc>
          <w:tcPr/>
          <w:p>
            <w:pPr>
              <w:pStyle w:val="Compact"/>
              <w:jc w:val="left"/>
            </w:pPr>
            <w:r>
              <w:t xml:space="preserve">Savonlinna (valittu)</w:t>
            </w:r>
          </w:p>
        </w:tc>
        <w:tc>
          <w:tcPr/>
          <w:p>
            <w:pPr>
              <w:pStyle w:val="Compact"/>
              <w:jc w:val="right"/>
            </w:pPr>
            <w:r>
              <w:t xml:space="preserve">76.8</w:t>
            </w:r>
          </w:p>
        </w:tc>
        <w:tc>
          <w:tcPr/>
          <w:p>
            <w:pPr>
              <w:pStyle w:val="Compact"/>
              <w:jc w:val="right"/>
            </w:pPr>
            <w:r>
              <w:t xml:space="preserve">56</w:t>
            </w:r>
          </w:p>
        </w:tc>
      </w:tr>
      <w:tr>
        <w:tc>
          <w:tcPr/>
          <w:p>
            <w:pPr>
              <w:pStyle w:val="Compact"/>
              <w:jc w:val="left"/>
            </w:pPr>
            <w:r>
              <w:t xml:space="preserve">Joensuu (naapuri)</w:t>
            </w:r>
          </w:p>
        </w:tc>
        <w:tc>
          <w:tcPr/>
          <w:p>
            <w:pPr>
              <w:pStyle w:val="Compact"/>
              <w:jc w:val="right"/>
            </w:pPr>
            <w:r>
              <w:t xml:space="preserve">64.8</w:t>
            </w:r>
          </w:p>
        </w:tc>
        <w:tc>
          <w:tcPr/>
          <w:p>
            <w:pPr>
              <w:pStyle w:val="Compact"/>
              <w:jc w:val="right"/>
            </w:pPr>
            <w:r>
              <w:t xml:space="preserve">66</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155.7</w:t>
            </w:r>
          </w:p>
        </w:tc>
        <w:tc>
          <w:tcPr/>
          <w:p>
            <w:pPr>
              <w:pStyle w:val="Compact"/>
              <w:jc w:val="right"/>
            </w:pPr>
            <w:r>
              <w:t xml:space="preserve">2</w:t>
            </w:r>
          </w:p>
        </w:tc>
      </w:tr>
      <w:tr>
        <w:tc>
          <w:tcPr/>
          <w:p>
            <w:pPr>
              <w:pStyle w:val="Compact"/>
              <w:jc w:val="left"/>
            </w:pPr>
            <w:r>
              <w:t xml:space="preserve">Keski-Karjala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Varkaus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130.8</w:t>
            </w:r>
          </w:p>
        </w:tc>
        <w:tc>
          <w:tcPr/>
          <w:p>
            <w:pPr>
              <w:pStyle w:val="Compact"/>
              <w:jc w:val="right"/>
            </w:pPr>
            <w:r>
              <w:t xml:space="preserve">11</w:t>
            </w:r>
          </w:p>
        </w:tc>
      </w:tr>
      <w:tr>
        <w:tc>
          <w:tcPr/>
          <w:p>
            <w:pPr>
              <w:pStyle w:val="Compact"/>
              <w:jc w:val="left"/>
            </w:pPr>
            <w:r>
              <w:t xml:space="preserve">Savonlinna (valittu)</w:t>
            </w:r>
          </w:p>
        </w:tc>
        <w:tc>
          <w:tcPr/>
          <w:p>
            <w:pPr>
              <w:pStyle w:val="Compact"/>
              <w:jc w:val="right"/>
            </w:pPr>
            <w:r>
              <w:t xml:space="preserve">122.2</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103.4</w:t>
            </w:r>
          </w:p>
        </w:tc>
        <w:tc>
          <w:tcPr/>
          <w:p>
            <w:pPr>
              <w:pStyle w:val="Compact"/>
              <w:jc w:val="right"/>
            </w:pPr>
            <w:r>
              <w:t xml:space="preserve">28</w:t>
            </w:r>
          </w:p>
        </w:tc>
      </w:tr>
      <w:tr>
        <w:tc>
          <w:tcPr/>
          <w:p>
            <w:pPr>
              <w:pStyle w:val="Compact"/>
              <w:jc w:val="left"/>
            </w:pPr>
            <w:r>
              <w:t xml:space="preserve">Pieksämäki (naapuri)</w:t>
            </w:r>
          </w:p>
        </w:tc>
        <w:tc>
          <w:tcPr/>
          <w:p>
            <w:pPr>
              <w:pStyle w:val="Compact"/>
              <w:jc w:val="right"/>
            </w:pPr>
            <w:r>
              <w:t xml:space="preserve">95.9</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161.3</w:t>
            </w:r>
          </w:p>
        </w:tc>
        <w:tc>
          <w:tcPr/>
          <w:p>
            <w:pPr>
              <w:pStyle w:val="Compact"/>
              <w:jc w:val="right"/>
            </w:pPr>
            <w:r>
              <w:t xml:space="preserve">2</w:t>
            </w:r>
          </w:p>
        </w:tc>
      </w:tr>
      <w:tr>
        <w:tc>
          <w:tcPr/>
          <w:p>
            <w:pPr>
              <w:pStyle w:val="Compact"/>
              <w:jc w:val="left"/>
            </w:pPr>
            <w:r>
              <w:t xml:space="preserve">Joensuu (naapuri)</w:t>
            </w:r>
          </w:p>
        </w:tc>
        <w:tc>
          <w:tcPr/>
          <w:p>
            <w:pPr>
              <w:pStyle w:val="Compact"/>
              <w:jc w:val="right"/>
            </w:pPr>
            <w:r>
              <w:t xml:space="preserve">154.8</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126.5</w:t>
            </w:r>
          </w:p>
        </w:tc>
        <w:tc>
          <w:tcPr/>
          <w:p>
            <w:pPr>
              <w:pStyle w:val="Compact"/>
              <w:jc w:val="right"/>
            </w:pPr>
            <w:r>
              <w:t xml:space="preserve">11</w:t>
            </w:r>
          </w:p>
        </w:tc>
      </w:tr>
      <w:tr>
        <w:tc>
          <w:tcPr/>
          <w:p>
            <w:pPr>
              <w:pStyle w:val="Compact"/>
              <w:jc w:val="left"/>
            </w:pPr>
            <w:r>
              <w:t xml:space="preserve">Savonlinna (valittu)</w:t>
            </w:r>
          </w:p>
        </w:tc>
        <w:tc>
          <w:tcPr/>
          <w:p>
            <w:pPr>
              <w:pStyle w:val="Compact"/>
              <w:jc w:val="right"/>
            </w:pPr>
            <w:r>
              <w:t xml:space="preserve">123.9</w:t>
            </w:r>
          </w:p>
        </w:tc>
        <w:tc>
          <w:tcPr/>
          <w:p>
            <w:pPr>
              <w:pStyle w:val="Compact"/>
              <w:jc w:val="right"/>
            </w:pPr>
            <w:r>
              <w:t xml:space="preserve">15</w:t>
            </w:r>
          </w:p>
        </w:tc>
      </w:tr>
      <w:tr>
        <w:tc>
          <w:tcPr/>
          <w:p>
            <w:pPr>
              <w:pStyle w:val="Compact"/>
              <w:jc w:val="left"/>
            </w:pPr>
            <w:r>
              <w:t xml:space="preserve">Imatra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Pieksämäki (naapuri)</w:t>
            </w:r>
          </w:p>
        </w:tc>
        <w:tc>
          <w:tcPr/>
          <w:p>
            <w:pPr>
              <w:pStyle w:val="Compact"/>
              <w:jc w:val="right"/>
            </w:pPr>
            <w:r>
              <w:t xml:space="preserve">69.7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154.8</w:t>
            </w:r>
          </w:p>
        </w:tc>
        <w:tc>
          <w:tcPr/>
          <w:p>
            <w:pPr>
              <w:pStyle w:val="Compact"/>
              <w:jc w:val="right"/>
            </w:pPr>
            <w:r>
              <w:t xml:space="preserve">8</w:t>
            </w:r>
          </w:p>
        </w:tc>
      </w:tr>
      <w:tr>
        <w:tc>
          <w:tcPr/>
          <w:p>
            <w:pPr>
              <w:pStyle w:val="Compact"/>
              <w:jc w:val="left"/>
            </w:pPr>
            <w:r>
              <w:t xml:space="preserve">Pieksämäki (naapuri)</w:t>
            </w:r>
          </w:p>
        </w:tc>
        <w:tc>
          <w:tcPr/>
          <w:p>
            <w:pPr>
              <w:pStyle w:val="Compact"/>
              <w:jc w:val="right"/>
            </w:pPr>
            <w:r>
              <w:t xml:space="preserve">142.5</w:t>
            </w:r>
          </w:p>
        </w:tc>
        <w:tc>
          <w:tcPr/>
          <w:p>
            <w:pPr>
              <w:pStyle w:val="Compact"/>
              <w:jc w:val="right"/>
            </w:pPr>
            <w:r>
              <w:t xml:space="preserve">13</w:t>
            </w:r>
          </w:p>
        </w:tc>
      </w:tr>
      <w:tr>
        <w:tc>
          <w:tcPr/>
          <w:p>
            <w:pPr>
              <w:pStyle w:val="Compact"/>
              <w:jc w:val="left"/>
            </w:pPr>
            <w:r>
              <w:t xml:space="preserve">Savonlinna (valittu)</w:t>
            </w:r>
          </w:p>
        </w:tc>
        <w:tc>
          <w:tcPr/>
          <w:p>
            <w:pPr>
              <w:pStyle w:val="Compact"/>
              <w:jc w:val="right"/>
            </w:pPr>
            <w:r>
              <w:t xml:space="preserve">131.5</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20</w:t>
            </w:r>
          </w:p>
        </w:tc>
      </w:tr>
      <w:tr>
        <w:tc>
          <w:tcPr/>
          <w:p>
            <w:pPr>
              <w:pStyle w:val="Compact"/>
              <w:jc w:val="left"/>
            </w:pPr>
            <w:r>
              <w:t xml:space="preserve">Imatra (naapuri)</w:t>
            </w:r>
          </w:p>
        </w:tc>
        <w:tc>
          <w:tcPr/>
          <w:p>
            <w:pPr>
              <w:pStyle w:val="Compact"/>
              <w:jc w:val="right"/>
            </w:pPr>
            <w:r>
              <w:t xml:space="preserve">124.7</w:t>
            </w:r>
          </w:p>
        </w:tc>
        <w:tc>
          <w:tcPr/>
          <w:p>
            <w:pPr>
              <w:pStyle w:val="Compact"/>
              <w:jc w:val="right"/>
            </w:pPr>
            <w:r>
              <w:t xml:space="preserve">21</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Keski-Karjala (naapuri)</w:t>
            </w:r>
          </w:p>
        </w:tc>
        <w:tc>
          <w:tcPr/>
          <w:p>
            <w:pPr>
              <w:pStyle w:val="Compact"/>
              <w:jc w:val="right"/>
            </w:pPr>
            <w:r>
              <w:t xml:space="preserve">78.1</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142.6</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136.1</w:t>
            </w:r>
          </w:p>
        </w:tc>
        <w:tc>
          <w:tcPr/>
          <w:p>
            <w:pPr>
              <w:pStyle w:val="Compact"/>
              <w:jc w:val="right"/>
            </w:pPr>
            <w:r>
              <w:t xml:space="preserve">10</w:t>
            </w:r>
          </w:p>
        </w:tc>
      </w:tr>
      <w:tr>
        <w:tc>
          <w:tcPr/>
          <w:p>
            <w:pPr>
              <w:pStyle w:val="Compact"/>
              <w:jc w:val="left"/>
            </w:pPr>
            <w:r>
              <w:t xml:space="preserve">Savonlinna (valittu)</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Mikkeli (naapuri)</w:t>
            </w:r>
          </w:p>
        </w:tc>
        <w:tc>
          <w:tcPr/>
          <w:p>
            <w:pPr>
              <w:pStyle w:val="Compact"/>
              <w:jc w:val="right"/>
            </w:pPr>
            <w:r>
              <w:t xml:space="preserve">114.8</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109.8</w:t>
            </w:r>
          </w:p>
        </w:tc>
        <w:tc>
          <w:tcPr/>
          <w:p>
            <w:pPr>
              <w:pStyle w:val="Compact"/>
              <w:jc w:val="right"/>
            </w:pPr>
            <w:r>
              <w:t xml:space="preserve">21</w:t>
            </w:r>
          </w:p>
        </w:tc>
      </w:tr>
      <w:tr>
        <w:tc>
          <w:tcPr/>
          <w:p>
            <w:pPr>
              <w:pStyle w:val="Compact"/>
              <w:jc w:val="left"/>
            </w:pPr>
            <w:r>
              <w:t xml:space="preserve">Imatra (naapuri)</w:t>
            </w:r>
          </w:p>
        </w:tc>
        <w:tc>
          <w:tcPr/>
          <w:p>
            <w:pPr>
              <w:pStyle w:val="Compact"/>
              <w:jc w:val="right"/>
            </w:pPr>
            <w:r>
              <w:t xml:space="preserve">108.2</w:t>
            </w:r>
          </w:p>
        </w:tc>
        <w:tc>
          <w:tcPr/>
          <w:p>
            <w:pPr>
              <w:pStyle w:val="Compact"/>
              <w:jc w:val="right"/>
            </w:pPr>
            <w:r>
              <w:t xml:space="preserve">23</w:t>
            </w:r>
          </w:p>
        </w:tc>
      </w:tr>
      <w:tr>
        <w:tc>
          <w:tcPr/>
          <w:p>
            <w:pPr>
              <w:pStyle w:val="Compact"/>
              <w:jc w:val="left"/>
            </w:pPr>
            <w:r>
              <w:t xml:space="preserve">Keski-Karjala (naapuri)</w:t>
            </w:r>
          </w:p>
        </w:tc>
        <w:tc>
          <w:tcPr/>
          <w:p>
            <w:pPr>
              <w:pStyle w:val="Compact"/>
              <w:jc w:val="right"/>
            </w:pPr>
            <w:r>
              <w:t xml:space="preserve">96.7</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130.4</w:t>
            </w:r>
          </w:p>
        </w:tc>
        <w:tc>
          <w:tcPr/>
          <w:p>
            <w:pPr>
              <w:pStyle w:val="Compact"/>
              <w:jc w:val="right"/>
            </w:pPr>
            <w:r>
              <w:t xml:space="preserve">4</w:t>
            </w:r>
          </w:p>
        </w:tc>
      </w:tr>
      <w:tr>
        <w:tc>
          <w:tcPr/>
          <w:p>
            <w:pPr>
              <w:pStyle w:val="Compact"/>
              <w:jc w:val="left"/>
            </w:pPr>
            <w:r>
              <w:t xml:space="preserve">Joensuu (naapuri)</w:t>
            </w:r>
          </w:p>
        </w:tc>
        <w:tc>
          <w:tcPr/>
          <w:p>
            <w:pPr>
              <w:pStyle w:val="Compact"/>
              <w:jc w:val="right"/>
            </w:pPr>
            <w:r>
              <w:t xml:space="preserve">125.3</w:t>
            </w:r>
          </w:p>
        </w:tc>
        <w:tc>
          <w:tcPr/>
          <w:p>
            <w:pPr>
              <w:pStyle w:val="Compact"/>
              <w:jc w:val="right"/>
            </w:pPr>
            <w:r>
              <w:t xml:space="preserve">6</w:t>
            </w:r>
          </w:p>
        </w:tc>
      </w:tr>
      <w:tr>
        <w:tc>
          <w:tcPr/>
          <w:p>
            <w:pPr>
              <w:pStyle w:val="Compact"/>
              <w:jc w:val="left"/>
            </w:pPr>
            <w:r>
              <w:t xml:space="preserve">Savonlinna (valittu)</w:t>
            </w:r>
          </w:p>
        </w:tc>
        <w:tc>
          <w:tcPr/>
          <w:p>
            <w:pPr>
              <w:pStyle w:val="Compact"/>
              <w:jc w:val="right"/>
            </w:pPr>
            <w:r>
              <w:t xml:space="preserve">113.4</w:t>
            </w:r>
          </w:p>
        </w:tc>
        <w:tc>
          <w:tcPr/>
          <w:p>
            <w:pPr>
              <w:pStyle w:val="Compact"/>
              <w:jc w:val="right"/>
            </w:pPr>
            <w:r>
              <w:t xml:space="preserve">13</w:t>
            </w:r>
          </w:p>
        </w:tc>
      </w:tr>
      <w:tr>
        <w:tc>
          <w:tcPr/>
          <w:p>
            <w:pPr>
              <w:pStyle w:val="Compact"/>
              <w:jc w:val="left"/>
            </w:pPr>
            <w:r>
              <w:t xml:space="preserve">Pieksämäki (naapuri)</w:t>
            </w:r>
          </w:p>
        </w:tc>
        <w:tc>
          <w:tcPr/>
          <w:p>
            <w:pPr>
              <w:pStyle w:val="Compact"/>
              <w:jc w:val="right"/>
            </w:pPr>
            <w:r>
              <w:t xml:space="preserve">111.0</w:t>
            </w:r>
          </w:p>
        </w:tc>
        <w:tc>
          <w:tcPr/>
          <w:p>
            <w:pPr>
              <w:pStyle w:val="Compact"/>
              <w:jc w:val="right"/>
            </w:pPr>
            <w:r>
              <w:t xml:space="preserve">17</w:t>
            </w:r>
          </w:p>
        </w:tc>
      </w:tr>
      <w:tr>
        <w:tc>
          <w:tcPr/>
          <w:p>
            <w:pPr>
              <w:pStyle w:val="Compact"/>
              <w:jc w:val="left"/>
            </w:pPr>
            <w:r>
              <w:t xml:space="preserve">Varkaus (naapuri)</w:t>
            </w:r>
          </w:p>
        </w:tc>
        <w:tc>
          <w:tcPr/>
          <w:p>
            <w:pPr>
              <w:pStyle w:val="Compact"/>
              <w:jc w:val="right"/>
            </w:pPr>
            <w:r>
              <w:t xml:space="preserve">108.0</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Imatra (naapuri)</w:t>
            </w:r>
          </w:p>
        </w:tc>
        <w:tc>
          <w:tcPr/>
          <w:p>
            <w:pPr>
              <w:pStyle w:val="Compact"/>
              <w:jc w:val="right"/>
            </w:pPr>
            <w:r>
              <w:t xml:space="preserve">105.6</w:t>
            </w:r>
          </w:p>
        </w:tc>
        <w:tc>
          <w:tcPr/>
          <w:p>
            <w:pPr>
              <w:pStyle w:val="Compact"/>
              <w:jc w:val="right"/>
            </w:pPr>
            <w:r>
              <w:t xml:space="preserve">27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onlinn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onlinn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Keski-Karjala (naapuri)</w:t>
            </w:r>
          </w:p>
        </w:tc>
        <w:tc>
          <w:tcPr/>
          <w:p>
            <w:pPr>
              <w:pStyle w:val="Compact"/>
              <w:jc w:val="right"/>
            </w:pPr>
            <w:r>
              <w:t xml:space="preserve">143.7</w:t>
            </w:r>
          </w:p>
        </w:tc>
        <w:tc>
          <w:tcPr/>
          <w:p>
            <w:pPr>
              <w:pStyle w:val="Compact"/>
              <w:jc w:val="right"/>
            </w:pPr>
            <w:r>
              <w:t xml:space="preserve">7</w:t>
            </w:r>
          </w:p>
        </w:tc>
      </w:tr>
      <w:tr>
        <w:tc>
          <w:tcPr/>
          <w:p>
            <w:pPr>
              <w:pStyle w:val="Compact"/>
              <w:jc w:val="left"/>
            </w:pPr>
            <w:r>
              <w:t xml:space="preserve">Savonlinna (valittu)</w:t>
            </w:r>
          </w:p>
        </w:tc>
        <w:tc>
          <w:tcPr/>
          <w:p>
            <w:pPr>
              <w:pStyle w:val="Compact"/>
              <w:jc w:val="right"/>
            </w:pPr>
            <w:r>
              <w:t xml:space="preserve">120.8</w:t>
            </w:r>
          </w:p>
        </w:tc>
        <w:tc>
          <w:tcPr/>
          <w:p>
            <w:pPr>
              <w:pStyle w:val="Compact"/>
              <w:jc w:val="right"/>
            </w:pPr>
            <w:r>
              <w:t xml:space="preserve">17</w:t>
            </w:r>
          </w:p>
        </w:tc>
      </w:tr>
      <w:tr>
        <w:tc>
          <w:tcPr/>
          <w:p>
            <w:pPr>
              <w:pStyle w:val="Compact"/>
              <w:jc w:val="left"/>
            </w:pPr>
            <w:r>
              <w:t xml:space="preserve">Joensuu (naapuri)</w:t>
            </w:r>
          </w:p>
        </w:tc>
        <w:tc>
          <w:tcPr/>
          <w:p>
            <w:pPr>
              <w:pStyle w:val="Compact"/>
              <w:jc w:val="right"/>
            </w:pPr>
            <w:r>
              <w:t xml:space="preserve">114.6</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Varkaus (naapuri)</w:t>
            </w:r>
          </w:p>
        </w:tc>
        <w:tc>
          <w:tcPr/>
          <w:p>
            <w:pPr>
              <w:pStyle w:val="Compact"/>
              <w:jc w:val="right"/>
            </w:pPr>
            <w:r>
              <w:t xml:space="preserve">95.8</w:t>
            </w:r>
          </w:p>
        </w:tc>
        <w:tc>
          <w:tcPr/>
          <w:p>
            <w:pPr>
              <w:pStyle w:val="Compact"/>
              <w:jc w:val="right"/>
            </w:pPr>
            <w:r>
              <w:t xml:space="preserve">38</w:t>
            </w:r>
          </w:p>
        </w:tc>
      </w:tr>
      <w:tr>
        <w:tc>
          <w:tcPr/>
          <w:p>
            <w:pPr>
              <w:pStyle w:val="Compact"/>
              <w:jc w:val="left"/>
            </w:pPr>
            <w:r>
              <w:t xml:space="preserve">Imatra (naapuri)</w:t>
            </w:r>
          </w:p>
        </w:tc>
        <w:tc>
          <w:tcPr/>
          <w:p>
            <w:pPr>
              <w:pStyle w:val="Compact"/>
              <w:jc w:val="right"/>
            </w:pPr>
            <w:r>
              <w:t xml:space="preserve">64.6</w:t>
            </w:r>
          </w:p>
        </w:tc>
        <w:tc>
          <w:tcPr/>
          <w:p>
            <w:pPr>
              <w:pStyle w:val="Compact"/>
              <w:jc w:val="right"/>
            </w:pPr>
            <w:r>
              <w:t xml:space="preserve">58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149.3</w:t>
            </w:r>
          </w:p>
        </w:tc>
        <w:tc>
          <w:tcPr/>
          <w:p>
            <w:pPr>
              <w:pStyle w:val="Compact"/>
              <w:jc w:val="right"/>
            </w:pPr>
            <w:r>
              <w:t xml:space="preserve">3</w:t>
            </w:r>
          </w:p>
        </w:tc>
      </w:tr>
      <w:tr>
        <w:tc>
          <w:tcPr/>
          <w:p>
            <w:pPr>
              <w:pStyle w:val="Compact"/>
              <w:jc w:val="left"/>
            </w:pPr>
            <w:r>
              <w:t xml:space="preserve">Mikkeli (naapuri)</w:t>
            </w:r>
          </w:p>
        </w:tc>
        <w:tc>
          <w:tcPr/>
          <w:p>
            <w:pPr>
              <w:pStyle w:val="Compact"/>
              <w:jc w:val="right"/>
            </w:pPr>
            <w:r>
              <w:t xml:space="preserve">127.4</w:t>
            </w:r>
          </w:p>
        </w:tc>
        <w:tc>
          <w:tcPr/>
          <w:p>
            <w:pPr>
              <w:pStyle w:val="Compact"/>
              <w:jc w:val="right"/>
            </w:pPr>
            <w:r>
              <w:t xml:space="preserve">8</w:t>
            </w:r>
          </w:p>
        </w:tc>
      </w:tr>
      <w:tr>
        <w:tc>
          <w:tcPr/>
          <w:p>
            <w:pPr>
              <w:pStyle w:val="Compact"/>
              <w:jc w:val="left"/>
            </w:pPr>
            <w:r>
              <w:t xml:space="preserve">Imatra (naapuri)</w:t>
            </w:r>
          </w:p>
        </w:tc>
        <w:tc>
          <w:tcPr/>
          <w:p>
            <w:pPr>
              <w:pStyle w:val="Compact"/>
              <w:jc w:val="right"/>
            </w:pPr>
            <w:r>
              <w:t xml:space="preserve">126.2</w:t>
            </w:r>
          </w:p>
        </w:tc>
        <w:tc>
          <w:tcPr/>
          <w:p>
            <w:pPr>
              <w:pStyle w:val="Compact"/>
              <w:jc w:val="right"/>
            </w:pPr>
            <w:r>
              <w:t xml:space="preserve">9</w:t>
            </w:r>
          </w:p>
        </w:tc>
      </w:tr>
      <w:tr>
        <w:tc>
          <w:tcPr/>
          <w:p>
            <w:pPr>
              <w:pStyle w:val="Compact"/>
              <w:jc w:val="left"/>
            </w:pPr>
            <w:r>
              <w:t xml:space="preserve">Pieksämäki (naapuri)</w:t>
            </w:r>
          </w:p>
        </w:tc>
        <w:tc>
          <w:tcPr/>
          <w:p>
            <w:pPr>
              <w:pStyle w:val="Compact"/>
              <w:jc w:val="right"/>
            </w:pPr>
            <w:r>
              <w:t xml:space="preserve">111.2</w:t>
            </w:r>
          </w:p>
        </w:tc>
        <w:tc>
          <w:tcPr/>
          <w:p>
            <w:pPr>
              <w:pStyle w:val="Compact"/>
              <w:jc w:val="right"/>
            </w:pPr>
            <w:r>
              <w:t xml:space="preserve">18</w:t>
            </w:r>
          </w:p>
        </w:tc>
      </w:tr>
      <w:tr>
        <w:tc>
          <w:tcPr/>
          <w:p>
            <w:pPr>
              <w:pStyle w:val="Compact"/>
              <w:jc w:val="left"/>
            </w:pPr>
            <w:r>
              <w:t xml:space="preserve">Savonlinna (valittu)</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Joensuu (naapuri)</w:t>
            </w:r>
          </w:p>
        </w:tc>
        <w:tc>
          <w:tcPr/>
          <w:p>
            <w:pPr>
              <w:pStyle w:val="Compact"/>
              <w:jc w:val="right"/>
            </w:pPr>
            <w:r>
              <w:t xml:space="preserve">88.8</w:t>
            </w:r>
          </w:p>
        </w:tc>
        <w:tc>
          <w:tcPr/>
          <w:p>
            <w:pPr>
              <w:pStyle w:val="Compact"/>
              <w:jc w:val="right"/>
            </w:pPr>
            <w:r>
              <w:t xml:space="preserve">45</w:t>
            </w:r>
          </w:p>
        </w:tc>
      </w:tr>
      <w:tr>
        <w:tc>
          <w:tcPr/>
          <w:p>
            <w:pPr>
              <w:pStyle w:val="Compact"/>
              <w:jc w:val="left"/>
            </w:pPr>
            <w:r>
              <w:t xml:space="preserve">Keski-Karjala (naapuri)</w:t>
            </w:r>
          </w:p>
        </w:tc>
        <w:tc>
          <w:tcPr/>
          <w:p>
            <w:pPr>
              <w:pStyle w:val="Compact"/>
              <w:jc w:val="right"/>
            </w:pPr>
            <w:r>
              <w:t xml:space="preserve">70.9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131.0</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120.2</w:t>
            </w:r>
          </w:p>
        </w:tc>
        <w:tc>
          <w:tcPr/>
          <w:p>
            <w:pPr>
              <w:pStyle w:val="Compact"/>
              <w:jc w:val="right"/>
            </w:pPr>
            <w:r>
              <w:t xml:space="preserve">19</w:t>
            </w:r>
          </w:p>
        </w:tc>
      </w:tr>
      <w:tr>
        <w:tc>
          <w:tcPr/>
          <w:p>
            <w:pPr>
              <w:pStyle w:val="Compact"/>
              <w:jc w:val="left"/>
            </w:pPr>
            <w:r>
              <w:t xml:space="preserve">Imatra (naapuri)</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Joensuu (naapuri)</w:t>
            </w:r>
          </w:p>
        </w:tc>
        <w:tc>
          <w:tcPr/>
          <w:p>
            <w:pPr>
              <w:pStyle w:val="Compact"/>
              <w:jc w:val="right"/>
            </w:pPr>
            <w:r>
              <w:t xml:space="preserve">95.8</w:t>
            </w:r>
          </w:p>
        </w:tc>
        <w:tc>
          <w:tcPr/>
          <w:p>
            <w:pPr>
              <w:pStyle w:val="Compact"/>
              <w:jc w:val="right"/>
            </w:pPr>
            <w:r>
              <w:t xml:space="preserve">39</w:t>
            </w:r>
          </w:p>
        </w:tc>
      </w:tr>
      <w:tr>
        <w:tc>
          <w:tcPr/>
          <w:p>
            <w:pPr>
              <w:pStyle w:val="Compact"/>
              <w:jc w:val="left"/>
            </w:pPr>
            <w:r>
              <w:t xml:space="preserve">Mikkeli (naapuri)</w:t>
            </w:r>
          </w:p>
        </w:tc>
        <w:tc>
          <w:tcPr/>
          <w:p>
            <w:pPr>
              <w:pStyle w:val="Compact"/>
              <w:jc w:val="right"/>
            </w:pPr>
            <w:r>
              <w:t xml:space="preserve">92.9</w:t>
            </w:r>
          </w:p>
        </w:tc>
        <w:tc>
          <w:tcPr/>
          <w:p>
            <w:pPr>
              <w:pStyle w:val="Compact"/>
              <w:jc w:val="right"/>
            </w:pPr>
            <w:r>
              <w:t xml:space="preserve">47</w:t>
            </w:r>
          </w:p>
        </w:tc>
      </w:tr>
      <w:tr>
        <w:tc>
          <w:tcPr/>
          <w:p>
            <w:pPr>
              <w:pStyle w:val="Compact"/>
              <w:jc w:val="left"/>
            </w:pPr>
            <w:r>
              <w:t xml:space="preserve">Savonlinna (valittu)</w:t>
            </w:r>
          </w:p>
        </w:tc>
        <w:tc>
          <w:tcPr/>
          <w:p>
            <w:pPr>
              <w:pStyle w:val="Compact"/>
              <w:jc w:val="right"/>
            </w:pPr>
            <w:r>
              <w:t xml:space="preserve">89.0</w:t>
            </w:r>
          </w:p>
        </w:tc>
        <w:tc>
          <w:tcPr/>
          <w:p>
            <w:pPr>
              <w:pStyle w:val="Compact"/>
              <w:jc w:val="right"/>
            </w:pPr>
            <w:r>
              <w:t xml:space="preserve">51</w:t>
            </w:r>
          </w:p>
        </w:tc>
      </w:tr>
      <w:tr>
        <w:tc>
          <w:tcPr/>
          <w:p>
            <w:pPr>
              <w:pStyle w:val="Compact"/>
              <w:jc w:val="left"/>
            </w:pPr>
            <w:r>
              <w:t xml:space="preserve">Keski-Karjala (naapuri)</w:t>
            </w:r>
          </w:p>
        </w:tc>
        <w:tc>
          <w:tcPr/>
          <w:p>
            <w:pPr>
              <w:pStyle w:val="Compact"/>
              <w:jc w:val="right"/>
            </w:pPr>
            <w:r>
              <w:t xml:space="preserve">68.8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136.8</w:t>
            </w:r>
          </w:p>
        </w:tc>
        <w:tc>
          <w:tcPr/>
          <w:p>
            <w:pPr>
              <w:pStyle w:val="Compact"/>
              <w:jc w:val="right"/>
            </w:pPr>
            <w:r>
              <w:t xml:space="preserve">3</w:t>
            </w:r>
          </w:p>
        </w:tc>
      </w:tr>
      <w:tr>
        <w:tc>
          <w:tcPr/>
          <w:p>
            <w:pPr>
              <w:pStyle w:val="Compact"/>
              <w:jc w:val="left"/>
            </w:pPr>
            <w:r>
              <w:t xml:space="preserve">Mikkeli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118.5</w:t>
            </w:r>
          </w:p>
        </w:tc>
        <w:tc>
          <w:tcPr/>
          <w:p>
            <w:pPr>
              <w:pStyle w:val="Compact"/>
              <w:jc w:val="right"/>
            </w:pPr>
            <w:r>
              <w:t xml:space="preserve">11</w:t>
            </w:r>
          </w:p>
        </w:tc>
      </w:tr>
      <w:tr>
        <w:tc>
          <w:tcPr/>
          <w:p>
            <w:pPr>
              <w:pStyle w:val="Compact"/>
              <w:jc w:val="left"/>
            </w:pPr>
            <w:r>
              <w:t xml:space="preserve">Keski-Karjala (naapuri)</w:t>
            </w:r>
          </w:p>
        </w:tc>
        <w:tc>
          <w:tcPr/>
          <w:p>
            <w:pPr>
              <w:pStyle w:val="Compact"/>
              <w:jc w:val="right"/>
            </w:pPr>
            <w:r>
              <w:t xml:space="preserve">109.8</w:t>
            </w:r>
          </w:p>
        </w:tc>
        <w:tc>
          <w:tcPr/>
          <w:p>
            <w:pPr>
              <w:pStyle w:val="Compact"/>
              <w:jc w:val="right"/>
            </w:pPr>
            <w:r>
              <w:t xml:space="preserve">20</w:t>
            </w:r>
          </w:p>
        </w:tc>
      </w:tr>
      <w:tr>
        <w:tc>
          <w:tcPr/>
          <w:p>
            <w:pPr>
              <w:pStyle w:val="Compact"/>
              <w:jc w:val="left"/>
            </w:pPr>
            <w:r>
              <w:t xml:space="preserve">Savonlinna (valittu)</w:t>
            </w:r>
          </w:p>
        </w:tc>
        <w:tc>
          <w:tcPr/>
          <w:p>
            <w:pPr>
              <w:pStyle w:val="Compact"/>
              <w:jc w:val="right"/>
            </w:pPr>
            <w:r>
              <w:t xml:space="preserve">107.6</w:t>
            </w:r>
          </w:p>
        </w:tc>
        <w:tc>
          <w:tcPr/>
          <w:p>
            <w:pPr>
              <w:pStyle w:val="Compact"/>
              <w:jc w:val="right"/>
            </w:pPr>
            <w:r>
              <w:t xml:space="preserve">24</w:t>
            </w:r>
          </w:p>
        </w:tc>
      </w:tr>
      <w:tr>
        <w:tc>
          <w:tcPr/>
          <w:p>
            <w:pPr>
              <w:pStyle w:val="Compact"/>
              <w:jc w:val="left"/>
            </w:pPr>
            <w:r>
              <w:t xml:space="preserve">Imatra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onlinn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onlinn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141.8</w:t>
            </w:r>
          </w:p>
        </w:tc>
        <w:tc>
          <w:tcPr/>
          <w:p>
            <w:pPr>
              <w:pStyle w:val="Compact"/>
              <w:jc w:val="right"/>
            </w:pPr>
            <w:r>
              <w:t xml:space="preserve">13</w:t>
            </w:r>
          </w:p>
        </w:tc>
      </w:tr>
      <w:tr>
        <w:tc>
          <w:tcPr/>
          <w:p>
            <w:pPr>
              <w:pStyle w:val="Compact"/>
              <w:jc w:val="left"/>
            </w:pPr>
            <w:r>
              <w:t xml:space="preserve">Imatra (naapuri)</w:t>
            </w:r>
          </w:p>
        </w:tc>
        <w:tc>
          <w:tcPr/>
          <w:p>
            <w:pPr>
              <w:pStyle w:val="Compact"/>
              <w:jc w:val="right"/>
            </w:pPr>
            <w:r>
              <w:t xml:space="preserve">133.8</w:t>
            </w:r>
          </w:p>
        </w:tc>
        <w:tc>
          <w:tcPr/>
          <w:p>
            <w:pPr>
              <w:pStyle w:val="Compact"/>
              <w:jc w:val="right"/>
            </w:pPr>
            <w:r>
              <w:t xml:space="preserve">18</w:t>
            </w:r>
          </w:p>
        </w:tc>
      </w:tr>
      <w:tr>
        <w:tc>
          <w:tcPr/>
          <w:p>
            <w:pPr>
              <w:pStyle w:val="Compact"/>
              <w:jc w:val="left"/>
            </w:pPr>
            <w:r>
              <w:t xml:space="preserve">Keski-Karjala (naapuri)</w:t>
            </w:r>
          </w:p>
        </w:tc>
        <w:tc>
          <w:tcPr/>
          <w:p>
            <w:pPr>
              <w:pStyle w:val="Compact"/>
              <w:jc w:val="right"/>
            </w:pPr>
            <w:r>
              <w:t xml:space="preserve">114.6</w:t>
            </w:r>
          </w:p>
        </w:tc>
        <w:tc>
          <w:tcPr/>
          <w:p>
            <w:pPr>
              <w:pStyle w:val="Compact"/>
              <w:jc w:val="right"/>
            </w:pPr>
            <w:r>
              <w:t xml:space="preserve">26</w:t>
            </w:r>
          </w:p>
        </w:tc>
      </w:tr>
      <w:tr>
        <w:tc>
          <w:tcPr/>
          <w:p>
            <w:pPr>
              <w:pStyle w:val="Compact"/>
              <w:jc w:val="left"/>
            </w:pPr>
            <w:r>
              <w:t xml:space="preserve">Savonlinna (valittu)</w:t>
            </w:r>
          </w:p>
        </w:tc>
        <w:tc>
          <w:tcPr/>
          <w:p>
            <w:pPr>
              <w:pStyle w:val="Compact"/>
              <w:jc w:val="right"/>
            </w:pPr>
            <w:r>
              <w:t xml:space="preserve">111.1</w:t>
            </w:r>
          </w:p>
        </w:tc>
        <w:tc>
          <w:tcPr/>
          <w:p>
            <w:pPr>
              <w:pStyle w:val="Compact"/>
              <w:jc w:val="right"/>
            </w:pPr>
            <w:r>
              <w:t xml:space="preserve">29</w:t>
            </w:r>
          </w:p>
        </w:tc>
      </w:tr>
      <w:tr>
        <w:tc>
          <w:tcPr/>
          <w:p>
            <w:pPr>
              <w:pStyle w:val="Compact"/>
              <w:jc w:val="left"/>
            </w:pPr>
            <w:r>
              <w:t xml:space="preserve">Mikkeli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Pieksämäki (naapuri)</w:t>
            </w:r>
          </w:p>
        </w:tc>
        <w:tc>
          <w:tcPr/>
          <w:p>
            <w:pPr>
              <w:pStyle w:val="Compact"/>
              <w:jc w:val="right"/>
            </w:pPr>
            <w:r>
              <w:t xml:space="preserve">66.1</w:t>
            </w:r>
          </w:p>
        </w:tc>
        <w:tc>
          <w:tcPr/>
          <w:p>
            <w:pPr>
              <w:pStyle w:val="Compact"/>
              <w:jc w:val="right"/>
            </w:pPr>
            <w:r>
              <w:t xml:space="preserve">47</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111.6</w:t>
            </w:r>
          </w:p>
        </w:tc>
        <w:tc>
          <w:tcPr/>
          <w:p>
            <w:pPr>
              <w:pStyle w:val="Compact"/>
              <w:jc w:val="right"/>
            </w:pPr>
            <w:r>
              <w:t xml:space="preserve">17</w:t>
            </w:r>
          </w:p>
        </w:tc>
      </w:tr>
      <w:tr>
        <w:tc>
          <w:tcPr/>
          <w:p>
            <w:pPr>
              <w:pStyle w:val="Compact"/>
              <w:jc w:val="left"/>
            </w:pPr>
            <w:r>
              <w:t xml:space="preserve">Joensuu (naapuri)</w:t>
            </w:r>
          </w:p>
        </w:tc>
        <w:tc>
          <w:tcPr/>
          <w:p>
            <w:pPr>
              <w:pStyle w:val="Compact"/>
              <w:jc w:val="right"/>
            </w:pPr>
            <w:r>
              <w:t xml:space="preserve">107.7</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102.5</w:t>
            </w:r>
          </w:p>
        </w:tc>
        <w:tc>
          <w:tcPr/>
          <w:p>
            <w:pPr>
              <w:pStyle w:val="Compact"/>
              <w:jc w:val="right"/>
            </w:pPr>
            <w:r>
              <w:t xml:space="preserve">30</w:t>
            </w:r>
          </w:p>
        </w:tc>
      </w:tr>
      <w:tr>
        <w:tc>
          <w:tcPr/>
          <w:p>
            <w:pPr>
              <w:pStyle w:val="Compact"/>
              <w:jc w:val="left"/>
            </w:pPr>
            <w:r>
              <w:t xml:space="preserve">Savonlinna (valittu)</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Keski-Karjala (naapuri)</w:t>
            </w:r>
          </w:p>
        </w:tc>
        <w:tc>
          <w:tcPr/>
          <w:p>
            <w:pPr>
              <w:pStyle w:val="Compact"/>
              <w:jc w:val="right"/>
            </w:pPr>
            <w:r>
              <w:t xml:space="preserve">95.3</w:t>
            </w:r>
          </w:p>
        </w:tc>
        <w:tc>
          <w:tcPr/>
          <w:p>
            <w:pPr>
              <w:pStyle w:val="Compact"/>
              <w:jc w:val="right"/>
            </w:pPr>
            <w:r>
              <w:t xml:space="preserve">37</w:t>
            </w:r>
          </w:p>
        </w:tc>
      </w:tr>
      <w:tr>
        <w:tc>
          <w:tcPr/>
          <w:p>
            <w:pPr>
              <w:pStyle w:val="Compact"/>
              <w:jc w:val="left"/>
            </w:pPr>
            <w:r>
              <w:t xml:space="preserve">Varkaus (naapuri)</w:t>
            </w:r>
          </w:p>
        </w:tc>
        <w:tc>
          <w:tcPr/>
          <w:p>
            <w:pPr>
              <w:pStyle w:val="Compact"/>
              <w:jc w:val="right"/>
            </w:pPr>
            <w:r>
              <w:t xml:space="preserve">94.1</w:t>
            </w:r>
          </w:p>
        </w:tc>
        <w:tc>
          <w:tcPr/>
          <w:p>
            <w:pPr>
              <w:pStyle w:val="Compact"/>
              <w:jc w:val="right"/>
            </w:pPr>
            <w:r>
              <w:t xml:space="preserve">39</w:t>
            </w:r>
          </w:p>
        </w:tc>
      </w:tr>
      <w:tr>
        <w:tc>
          <w:tcPr/>
          <w:p>
            <w:pPr>
              <w:pStyle w:val="Compact"/>
              <w:jc w:val="left"/>
            </w:pPr>
            <w:r>
              <w:t xml:space="preserve">Imatra (naapuri)</w:t>
            </w:r>
          </w:p>
        </w:tc>
        <w:tc>
          <w:tcPr/>
          <w:p>
            <w:pPr>
              <w:pStyle w:val="Compact"/>
              <w:jc w:val="right"/>
            </w:pPr>
            <w:r>
              <w:t xml:space="preserve">62.1</w:t>
            </w:r>
          </w:p>
        </w:tc>
        <w:tc>
          <w:tcPr/>
          <w:p>
            <w:pPr>
              <w:pStyle w:val="Compact"/>
              <w:jc w:val="right"/>
            </w:pPr>
            <w:r>
              <w:t xml:space="preserve">62</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158.6</w:t>
            </w:r>
          </w:p>
        </w:tc>
        <w:tc>
          <w:tcPr/>
          <w:p>
            <w:pPr>
              <w:pStyle w:val="Compact"/>
              <w:jc w:val="right"/>
            </w:pPr>
            <w:r>
              <w:t xml:space="preserve">8</w:t>
            </w:r>
          </w:p>
        </w:tc>
      </w:tr>
      <w:tr>
        <w:tc>
          <w:tcPr/>
          <w:p>
            <w:pPr>
              <w:pStyle w:val="Compact"/>
              <w:jc w:val="left"/>
            </w:pPr>
            <w:r>
              <w:t xml:space="preserve">Mikkeli (naapuri)</w:t>
            </w:r>
          </w:p>
        </w:tc>
        <w:tc>
          <w:tcPr/>
          <w:p>
            <w:pPr>
              <w:pStyle w:val="Compact"/>
              <w:jc w:val="right"/>
            </w:pPr>
            <w:r>
              <w:t xml:space="preserve">150.0</w:t>
            </w:r>
          </w:p>
        </w:tc>
        <w:tc>
          <w:tcPr/>
          <w:p>
            <w:pPr>
              <w:pStyle w:val="Compact"/>
              <w:jc w:val="right"/>
            </w:pPr>
            <w:r>
              <w:t xml:space="preserve">9</w:t>
            </w:r>
          </w:p>
        </w:tc>
      </w:tr>
      <w:tr>
        <w:tc>
          <w:tcPr/>
          <w:p>
            <w:pPr>
              <w:pStyle w:val="Compact"/>
              <w:jc w:val="left"/>
            </w:pPr>
            <w:r>
              <w:t xml:space="preserve">Imatra (naapuri)</w:t>
            </w:r>
          </w:p>
        </w:tc>
        <w:tc>
          <w:tcPr/>
          <w:p>
            <w:pPr>
              <w:pStyle w:val="Compact"/>
              <w:jc w:val="right"/>
            </w:pPr>
            <w:r>
              <w:t xml:space="preserve">127.0</w:t>
            </w:r>
          </w:p>
        </w:tc>
        <w:tc>
          <w:tcPr/>
          <w:p>
            <w:pPr>
              <w:pStyle w:val="Compact"/>
              <w:jc w:val="right"/>
            </w:pPr>
            <w:r>
              <w:t xml:space="preserve">14</w:t>
            </w:r>
          </w:p>
        </w:tc>
      </w:tr>
      <w:tr>
        <w:tc>
          <w:tcPr/>
          <w:p>
            <w:pPr>
              <w:pStyle w:val="Compact"/>
              <w:jc w:val="left"/>
            </w:pPr>
            <w:r>
              <w:t xml:space="preserve">Pieksämäki (naapuri)</w:t>
            </w:r>
          </w:p>
        </w:tc>
        <w:tc>
          <w:tcPr/>
          <w:p>
            <w:pPr>
              <w:pStyle w:val="Compact"/>
              <w:jc w:val="right"/>
            </w:pPr>
            <w:r>
              <w:t xml:space="preserve">121.8</w:t>
            </w:r>
          </w:p>
        </w:tc>
        <w:tc>
          <w:tcPr/>
          <w:p>
            <w:pPr>
              <w:pStyle w:val="Compact"/>
              <w:jc w:val="right"/>
            </w:pPr>
            <w:r>
              <w:t xml:space="preserve">17</w:t>
            </w:r>
          </w:p>
        </w:tc>
      </w:tr>
      <w:tr>
        <w:tc>
          <w:tcPr/>
          <w:p>
            <w:pPr>
              <w:pStyle w:val="Compact"/>
              <w:jc w:val="left"/>
            </w:pPr>
            <w:r>
              <w:t xml:space="preserve">Keski-Karjala (naapuri)</w:t>
            </w:r>
          </w:p>
        </w:tc>
        <w:tc>
          <w:tcPr/>
          <w:p>
            <w:pPr>
              <w:pStyle w:val="Compact"/>
              <w:jc w:val="right"/>
            </w:pPr>
            <w:r>
              <w:t xml:space="preserve">118.1</w:t>
            </w:r>
          </w:p>
        </w:tc>
        <w:tc>
          <w:tcPr/>
          <w:p>
            <w:pPr>
              <w:pStyle w:val="Compact"/>
              <w:jc w:val="right"/>
            </w:pPr>
            <w:r>
              <w:t xml:space="preserve">19</w:t>
            </w:r>
          </w:p>
        </w:tc>
      </w:tr>
      <w:tr>
        <w:tc>
          <w:tcPr/>
          <w:p>
            <w:pPr>
              <w:pStyle w:val="Compact"/>
              <w:jc w:val="left"/>
            </w:pPr>
            <w:r>
              <w:t xml:space="preserve">Joensuu (naapuri)</w:t>
            </w:r>
          </w:p>
        </w:tc>
        <w:tc>
          <w:tcPr/>
          <w:p>
            <w:pPr>
              <w:pStyle w:val="Compact"/>
              <w:jc w:val="right"/>
            </w:pPr>
            <w:r>
              <w:t xml:space="preserve">110.6</w:t>
            </w:r>
          </w:p>
        </w:tc>
        <w:tc>
          <w:tcPr/>
          <w:p>
            <w:pPr>
              <w:pStyle w:val="Compact"/>
              <w:jc w:val="right"/>
            </w:pPr>
            <w:r>
              <w:t xml:space="preserve">26</w:t>
            </w:r>
          </w:p>
        </w:tc>
      </w:tr>
      <w:tr>
        <w:tc>
          <w:tcPr/>
          <w:p>
            <w:pPr>
              <w:pStyle w:val="Compact"/>
              <w:jc w:val="left"/>
            </w:pPr>
            <w:r>
              <w:t xml:space="preserve">Savonlinna (valittu)</w:t>
            </w:r>
          </w:p>
        </w:tc>
        <w:tc>
          <w:tcPr/>
          <w:p>
            <w:pPr>
              <w:pStyle w:val="Compact"/>
              <w:jc w:val="right"/>
            </w:pPr>
            <w:r>
              <w:t xml:space="preserve">110.1</w:t>
            </w:r>
          </w:p>
        </w:tc>
        <w:tc>
          <w:tcPr/>
          <w:p>
            <w:pPr>
              <w:pStyle w:val="Compact"/>
              <w:jc w:val="right"/>
            </w:pPr>
            <w:r>
              <w:t xml:space="preserve">28</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133.3</w:t>
            </w:r>
          </w:p>
        </w:tc>
        <w:tc>
          <w:tcPr/>
          <w:p>
            <w:pPr>
              <w:pStyle w:val="Compact"/>
              <w:jc w:val="right"/>
            </w:pPr>
            <w:r>
              <w:t xml:space="preserve">9</w:t>
            </w:r>
          </w:p>
        </w:tc>
      </w:tr>
      <w:tr>
        <w:tc>
          <w:tcPr/>
          <w:p>
            <w:pPr>
              <w:pStyle w:val="Compact"/>
              <w:jc w:val="left"/>
            </w:pPr>
            <w:r>
              <w:t xml:space="preserve">Mikkeli (naapuri)</w:t>
            </w:r>
          </w:p>
        </w:tc>
        <w:tc>
          <w:tcPr/>
          <w:p>
            <w:pPr>
              <w:pStyle w:val="Compact"/>
              <w:jc w:val="right"/>
            </w:pPr>
            <w:r>
              <w:t xml:space="preserve">132.3</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128.0</w:t>
            </w:r>
          </w:p>
        </w:tc>
        <w:tc>
          <w:tcPr/>
          <w:p>
            <w:pPr>
              <w:pStyle w:val="Compact"/>
              <w:jc w:val="right"/>
            </w:pPr>
            <w:r>
              <w:t xml:space="preserve">15</w:t>
            </w:r>
          </w:p>
        </w:tc>
      </w:tr>
      <w:tr>
        <w:tc>
          <w:tcPr/>
          <w:p>
            <w:pPr>
              <w:pStyle w:val="Compact"/>
              <w:jc w:val="left"/>
            </w:pPr>
            <w:r>
              <w:t xml:space="preserve">Keski-Karjala (naapuri)</w:t>
            </w:r>
          </w:p>
        </w:tc>
        <w:tc>
          <w:tcPr/>
          <w:p>
            <w:pPr>
              <w:pStyle w:val="Compact"/>
              <w:jc w:val="right"/>
            </w:pPr>
            <w:r>
              <w:t xml:space="preserve">121.7</w:t>
            </w:r>
          </w:p>
        </w:tc>
        <w:tc>
          <w:tcPr/>
          <w:p>
            <w:pPr>
              <w:pStyle w:val="Compact"/>
              <w:jc w:val="right"/>
            </w:pPr>
            <w:r>
              <w:t xml:space="preserve">19</w:t>
            </w:r>
          </w:p>
        </w:tc>
      </w:tr>
      <w:tr>
        <w:tc>
          <w:tcPr/>
          <w:p>
            <w:pPr>
              <w:pStyle w:val="Compact"/>
              <w:jc w:val="left"/>
            </w:pPr>
            <w:r>
              <w:t xml:space="preserve">Imatra (naapuri)</w:t>
            </w:r>
          </w:p>
        </w:tc>
        <w:tc>
          <w:tcPr/>
          <w:p>
            <w:pPr>
              <w:pStyle w:val="Compact"/>
              <w:jc w:val="right"/>
            </w:pPr>
            <w:r>
              <w:t xml:space="preserve">99.5</w:t>
            </w:r>
          </w:p>
        </w:tc>
        <w:tc>
          <w:tcPr/>
          <w:p>
            <w:pPr>
              <w:pStyle w:val="Compact"/>
              <w:jc w:val="right"/>
            </w:pPr>
            <w:r>
              <w:t xml:space="preserve">34</w:t>
            </w:r>
          </w:p>
        </w:tc>
      </w:tr>
      <w:tr>
        <w:tc>
          <w:tcPr/>
          <w:p>
            <w:pPr>
              <w:pStyle w:val="Compact"/>
              <w:jc w:val="left"/>
            </w:pPr>
            <w:r>
              <w:t xml:space="preserve">Savonlinna (valittu)</w:t>
            </w:r>
          </w:p>
        </w:tc>
        <w:tc>
          <w:tcPr/>
          <w:p>
            <w:pPr>
              <w:pStyle w:val="Compact"/>
              <w:jc w:val="right"/>
            </w:pPr>
            <w:r>
              <w:t xml:space="preserve">85.7</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126.7</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Savonlinna (valittu)</w:t>
            </w:r>
          </w:p>
        </w:tc>
        <w:tc>
          <w:tcPr/>
          <w:p>
            <w:pPr>
              <w:pStyle w:val="Compact"/>
              <w:jc w:val="right"/>
            </w:pPr>
            <w:r>
              <w:t xml:space="preserve">113.3</w:t>
            </w:r>
          </w:p>
        </w:tc>
        <w:tc>
          <w:tcPr/>
          <w:p>
            <w:pPr>
              <w:pStyle w:val="Compact"/>
              <w:jc w:val="right"/>
            </w:pPr>
            <w:r>
              <w:t xml:space="preserve">27</w:t>
            </w:r>
          </w:p>
        </w:tc>
      </w:tr>
      <w:tr>
        <w:tc>
          <w:tcPr/>
          <w:p>
            <w:pPr>
              <w:pStyle w:val="Compact"/>
              <w:jc w:val="left"/>
            </w:pPr>
            <w:r>
              <w:t xml:space="preserve">Joensuu (naapuri)</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Mikkeli (naapuri)</w:t>
            </w:r>
          </w:p>
        </w:tc>
        <w:tc>
          <w:tcPr/>
          <w:p>
            <w:pPr>
              <w:pStyle w:val="Compact"/>
              <w:jc w:val="right"/>
            </w:pPr>
            <w:r>
              <w:t xml:space="preserve">93.3</w:t>
            </w:r>
          </w:p>
        </w:tc>
        <w:tc>
          <w:tcPr/>
          <w:p>
            <w:pPr>
              <w:pStyle w:val="Compact"/>
              <w:jc w:val="right"/>
            </w:pPr>
            <w:r>
              <w:t xml:space="preserve">39</w:t>
            </w:r>
          </w:p>
        </w:tc>
      </w:tr>
      <w:tr>
        <w:tc>
          <w:tcPr/>
          <w:p>
            <w:pPr>
              <w:pStyle w:val="Compact"/>
              <w:jc w:val="left"/>
            </w:pPr>
            <w:r>
              <w:t xml:space="preserve">Imatra (naapuri)</w:t>
            </w:r>
          </w:p>
        </w:tc>
        <w:tc>
          <w:tcPr/>
          <w:p>
            <w:pPr>
              <w:pStyle w:val="Compact"/>
              <w:jc w:val="right"/>
            </w:pPr>
            <w:r>
              <w:t xml:space="preserve">80.0</w:t>
            </w:r>
          </w:p>
        </w:tc>
        <w:tc>
          <w:tcPr/>
          <w:p>
            <w:pPr>
              <w:pStyle w:val="Compact"/>
              <w:jc w:val="right"/>
            </w:pPr>
            <w:r>
              <w:t xml:space="preserve">44</w:t>
            </w:r>
          </w:p>
        </w:tc>
      </w:tr>
      <w:tr>
        <w:tc>
          <w:tcPr/>
          <w:p>
            <w:pPr>
              <w:pStyle w:val="Compact"/>
              <w:jc w:val="left"/>
            </w:pPr>
            <w:r>
              <w:t xml:space="preserve">Keski-Karjala (naapuri)</w:t>
            </w:r>
          </w:p>
        </w:tc>
        <w:tc>
          <w:tcPr/>
          <w:p>
            <w:pPr>
              <w:pStyle w:val="Compact"/>
              <w:jc w:val="right"/>
            </w:pPr>
            <w:r>
              <w:t xml:space="preserve">53.3</w:t>
            </w:r>
          </w:p>
        </w:tc>
        <w:tc>
          <w:tcPr/>
          <w:p>
            <w:pPr>
              <w:pStyle w:val="Compact"/>
              <w:jc w:val="right"/>
            </w:pPr>
            <w:r>
              <w:t xml:space="preserve">65</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onlinn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58680</w:t>
            </w:r>
          </w:p>
        </w:tc>
        <w:tc>
          <w:tcPr/>
          <w:p>
            <w:pPr>
              <w:pStyle w:val="Compact"/>
              <w:jc w:val="left"/>
            </w:pPr>
            <w:r>
              <w:t xml:space="preserve">Piojärvi</w:t>
            </w:r>
          </w:p>
        </w:tc>
        <w:tc>
          <w:tcPr/>
          <w:p>
            <w:pPr>
              <w:pStyle w:val="Compact"/>
              <w:jc w:val="right"/>
            </w:pPr>
            <w:r>
              <w:t xml:space="preserve">185.8</w:t>
            </w:r>
          </w:p>
        </w:tc>
        <w:tc>
          <w:tcPr/>
          <w:p>
            <w:pPr>
              <w:pStyle w:val="Compact"/>
              <w:jc w:val="right"/>
            </w:pPr>
            <w:r>
              <w:t xml:space="preserve">NA</w:t>
            </w:r>
          </w:p>
        </w:tc>
        <w:tc>
          <w:tcPr/>
          <w:p>
            <w:pPr>
              <w:pStyle w:val="Compact"/>
              <w:jc w:val="right"/>
            </w:pPr>
            <w:r>
              <w:t xml:space="preserve">212.0</w:t>
            </w:r>
          </w:p>
        </w:tc>
        <w:tc>
          <w:tcPr/>
          <w:p>
            <w:pPr>
              <w:pStyle w:val="Compact"/>
              <w:jc w:val="right"/>
            </w:pPr>
            <w:r>
              <w:t xml:space="preserve">194.0</w:t>
            </w:r>
          </w:p>
        </w:tc>
        <w:tc>
          <w:tcPr/>
          <w:p>
            <w:pPr>
              <w:pStyle w:val="Compact"/>
              <w:jc w:val="right"/>
            </w:pPr>
            <w:r>
              <w:t xml:space="preserve">151.5</w:t>
            </w:r>
          </w:p>
        </w:tc>
      </w:tr>
      <w:tr>
        <w:tc>
          <w:tcPr/>
          <w:p>
            <w:pPr>
              <w:pStyle w:val="Compact"/>
              <w:jc w:val="left"/>
            </w:pPr>
            <w:r>
              <w:t xml:space="preserve">58360</w:t>
            </w:r>
          </w:p>
        </w:tc>
        <w:tc>
          <w:tcPr/>
          <w:p>
            <w:pPr>
              <w:pStyle w:val="Compact"/>
              <w:jc w:val="left"/>
            </w:pPr>
            <w:r>
              <w:t xml:space="preserve">Säimen</w:t>
            </w:r>
          </w:p>
        </w:tc>
        <w:tc>
          <w:tcPr/>
          <w:p>
            <w:pPr>
              <w:pStyle w:val="Compact"/>
              <w:jc w:val="right"/>
            </w:pPr>
            <w:r>
              <w:t xml:space="preserve">182.7</w:t>
            </w:r>
          </w:p>
        </w:tc>
        <w:tc>
          <w:tcPr/>
          <w:p>
            <w:pPr>
              <w:pStyle w:val="Compact"/>
              <w:jc w:val="right"/>
            </w:pPr>
            <w:r>
              <w:t xml:space="preserve">142.4</w:t>
            </w:r>
          </w:p>
        </w:tc>
        <w:tc>
          <w:tcPr/>
          <w:p>
            <w:pPr>
              <w:pStyle w:val="Compact"/>
              <w:jc w:val="right"/>
            </w:pPr>
            <w:r>
              <w:t xml:space="preserve">167.6</w:t>
            </w:r>
          </w:p>
        </w:tc>
        <w:tc>
          <w:tcPr/>
          <w:p>
            <w:pPr>
              <w:pStyle w:val="Compact"/>
              <w:jc w:val="right"/>
            </w:pPr>
            <w:r>
              <w:t xml:space="preserve">267.8</w:t>
            </w:r>
          </w:p>
        </w:tc>
        <w:tc>
          <w:tcPr/>
          <w:p>
            <w:pPr>
              <w:pStyle w:val="Compact"/>
              <w:jc w:val="right"/>
            </w:pPr>
            <w:r>
              <w:t xml:space="preserve">153.1</w:t>
            </w:r>
          </w:p>
        </w:tc>
      </w:tr>
      <w:tr>
        <w:tc>
          <w:tcPr/>
          <w:p>
            <w:pPr>
              <w:pStyle w:val="Compact"/>
              <w:jc w:val="left"/>
            </w:pPr>
            <w:r>
              <w:t xml:space="preserve">58650</w:t>
            </w:r>
          </w:p>
        </w:tc>
        <w:tc>
          <w:tcPr/>
          <w:p>
            <w:pPr>
              <w:pStyle w:val="Compact"/>
              <w:jc w:val="left"/>
            </w:pPr>
            <w:r>
              <w:t xml:space="preserve">Kiviapaja</w:t>
            </w:r>
          </w:p>
        </w:tc>
        <w:tc>
          <w:tcPr/>
          <w:p>
            <w:pPr>
              <w:pStyle w:val="Compact"/>
              <w:jc w:val="right"/>
            </w:pPr>
            <w:r>
              <w:t xml:space="preserve">169.2</w:t>
            </w:r>
          </w:p>
        </w:tc>
        <w:tc>
          <w:tcPr/>
          <w:p>
            <w:pPr>
              <w:pStyle w:val="Compact"/>
              <w:jc w:val="right"/>
            </w:pPr>
            <w:r>
              <w:t xml:space="preserve">117.5</w:t>
            </w:r>
          </w:p>
        </w:tc>
        <w:tc>
          <w:tcPr/>
          <w:p>
            <w:pPr>
              <w:pStyle w:val="Compact"/>
              <w:jc w:val="right"/>
            </w:pPr>
            <w:r>
              <w:t xml:space="preserve">186.2</w:t>
            </w:r>
          </w:p>
        </w:tc>
        <w:tc>
          <w:tcPr/>
          <w:p>
            <w:pPr>
              <w:pStyle w:val="Compact"/>
              <w:jc w:val="right"/>
            </w:pPr>
            <w:r>
              <w:t xml:space="preserve">217.7</w:t>
            </w:r>
          </w:p>
        </w:tc>
        <w:tc>
          <w:tcPr/>
          <w:p>
            <w:pPr>
              <w:pStyle w:val="Compact"/>
              <w:jc w:val="right"/>
            </w:pPr>
            <w:r>
              <w:t xml:space="preserve">155.5</w:t>
            </w:r>
          </w:p>
        </w:tc>
      </w:tr>
      <w:tr>
        <w:tc>
          <w:tcPr/>
          <w:p>
            <w:pPr>
              <w:pStyle w:val="Compact"/>
              <w:jc w:val="left"/>
            </w:pPr>
            <w:r>
              <w:t xml:space="preserve">58300</w:t>
            </w:r>
          </w:p>
        </w:tc>
        <w:tc>
          <w:tcPr/>
          <w:p>
            <w:pPr>
              <w:pStyle w:val="Compact"/>
              <w:jc w:val="left"/>
            </w:pPr>
            <w:r>
              <w:t xml:space="preserve">Savonranta Keskus</w:t>
            </w:r>
          </w:p>
        </w:tc>
        <w:tc>
          <w:tcPr/>
          <w:p>
            <w:pPr>
              <w:pStyle w:val="Compact"/>
              <w:jc w:val="right"/>
            </w:pPr>
            <w:r>
              <w:t xml:space="preserve">166.2</w:t>
            </w:r>
          </w:p>
        </w:tc>
        <w:tc>
          <w:tcPr/>
          <w:p>
            <w:pPr>
              <w:pStyle w:val="Compact"/>
              <w:jc w:val="right"/>
            </w:pPr>
            <w:r>
              <w:t xml:space="preserve">171.8</w:t>
            </w:r>
          </w:p>
        </w:tc>
        <w:tc>
          <w:tcPr/>
          <w:p>
            <w:pPr>
              <w:pStyle w:val="Compact"/>
              <w:jc w:val="right"/>
            </w:pPr>
            <w:r>
              <w:t xml:space="preserve">152.7</w:t>
            </w:r>
          </w:p>
        </w:tc>
        <w:tc>
          <w:tcPr/>
          <w:p>
            <w:pPr>
              <w:pStyle w:val="Compact"/>
              <w:jc w:val="right"/>
            </w:pPr>
            <w:r>
              <w:t xml:space="preserve">197.7</w:t>
            </w:r>
          </w:p>
        </w:tc>
        <w:tc>
          <w:tcPr/>
          <w:p>
            <w:pPr>
              <w:pStyle w:val="Compact"/>
              <w:jc w:val="right"/>
            </w:pPr>
            <w:r>
              <w:t xml:space="preserve">142.8</w:t>
            </w:r>
          </w:p>
        </w:tc>
      </w:tr>
      <w:tr>
        <w:tc>
          <w:tcPr/>
          <w:p>
            <w:pPr>
              <w:pStyle w:val="Compact"/>
              <w:jc w:val="left"/>
            </w:pPr>
            <w:r>
              <w:t xml:space="preserve">58180</w:t>
            </w:r>
          </w:p>
        </w:tc>
        <w:tc>
          <w:tcPr/>
          <w:p>
            <w:pPr>
              <w:pStyle w:val="Compact"/>
              <w:jc w:val="left"/>
            </w:pPr>
            <w:r>
              <w:t xml:space="preserve">Ihamaniemi</w:t>
            </w:r>
          </w:p>
        </w:tc>
        <w:tc>
          <w:tcPr/>
          <w:p>
            <w:pPr>
              <w:pStyle w:val="Compact"/>
              <w:jc w:val="right"/>
            </w:pPr>
            <w:r>
              <w:t xml:space="preserve">151.9</w:t>
            </w:r>
          </w:p>
        </w:tc>
        <w:tc>
          <w:tcPr/>
          <w:p>
            <w:pPr>
              <w:pStyle w:val="Compact"/>
              <w:jc w:val="right"/>
            </w:pPr>
            <w:r>
              <w:t xml:space="preserve">124.2</w:t>
            </w:r>
          </w:p>
        </w:tc>
        <w:tc>
          <w:tcPr/>
          <w:p>
            <w:pPr>
              <w:pStyle w:val="Compact"/>
              <w:jc w:val="right"/>
            </w:pPr>
            <w:r>
              <w:t xml:space="preserve">157.7</w:t>
            </w:r>
          </w:p>
        </w:tc>
        <w:tc>
          <w:tcPr/>
          <w:p>
            <w:pPr>
              <w:pStyle w:val="Compact"/>
              <w:jc w:val="right"/>
            </w:pPr>
            <w:r>
              <w:t xml:space="preserve">185.9</w:t>
            </w:r>
          </w:p>
        </w:tc>
        <w:tc>
          <w:tcPr/>
          <w:p>
            <w:pPr>
              <w:pStyle w:val="Compact"/>
              <w:jc w:val="right"/>
            </w:pPr>
            <w:r>
              <w:t xml:space="preserve">139.7</w:t>
            </w:r>
          </w:p>
        </w:tc>
      </w:tr>
      <w:tr>
        <w:tc>
          <w:tcPr/>
          <w:p>
            <w:pPr>
              <w:pStyle w:val="Compact"/>
              <w:jc w:val="left"/>
            </w:pPr>
            <w:r>
              <w:t xml:space="preserve">58910</w:t>
            </w:r>
          </w:p>
        </w:tc>
        <w:tc>
          <w:tcPr/>
          <w:p>
            <w:pPr>
              <w:pStyle w:val="Compact"/>
              <w:jc w:val="left"/>
            </w:pPr>
            <w:r>
              <w:t xml:space="preserve">Rantasalmi Asemanseutu</w:t>
            </w:r>
          </w:p>
        </w:tc>
        <w:tc>
          <w:tcPr/>
          <w:p>
            <w:pPr>
              <w:pStyle w:val="Compact"/>
              <w:jc w:val="right"/>
            </w:pPr>
            <w:r>
              <w:t xml:space="preserve">149.5</w:t>
            </w:r>
          </w:p>
        </w:tc>
        <w:tc>
          <w:tcPr/>
          <w:p>
            <w:pPr>
              <w:pStyle w:val="Compact"/>
              <w:jc w:val="right"/>
            </w:pPr>
            <w:r>
              <w:t xml:space="preserve">129.7</w:t>
            </w:r>
          </w:p>
        </w:tc>
        <w:tc>
          <w:tcPr/>
          <w:p>
            <w:pPr>
              <w:pStyle w:val="Compact"/>
              <w:jc w:val="right"/>
            </w:pPr>
            <w:r>
              <w:t xml:space="preserve">124.2</w:t>
            </w:r>
          </w:p>
        </w:tc>
        <w:tc>
          <w:tcPr/>
          <w:p>
            <w:pPr>
              <w:pStyle w:val="Compact"/>
              <w:jc w:val="right"/>
            </w:pPr>
            <w:r>
              <w:t xml:space="preserve">222.9</w:t>
            </w:r>
          </w:p>
        </w:tc>
        <w:tc>
          <w:tcPr/>
          <w:p>
            <w:pPr>
              <w:pStyle w:val="Compact"/>
              <w:jc w:val="right"/>
            </w:pPr>
            <w:r>
              <w:t xml:space="preserve">121.2</w:t>
            </w:r>
          </w:p>
        </w:tc>
      </w:tr>
      <w:tr>
        <w:tc>
          <w:tcPr/>
          <w:p>
            <w:pPr>
              <w:pStyle w:val="Compact"/>
              <w:jc w:val="left"/>
            </w:pPr>
            <w:r>
              <w:t xml:space="preserve">58320</w:t>
            </w:r>
          </w:p>
        </w:tc>
        <w:tc>
          <w:tcPr/>
          <w:p>
            <w:pPr>
              <w:pStyle w:val="Compact"/>
              <w:jc w:val="left"/>
            </w:pPr>
            <w:r>
              <w:t xml:space="preserve">Raikuu</w:t>
            </w:r>
          </w:p>
        </w:tc>
        <w:tc>
          <w:tcPr/>
          <w:p>
            <w:pPr>
              <w:pStyle w:val="Compact"/>
              <w:jc w:val="right"/>
            </w:pPr>
            <w:r>
              <w:t xml:space="preserve">147.7</w:t>
            </w:r>
          </w:p>
        </w:tc>
        <w:tc>
          <w:tcPr/>
          <w:p>
            <w:pPr>
              <w:pStyle w:val="Compact"/>
              <w:jc w:val="right"/>
            </w:pPr>
            <w:r>
              <w:t xml:space="preserve">106.7</w:t>
            </w:r>
          </w:p>
        </w:tc>
        <w:tc>
          <w:tcPr/>
          <w:p>
            <w:pPr>
              <w:pStyle w:val="Compact"/>
              <w:jc w:val="right"/>
            </w:pPr>
            <w:r>
              <w:t xml:space="preserve">126.7</w:t>
            </w:r>
          </w:p>
        </w:tc>
        <w:tc>
          <w:tcPr/>
          <w:p>
            <w:pPr>
              <w:pStyle w:val="Compact"/>
              <w:jc w:val="right"/>
            </w:pPr>
            <w:r>
              <w:t xml:space="preserve">247.5</w:t>
            </w:r>
          </w:p>
        </w:tc>
        <w:tc>
          <w:tcPr/>
          <w:p>
            <w:pPr>
              <w:pStyle w:val="Compact"/>
              <w:jc w:val="right"/>
            </w:pPr>
            <w:r>
              <w:t xml:space="preserve">109.8</w:t>
            </w:r>
          </w:p>
        </w:tc>
      </w:tr>
      <w:tr>
        <w:tc>
          <w:tcPr/>
          <w:p>
            <w:pPr>
              <w:pStyle w:val="Compact"/>
              <w:jc w:val="left"/>
            </w:pPr>
            <w:r>
              <w:t xml:space="preserve">57220</w:t>
            </w:r>
          </w:p>
        </w:tc>
        <w:tc>
          <w:tcPr/>
          <w:p>
            <w:pPr>
              <w:pStyle w:val="Compact"/>
              <w:jc w:val="left"/>
            </w:pPr>
            <w:r>
              <w:t xml:space="preserve">Haka-alue-Viuhonmäki</w:t>
            </w:r>
          </w:p>
        </w:tc>
        <w:tc>
          <w:tcPr/>
          <w:p>
            <w:pPr>
              <w:pStyle w:val="Compact"/>
              <w:jc w:val="right"/>
            </w:pPr>
            <w:r>
              <w:t xml:space="preserve">146.8</w:t>
            </w:r>
          </w:p>
        </w:tc>
        <w:tc>
          <w:tcPr/>
          <w:p>
            <w:pPr>
              <w:pStyle w:val="Compact"/>
              <w:jc w:val="right"/>
            </w:pPr>
            <w:r>
              <w:t xml:space="preserve">170.2</w:t>
            </w:r>
          </w:p>
        </w:tc>
        <w:tc>
          <w:tcPr/>
          <w:p>
            <w:pPr>
              <w:pStyle w:val="Compact"/>
              <w:jc w:val="right"/>
            </w:pPr>
            <w:r>
              <w:t xml:space="preserve">114.7</w:t>
            </w:r>
          </w:p>
        </w:tc>
        <w:tc>
          <w:tcPr/>
          <w:p>
            <w:pPr>
              <w:pStyle w:val="Compact"/>
              <w:jc w:val="right"/>
            </w:pPr>
            <w:r>
              <w:t xml:space="preserve">190.4</w:t>
            </w:r>
          </w:p>
        </w:tc>
        <w:tc>
          <w:tcPr/>
          <w:p>
            <w:pPr>
              <w:pStyle w:val="Compact"/>
              <w:jc w:val="right"/>
            </w:pPr>
            <w:r>
              <w:t xml:space="preserve">111.7</w:t>
            </w:r>
          </w:p>
        </w:tc>
      </w:tr>
      <w:tr>
        <w:tc>
          <w:tcPr/>
          <w:p>
            <w:pPr>
              <w:pStyle w:val="Compact"/>
              <w:jc w:val="left"/>
            </w:pPr>
            <w:r>
              <w:t xml:space="preserve">58580</w:t>
            </w:r>
          </w:p>
        </w:tc>
        <w:tc>
          <w:tcPr/>
          <w:p>
            <w:pPr>
              <w:pStyle w:val="Compact"/>
              <w:jc w:val="left"/>
            </w:pPr>
            <w:r>
              <w:t xml:space="preserve">Vuoriniemi</w:t>
            </w:r>
          </w:p>
        </w:tc>
        <w:tc>
          <w:tcPr/>
          <w:p>
            <w:pPr>
              <w:pStyle w:val="Compact"/>
              <w:jc w:val="right"/>
            </w:pPr>
            <w:r>
              <w:t xml:space="preserve">143.5</w:t>
            </w:r>
          </w:p>
        </w:tc>
        <w:tc>
          <w:tcPr/>
          <w:p>
            <w:pPr>
              <w:pStyle w:val="Compact"/>
              <w:jc w:val="right"/>
            </w:pPr>
            <w:r>
              <w:t xml:space="preserve">124.0</w:t>
            </w:r>
          </w:p>
        </w:tc>
        <w:tc>
          <w:tcPr/>
          <w:p>
            <w:pPr>
              <w:pStyle w:val="Compact"/>
              <w:jc w:val="right"/>
            </w:pPr>
            <w:r>
              <w:t xml:space="preserve">136.5</w:t>
            </w:r>
          </w:p>
        </w:tc>
        <w:tc>
          <w:tcPr/>
          <w:p>
            <w:pPr>
              <w:pStyle w:val="Compact"/>
              <w:jc w:val="right"/>
            </w:pPr>
            <w:r>
              <w:t xml:space="preserve">194.0</w:t>
            </w:r>
          </w:p>
        </w:tc>
        <w:tc>
          <w:tcPr/>
          <w:p>
            <w:pPr>
              <w:pStyle w:val="Compact"/>
              <w:jc w:val="right"/>
            </w:pPr>
            <w:r>
              <w:t xml:space="preserve">119.6</w:t>
            </w:r>
          </w:p>
        </w:tc>
      </w:tr>
      <w:tr>
        <w:tc>
          <w:tcPr/>
          <w:p>
            <w:pPr>
              <w:pStyle w:val="Compact"/>
              <w:jc w:val="left"/>
            </w:pPr>
            <w:r>
              <w:t xml:space="preserve">58610</w:t>
            </w:r>
          </w:p>
        </w:tc>
        <w:tc>
          <w:tcPr/>
          <w:p>
            <w:pPr>
              <w:pStyle w:val="Compact"/>
              <w:jc w:val="left"/>
            </w:pPr>
            <w:r>
              <w:t xml:space="preserve">Telakanava</w:t>
            </w:r>
          </w:p>
        </w:tc>
        <w:tc>
          <w:tcPr/>
          <w:p>
            <w:pPr>
              <w:pStyle w:val="Compact"/>
              <w:jc w:val="right"/>
            </w:pPr>
            <w:r>
              <w:t xml:space="preserve">139.8</w:t>
            </w:r>
          </w:p>
        </w:tc>
        <w:tc>
          <w:tcPr/>
          <w:p>
            <w:pPr>
              <w:pStyle w:val="Compact"/>
              <w:jc w:val="right"/>
            </w:pPr>
            <w:r>
              <w:t xml:space="preserve">142.6</w:t>
            </w:r>
          </w:p>
        </w:tc>
        <w:tc>
          <w:tcPr/>
          <w:p>
            <w:pPr>
              <w:pStyle w:val="Compact"/>
              <w:jc w:val="right"/>
            </w:pPr>
            <w:r>
              <w:t xml:space="preserve">162.6</w:t>
            </w:r>
          </w:p>
        </w:tc>
        <w:tc>
          <w:tcPr/>
          <w:p>
            <w:pPr>
              <w:pStyle w:val="Compact"/>
              <w:jc w:val="right"/>
            </w:pPr>
            <w:r>
              <w:t xml:space="preserve">131.9</w:t>
            </w:r>
          </w:p>
        </w:tc>
        <w:tc>
          <w:tcPr/>
          <w:p>
            <w:pPr>
              <w:pStyle w:val="Compact"/>
              <w:jc w:val="right"/>
            </w:pPr>
            <w:r>
              <w:t xml:space="preserve">122.0</w:t>
            </w:r>
          </w:p>
        </w:tc>
      </w:tr>
      <w:tr>
        <w:tc>
          <w:tcPr/>
          <w:p>
            <w:pPr>
              <w:pStyle w:val="Compact"/>
              <w:jc w:val="left"/>
            </w:pPr>
            <w:r>
              <w:t xml:space="preserve">58770</w:t>
            </w:r>
          </w:p>
        </w:tc>
        <w:tc>
          <w:tcPr/>
          <w:p>
            <w:pPr>
              <w:pStyle w:val="Compact"/>
              <w:jc w:val="left"/>
            </w:pPr>
            <w:r>
              <w:t xml:space="preserve">Pihlajalahti</w:t>
            </w:r>
          </w:p>
        </w:tc>
        <w:tc>
          <w:tcPr/>
          <w:p>
            <w:pPr>
              <w:pStyle w:val="Compact"/>
              <w:jc w:val="right"/>
            </w:pPr>
            <w:r>
              <w:t xml:space="preserve">138.0</w:t>
            </w:r>
          </w:p>
        </w:tc>
        <w:tc>
          <w:tcPr/>
          <w:p>
            <w:pPr>
              <w:pStyle w:val="Compact"/>
              <w:jc w:val="right"/>
            </w:pPr>
            <w:r>
              <w:t xml:space="preserve">123.9</w:t>
            </w:r>
          </w:p>
        </w:tc>
        <w:tc>
          <w:tcPr/>
          <w:p>
            <w:pPr>
              <w:pStyle w:val="Compact"/>
              <w:jc w:val="right"/>
            </w:pPr>
            <w:r>
              <w:t xml:space="preserve">137.6</w:t>
            </w:r>
          </w:p>
        </w:tc>
        <w:tc>
          <w:tcPr/>
          <w:p>
            <w:pPr>
              <w:pStyle w:val="Compact"/>
              <w:jc w:val="right"/>
            </w:pPr>
            <w:r>
              <w:t xml:space="preserve">156.8</w:t>
            </w:r>
          </w:p>
        </w:tc>
        <w:tc>
          <w:tcPr/>
          <w:p>
            <w:pPr>
              <w:pStyle w:val="Compact"/>
              <w:jc w:val="right"/>
            </w:pPr>
            <w:r>
              <w:t xml:space="preserve">133.9</w:t>
            </w:r>
          </w:p>
        </w:tc>
      </w:tr>
      <w:tr>
        <w:tc>
          <w:tcPr/>
          <w:p>
            <w:pPr>
              <w:pStyle w:val="Compact"/>
              <w:jc w:val="left"/>
            </w:pPr>
            <w:r>
              <w:t xml:space="preserve">58175</w:t>
            </w:r>
          </w:p>
        </w:tc>
        <w:tc>
          <w:tcPr/>
          <w:p>
            <w:pPr>
              <w:pStyle w:val="Compact"/>
              <w:jc w:val="left"/>
            </w:pPr>
            <w:r>
              <w:t xml:space="preserve">Enonkoski Keskus</w:t>
            </w:r>
          </w:p>
        </w:tc>
        <w:tc>
          <w:tcPr/>
          <w:p>
            <w:pPr>
              <w:pStyle w:val="Compact"/>
              <w:jc w:val="right"/>
            </w:pPr>
            <w:r>
              <w:t xml:space="preserve">135.1</w:t>
            </w:r>
          </w:p>
        </w:tc>
        <w:tc>
          <w:tcPr/>
          <w:p>
            <w:pPr>
              <w:pStyle w:val="Compact"/>
              <w:jc w:val="right"/>
            </w:pPr>
            <w:r>
              <w:t xml:space="preserve">144.8</w:t>
            </w:r>
          </w:p>
        </w:tc>
        <w:tc>
          <w:tcPr/>
          <w:p>
            <w:pPr>
              <w:pStyle w:val="Compact"/>
              <w:jc w:val="right"/>
            </w:pPr>
            <w:r>
              <w:t xml:space="preserve">121.9</w:t>
            </w:r>
          </w:p>
        </w:tc>
        <w:tc>
          <w:tcPr/>
          <w:p>
            <w:pPr>
              <w:pStyle w:val="Compact"/>
              <w:jc w:val="right"/>
            </w:pPr>
            <w:r>
              <w:t xml:space="preserve">148.8</w:t>
            </w:r>
          </w:p>
        </w:tc>
        <w:tc>
          <w:tcPr/>
          <w:p>
            <w:pPr>
              <w:pStyle w:val="Compact"/>
              <w:jc w:val="right"/>
            </w:pPr>
            <w:r>
              <w:t xml:space="preserve">124.8</w:t>
            </w:r>
          </w:p>
        </w:tc>
      </w:tr>
      <w:tr>
        <w:tc>
          <w:tcPr/>
          <w:p>
            <w:pPr>
              <w:pStyle w:val="Compact"/>
              <w:jc w:val="left"/>
            </w:pPr>
            <w:r>
              <w:t xml:space="preserve">58720</w:t>
            </w:r>
          </w:p>
        </w:tc>
        <w:tc>
          <w:tcPr/>
          <w:p>
            <w:pPr>
              <w:pStyle w:val="Compact"/>
              <w:jc w:val="left"/>
            </w:pPr>
            <w:r>
              <w:t xml:space="preserve">Kaartilankoski</w:t>
            </w:r>
          </w:p>
        </w:tc>
        <w:tc>
          <w:tcPr/>
          <w:p>
            <w:pPr>
              <w:pStyle w:val="Compact"/>
              <w:jc w:val="right"/>
            </w:pPr>
            <w:r>
              <w:t xml:space="preserve">132.1</w:t>
            </w:r>
          </w:p>
        </w:tc>
        <w:tc>
          <w:tcPr/>
          <w:p>
            <w:pPr>
              <w:pStyle w:val="Compact"/>
              <w:jc w:val="right"/>
            </w:pPr>
            <w:r>
              <w:t xml:space="preserve">137.9</w:t>
            </w:r>
          </w:p>
        </w:tc>
        <w:tc>
          <w:tcPr/>
          <w:p>
            <w:pPr>
              <w:pStyle w:val="Compact"/>
              <w:jc w:val="right"/>
            </w:pPr>
            <w:r>
              <w:t xml:space="preserve">167.7</w:t>
            </w:r>
          </w:p>
        </w:tc>
        <w:tc>
          <w:tcPr/>
          <w:p>
            <w:pPr>
              <w:pStyle w:val="Compact"/>
              <w:jc w:val="right"/>
            </w:pPr>
            <w:r>
              <w:t xml:space="preserve">97.3</w:t>
            </w:r>
          </w:p>
        </w:tc>
        <w:tc>
          <w:tcPr/>
          <w:p>
            <w:pPr>
              <w:pStyle w:val="Compact"/>
              <w:jc w:val="right"/>
            </w:pPr>
            <w:r>
              <w:t xml:space="preserve">125.6</w:t>
            </w:r>
          </w:p>
        </w:tc>
      </w:tr>
      <w:tr>
        <w:tc>
          <w:tcPr/>
          <w:p>
            <w:pPr>
              <w:pStyle w:val="Compact"/>
              <w:jc w:val="left"/>
            </w:pPr>
            <w:r>
              <w:t xml:space="preserve">58390</w:t>
            </w:r>
          </w:p>
        </w:tc>
        <w:tc>
          <w:tcPr/>
          <w:p>
            <w:pPr>
              <w:pStyle w:val="Compact"/>
              <w:jc w:val="left"/>
            </w:pPr>
            <w:r>
              <w:t xml:space="preserve">Rönkönvaara</w:t>
            </w:r>
          </w:p>
        </w:tc>
        <w:tc>
          <w:tcPr/>
          <w:p>
            <w:pPr>
              <w:pStyle w:val="Compact"/>
              <w:jc w:val="right"/>
            </w:pPr>
            <w:r>
              <w:t xml:space="preserve">131.0</w:t>
            </w:r>
          </w:p>
        </w:tc>
        <w:tc>
          <w:tcPr/>
          <w:p>
            <w:pPr>
              <w:pStyle w:val="Compact"/>
              <w:jc w:val="right"/>
            </w:pPr>
            <w:r>
              <w:t xml:space="preserve">130.8</w:t>
            </w:r>
          </w:p>
        </w:tc>
        <w:tc>
          <w:tcPr/>
          <w:p>
            <w:pPr>
              <w:pStyle w:val="Compact"/>
              <w:jc w:val="right"/>
            </w:pPr>
            <w:r>
              <w:t xml:space="preserve">146.8</w:t>
            </w:r>
          </w:p>
        </w:tc>
        <w:tc>
          <w:tcPr/>
          <w:p>
            <w:pPr>
              <w:pStyle w:val="Compact"/>
              <w:jc w:val="right"/>
            </w:pPr>
            <w:r>
              <w:t xml:space="preserve">100.3</w:t>
            </w:r>
          </w:p>
        </w:tc>
        <w:tc>
          <w:tcPr/>
          <w:p>
            <w:pPr>
              <w:pStyle w:val="Compact"/>
              <w:jc w:val="right"/>
            </w:pPr>
            <w:r>
              <w:t xml:space="preserve">146.0</w:t>
            </w:r>
          </w:p>
        </w:tc>
      </w:tr>
      <w:tr>
        <w:tc>
          <w:tcPr/>
          <w:p>
            <w:pPr>
              <w:pStyle w:val="Compact"/>
              <w:jc w:val="left"/>
            </w:pPr>
            <w:r>
              <w:t xml:space="preserve">58620</w:t>
            </w:r>
          </w:p>
        </w:tc>
        <w:tc>
          <w:tcPr/>
          <w:p>
            <w:pPr>
              <w:pStyle w:val="Compact"/>
              <w:jc w:val="left"/>
            </w:pPr>
            <w:r>
              <w:t xml:space="preserve">Lohilahti</w:t>
            </w:r>
          </w:p>
        </w:tc>
        <w:tc>
          <w:tcPr/>
          <w:p>
            <w:pPr>
              <w:pStyle w:val="Compact"/>
              <w:jc w:val="right"/>
            </w:pPr>
            <w:r>
              <w:t xml:space="preserve">130.8</w:t>
            </w:r>
          </w:p>
        </w:tc>
        <w:tc>
          <w:tcPr/>
          <w:p>
            <w:pPr>
              <w:pStyle w:val="Compact"/>
              <w:jc w:val="right"/>
            </w:pPr>
            <w:r>
              <w:t xml:space="preserve">148.0</w:t>
            </w:r>
          </w:p>
        </w:tc>
        <w:tc>
          <w:tcPr/>
          <w:p>
            <w:pPr>
              <w:pStyle w:val="Compact"/>
              <w:jc w:val="right"/>
            </w:pPr>
            <w:r>
              <w:t xml:space="preserve">145.8</w:t>
            </w:r>
          </w:p>
        </w:tc>
        <w:tc>
          <w:tcPr/>
          <w:p>
            <w:pPr>
              <w:pStyle w:val="Compact"/>
              <w:jc w:val="right"/>
            </w:pPr>
            <w:r>
              <w:t xml:space="preserve">98.4</w:t>
            </w:r>
          </w:p>
        </w:tc>
        <w:tc>
          <w:tcPr/>
          <w:p>
            <w:pPr>
              <w:pStyle w:val="Compact"/>
              <w:jc w:val="right"/>
            </w:pPr>
            <w:r>
              <w:t xml:space="preserve">131.1</w:t>
            </w:r>
          </w:p>
        </w:tc>
      </w:tr>
      <w:tr>
        <w:tc>
          <w:tcPr/>
          <w:p>
            <w:pPr>
              <w:pStyle w:val="Compact"/>
              <w:jc w:val="left"/>
            </w:pPr>
            <w:r>
              <w:t xml:space="preserve">57230</w:t>
            </w:r>
          </w:p>
        </w:tc>
        <w:tc>
          <w:tcPr/>
          <w:p>
            <w:pPr>
              <w:pStyle w:val="Compact"/>
              <w:jc w:val="left"/>
            </w:pPr>
            <w:r>
              <w:t xml:space="preserve">Inkerinkylä</w:t>
            </w:r>
          </w:p>
        </w:tc>
        <w:tc>
          <w:tcPr/>
          <w:p>
            <w:pPr>
              <w:pStyle w:val="Compact"/>
              <w:jc w:val="right"/>
            </w:pPr>
            <w:r>
              <w:t xml:space="preserve">130.5</w:t>
            </w:r>
          </w:p>
        </w:tc>
        <w:tc>
          <w:tcPr/>
          <w:p>
            <w:pPr>
              <w:pStyle w:val="Compact"/>
              <w:jc w:val="right"/>
            </w:pPr>
            <w:r>
              <w:t xml:space="preserve">133.3</w:t>
            </w:r>
          </w:p>
        </w:tc>
        <w:tc>
          <w:tcPr/>
          <w:p>
            <w:pPr>
              <w:pStyle w:val="Compact"/>
              <w:jc w:val="right"/>
            </w:pPr>
            <w:r>
              <w:t xml:space="preserve">108.2</w:t>
            </w:r>
          </w:p>
        </w:tc>
        <w:tc>
          <w:tcPr/>
          <w:p>
            <w:pPr>
              <w:pStyle w:val="Compact"/>
              <w:jc w:val="right"/>
            </w:pPr>
            <w:r>
              <w:t xml:space="preserve">175.9</w:t>
            </w:r>
          </w:p>
        </w:tc>
        <w:tc>
          <w:tcPr/>
          <w:p>
            <w:pPr>
              <w:pStyle w:val="Compact"/>
              <w:jc w:val="right"/>
            </w:pPr>
            <w:r>
              <w:t xml:space="preserve">104.5</w:t>
            </w:r>
          </w:p>
        </w:tc>
      </w:tr>
      <w:tr>
        <w:tc>
          <w:tcPr/>
          <w:p>
            <w:pPr>
              <w:pStyle w:val="Compact"/>
              <w:jc w:val="left"/>
            </w:pPr>
            <w:r>
              <w:t xml:space="preserve">58900</w:t>
            </w:r>
          </w:p>
        </w:tc>
        <w:tc>
          <w:tcPr/>
          <w:p>
            <w:pPr>
              <w:pStyle w:val="Compact"/>
              <w:jc w:val="left"/>
            </w:pPr>
            <w:r>
              <w:t xml:space="preserve">Rantasalmi Keskus</w:t>
            </w:r>
          </w:p>
        </w:tc>
        <w:tc>
          <w:tcPr/>
          <w:p>
            <w:pPr>
              <w:pStyle w:val="Compact"/>
              <w:jc w:val="right"/>
            </w:pPr>
            <w:r>
              <w:t xml:space="preserve">129.6</w:t>
            </w:r>
          </w:p>
        </w:tc>
        <w:tc>
          <w:tcPr/>
          <w:p>
            <w:pPr>
              <w:pStyle w:val="Compact"/>
              <w:jc w:val="right"/>
            </w:pPr>
            <w:r>
              <w:t xml:space="preserve">143.4</w:t>
            </w:r>
          </w:p>
        </w:tc>
        <w:tc>
          <w:tcPr/>
          <w:p>
            <w:pPr>
              <w:pStyle w:val="Compact"/>
              <w:jc w:val="right"/>
            </w:pPr>
            <w:r>
              <w:t xml:space="preserve">121.3</w:t>
            </w:r>
          </w:p>
        </w:tc>
        <w:tc>
          <w:tcPr/>
          <w:p>
            <w:pPr>
              <w:pStyle w:val="Compact"/>
              <w:jc w:val="right"/>
            </w:pPr>
            <w:r>
              <w:t xml:space="preserve">141.2</w:t>
            </w:r>
          </w:p>
        </w:tc>
        <w:tc>
          <w:tcPr/>
          <w:p>
            <w:pPr>
              <w:pStyle w:val="Compact"/>
              <w:jc w:val="right"/>
            </w:pPr>
            <w:r>
              <w:t xml:space="preserve">112.6</w:t>
            </w:r>
          </w:p>
        </w:tc>
      </w:tr>
      <w:tr>
        <w:tc>
          <w:tcPr/>
          <w:p>
            <w:pPr>
              <w:pStyle w:val="Compact"/>
              <w:jc w:val="left"/>
            </w:pPr>
            <w:r>
              <w:t xml:space="preserve">57170</w:t>
            </w:r>
          </w:p>
        </w:tc>
        <w:tc>
          <w:tcPr/>
          <w:p>
            <w:pPr>
              <w:pStyle w:val="Compact"/>
              <w:jc w:val="left"/>
            </w:pPr>
            <w:r>
              <w:t xml:space="preserve">Sortteerinlahti-Talvisalo</w:t>
            </w:r>
          </w:p>
        </w:tc>
        <w:tc>
          <w:tcPr/>
          <w:p>
            <w:pPr>
              <w:pStyle w:val="Compact"/>
              <w:jc w:val="right"/>
            </w:pPr>
            <w:r>
              <w:t xml:space="preserve">127.3</w:t>
            </w:r>
          </w:p>
        </w:tc>
        <w:tc>
          <w:tcPr/>
          <w:p>
            <w:pPr>
              <w:pStyle w:val="Compact"/>
              <w:jc w:val="right"/>
            </w:pPr>
            <w:r>
              <w:t xml:space="preserve">156.0</w:t>
            </w:r>
          </w:p>
        </w:tc>
        <w:tc>
          <w:tcPr/>
          <w:p>
            <w:pPr>
              <w:pStyle w:val="Compact"/>
              <w:jc w:val="right"/>
            </w:pPr>
            <w:r>
              <w:t xml:space="preserve">107.6</w:t>
            </w:r>
          </w:p>
        </w:tc>
        <w:tc>
          <w:tcPr/>
          <w:p>
            <w:pPr>
              <w:pStyle w:val="Compact"/>
              <w:jc w:val="right"/>
            </w:pPr>
            <w:r>
              <w:t xml:space="preserve">139.4</w:t>
            </w:r>
          </w:p>
        </w:tc>
        <w:tc>
          <w:tcPr/>
          <w:p>
            <w:pPr>
              <w:pStyle w:val="Compact"/>
              <w:jc w:val="right"/>
            </w:pPr>
            <w:r>
              <w:t xml:space="preserve">106.4</w:t>
            </w:r>
          </w:p>
        </w:tc>
      </w:tr>
      <w:tr>
        <w:tc>
          <w:tcPr/>
          <w:p>
            <w:pPr>
              <w:pStyle w:val="Compact"/>
              <w:jc w:val="left"/>
            </w:pPr>
            <w:r>
              <w:t xml:space="preserve">58690</w:t>
            </w:r>
          </w:p>
        </w:tc>
        <w:tc>
          <w:tcPr/>
          <w:p>
            <w:pPr>
              <w:pStyle w:val="Compact"/>
              <w:jc w:val="left"/>
            </w:pPr>
            <w:r>
              <w:t xml:space="preserve">Ala-Särkilahti-Piojärvi</w:t>
            </w:r>
          </w:p>
        </w:tc>
        <w:tc>
          <w:tcPr/>
          <w:p>
            <w:pPr>
              <w:pStyle w:val="Compact"/>
              <w:jc w:val="right"/>
            </w:pPr>
            <w:r>
              <w:t xml:space="preserve">127.2</w:t>
            </w:r>
          </w:p>
        </w:tc>
        <w:tc>
          <w:tcPr/>
          <w:p>
            <w:pPr>
              <w:pStyle w:val="Compact"/>
              <w:jc w:val="right"/>
            </w:pPr>
            <w:r>
              <w:t xml:space="preserve">109.9</w:t>
            </w:r>
          </w:p>
        </w:tc>
        <w:tc>
          <w:tcPr/>
          <w:p>
            <w:pPr>
              <w:pStyle w:val="Compact"/>
              <w:jc w:val="right"/>
            </w:pPr>
            <w:r>
              <w:t xml:space="preserve">158.2</w:t>
            </w:r>
          </w:p>
        </w:tc>
        <w:tc>
          <w:tcPr/>
          <w:p>
            <w:pPr>
              <w:pStyle w:val="Compact"/>
              <w:jc w:val="right"/>
            </w:pPr>
            <w:r>
              <w:t xml:space="preserve">114.6</w:t>
            </w:r>
          </w:p>
        </w:tc>
        <w:tc>
          <w:tcPr/>
          <w:p>
            <w:pPr>
              <w:pStyle w:val="Compact"/>
              <w:jc w:val="right"/>
            </w:pPr>
            <w:r>
              <w:t xml:space="preserve">126.1</w:t>
            </w:r>
          </w:p>
        </w:tc>
      </w:tr>
      <w:tr>
        <w:tc>
          <w:tcPr/>
          <w:p>
            <w:pPr>
              <w:pStyle w:val="Compact"/>
              <w:jc w:val="left"/>
            </w:pPr>
            <w:r>
              <w:t xml:space="preserve">58700</w:t>
            </w:r>
          </w:p>
        </w:tc>
        <w:tc>
          <w:tcPr/>
          <w:p>
            <w:pPr>
              <w:pStyle w:val="Compact"/>
              <w:jc w:val="left"/>
            </w:pPr>
            <w:r>
              <w:t xml:space="preserve">Sulkava Keskus</w:t>
            </w:r>
          </w:p>
        </w:tc>
        <w:tc>
          <w:tcPr/>
          <w:p>
            <w:pPr>
              <w:pStyle w:val="Compact"/>
              <w:jc w:val="right"/>
            </w:pPr>
            <w:r>
              <w:t xml:space="preserve">127.2</w:t>
            </w:r>
          </w:p>
        </w:tc>
        <w:tc>
          <w:tcPr/>
          <w:p>
            <w:pPr>
              <w:pStyle w:val="Compact"/>
              <w:jc w:val="right"/>
            </w:pPr>
            <w:r>
              <w:t xml:space="preserve">137.5</w:t>
            </w:r>
          </w:p>
        </w:tc>
        <w:tc>
          <w:tcPr/>
          <w:p>
            <w:pPr>
              <w:pStyle w:val="Compact"/>
              <w:jc w:val="right"/>
            </w:pPr>
            <w:r>
              <w:t xml:space="preserve">127.3</w:t>
            </w:r>
          </w:p>
        </w:tc>
        <w:tc>
          <w:tcPr/>
          <w:p>
            <w:pPr>
              <w:pStyle w:val="Compact"/>
              <w:jc w:val="right"/>
            </w:pPr>
            <w:r>
              <w:t xml:space="preserve">116.0</w:t>
            </w:r>
          </w:p>
        </w:tc>
        <w:tc>
          <w:tcPr/>
          <w:p>
            <w:pPr>
              <w:pStyle w:val="Compact"/>
              <w:jc w:val="right"/>
            </w:pPr>
            <w:r>
              <w:t xml:space="preserve">128.0</w:t>
            </w:r>
          </w:p>
        </w:tc>
      </w:tr>
      <w:tr>
        <w:tc>
          <w:tcPr/>
          <w:p>
            <w:pPr>
              <w:pStyle w:val="Compact"/>
              <w:jc w:val="left"/>
            </w:pPr>
            <w:r>
              <w:t xml:space="preserve">58550</w:t>
            </w:r>
          </w:p>
        </w:tc>
        <w:tc>
          <w:tcPr/>
          <w:p>
            <w:pPr>
              <w:pStyle w:val="Compact"/>
              <w:jc w:val="left"/>
            </w:pPr>
            <w:r>
              <w:t xml:space="preserve">Putikko</w:t>
            </w:r>
          </w:p>
        </w:tc>
        <w:tc>
          <w:tcPr/>
          <w:p>
            <w:pPr>
              <w:pStyle w:val="Compact"/>
              <w:jc w:val="right"/>
            </w:pPr>
            <w:r>
              <w:t xml:space="preserve">125.9</w:t>
            </w:r>
          </w:p>
        </w:tc>
        <w:tc>
          <w:tcPr/>
          <w:p>
            <w:pPr>
              <w:pStyle w:val="Compact"/>
              <w:jc w:val="right"/>
            </w:pPr>
            <w:r>
              <w:t xml:space="preserve">112.2</w:t>
            </w:r>
          </w:p>
        </w:tc>
        <w:tc>
          <w:tcPr/>
          <w:p>
            <w:pPr>
              <w:pStyle w:val="Compact"/>
              <w:jc w:val="right"/>
            </w:pPr>
            <w:r>
              <w:t xml:space="preserve">117.7</w:t>
            </w:r>
          </w:p>
        </w:tc>
        <w:tc>
          <w:tcPr/>
          <w:p>
            <w:pPr>
              <w:pStyle w:val="Compact"/>
              <w:jc w:val="right"/>
            </w:pPr>
            <w:r>
              <w:t xml:space="preserve">146.4</w:t>
            </w:r>
          </w:p>
        </w:tc>
        <w:tc>
          <w:tcPr/>
          <w:p>
            <w:pPr>
              <w:pStyle w:val="Compact"/>
              <w:jc w:val="right"/>
            </w:pPr>
            <w:r>
              <w:t xml:space="preserve">127.3</w:t>
            </w:r>
          </w:p>
        </w:tc>
      </w:tr>
      <w:tr>
        <w:tc>
          <w:tcPr/>
          <w:p>
            <w:pPr>
              <w:pStyle w:val="Compact"/>
              <w:jc w:val="left"/>
            </w:pPr>
            <w:r>
              <w:t xml:space="preserve">57100</w:t>
            </w:r>
          </w:p>
        </w:tc>
        <w:tc>
          <w:tcPr/>
          <w:p>
            <w:pPr>
              <w:pStyle w:val="Compact"/>
              <w:jc w:val="left"/>
            </w:pPr>
            <w:r>
              <w:t xml:space="preserve">Heikinpohja-Piispanmäki</w:t>
            </w:r>
          </w:p>
        </w:tc>
        <w:tc>
          <w:tcPr/>
          <w:p>
            <w:pPr>
              <w:pStyle w:val="Compact"/>
              <w:jc w:val="right"/>
            </w:pPr>
            <w:r>
              <w:t xml:space="preserve">123.9</w:t>
            </w:r>
          </w:p>
        </w:tc>
        <w:tc>
          <w:tcPr/>
          <w:p>
            <w:pPr>
              <w:pStyle w:val="Compact"/>
              <w:jc w:val="right"/>
            </w:pPr>
            <w:r>
              <w:t xml:space="preserve">154.3</w:t>
            </w:r>
          </w:p>
        </w:tc>
        <w:tc>
          <w:tcPr/>
          <w:p>
            <w:pPr>
              <w:pStyle w:val="Compact"/>
              <w:jc w:val="right"/>
            </w:pPr>
            <w:r>
              <w:t xml:space="preserve">104.1</w:t>
            </w:r>
          </w:p>
        </w:tc>
        <w:tc>
          <w:tcPr/>
          <w:p>
            <w:pPr>
              <w:pStyle w:val="Compact"/>
              <w:jc w:val="right"/>
            </w:pPr>
            <w:r>
              <w:t xml:space="preserve">139.1</w:t>
            </w:r>
          </w:p>
        </w:tc>
        <w:tc>
          <w:tcPr/>
          <w:p>
            <w:pPr>
              <w:pStyle w:val="Compact"/>
              <w:jc w:val="right"/>
            </w:pPr>
            <w:r>
              <w:t xml:space="preserve">98.2</w:t>
            </w:r>
          </w:p>
        </w:tc>
      </w:tr>
      <w:tr>
        <w:tc>
          <w:tcPr/>
          <w:p>
            <w:pPr>
              <w:pStyle w:val="Compact"/>
              <w:jc w:val="left"/>
            </w:pPr>
            <w:r>
              <w:t xml:space="preserve">58160</w:t>
            </w:r>
          </w:p>
        </w:tc>
        <w:tc>
          <w:tcPr/>
          <w:p>
            <w:pPr>
              <w:pStyle w:val="Compact"/>
              <w:jc w:val="left"/>
            </w:pPr>
            <w:r>
              <w:t xml:space="preserve">Karvila</w:t>
            </w:r>
          </w:p>
        </w:tc>
        <w:tc>
          <w:tcPr/>
          <w:p>
            <w:pPr>
              <w:pStyle w:val="Compact"/>
              <w:jc w:val="right"/>
            </w:pPr>
            <w:r>
              <w:t xml:space="preserve">121.9</w:t>
            </w:r>
          </w:p>
        </w:tc>
        <w:tc>
          <w:tcPr/>
          <w:p>
            <w:pPr>
              <w:pStyle w:val="Compact"/>
              <w:jc w:val="right"/>
            </w:pPr>
            <w:r>
              <w:t xml:space="preserve">97.3</w:t>
            </w:r>
          </w:p>
        </w:tc>
        <w:tc>
          <w:tcPr/>
          <w:p>
            <w:pPr>
              <w:pStyle w:val="Compact"/>
              <w:jc w:val="right"/>
            </w:pPr>
            <w:r>
              <w:t xml:space="preserve">128.3</w:t>
            </w:r>
          </w:p>
        </w:tc>
        <w:tc>
          <w:tcPr/>
          <w:p>
            <w:pPr>
              <w:pStyle w:val="Compact"/>
              <w:jc w:val="right"/>
            </w:pPr>
            <w:r>
              <w:t xml:space="preserve">122.0</w:t>
            </w:r>
          </w:p>
        </w:tc>
        <w:tc>
          <w:tcPr/>
          <w:p>
            <w:pPr>
              <w:pStyle w:val="Compact"/>
              <w:jc w:val="right"/>
            </w:pPr>
            <w:r>
              <w:t xml:space="preserve">140.1</w:t>
            </w:r>
          </w:p>
        </w:tc>
      </w:tr>
      <w:tr>
        <w:tc>
          <w:tcPr/>
          <w:p>
            <w:pPr>
              <w:pStyle w:val="Compact"/>
              <w:jc w:val="left"/>
            </w:pPr>
            <w:r>
              <w:t xml:space="preserve">58850</w:t>
            </w:r>
          </w:p>
        </w:tc>
        <w:tc>
          <w:tcPr/>
          <w:p>
            <w:pPr>
              <w:pStyle w:val="Compact"/>
              <w:jc w:val="left"/>
            </w:pPr>
            <w:r>
              <w:t xml:space="preserve">Hiltula</w:t>
            </w:r>
          </w:p>
        </w:tc>
        <w:tc>
          <w:tcPr/>
          <w:p>
            <w:pPr>
              <w:pStyle w:val="Compact"/>
              <w:jc w:val="right"/>
            </w:pPr>
            <w:r>
              <w:t xml:space="preserve">120.8</w:t>
            </w:r>
          </w:p>
        </w:tc>
        <w:tc>
          <w:tcPr/>
          <w:p>
            <w:pPr>
              <w:pStyle w:val="Compact"/>
              <w:jc w:val="right"/>
            </w:pPr>
            <w:r>
              <w:t xml:space="preserve">122.8</w:t>
            </w:r>
          </w:p>
        </w:tc>
        <w:tc>
          <w:tcPr/>
          <w:p>
            <w:pPr>
              <w:pStyle w:val="Compact"/>
              <w:jc w:val="right"/>
            </w:pPr>
            <w:r>
              <w:t xml:space="preserve">103.9</w:t>
            </w:r>
          </w:p>
        </w:tc>
        <w:tc>
          <w:tcPr/>
          <w:p>
            <w:pPr>
              <w:pStyle w:val="Compact"/>
              <w:jc w:val="right"/>
            </w:pPr>
            <w:r>
              <w:t xml:space="preserve">138.8</w:t>
            </w:r>
          </w:p>
        </w:tc>
        <w:tc>
          <w:tcPr/>
          <w:p>
            <w:pPr>
              <w:pStyle w:val="Compact"/>
              <w:jc w:val="right"/>
            </w:pPr>
            <w:r>
              <w:t xml:space="preserve">117.9</w:t>
            </w:r>
          </w:p>
        </w:tc>
      </w:tr>
      <w:tr>
        <w:tc>
          <w:tcPr/>
          <w:p>
            <w:pPr>
              <w:pStyle w:val="Compact"/>
              <w:jc w:val="left"/>
            </w:pPr>
            <w:r>
              <w:t xml:space="preserve">58260</w:t>
            </w:r>
          </w:p>
        </w:tc>
        <w:tc>
          <w:tcPr/>
          <w:p>
            <w:pPr>
              <w:pStyle w:val="Compact"/>
              <w:jc w:val="left"/>
            </w:pPr>
            <w:r>
              <w:t xml:space="preserve">Kumpuranta</w:t>
            </w:r>
          </w:p>
        </w:tc>
        <w:tc>
          <w:tcPr/>
          <w:p>
            <w:pPr>
              <w:pStyle w:val="Compact"/>
              <w:jc w:val="right"/>
            </w:pPr>
            <w:r>
              <w:t xml:space="preserve">119.8</w:t>
            </w:r>
          </w:p>
        </w:tc>
        <w:tc>
          <w:tcPr/>
          <w:p>
            <w:pPr>
              <w:pStyle w:val="Compact"/>
              <w:jc w:val="right"/>
            </w:pPr>
            <w:r>
              <w:t xml:space="preserve">95.7</w:t>
            </w:r>
          </w:p>
        </w:tc>
        <w:tc>
          <w:tcPr/>
          <w:p>
            <w:pPr>
              <w:pStyle w:val="Compact"/>
              <w:jc w:val="right"/>
            </w:pPr>
            <w:r>
              <w:t xml:space="preserve">108.0</w:t>
            </w:r>
          </w:p>
        </w:tc>
        <w:tc>
          <w:tcPr/>
          <w:p>
            <w:pPr>
              <w:pStyle w:val="Compact"/>
              <w:jc w:val="right"/>
            </w:pPr>
            <w:r>
              <w:t xml:space="preserve">172.1</w:t>
            </w:r>
          </w:p>
        </w:tc>
        <w:tc>
          <w:tcPr/>
          <w:p>
            <w:pPr>
              <w:pStyle w:val="Compact"/>
              <w:jc w:val="right"/>
            </w:pPr>
            <w:r>
              <w:t xml:space="preserve">103.3</w:t>
            </w:r>
          </w:p>
        </w:tc>
      </w:tr>
      <w:tr>
        <w:tc>
          <w:tcPr/>
          <w:p>
            <w:pPr>
              <w:pStyle w:val="Compact"/>
              <w:jc w:val="left"/>
            </w:pPr>
            <w:r>
              <w:t xml:space="preserve">58500</w:t>
            </w:r>
          </w:p>
        </w:tc>
        <w:tc>
          <w:tcPr/>
          <w:p>
            <w:pPr>
              <w:pStyle w:val="Compact"/>
              <w:jc w:val="left"/>
            </w:pPr>
            <w:r>
              <w:t xml:space="preserve">Punkasalmi</w:t>
            </w:r>
          </w:p>
        </w:tc>
        <w:tc>
          <w:tcPr/>
          <w:p>
            <w:pPr>
              <w:pStyle w:val="Compact"/>
              <w:jc w:val="right"/>
            </w:pPr>
            <w:r>
              <w:t xml:space="preserve">119.6</w:t>
            </w:r>
          </w:p>
        </w:tc>
        <w:tc>
          <w:tcPr/>
          <w:p>
            <w:pPr>
              <w:pStyle w:val="Compact"/>
              <w:jc w:val="right"/>
            </w:pPr>
            <w:r>
              <w:t xml:space="preserve">126.0</w:t>
            </w:r>
          </w:p>
        </w:tc>
        <w:tc>
          <w:tcPr/>
          <w:p>
            <w:pPr>
              <w:pStyle w:val="Compact"/>
              <w:jc w:val="right"/>
            </w:pPr>
            <w:r>
              <w:t xml:space="preserve">89.5</w:t>
            </w:r>
          </w:p>
        </w:tc>
        <w:tc>
          <w:tcPr/>
          <w:p>
            <w:pPr>
              <w:pStyle w:val="Compact"/>
              <w:jc w:val="right"/>
            </w:pPr>
            <w:r>
              <w:t xml:space="preserve">127.2</w:t>
            </w:r>
          </w:p>
        </w:tc>
        <w:tc>
          <w:tcPr/>
          <w:p>
            <w:pPr>
              <w:pStyle w:val="Compact"/>
              <w:jc w:val="right"/>
            </w:pPr>
            <w:r>
              <w:t xml:space="preserve">135.7</w:t>
            </w:r>
          </w:p>
        </w:tc>
      </w:tr>
      <w:tr>
        <w:tc>
          <w:tcPr/>
          <w:p>
            <w:pPr>
              <w:pStyle w:val="Compact"/>
              <w:jc w:val="left"/>
            </w:pPr>
            <w:r>
              <w:t xml:space="preserve">58220</w:t>
            </w:r>
          </w:p>
        </w:tc>
        <w:tc>
          <w:tcPr/>
          <w:p>
            <w:pPr>
              <w:pStyle w:val="Compact"/>
              <w:jc w:val="left"/>
            </w:pPr>
            <w:r>
              <w:t xml:space="preserve">Louhi</w:t>
            </w:r>
          </w:p>
        </w:tc>
        <w:tc>
          <w:tcPr/>
          <w:p>
            <w:pPr>
              <w:pStyle w:val="Compact"/>
              <w:jc w:val="right"/>
            </w:pPr>
            <w:r>
              <w:t xml:space="preserve">119.3</w:t>
            </w:r>
          </w:p>
        </w:tc>
        <w:tc>
          <w:tcPr/>
          <w:p>
            <w:pPr>
              <w:pStyle w:val="Compact"/>
              <w:jc w:val="right"/>
            </w:pPr>
            <w:r>
              <w:t xml:space="preserve">107.7</w:t>
            </w:r>
          </w:p>
        </w:tc>
        <w:tc>
          <w:tcPr/>
          <w:p>
            <w:pPr>
              <w:pStyle w:val="Compact"/>
              <w:jc w:val="right"/>
            </w:pPr>
            <w:r>
              <w:t xml:space="preserve">109.2</w:t>
            </w:r>
          </w:p>
        </w:tc>
        <w:tc>
          <w:tcPr/>
          <w:p>
            <w:pPr>
              <w:pStyle w:val="Compact"/>
              <w:jc w:val="right"/>
            </w:pPr>
            <w:r>
              <w:t xml:space="preserve">160.0</w:t>
            </w:r>
          </w:p>
        </w:tc>
        <w:tc>
          <w:tcPr/>
          <w:p>
            <w:pPr>
              <w:pStyle w:val="Compact"/>
              <w:jc w:val="right"/>
            </w:pPr>
            <w:r>
              <w:t xml:space="preserve">100.2</w:t>
            </w:r>
          </w:p>
        </w:tc>
      </w:tr>
      <w:tr>
        <w:tc>
          <w:tcPr/>
          <w:p>
            <w:pPr>
              <w:pStyle w:val="Compact"/>
              <w:jc w:val="left"/>
            </w:pPr>
            <w:r>
              <w:t xml:space="preserve">58200</w:t>
            </w:r>
          </w:p>
        </w:tc>
        <w:tc>
          <w:tcPr/>
          <w:p>
            <w:pPr>
              <w:pStyle w:val="Compact"/>
              <w:jc w:val="left"/>
            </w:pPr>
            <w:r>
              <w:t xml:space="preserve">Kerimäki Keskus</w:t>
            </w:r>
          </w:p>
        </w:tc>
        <w:tc>
          <w:tcPr/>
          <w:p>
            <w:pPr>
              <w:pStyle w:val="Compact"/>
              <w:jc w:val="right"/>
            </w:pPr>
            <w:r>
              <w:t xml:space="preserve">117.4</w:t>
            </w:r>
          </w:p>
        </w:tc>
        <w:tc>
          <w:tcPr/>
          <w:p>
            <w:pPr>
              <w:pStyle w:val="Compact"/>
              <w:jc w:val="right"/>
            </w:pPr>
            <w:r>
              <w:t xml:space="preserve">129.1</w:t>
            </w:r>
          </w:p>
        </w:tc>
        <w:tc>
          <w:tcPr/>
          <w:p>
            <w:pPr>
              <w:pStyle w:val="Compact"/>
              <w:jc w:val="right"/>
            </w:pPr>
            <w:r>
              <w:t xml:space="preserve">102.8</w:t>
            </w:r>
          </w:p>
        </w:tc>
        <w:tc>
          <w:tcPr/>
          <w:p>
            <w:pPr>
              <w:pStyle w:val="Compact"/>
              <w:jc w:val="right"/>
            </w:pPr>
            <w:r>
              <w:t xml:space="preserve">125.0</w:t>
            </w:r>
          </w:p>
        </w:tc>
        <w:tc>
          <w:tcPr/>
          <w:p>
            <w:pPr>
              <w:pStyle w:val="Compact"/>
              <w:jc w:val="right"/>
            </w:pPr>
            <w:r>
              <w:t xml:space="preserve">112.8</w:t>
            </w:r>
          </w:p>
        </w:tc>
      </w:tr>
      <w:tr>
        <w:tc>
          <w:tcPr/>
          <w:p>
            <w:pPr>
              <w:pStyle w:val="Compact"/>
              <w:jc w:val="left"/>
            </w:pPr>
            <w:r>
              <w:t xml:space="preserve">58150</w:t>
            </w:r>
          </w:p>
        </w:tc>
        <w:tc>
          <w:tcPr/>
          <w:p>
            <w:pPr>
              <w:pStyle w:val="Compact"/>
              <w:jc w:val="left"/>
            </w:pPr>
            <w:r>
              <w:t xml:space="preserve">Makkola</w:t>
            </w:r>
          </w:p>
        </w:tc>
        <w:tc>
          <w:tcPr/>
          <w:p>
            <w:pPr>
              <w:pStyle w:val="Compact"/>
              <w:jc w:val="right"/>
            </w:pPr>
            <w:r>
              <w:t xml:space="preserve">115.5</w:t>
            </w:r>
          </w:p>
        </w:tc>
        <w:tc>
          <w:tcPr/>
          <w:p>
            <w:pPr>
              <w:pStyle w:val="Compact"/>
              <w:jc w:val="right"/>
            </w:pPr>
            <w:r>
              <w:t xml:space="preserve">105.7</w:t>
            </w:r>
          </w:p>
        </w:tc>
        <w:tc>
          <w:tcPr/>
          <w:p>
            <w:pPr>
              <w:pStyle w:val="Compact"/>
              <w:jc w:val="right"/>
            </w:pPr>
            <w:r>
              <w:t xml:space="preserve">123.8</w:t>
            </w:r>
          </w:p>
        </w:tc>
        <w:tc>
          <w:tcPr/>
          <w:p>
            <w:pPr>
              <w:pStyle w:val="Compact"/>
              <w:jc w:val="right"/>
            </w:pPr>
            <w:r>
              <w:t xml:space="preserve">137.4</w:t>
            </w:r>
          </w:p>
        </w:tc>
        <w:tc>
          <w:tcPr/>
          <w:p>
            <w:pPr>
              <w:pStyle w:val="Compact"/>
              <w:jc w:val="right"/>
            </w:pPr>
            <w:r>
              <w:t xml:space="preserve">95.3</w:t>
            </w:r>
          </w:p>
        </w:tc>
      </w:tr>
      <w:tr>
        <w:tc>
          <w:tcPr/>
          <w:p>
            <w:pPr>
              <w:pStyle w:val="Compact"/>
              <w:jc w:val="left"/>
            </w:pPr>
            <w:r>
              <w:t xml:space="preserve">58570</w:t>
            </w:r>
          </w:p>
        </w:tc>
        <w:tc>
          <w:tcPr/>
          <w:p>
            <w:pPr>
              <w:pStyle w:val="Compact"/>
              <w:jc w:val="left"/>
            </w:pPr>
            <w:r>
              <w:t xml:space="preserve">Ruhvana</w:t>
            </w:r>
          </w:p>
        </w:tc>
        <w:tc>
          <w:tcPr/>
          <w:p>
            <w:pPr>
              <w:pStyle w:val="Compact"/>
              <w:jc w:val="right"/>
            </w:pPr>
            <w:r>
              <w:t xml:space="preserve">113.3</w:t>
            </w:r>
          </w:p>
        </w:tc>
        <w:tc>
          <w:tcPr/>
          <w:p>
            <w:pPr>
              <w:pStyle w:val="Compact"/>
              <w:jc w:val="right"/>
            </w:pPr>
            <w:r>
              <w:t xml:space="preserve">101.4</w:t>
            </w:r>
          </w:p>
        </w:tc>
        <w:tc>
          <w:tcPr/>
          <w:p>
            <w:pPr>
              <w:pStyle w:val="Compact"/>
              <w:jc w:val="right"/>
            </w:pPr>
            <w:r>
              <w:t xml:space="preserve">138.0</w:t>
            </w:r>
          </w:p>
        </w:tc>
        <w:tc>
          <w:tcPr/>
          <w:p>
            <w:pPr>
              <w:pStyle w:val="Compact"/>
              <w:jc w:val="right"/>
            </w:pPr>
            <w:r>
              <w:t xml:space="preserve">108.7</w:t>
            </w:r>
          </w:p>
        </w:tc>
        <w:tc>
          <w:tcPr/>
          <w:p>
            <w:pPr>
              <w:pStyle w:val="Compact"/>
              <w:jc w:val="right"/>
            </w:pPr>
            <w:r>
              <w:t xml:space="preserve">105.0</w:t>
            </w:r>
          </w:p>
        </w:tc>
      </w:tr>
      <w:tr>
        <w:tc>
          <w:tcPr/>
          <w:p>
            <w:pPr>
              <w:pStyle w:val="Compact"/>
              <w:jc w:val="left"/>
            </w:pPr>
            <w:r>
              <w:t xml:space="preserve">58920</w:t>
            </w:r>
          </w:p>
        </w:tc>
        <w:tc>
          <w:tcPr/>
          <w:p>
            <w:pPr>
              <w:pStyle w:val="Compact"/>
              <w:jc w:val="left"/>
            </w:pPr>
            <w:r>
              <w:t xml:space="preserve">Kolkontaipale</w:t>
            </w:r>
          </w:p>
        </w:tc>
        <w:tc>
          <w:tcPr/>
          <w:p>
            <w:pPr>
              <w:pStyle w:val="Compact"/>
              <w:jc w:val="right"/>
            </w:pPr>
            <w:r>
              <w:t xml:space="preserve">113.2</w:t>
            </w:r>
          </w:p>
        </w:tc>
        <w:tc>
          <w:tcPr/>
          <w:p>
            <w:pPr>
              <w:pStyle w:val="Compact"/>
              <w:jc w:val="right"/>
            </w:pPr>
            <w:r>
              <w:t xml:space="preserve">116.4</w:t>
            </w:r>
          </w:p>
        </w:tc>
        <w:tc>
          <w:tcPr/>
          <w:p>
            <w:pPr>
              <w:pStyle w:val="Compact"/>
              <w:jc w:val="right"/>
            </w:pPr>
            <w:r>
              <w:t xml:space="preserve">119.6</w:t>
            </w:r>
          </w:p>
        </w:tc>
        <w:tc>
          <w:tcPr/>
          <w:p>
            <w:pPr>
              <w:pStyle w:val="Compact"/>
              <w:jc w:val="right"/>
            </w:pPr>
            <w:r>
              <w:t xml:space="preserve">127.8</w:t>
            </w:r>
          </w:p>
        </w:tc>
        <w:tc>
          <w:tcPr/>
          <w:p>
            <w:pPr>
              <w:pStyle w:val="Compact"/>
              <w:jc w:val="right"/>
            </w:pPr>
            <w:r>
              <w:t xml:space="preserve">89.0</w:t>
            </w:r>
          </w:p>
        </w:tc>
      </w:tr>
      <w:tr>
        <w:tc>
          <w:tcPr/>
          <w:p>
            <w:pPr>
              <w:pStyle w:val="Compact"/>
              <w:jc w:val="left"/>
            </w:pPr>
            <w:r>
              <w:t xml:space="preserve">58130</w:t>
            </w:r>
          </w:p>
        </w:tc>
        <w:tc>
          <w:tcPr/>
          <w:p>
            <w:pPr>
              <w:pStyle w:val="Compact"/>
              <w:jc w:val="left"/>
            </w:pPr>
            <w:r>
              <w:t xml:space="preserve">Oravi</w:t>
            </w:r>
          </w:p>
        </w:tc>
        <w:tc>
          <w:tcPr/>
          <w:p>
            <w:pPr>
              <w:pStyle w:val="Compact"/>
              <w:jc w:val="right"/>
            </w:pPr>
            <w:r>
              <w:t xml:space="preserve">113.0</w:t>
            </w:r>
          </w:p>
        </w:tc>
        <w:tc>
          <w:tcPr/>
          <w:p>
            <w:pPr>
              <w:pStyle w:val="Compact"/>
              <w:jc w:val="right"/>
            </w:pPr>
            <w:r>
              <w:t xml:space="preserve">117.9</w:t>
            </w:r>
          </w:p>
        </w:tc>
        <w:tc>
          <w:tcPr/>
          <w:p>
            <w:pPr>
              <w:pStyle w:val="Compact"/>
              <w:jc w:val="right"/>
            </w:pPr>
            <w:r>
              <w:t xml:space="preserve">95.4</w:t>
            </w:r>
          </w:p>
        </w:tc>
        <w:tc>
          <w:tcPr/>
          <w:p>
            <w:pPr>
              <w:pStyle w:val="Compact"/>
              <w:jc w:val="right"/>
            </w:pPr>
            <w:r>
              <w:t xml:space="preserve">115.4</w:t>
            </w:r>
          </w:p>
        </w:tc>
        <w:tc>
          <w:tcPr/>
          <w:p>
            <w:pPr>
              <w:pStyle w:val="Compact"/>
              <w:jc w:val="right"/>
            </w:pPr>
            <w:r>
              <w:t xml:space="preserve">123.2</w:t>
            </w:r>
          </w:p>
        </w:tc>
      </w:tr>
      <w:tr>
        <w:tc>
          <w:tcPr/>
          <w:p>
            <w:pPr>
              <w:pStyle w:val="Compact"/>
              <w:jc w:val="left"/>
            </w:pPr>
            <w:r>
              <w:t xml:space="preserve">58830</w:t>
            </w:r>
          </w:p>
        </w:tc>
        <w:tc>
          <w:tcPr/>
          <w:p>
            <w:pPr>
              <w:pStyle w:val="Compact"/>
              <w:jc w:val="left"/>
            </w:pPr>
            <w:r>
              <w:t xml:space="preserve">Parkumäki</w:t>
            </w:r>
          </w:p>
        </w:tc>
        <w:tc>
          <w:tcPr/>
          <w:p>
            <w:pPr>
              <w:pStyle w:val="Compact"/>
              <w:jc w:val="right"/>
            </w:pPr>
            <w:r>
              <w:t xml:space="preserve">112.8</w:t>
            </w:r>
          </w:p>
        </w:tc>
        <w:tc>
          <w:tcPr/>
          <w:p>
            <w:pPr>
              <w:pStyle w:val="Compact"/>
              <w:jc w:val="right"/>
            </w:pPr>
            <w:r>
              <w:t xml:space="preserve">105.7</w:t>
            </w:r>
          </w:p>
        </w:tc>
        <w:tc>
          <w:tcPr/>
          <w:p>
            <w:pPr>
              <w:pStyle w:val="Compact"/>
              <w:jc w:val="right"/>
            </w:pPr>
            <w:r>
              <w:t xml:space="preserve">143.0</w:t>
            </w:r>
          </w:p>
        </w:tc>
        <w:tc>
          <w:tcPr/>
          <w:p>
            <w:pPr>
              <w:pStyle w:val="Compact"/>
              <w:jc w:val="right"/>
            </w:pPr>
            <w:r>
              <w:t xml:space="preserve">113.1</w:t>
            </w:r>
          </w:p>
        </w:tc>
        <w:tc>
          <w:tcPr/>
          <w:p>
            <w:pPr>
              <w:pStyle w:val="Compact"/>
              <w:jc w:val="right"/>
            </w:pPr>
            <w:r>
              <w:t xml:space="preserve">89.4</w:t>
            </w:r>
          </w:p>
        </w:tc>
      </w:tr>
      <w:tr>
        <w:tc>
          <w:tcPr/>
          <w:p>
            <w:pPr>
              <w:pStyle w:val="Compact"/>
              <w:jc w:val="left"/>
            </w:pPr>
            <w:r>
              <w:t xml:space="preserve">57130</w:t>
            </w:r>
          </w:p>
        </w:tc>
        <w:tc>
          <w:tcPr/>
          <w:p>
            <w:pPr>
              <w:pStyle w:val="Compact"/>
              <w:jc w:val="left"/>
            </w:pPr>
            <w:r>
              <w:t xml:space="preserve">Savonlinna Keskus</w:t>
            </w:r>
          </w:p>
        </w:tc>
        <w:tc>
          <w:tcPr/>
          <w:p>
            <w:pPr>
              <w:pStyle w:val="Compact"/>
              <w:jc w:val="right"/>
            </w:pPr>
            <w:r>
              <w:t xml:space="preserve">112.3</w:t>
            </w:r>
          </w:p>
        </w:tc>
        <w:tc>
          <w:tcPr/>
          <w:p>
            <w:pPr>
              <w:pStyle w:val="Compact"/>
              <w:jc w:val="right"/>
            </w:pPr>
            <w:r>
              <w:t xml:space="preserve">136.2</w:t>
            </w:r>
          </w:p>
        </w:tc>
        <w:tc>
          <w:tcPr/>
          <w:p>
            <w:pPr>
              <w:pStyle w:val="Compact"/>
              <w:jc w:val="right"/>
            </w:pPr>
            <w:r>
              <w:t xml:space="preserve">87.6</w:t>
            </w:r>
          </w:p>
        </w:tc>
        <w:tc>
          <w:tcPr/>
          <w:p>
            <w:pPr>
              <w:pStyle w:val="Compact"/>
              <w:jc w:val="right"/>
            </w:pPr>
            <w:r>
              <w:t xml:space="preserve">133.9</w:t>
            </w:r>
          </w:p>
        </w:tc>
        <w:tc>
          <w:tcPr/>
          <w:p>
            <w:pPr>
              <w:pStyle w:val="Compact"/>
              <w:jc w:val="right"/>
            </w:pPr>
            <w:r>
              <w:t xml:space="preserve">91.4</w:t>
            </w:r>
          </w:p>
        </w:tc>
      </w:tr>
      <w:tr>
        <w:tc>
          <w:tcPr/>
          <w:p>
            <w:pPr>
              <w:pStyle w:val="Compact"/>
              <w:jc w:val="left"/>
            </w:pPr>
            <w:r>
              <w:t xml:space="preserve">58140</w:t>
            </w:r>
          </w:p>
        </w:tc>
        <w:tc>
          <w:tcPr/>
          <w:p>
            <w:pPr>
              <w:pStyle w:val="Compact"/>
              <w:jc w:val="left"/>
            </w:pPr>
            <w:r>
              <w:t xml:space="preserve">Ahvensalmi</w:t>
            </w:r>
          </w:p>
        </w:tc>
        <w:tc>
          <w:tcPr/>
          <w:p>
            <w:pPr>
              <w:pStyle w:val="Compact"/>
              <w:jc w:val="right"/>
            </w:pPr>
            <w:r>
              <w:t xml:space="preserve">112.0</w:t>
            </w:r>
          </w:p>
        </w:tc>
        <w:tc>
          <w:tcPr/>
          <w:p>
            <w:pPr>
              <w:pStyle w:val="Compact"/>
              <w:jc w:val="right"/>
            </w:pPr>
            <w:r>
              <w:t xml:space="preserve">123.6</w:t>
            </w:r>
          </w:p>
        </w:tc>
        <w:tc>
          <w:tcPr/>
          <w:p>
            <w:pPr>
              <w:pStyle w:val="Compact"/>
              <w:jc w:val="right"/>
            </w:pPr>
            <w:r>
              <w:t xml:space="preserve">135.3</w:t>
            </w:r>
          </w:p>
        </w:tc>
        <w:tc>
          <w:tcPr/>
          <w:p>
            <w:pPr>
              <w:pStyle w:val="Compact"/>
              <w:jc w:val="right"/>
            </w:pPr>
            <w:r>
              <w:t xml:space="preserve">78.1</w:t>
            </w:r>
          </w:p>
        </w:tc>
        <w:tc>
          <w:tcPr/>
          <w:p>
            <w:pPr>
              <w:pStyle w:val="Compact"/>
              <w:jc w:val="right"/>
            </w:pPr>
            <w:r>
              <w:t xml:space="preserve">110.9</w:t>
            </w:r>
          </w:p>
        </w:tc>
      </w:tr>
      <w:tr>
        <w:tc>
          <w:tcPr/>
          <w:p>
            <w:pPr>
              <w:pStyle w:val="Compact"/>
              <w:jc w:val="left"/>
            </w:pPr>
            <w:r>
              <w:t xml:space="preserve">57310</w:t>
            </w:r>
          </w:p>
        </w:tc>
        <w:tc>
          <w:tcPr/>
          <w:p>
            <w:pPr>
              <w:pStyle w:val="Compact"/>
              <w:jc w:val="left"/>
            </w:pPr>
            <w:r>
              <w:t xml:space="preserve">Rinkilä</w:t>
            </w:r>
          </w:p>
        </w:tc>
        <w:tc>
          <w:tcPr/>
          <w:p>
            <w:pPr>
              <w:pStyle w:val="Compact"/>
              <w:jc w:val="right"/>
            </w:pPr>
            <w:r>
              <w:t xml:space="preserve">110.0</w:t>
            </w:r>
          </w:p>
        </w:tc>
        <w:tc>
          <w:tcPr/>
          <w:p>
            <w:pPr>
              <w:pStyle w:val="Compact"/>
              <w:jc w:val="right"/>
            </w:pPr>
            <w:r>
              <w:t xml:space="preserve">109.5</w:t>
            </w:r>
          </w:p>
        </w:tc>
        <w:tc>
          <w:tcPr/>
          <w:p>
            <w:pPr>
              <w:pStyle w:val="Compact"/>
              <w:jc w:val="right"/>
            </w:pPr>
            <w:r>
              <w:t xml:space="preserve">105.2</w:t>
            </w:r>
          </w:p>
        </w:tc>
        <w:tc>
          <w:tcPr/>
          <w:p>
            <w:pPr>
              <w:pStyle w:val="Compact"/>
              <w:jc w:val="right"/>
            </w:pPr>
            <w:r>
              <w:t xml:space="preserve">128.7</w:t>
            </w:r>
          </w:p>
        </w:tc>
        <w:tc>
          <w:tcPr/>
          <w:p>
            <w:pPr>
              <w:pStyle w:val="Compact"/>
              <w:jc w:val="right"/>
            </w:pPr>
            <w:r>
              <w:t xml:space="preserve">96.5</w:t>
            </w:r>
          </w:p>
        </w:tc>
      </w:tr>
      <w:tr>
        <w:tc>
          <w:tcPr/>
          <w:p>
            <w:pPr>
              <w:pStyle w:val="Compact"/>
              <w:jc w:val="left"/>
            </w:pPr>
            <w:r>
              <w:t xml:space="preserve">57810</w:t>
            </w:r>
          </w:p>
        </w:tc>
        <w:tc>
          <w:tcPr/>
          <w:p>
            <w:pPr>
              <w:pStyle w:val="Compact"/>
              <w:jc w:val="left"/>
            </w:pPr>
            <w:r>
              <w:t xml:space="preserve">Aholahti</w:t>
            </w:r>
          </w:p>
        </w:tc>
        <w:tc>
          <w:tcPr/>
          <w:p>
            <w:pPr>
              <w:pStyle w:val="Compact"/>
              <w:jc w:val="right"/>
            </w:pPr>
            <w:r>
              <w:t xml:space="preserve">109.1</w:t>
            </w:r>
          </w:p>
        </w:tc>
        <w:tc>
          <w:tcPr/>
          <w:p>
            <w:pPr>
              <w:pStyle w:val="Compact"/>
              <w:jc w:val="right"/>
            </w:pPr>
            <w:r>
              <w:t xml:space="preserve">82.6</w:t>
            </w:r>
          </w:p>
        </w:tc>
        <w:tc>
          <w:tcPr/>
          <w:p>
            <w:pPr>
              <w:pStyle w:val="Compact"/>
              <w:jc w:val="right"/>
            </w:pPr>
            <w:r>
              <w:t xml:space="preserve">85.5</w:t>
            </w:r>
          </w:p>
        </w:tc>
        <w:tc>
          <w:tcPr/>
          <w:p>
            <w:pPr>
              <w:pStyle w:val="Compact"/>
              <w:jc w:val="right"/>
            </w:pPr>
            <w:r>
              <w:t xml:space="preserve">182.7</w:t>
            </w:r>
          </w:p>
        </w:tc>
        <w:tc>
          <w:tcPr/>
          <w:p>
            <w:pPr>
              <w:pStyle w:val="Compact"/>
              <w:jc w:val="right"/>
            </w:pPr>
            <w:r>
              <w:t xml:space="preserve">85.7</w:t>
            </w:r>
          </w:p>
        </w:tc>
      </w:tr>
      <w:tr>
        <w:tc>
          <w:tcPr/>
          <w:p>
            <w:pPr>
              <w:pStyle w:val="Compact"/>
              <w:jc w:val="left"/>
            </w:pPr>
            <w:r>
              <w:t xml:space="preserve">57200</w:t>
            </w:r>
          </w:p>
        </w:tc>
        <w:tc>
          <w:tcPr/>
          <w:p>
            <w:pPr>
              <w:pStyle w:val="Compact"/>
              <w:jc w:val="left"/>
            </w:pPr>
            <w:r>
              <w:t xml:space="preserve">Miekonniemi-Venäjänniemi</w:t>
            </w:r>
          </w:p>
        </w:tc>
        <w:tc>
          <w:tcPr/>
          <w:p>
            <w:pPr>
              <w:pStyle w:val="Compact"/>
              <w:jc w:val="right"/>
            </w:pPr>
            <w:r>
              <w:t xml:space="preserve">109.0</w:t>
            </w:r>
          </w:p>
        </w:tc>
        <w:tc>
          <w:tcPr/>
          <w:p>
            <w:pPr>
              <w:pStyle w:val="Compact"/>
              <w:jc w:val="right"/>
            </w:pPr>
            <w:r>
              <w:t xml:space="preserve">113.5</w:t>
            </w:r>
          </w:p>
        </w:tc>
        <w:tc>
          <w:tcPr/>
          <w:p>
            <w:pPr>
              <w:pStyle w:val="Compact"/>
              <w:jc w:val="right"/>
            </w:pPr>
            <w:r>
              <w:t xml:space="preserve">93.7</w:t>
            </w:r>
          </w:p>
        </w:tc>
        <w:tc>
          <w:tcPr/>
          <w:p>
            <w:pPr>
              <w:pStyle w:val="Compact"/>
              <w:jc w:val="right"/>
            </w:pPr>
            <w:r>
              <w:t xml:space="preserve">152.3</w:t>
            </w:r>
          </w:p>
        </w:tc>
        <w:tc>
          <w:tcPr/>
          <w:p>
            <w:pPr>
              <w:pStyle w:val="Compact"/>
              <w:jc w:val="right"/>
            </w:pPr>
            <w:r>
              <w:t xml:space="preserve">76.4</w:t>
            </w:r>
          </w:p>
        </w:tc>
      </w:tr>
      <w:tr>
        <w:tc>
          <w:tcPr/>
          <w:p>
            <w:pPr>
              <w:pStyle w:val="Compact"/>
              <w:jc w:val="left"/>
            </w:pPr>
            <w:r>
              <w:t xml:space="preserve">58810</w:t>
            </w:r>
          </w:p>
        </w:tc>
        <w:tc>
          <w:tcPr/>
          <w:p>
            <w:pPr>
              <w:pStyle w:val="Compact"/>
              <w:jc w:val="left"/>
            </w:pPr>
            <w:r>
              <w:t xml:space="preserve">Kallislahti</w:t>
            </w:r>
          </w:p>
        </w:tc>
        <w:tc>
          <w:tcPr/>
          <w:p>
            <w:pPr>
              <w:pStyle w:val="Compact"/>
              <w:jc w:val="right"/>
            </w:pPr>
            <w:r>
              <w:t xml:space="preserve">105.4</w:t>
            </w:r>
          </w:p>
        </w:tc>
        <w:tc>
          <w:tcPr/>
          <w:p>
            <w:pPr>
              <w:pStyle w:val="Compact"/>
              <w:jc w:val="right"/>
            </w:pPr>
            <w:r>
              <w:t xml:space="preserve">107.3</w:t>
            </w:r>
          </w:p>
        </w:tc>
        <w:tc>
          <w:tcPr/>
          <w:p>
            <w:pPr>
              <w:pStyle w:val="Compact"/>
              <w:jc w:val="right"/>
            </w:pPr>
            <w:r>
              <w:t xml:space="preserve">98.2</w:t>
            </w:r>
          </w:p>
        </w:tc>
        <w:tc>
          <w:tcPr/>
          <w:p>
            <w:pPr>
              <w:pStyle w:val="Compact"/>
              <w:jc w:val="right"/>
            </w:pPr>
            <w:r>
              <w:t xml:space="preserve">125.2</w:t>
            </w:r>
          </w:p>
        </w:tc>
        <w:tc>
          <w:tcPr/>
          <w:p>
            <w:pPr>
              <w:pStyle w:val="Compact"/>
              <w:jc w:val="right"/>
            </w:pPr>
            <w:r>
              <w:t xml:space="preserve">91.0</w:t>
            </w:r>
          </w:p>
        </w:tc>
      </w:tr>
      <w:tr>
        <w:tc>
          <w:tcPr/>
          <w:p>
            <w:pPr>
              <w:pStyle w:val="Compact"/>
              <w:jc w:val="left"/>
            </w:pPr>
            <w:r>
              <w:t xml:space="preserve">58520</w:t>
            </w:r>
          </w:p>
        </w:tc>
        <w:tc>
          <w:tcPr/>
          <w:p>
            <w:pPr>
              <w:pStyle w:val="Compact"/>
              <w:jc w:val="left"/>
            </w:pPr>
            <w:r>
              <w:t xml:space="preserve">Hiukkajoki</w:t>
            </w:r>
          </w:p>
        </w:tc>
        <w:tc>
          <w:tcPr/>
          <w:p>
            <w:pPr>
              <w:pStyle w:val="Compact"/>
              <w:jc w:val="right"/>
            </w:pPr>
            <w:r>
              <w:t xml:space="preserve">102.4</w:t>
            </w:r>
          </w:p>
        </w:tc>
        <w:tc>
          <w:tcPr/>
          <w:p>
            <w:pPr>
              <w:pStyle w:val="Compact"/>
              <w:jc w:val="right"/>
            </w:pPr>
            <w:r>
              <w:t xml:space="preserve">104.4</w:t>
            </w:r>
          </w:p>
        </w:tc>
        <w:tc>
          <w:tcPr/>
          <w:p>
            <w:pPr>
              <w:pStyle w:val="Compact"/>
              <w:jc w:val="right"/>
            </w:pPr>
            <w:r>
              <w:t xml:space="preserve">107.0</w:t>
            </w:r>
          </w:p>
        </w:tc>
        <w:tc>
          <w:tcPr/>
          <w:p>
            <w:pPr>
              <w:pStyle w:val="Compact"/>
              <w:jc w:val="right"/>
            </w:pPr>
            <w:r>
              <w:t xml:space="preserve">101.6</w:t>
            </w:r>
          </w:p>
        </w:tc>
        <w:tc>
          <w:tcPr/>
          <w:p>
            <w:pPr>
              <w:pStyle w:val="Compact"/>
              <w:jc w:val="right"/>
            </w:pPr>
            <w:r>
              <w:t xml:space="preserve">96.7</w:t>
            </w:r>
          </w:p>
        </w:tc>
      </w:tr>
      <w:tr>
        <w:tc>
          <w:tcPr/>
          <w:p>
            <w:pPr>
              <w:pStyle w:val="Compact"/>
              <w:jc w:val="left"/>
            </w:pPr>
            <w:r>
              <w:t xml:space="preserve">58430</w:t>
            </w:r>
          </w:p>
        </w:tc>
        <w:tc>
          <w:tcPr/>
          <w:p>
            <w:pPr>
              <w:pStyle w:val="Compact"/>
              <w:jc w:val="left"/>
            </w:pPr>
            <w:r>
              <w:t xml:space="preserve">Kulennoinen</w:t>
            </w:r>
          </w:p>
        </w:tc>
        <w:tc>
          <w:tcPr/>
          <w:p>
            <w:pPr>
              <w:pStyle w:val="Compact"/>
              <w:jc w:val="right"/>
            </w:pPr>
            <w:r>
              <w:t xml:space="preserve">100.0</w:t>
            </w:r>
          </w:p>
        </w:tc>
        <w:tc>
          <w:tcPr/>
          <w:p>
            <w:pPr>
              <w:pStyle w:val="Compact"/>
              <w:jc w:val="right"/>
            </w:pPr>
            <w:r>
              <w:t xml:space="preserve">72.1</w:t>
            </w:r>
          </w:p>
        </w:tc>
        <w:tc>
          <w:tcPr/>
          <w:p>
            <w:pPr>
              <w:pStyle w:val="Compact"/>
              <w:jc w:val="right"/>
            </w:pPr>
            <w:r>
              <w:t xml:space="preserve">87.1</w:t>
            </w:r>
          </w:p>
        </w:tc>
        <w:tc>
          <w:tcPr/>
          <w:p>
            <w:pPr>
              <w:pStyle w:val="Compact"/>
              <w:jc w:val="right"/>
            </w:pPr>
            <w:r>
              <w:t xml:space="preserve">156.9</w:t>
            </w:r>
          </w:p>
        </w:tc>
        <w:tc>
          <w:tcPr/>
          <w:p>
            <w:pPr>
              <w:pStyle w:val="Compact"/>
              <w:jc w:val="right"/>
            </w:pPr>
            <w:r>
              <w:t xml:space="preserve">84.1</w:t>
            </w:r>
          </w:p>
        </w:tc>
      </w:tr>
      <w:tr>
        <w:tc>
          <w:tcPr/>
          <w:p>
            <w:pPr>
              <w:pStyle w:val="Compact"/>
              <w:jc w:val="left"/>
            </w:pPr>
            <w:r>
              <w:t xml:space="preserve">57210</w:t>
            </w:r>
          </w:p>
        </w:tc>
        <w:tc>
          <w:tcPr/>
          <w:p>
            <w:pPr>
              <w:pStyle w:val="Compact"/>
              <w:jc w:val="left"/>
            </w:pPr>
            <w:r>
              <w:t xml:space="preserve">Nojanmaa</w:t>
            </w:r>
          </w:p>
        </w:tc>
        <w:tc>
          <w:tcPr/>
          <w:p>
            <w:pPr>
              <w:pStyle w:val="Compact"/>
              <w:jc w:val="right"/>
            </w:pPr>
            <w:r>
              <w:t xml:space="preserve">98.2</w:t>
            </w:r>
          </w:p>
        </w:tc>
        <w:tc>
          <w:tcPr/>
          <w:p>
            <w:pPr>
              <w:pStyle w:val="Compact"/>
              <w:jc w:val="right"/>
            </w:pPr>
            <w:r>
              <w:t xml:space="preserve">113.1</w:t>
            </w:r>
          </w:p>
        </w:tc>
        <w:tc>
          <w:tcPr/>
          <w:p>
            <w:pPr>
              <w:pStyle w:val="Compact"/>
              <w:jc w:val="right"/>
            </w:pPr>
            <w:r>
              <w:t xml:space="preserve">89.5</w:t>
            </w:r>
          </w:p>
        </w:tc>
        <w:tc>
          <w:tcPr/>
          <w:p>
            <w:pPr>
              <w:pStyle w:val="Compact"/>
              <w:jc w:val="right"/>
            </w:pPr>
            <w:r>
              <w:t xml:space="preserve">116.7</w:t>
            </w:r>
          </w:p>
        </w:tc>
        <w:tc>
          <w:tcPr/>
          <w:p>
            <w:pPr>
              <w:pStyle w:val="Compact"/>
              <w:jc w:val="right"/>
            </w:pPr>
            <w:r>
              <w:t xml:space="preserve">73.6</w:t>
            </w:r>
          </w:p>
        </w:tc>
      </w:tr>
      <w:tr>
        <w:tc>
          <w:tcPr/>
          <w:p>
            <w:pPr>
              <w:pStyle w:val="Compact"/>
              <w:jc w:val="left"/>
            </w:pPr>
            <w:r>
              <w:t xml:space="preserve">58170</w:t>
            </w:r>
          </w:p>
        </w:tc>
        <w:tc>
          <w:tcPr/>
          <w:p>
            <w:pPr>
              <w:pStyle w:val="Compact"/>
              <w:jc w:val="left"/>
            </w:pPr>
            <w:r>
              <w:t xml:space="preserve">Simanala</w:t>
            </w:r>
          </w:p>
        </w:tc>
        <w:tc>
          <w:tcPr/>
          <w:p>
            <w:pPr>
              <w:pStyle w:val="Compact"/>
              <w:jc w:val="right"/>
            </w:pPr>
            <w:r>
              <w:t xml:space="preserve">93.1</w:t>
            </w:r>
          </w:p>
        </w:tc>
        <w:tc>
          <w:tcPr/>
          <w:p>
            <w:pPr>
              <w:pStyle w:val="Compact"/>
              <w:jc w:val="right"/>
            </w:pPr>
            <w:r>
              <w:t xml:space="preserve">93.4</w:t>
            </w:r>
          </w:p>
        </w:tc>
        <w:tc>
          <w:tcPr/>
          <w:p>
            <w:pPr>
              <w:pStyle w:val="Compact"/>
              <w:jc w:val="right"/>
            </w:pPr>
            <w:r>
              <w:t xml:space="preserve">103.1</w:t>
            </w:r>
          </w:p>
        </w:tc>
        <w:tc>
          <w:tcPr/>
          <w:p>
            <w:pPr>
              <w:pStyle w:val="Compact"/>
              <w:jc w:val="right"/>
            </w:pPr>
            <w:r>
              <w:t xml:space="preserve">87.3</w:t>
            </w:r>
          </w:p>
        </w:tc>
        <w:tc>
          <w:tcPr/>
          <w:p>
            <w:pPr>
              <w:pStyle w:val="Compact"/>
              <w:jc w:val="right"/>
            </w:pPr>
            <w:r>
              <w:t xml:space="preserve">88.6</w:t>
            </w:r>
          </w:p>
        </w:tc>
      </w:tr>
      <w:tr>
        <w:tc>
          <w:tcPr/>
          <w:p>
            <w:pPr>
              <w:pStyle w:val="Compact"/>
              <w:jc w:val="left"/>
            </w:pPr>
            <w:r>
              <w:t xml:space="preserve">57710</w:t>
            </w:r>
          </w:p>
        </w:tc>
        <w:tc>
          <w:tcPr/>
          <w:p>
            <w:pPr>
              <w:pStyle w:val="Compact"/>
              <w:jc w:val="left"/>
            </w:pPr>
            <w:r>
              <w:t xml:space="preserve">Kellarpelto-Rantakoivikko</w:t>
            </w:r>
          </w:p>
        </w:tc>
        <w:tc>
          <w:tcPr/>
          <w:p>
            <w:pPr>
              <w:pStyle w:val="Compact"/>
              <w:jc w:val="right"/>
            </w:pPr>
            <w:r>
              <w:t xml:space="preserve">88.6</w:t>
            </w:r>
          </w:p>
        </w:tc>
        <w:tc>
          <w:tcPr/>
          <w:p>
            <w:pPr>
              <w:pStyle w:val="Compact"/>
              <w:jc w:val="right"/>
            </w:pPr>
            <w:r>
              <w:t xml:space="preserve">84.8</w:t>
            </w:r>
          </w:p>
        </w:tc>
        <w:tc>
          <w:tcPr/>
          <w:p>
            <w:pPr>
              <w:pStyle w:val="Compact"/>
              <w:jc w:val="right"/>
            </w:pPr>
            <w:r>
              <w:t xml:space="preserve">70.7</w:t>
            </w:r>
          </w:p>
        </w:tc>
        <w:tc>
          <w:tcPr/>
          <w:p>
            <w:pPr>
              <w:pStyle w:val="Compact"/>
              <w:jc w:val="right"/>
            </w:pPr>
            <w:r>
              <w:t xml:space="preserve">124.8</w:t>
            </w:r>
          </w:p>
        </w:tc>
        <w:tc>
          <w:tcPr/>
          <w:p>
            <w:pPr>
              <w:pStyle w:val="Compact"/>
              <w:jc w:val="right"/>
            </w:pPr>
            <w:r>
              <w:t xml:space="preserve">74.0</w:t>
            </w:r>
          </w:p>
        </w:tc>
      </w:tr>
      <w:tr>
        <w:tc>
          <w:tcPr/>
          <w:p>
            <w:pPr>
              <w:pStyle w:val="Compact"/>
              <w:jc w:val="left"/>
            </w:pPr>
            <w:r>
              <w:t xml:space="preserve">58940</w:t>
            </w:r>
          </w:p>
        </w:tc>
        <w:tc>
          <w:tcPr/>
          <w:p>
            <w:pPr>
              <w:pStyle w:val="Compact"/>
              <w:jc w:val="left"/>
            </w:pPr>
            <w:r>
              <w:t xml:space="preserve">Tuusmäki</w:t>
            </w:r>
          </w:p>
        </w:tc>
        <w:tc>
          <w:tcPr/>
          <w:p>
            <w:pPr>
              <w:pStyle w:val="Compact"/>
              <w:jc w:val="right"/>
            </w:pPr>
            <w:r>
              <w:t xml:space="preserve">87.8</w:t>
            </w:r>
          </w:p>
        </w:tc>
        <w:tc>
          <w:tcPr/>
          <w:p>
            <w:pPr>
              <w:pStyle w:val="Compact"/>
              <w:jc w:val="right"/>
            </w:pPr>
            <w:r>
              <w:t xml:space="preserve">83.0</w:t>
            </w:r>
          </w:p>
        </w:tc>
        <w:tc>
          <w:tcPr/>
          <w:p>
            <w:pPr>
              <w:pStyle w:val="Compact"/>
              <w:jc w:val="right"/>
            </w:pPr>
            <w:r>
              <w:t xml:space="preserve">113.1</w:t>
            </w:r>
          </w:p>
        </w:tc>
        <w:tc>
          <w:tcPr/>
          <w:p>
            <w:pPr>
              <w:pStyle w:val="Compact"/>
              <w:jc w:val="right"/>
            </w:pPr>
            <w:r>
              <w:t xml:space="preserve">54.6</w:t>
            </w:r>
          </w:p>
        </w:tc>
        <w:tc>
          <w:tcPr/>
          <w:p>
            <w:pPr>
              <w:pStyle w:val="Compact"/>
              <w:jc w:val="right"/>
            </w:pPr>
            <w:r>
              <w:t xml:space="preserve">100.5</w:t>
            </w:r>
          </w:p>
        </w:tc>
      </w:tr>
      <w:tr>
        <w:tc>
          <w:tcPr/>
          <w:p>
            <w:pPr>
              <w:pStyle w:val="Compact"/>
              <w:jc w:val="left"/>
            </w:pPr>
            <w:r>
              <w:t xml:space="preserve">57600</w:t>
            </w:r>
          </w:p>
        </w:tc>
        <w:tc>
          <w:tcPr/>
          <w:p>
            <w:pPr>
              <w:pStyle w:val="Compact"/>
              <w:jc w:val="left"/>
            </w:pPr>
            <w:r>
              <w:t xml:space="preserve">Poukkusilta-Pihlajaniemi</w:t>
            </w:r>
          </w:p>
        </w:tc>
        <w:tc>
          <w:tcPr/>
          <w:p>
            <w:pPr>
              <w:pStyle w:val="Compact"/>
              <w:jc w:val="right"/>
            </w:pPr>
            <w:r>
              <w:t xml:space="preserve">80.6</w:t>
            </w:r>
          </w:p>
        </w:tc>
        <w:tc>
          <w:tcPr/>
          <w:p>
            <w:pPr>
              <w:pStyle w:val="Compact"/>
              <w:jc w:val="right"/>
            </w:pPr>
            <w:r>
              <w:t xml:space="preserve">79.5</w:t>
            </w:r>
          </w:p>
        </w:tc>
        <w:tc>
          <w:tcPr/>
          <w:p>
            <w:pPr>
              <w:pStyle w:val="Compact"/>
              <w:jc w:val="right"/>
            </w:pPr>
            <w:r>
              <w:t xml:space="preserve">80.4</w:t>
            </w:r>
          </w:p>
        </w:tc>
        <w:tc>
          <w:tcPr/>
          <w:p>
            <w:pPr>
              <w:pStyle w:val="Compact"/>
              <w:jc w:val="right"/>
            </w:pPr>
            <w:r>
              <w:t xml:space="preserve">99.3</w:t>
            </w:r>
          </w:p>
        </w:tc>
        <w:tc>
          <w:tcPr/>
          <w:p>
            <w:pPr>
              <w:pStyle w:val="Compact"/>
              <w:jc w:val="right"/>
            </w:pPr>
            <w:r>
              <w:t xml:space="preserve">63.3</w:t>
            </w:r>
          </w:p>
        </w:tc>
      </w:tr>
      <w:tr>
        <w:tc>
          <w:tcPr/>
          <w:p>
            <w:pPr>
              <w:pStyle w:val="Compact"/>
              <w:jc w:val="left"/>
            </w:pPr>
            <w:r>
              <w:t xml:space="preserve">58450</w:t>
            </w:r>
          </w:p>
        </w:tc>
        <w:tc>
          <w:tcPr/>
          <w:p>
            <w:pPr>
              <w:pStyle w:val="Compact"/>
              <w:jc w:val="left"/>
            </w:pPr>
            <w:r>
              <w:t xml:space="preserve">Punkaharju</w:t>
            </w:r>
          </w:p>
        </w:tc>
        <w:tc>
          <w:tcPr/>
          <w:p>
            <w:pPr>
              <w:pStyle w:val="Compact"/>
              <w:jc w:val="right"/>
            </w:pPr>
            <w:r>
              <w:t xml:space="preserve">79.6</w:t>
            </w:r>
          </w:p>
        </w:tc>
        <w:tc>
          <w:tcPr/>
          <w:p>
            <w:pPr>
              <w:pStyle w:val="Compact"/>
              <w:jc w:val="right"/>
            </w:pPr>
            <w:r>
              <w:t xml:space="preserve">49.1</w:t>
            </w:r>
          </w:p>
        </w:tc>
        <w:tc>
          <w:tcPr/>
          <w:p>
            <w:pPr>
              <w:pStyle w:val="Compact"/>
              <w:jc w:val="right"/>
            </w:pPr>
            <w:r>
              <w:t xml:space="preserve">72.9</w:t>
            </w:r>
          </w:p>
        </w:tc>
        <w:tc>
          <w:tcPr/>
          <w:p>
            <w:pPr>
              <w:pStyle w:val="Compact"/>
              <w:jc w:val="right"/>
            </w:pPr>
            <w:r>
              <w:t xml:space="preserve">119.9</w:t>
            </w:r>
          </w:p>
        </w:tc>
        <w:tc>
          <w:tcPr/>
          <w:p>
            <w:pPr>
              <w:pStyle w:val="Compact"/>
              <w:jc w:val="right"/>
            </w:pPr>
            <w:r>
              <w:t xml:space="preserve">76.5</w:t>
            </w:r>
          </w:p>
        </w:tc>
      </w:tr>
      <w:tr>
        <w:tc>
          <w:tcPr/>
          <w:p>
            <w:pPr>
              <w:pStyle w:val="Compact"/>
              <w:jc w:val="left"/>
            </w:pPr>
            <w:r>
              <w:t xml:space="preserve">58420</w:t>
            </w:r>
          </w:p>
        </w:tc>
        <w:tc>
          <w:tcPr/>
          <w:p>
            <w:pPr>
              <w:pStyle w:val="Compact"/>
              <w:jc w:val="left"/>
            </w:pPr>
            <w:r>
              <w:t xml:space="preserve">Silvola</w:t>
            </w:r>
          </w:p>
        </w:tc>
        <w:tc>
          <w:tcPr/>
          <w:p>
            <w:pPr>
              <w:pStyle w:val="Compact"/>
              <w:jc w:val="right"/>
            </w:pPr>
            <w:r>
              <w:t xml:space="preserve">79.2</w:t>
            </w:r>
          </w:p>
        </w:tc>
        <w:tc>
          <w:tcPr/>
          <w:p>
            <w:pPr>
              <w:pStyle w:val="Compact"/>
              <w:jc w:val="right"/>
            </w:pPr>
            <w:r>
              <w:t xml:space="preserve">74.9</w:t>
            </w:r>
          </w:p>
        </w:tc>
        <w:tc>
          <w:tcPr/>
          <w:p>
            <w:pPr>
              <w:pStyle w:val="Compact"/>
              <w:jc w:val="right"/>
            </w:pPr>
            <w:r>
              <w:t xml:space="preserve">85.1</w:t>
            </w:r>
          </w:p>
        </w:tc>
        <w:tc>
          <w:tcPr/>
          <w:p>
            <w:pPr>
              <w:pStyle w:val="Compact"/>
              <w:jc w:val="right"/>
            </w:pPr>
            <w:r>
              <w:t xml:space="preserve">81.9</w:t>
            </w:r>
          </w:p>
        </w:tc>
        <w:tc>
          <w:tcPr/>
          <w:p>
            <w:pPr>
              <w:pStyle w:val="Compact"/>
              <w:jc w:val="right"/>
            </w:pPr>
            <w:r>
              <w:t xml:space="preserve">74.7</w:t>
            </w:r>
          </w:p>
        </w:tc>
      </w:tr>
      <w:tr>
        <w:tc>
          <w:tcPr/>
          <w:p>
            <w:pPr>
              <w:pStyle w:val="Compact"/>
              <w:jc w:val="left"/>
            </w:pPr>
            <w:r>
              <w:t xml:space="preserve">58410</w:t>
            </w:r>
          </w:p>
        </w:tc>
        <w:tc>
          <w:tcPr/>
          <w:p>
            <w:pPr>
              <w:pStyle w:val="Compact"/>
              <w:jc w:val="left"/>
            </w:pPr>
            <w:r>
              <w:t xml:space="preserve">Haapakallio</w:t>
            </w:r>
          </w:p>
        </w:tc>
        <w:tc>
          <w:tcPr/>
          <w:p>
            <w:pPr>
              <w:pStyle w:val="Compact"/>
              <w:jc w:val="right"/>
            </w:pPr>
            <w:r>
              <w:t xml:space="preserve">78.3</w:t>
            </w:r>
          </w:p>
        </w:tc>
        <w:tc>
          <w:tcPr/>
          <w:p>
            <w:pPr>
              <w:pStyle w:val="Compact"/>
              <w:jc w:val="right"/>
            </w:pPr>
            <w:r>
              <w:t xml:space="preserve">62.6</w:t>
            </w:r>
          </w:p>
        </w:tc>
        <w:tc>
          <w:tcPr/>
          <w:p>
            <w:pPr>
              <w:pStyle w:val="Compact"/>
              <w:jc w:val="right"/>
            </w:pPr>
            <w:r>
              <w:t xml:space="preserve">85.7</w:t>
            </w:r>
          </w:p>
        </w:tc>
        <w:tc>
          <w:tcPr/>
          <w:p>
            <w:pPr>
              <w:pStyle w:val="Compact"/>
              <w:jc w:val="right"/>
            </w:pPr>
            <w:r>
              <w:t xml:space="preserve">95.5</w:t>
            </w:r>
          </w:p>
        </w:tc>
        <w:tc>
          <w:tcPr/>
          <w:p>
            <w:pPr>
              <w:pStyle w:val="Compact"/>
              <w:jc w:val="right"/>
            </w:pPr>
            <w:r>
              <w:t xml:space="preserve">69.4</w:t>
            </w:r>
          </w:p>
        </w:tc>
      </w:tr>
      <w:tr>
        <w:tc>
          <w:tcPr/>
          <w:p>
            <w:pPr>
              <w:pStyle w:val="Compact"/>
              <w:jc w:val="left"/>
            </w:pPr>
            <w:r>
              <w:t xml:space="preserve">57510</w:t>
            </w:r>
          </w:p>
        </w:tc>
        <w:tc>
          <w:tcPr/>
          <w:p>
            <w:pPr>
              <w:pStyle w:val="Compact"/>
              <w:jc w:val="left"/>
            </w:pPr>
            <w:r>
              <w:t xml:space="preserve">Laitaatsilta</w:t>
            </w:r>
          </w:p>
        </w:tc>
        <w:tc>
          <w:tcPr/>
          <w:p>
            <w:pPr>
              <w:pStyle w:val="Compact"/>
              <w:jc w:val="right"/>
            </w:pPr>
            <w:r>
              <w:t xml:space="preserve">74.8</w:t>
            </w:r>
          </w:p>
        </w:tc>
        <w:tc>
          <w:tcPr/>
          <w:p>
            <w:pPr>
              <w:pStyle w:val="Compact"/>
              <w:jc w:val="right"/>
            </w:pPr>
            <w:r>
              <w:t xml:space="preserve">63.4</w:t>
            </w:r>
          </w:p>
        </w:tc>
        <w:tc>
          <w:tcPr/>
          <w:p>
            <w:pPr>
              <w:pStyle w:val="Compact"/>
              <w:jc w:val="right"/>
            </w:pPr>
            <w:r>
              <w:t xml:space="preserve">68.0</w:t>
            </w:r>
          </w:p>
        </w:tc>
        <w:tc>
          <w:tcPr/>
          <w:p>
            <w:pPr>
              <w:pStyle w:val="Compact"/>
              <w:jc w:val="right"/>
            </w:pPr>
            <w:r>
              <w:t xml:space="preserve">96.8</w:t>
            </w:r>
          </w:p>
        </w:tc>
        <w:tc>
          <w:tcPr/>
          <w:p>
            <w:pPr>
              <w:pStyle w:val="Compact"/>
              <w:jc w:val="right"/>
            </w:pPr>
            <w:r>
              <w:t xml:space="preserve">71.1</w:t>
            </w:r>
          </w:p>
        </w:tc>
      </w:tr>
      <w:tr>
        <w:tc>
          <w:tcPr/>
          <w:p>
            <w:pPr>
              <w:pStyle w:val="Compact"/>
              <w:jc w:val="left"/>
            </w:pPr>
            <w:r>
              <w:t xml:space="preserve">57120</w:t>
            </w:r>
          </w:p>
        </w:tc>
        <w:tc>
          <w:tcPr/>
          <w:p>
            <w:pPr>
              <w:pStyle w:val="Compact"/>
              <w:jc w:val="left"/>
            </w:pPr>
            <w:r>
              <w:t xml:space="preserve">Savonlinna</w:t>
            </w:r>
          </w:p>
        </w:tc>
        <w:tc>
          <w:tcPr/>
          <w:p>
            <w:pPr>
              <w:pStyle w:val="Compact"/>
              <w:jc w:val="right"/>
            </w:pPr>
            <w:r>
              <w:t xml:space="preserve">27.7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27.7</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onlinn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onlinn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onlinn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onlinn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Savonlinna (Seutukunnat)</dc:title>
  <dc:creator>Diakin karttasovellus 2022-02-23 09:28:27</dc:creator>
  <cp:keywords/>
  <dcterms:created xsi:type="dcterms:W3CDTF">2022-02-23T07:29:34Z</dcterms:created>
  <dcterms:modified xsi:type="dcterms:W3CDTF">2022-02-23T07:29:34Z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