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Simo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00:09:07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00:09:07.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Simo. Lisäksi tarkastelussa ovat rajanaapurit: Ii, Kemi, Keminmaa, Ranua, Simo ja Tervola.</w:t>
      </w:r>
    </w:p>
    <w:p>
      <w:pPr>
        <w:pStyle w:val="Leipteksti"/>
      </w:pPr>
      <w:r>
        <w:drawing>
          <wp:inline>
            <wp:extent cx="2762935" cy="5065381"/>
            <wp:effectExtent b="0" l="0" r="0" t="0"/>
            <wp:docPr descr="" title="" id="1" name="Picture"/>
            <a:graphic>
              <a:graphicData uri="http://schemas.openxmlformats.org/drawingml/2006/picture">
                <pic:pic>
                  <pic:nvPicPr>
                    <pic:cNvPr descr="alueprofiili_sim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m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183.1</w:t>
            </w:r>
          </w:p>
        </w:tc>
        <w:tc>
          <w:tcPr/>
          <w:p>
            <w:pPr>
              <w:pStyle w:val="Compact"/>
              <w:jc w:val="right"/>
            </w:pPr>
            <w:r>
              <w:t xml:space="preserve">2</w:t>
            </w:r>
          </w:p>
        </w:tc>
      </w:tr>
      <w:tr>
        <w:tc>
          <w:tcPr/>
          <w:p>
            <w:pPr>
              <w:pStyle w:val="Compact"/>
              <w:jc w:val="left"/>
            </w:pPr>
            <w:r>
              <w:t xml:space="preserve">Ranua (naapuri)</w:t>
            </w:r>
          </w:p>
        </w:tc>
        <w:tc>
          <w:tcPr/>
          <w:p>
            <w:pPr>
              <w:pStyle w:val="Compact"/>
              <w:jc w:val="right"/>
            </w:pPr>
            <w:r>
              <w:t xml:space="preserve">106.2</w:t>
            </w:r>
          </w:p>
        </w:tc>
        <w:tc>
          <w:tcPr/>
          <w:p>
            <w:pPr>
              <w:pStyle w:val="Compact"/>
              <w:jc w:val="right"/>
            </w:pPr>
            <w:r>
              <w:t xml:space="preserve">134</w:t>
            </w:r>
          </w:p>
        </w:tc>
      </w:tr>
      <w:tr>
        <w:tc>
          <w:tcPr/>
          <w:p>
            <w:pPr>
              <w:pStyle w:val="Compact"/>
              <w:jc w:val="left"/>
            </w:pPr>
            <w:r>
              <w:t xml:space="preserve">Ii (naapuri)</w:t>
            </w:r>
          </w:p>
        </w:tc>
        <w:tc>
          <w:tcPr/>
          <w:p>
            <w:pPr>
              <w:pStyle w:val="Compact"/>
              <w:jc w:val="right"/>
            </w:pPr>
            <w:r>
              <w:t xml:space="preserve">93.3</w:t>
            </w:r>
          </w:p>
        </w:tc>
        <w:tc>
          <w:tcPr/>
          <w:p>
            <w:pPr>
              <w:pStyle w:val="Compact"/>
              <w:jc w:val="right"/>
            </w:pPr>
            <w:r>
              <w:t xml:space="preserve">190</w:t>
            </w:r>
          </w:p>
        </w:tc>
      </w:tr>
      <w:tr>
        <w:tc>
          <w:tcPr/>
          <w:p>
            <w:pPr>
              <w:pStyle w:val="Compact"/>
              <w:jc w:val="left"/>
            </w:pPr>
            <w:r>
              <w:t xml:space="preserve">Keminmaa (naapuri)</w:t>
            </w:r>
          </w:p>
        </w:tc>
        <w:tc>
          <w:tcPr/>
          <w:p>
            <w:pPr>
              <w:pStyle w:val="Compact"/>
              <w:jc w:val="right"/>
            </w:pPr>
            <w:r>
              <w:t xml:space="preserve">92.0</w:t>
            </w:r>
          </w:p>
        </w:tc>
        <w:tc>
          <w:tcPr/>
          <w:p>
            <w:pPr>
              <w:pStyle w:val="Compact"/>
              <w:jc w:val="right"/>
            </w:pPr>
            <w:r>
              <w:t xml:space="preserve">196</w:t>
            </w:r>
          </w:p>
        </w:tc>
      </w:tr>
      <w:tr>
        <w:tc>
          <w:tcPr/>
          <w:p>
            <w:pPr>
              <w:pStyle w:val="Compact"/>
              <w:jc w:val="left"/>
            </w:pPr>
            <w:r>
              <w:t xml:space="preserve">Simo (valittu)</w:t>
            </w:r>
          </w:p>
        </w:tc>
        <w:tc>
          <w:tcPr/>
          <w:p>
            <w:pPr>
              <w:pStyle w:val="Compact"/>
              <w:jc w:val="right"/>
            </w:pPr>
            <w:r>
              <w:t xml:space="preserve">91.9</w:t>
            </w:r>
          </w:p>
        </w:tc>
        <w:tc>
          <w:tcPr/>
          <w:p>
            <w:pPr>
              <w:pStyle w:val="Compact"/>
              <w:jc w:val="right"/>
            </w:pPr>
            <w:r>
              <w:t xml:space="preserve">198</w:t>
            </w:r>
          </w:p>
        </w:tc>
      </w:tr>
      <w:tr>
        <w:tc>
          <w:tcPr/>
          <w:p>
            <w:pPr>
              <w:pStyle w:val="Compact"/>
              <w:jc w:val="left"/>
            </w:pPr>
            <w:r>
              <w:t xml:space="preserve">Tervola (naapuri)</w:t>
            </w:r>
          </w:p>
        </w:tc>
        <w:tc>
          <w:tcPr/>
          <w:p>
            <w:pPr>
              <w:pStyle w:val="Compact"/>
              <w:jc w:val="right"/>
            </w:pPr>
            <w:r>
              <w:t xml:space="preserve">83.6</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159.9</w:t>
            </w:r>
          </w:p>
        </w:tc>
        <w:tc>
          <w:tcPr/>
          <w:p>
            <w:pPr>
              <w:pStyle w:val="Compact"/>
              <w:jc w:val="right"/>
            </w:pPr>
            <w:r>
              <w:t xml:space="preserve">3</w:t>
            </w:r>
          </w:p>
        </w:tc>
      </w:tr>
      <w:tr>
        <w:tc>
          <w:tcPr/>
          <w:p>
            <w:pPr>
              <w:pStyle w:val="Compact"/>
              <w:jc w:val="left"/>
            </w:pPr>
            <w:r>
              <w:t xml:space="preserve">Ranua (naapuri)</w:t>
            </w:r>
          </w:p>
        </w:tc>
        <w:tc>
          <w:tcPr/>
          <w:p>
            <w:pPr>
              <w:pStyle w:val="Compact"/>
              <w:jc w:val="right"/>
            </w:pPr>
            <w:r>
              <w:t xml:space="preserve">133.6</w:t>
            </w:r>
          </w:p>
        </w:tc>
        <w:tc>
          <w:tcPr/>
          <w:p>
            <w:pPr>
              <w:pStyle w:val="Compact"/>
              <w:jc w:val="right"/>
            </w:pPr>
            <w:r>
              <w:t xml:space="preserve">36</w:t>
            </w:r>
          </w:p>
        </w:tc>
      </w:tr>
      <w:tr>
        <w:tc>
          <w:tcPr/>
          <w:p>
            <w:pPr>
              <w:pStyle w:val="Compact"/>
              <w:jc w:val="left"/>
            </w:pPr>
            <w:r>
              <w:t xml:space="preserve">Tervola (naapuri)</w:t>
            </w:r>
          </w:p>
        </w:tc>
        <w:tc>
          <w:tcPr/>
          <w:p>
            <w:pPr>
              <w:pStyle w:val="Compact"/>
              <w:jc w:val="right"/>
            </w:pPr>
            <w:r>
              <w:t xml:space="preserve">96.3</w:t>
            </w:r>
          </w:p>
        </w:tc>
        <w:tc>
          <w:tcPr/>
          <w:p>
            <w:pPr>
              <w:pStyle w:val="Compact"/>
              <w:jc w:val="right"/>
            </w:pPr>
            <w:r>
              <w:t xml:space="preserve">159</w:t>
            </w:r>
          </w:p>
        </w:tc>
      </w:tr>
      <w:tr>
        <w:tc>
          <w:tcPr/>
          <w:p>
            <w:pPr>
              <w:pStyle w:val="Compact"/>
              <w:jc w:val="left"/>
            </w:pPr>
            <w:r>
              <w:t xml:space="preserve">Ii (naapuri)</w:t>
            </w:r>
          </w:p>
        </w:tc>
        <w:tc>
          <w:tcPr/>
          <w:p>
            <w:pPr>
              <w:pStyle w:val="Compact"/>
              <w:jc w:val="right"/>
            </w:pPr>
            <w:r>
              <w:t xml:space="preserve">95.2</w:t>
            </w:r>
          </w:p>
        </w:tc>
        <w:tc>
          <w:tcPr/>
          <w:p>
            <w:pPr>
              <w:pStyle w:val="Compact"/>
              <w:jc w:val="right"/>
            </w:pPr>
            <w:r>
              <w:t xml:space="preserve">169</w:t>
            </w:r>
          </w:p>
        </w:tc>
      </w:tr>
      <w:tr>
        <w:tc>
          <w:tcPr/>
          <w:p>
            <w:pPr>
              <w:pStyle w:val="Compact"/>
              <w:jc w:val="left"/>
            </w:pPr>
            <w:r>
              <w:t xml:space="preserve">Keminmaa (naapuri)</w:t>
            </w:r>
          </w:p>
        </w:tc>
        <w:tc>
          <w:tcPr/>
          <w:p>
            <w:pPr>
              <w:pStyle w:val="Compact"/>
              <w:jc w:val="right"/>
            </w:pPr>
            <w:r>
              <w:t xml:space="preserve">76.5</w:t>
            </w:r>
          </w:p>
        </w:tc>
        <w:tc>
          <w:tcPr/>
          <w:p>
            <w:pPr>
              <w:pStyle w:val="Compact"/>
              <w:jc w:val="right"/>
            </w:pPr>
            <w:r>
              <w:t xml:space="preserve">246</w:t>
            </w:r>
          </w:p>
        </w:tc>
      </w:tr>
      <w:tr>
        <w:tc>
          <w:tcPr/>
          <w:p>
            <w:pPr>
              <w:pStyle w:val="Compact"/>
              <w:jc w:val="left"/>
            </w:pPr>
            <w:r>
              <w:t xml:space="preserve">Simo (valittu)</w:t>
            </w:r>
          </w:p>
        </w:tc>
        <w:tc>
          <w:tcPr/>
          <w:p>
            <w:pPr>
              <w:pStyle w:val="Compact"/>
              <w:jc w:val="right"/>
            </w:pPr>
            <w:r>
              <w:t xml:space="preserve">75.3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190.4</w:t>
            </w:r>
          </w:p>
        </w:tc>
        <w:tc>
          <w:tcPr/>
          <w:p>
            <w:pPr>
              <w:pStyle w:val="Compact"/>
              <w:jc w:val="right"/>
            </w:pPr>
            <w:r>
              <w:t xml:space="preserve">2</w:t>
            </w:r>
          </w:p>
        </w:tc>
      </w:tr>
      <w:tr>
        <w:tc>
          <w:tcPr/>
          <w:p>
            <w:pPr>
              <w:pStyle w:val="Compact"/>
              <w:jc w:val="left"/>
            </w:pPr>
            <w:r>
              <w:t xml:space="preserve">Simo (valittu)</w:t>
            </w:r>
          </w:p>
        </w:tc>
        <w:tc>
          <w:tcPr/>
          <w:p>
            <w:pPr>
              <w:pStyle w:val="Compact"/>
              <w:jc w:val="right"/>
            </w:pPr>
            <w:r>
              <w:t xml:space="preserve">123.6</w:t>
            </w:r>
          </w:p>
        </w:tc>
        <w:tc>
          <w:tcPr/>
          <w:p>
            <w:pPr>
              <w:pStyle w:val="Compact"/>
              <w:jc w:val="right"/>
            </w:pPr>
            <w:r>
              <w:t xml:space="preserve">67</w:t>
            </w:r>
          </w:p>
        </w:tc>
      </w:tr>
      <w:tr>
        <w:tc>
          <w:tcPr/>
          <w:p>
            <w:pPr>
              <w:pStyle w:val="Compact"/>
              <w:jc w:val="left"/>
            </w:pPr>
            <w:r>
              <w:t xml:space="preserve">Ii (naapuri)</w:t>
            </w:r>
          </w:p>
        </w:tc>
        <w:tc>
          <w:tcPr/>
          <w:p>
            <w:pPr>
              <w:pStyle w:val="Compact"/>
              <w:jc w:val="right"/>
            </w:pPr>
            <w:r>
              <w:t xml:space="preserve">109.0</w:t>
            </w:r>
          </w:p>
        </w:tc>
        <w:tc>
          <w:tcPr/>
          <w:p>
            <w:pPr>
              <w:pStyle w:val="Compact"/>
              <w:jc w:val="right"/>
            </w:pPr>
            <w:r>
              <w:t xml:space="preserve">120</w:t>
            </w:r>
          </w:p>
        </w:tc>
      </w:tr>
      <w:tr>
        <w:tc>
          <w:tcPr/>
          <w:p>
            <w:pPr>
              <w:pStyle w:val="Compact"/>
              <w:jc w:val="left"/>
            </w:pPr>
            <w:r>
              <w:t xml:space="preserve">Keminmaa (naapuri)</w:t>
            </w:r>
          </w:p>
        </w:tc>
        <w:tc>
          <w:tcPr/>
          <w:p>
            <w:pPr>
              <w:pStyle w:val="Compact"/>
              <w:jc w:val="right"/>
            </w:pPr>
            <w:r>
              <w:t xml:space="preserve">102.9</w:t>
            </w:r>
          </w:p>
        </w:tc>
        <w:tc>
          <w:tcPr/>
          <w:p>
            <w:pPr>
              <w:pStyle w:val="Compact"/>
              <w:jc w:val="right"/>
            </w:pPr>
            <w:r>
              <w:t xml:space="preserve">138</w:t>
            </w:r>
          </w:p>
        </w:tc>
      </w:tr>
      <w:tr>
        <w:tc>
          <w:tcPr/>
          <w:p>
            <w:pPr>
              <w:pStyle w:val="Compact"/>
              <w:jc w:val="left"/>
            </w:pPr>
            <w:r>
              <w:t xml:space="preserve">Ranua (naapuri)</w:t>
            </w:r>
          </w:p>
        </w:tc>
        <w:tc>
          <w:tcPr/>
          <w:p>
            <w:pPr>
              <w:pStyle w:val="Compact"/>
              <w:jc w:val="right"/>
            </w:pPr>
            <w:r>
              <w:t xml:space="preserve">71.3</w:t>
            </w:r>
          </w:p>
        </w:tc>
        <w:tc>
          <w:tcPr/>
          <w:p>
            <w:pPr>
              <w:pStyle w:val="Compact"/>
              <w:jc w:val="right"/>
            </w:pPr>
            <w:r>
              <w:t xml:space="preserve">254</w:t>
            </w:r>
          </w:p>
        </w:tc>
      </w:tr>
      <w:tr>
        <w:tc>
          <w:tcPr/>
          <w:p>
            <w:pPr>
              <w:pStyle w:val="Compact"/>
              <w:jc w:val="left"/>
            </w:pPr>
            <w:r>
              <w:t xml:space="preserve">Tervola (naapuri)</w:t>
            </w:r>
          </w:p>
        </w:tc>
        <w:tc>
          <w:tcPr/>
          <w:p>
            <w:pPr>
              <w:pStyle w:val="Compact"/>
              <w:jc w:val="right"/>
            </w:pPr>
            <w:r>
              <w:t xml:space="preserve">70.2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199.1</w:t>
            </w:r>
          </w:p>
        </w:tc>
        <w:tc>
          <w:tcPr/>
          <w:p>
            <w:pPr>
              <w:pStyle w:val="Compact"/>
              <w:jc w:val="right"/>
            </w:pPr>
            <w:r>
              <w:t xml:space="preserve">5</w:t>
            </w:r>
          </w:p>
        </w:tc>
      </w:tr>
      <w:tr>
        <w:tc>
          <w:tcPr/>
          <w:p>
            <w:pPr>
              <w:pStyle w:val="Compact"/>
              <w:jc w:val="left"/>
            </w:pPr>
            <w:r>
              <w:t xml:space="preserve">Ranua (naapuri)</w:t>
            </w:r>
          </w:p>
        </w:tc>
        <w:tc>
          <w:tcPr/>
          <w:p>
            <w:pPr>
              <w:pStyle w:val="Compact"/>
              <w:jc w:val="right"/>
            </w:pPr>
            <w:r>
              <w:t xml:space="preserve">113.8</w:t>
            </w:r>
          </w:p>
        </w:tc>
        <w:tc>
          <w:tcPr/>
          <w:p>
            <w:pPr>
              <w:pStyle w:val="Compact"/>
              <w:jc w:val="right"/>
            </w:pPr>
            <w:r>
              <w:t xml:space="preserve">126</w:t>
            </w:r>
          </w:p>
        </w:tc>
      </w:tr>
      <w:tr>
        <w:tc>
          <w:tcPr/>
          <w:p>
            <w:pPr>
              <w:pStyle w:val="Compact"/>
              <w:jc w:val="left"/>
            </w:pPr>
            <w:r>
              <w:t xml:space="preserve">Keminmaa (naapuri)</w:t>
            </w:r>
          </w:p>
        </w:tc>
        <w:tc>
          <w:tcPr/>
          <w:p>
            <w:pPr>
              <w:pStyle w:val="Compact"/>
              <w:jc w:val="right"/>
            </w:pPr>
            <w:r>
              <w:t xml:space="preserve">96.6</w:t>
            </w:r>
          </w:p>
        </w:tc>
        <w:tc>
          <w:tcPr/>
          <w:p>
            <w:pPr>
              <w:pStyle w:val="Compact"/>
              <w:jc w:val="right"/>
            </w:pPr>
            <w:r>
              <w:t xml:space="preserve">185</w:t>
            </w:r>
          </w:p>
        </w:tc>
      </w:tr>
      <w:tr>
        <w:tc>
          <w:tcPr/>
          <w:p>
            <w:pPr>
              <w:pStyle w:val="Compact"/>
              <w:jc w:val="left"/>
            </w:pPr>
            <w:r>
              <w:t xml:space="preserve">Tervola (naapuri)</w:t>
            </w:r>
          </w:p>
        </w:tc>
        <w:tc>
          <w:tcPr/>
          <w:p>
            <w:pPr>
              <w:pStyle w:val="Compact"/>
              <w:jc w:val="right"/>
            </w:pPr>
            <w:r>
              <w:t xml:space="preserve">84.3</w:t>
            </w:r>
          </w:p>
        </w:tc>
        <w:tc>
          <w:tcPr/>
          <w:p>
            <w:pPr>
              <w:pStyle w:val="Compact"/>
              <w:jc w:val="right"/>
            </w:pPr>
            <w:r>
              <w:t xml:space="preserve">213</w:t>
            </w:r>
          </w:p>
        </w:tc>
      </w:tr>
      <w:tr>
        <w:tc>
          <w:tcPr/>
          <w:p>
            <w:pPr>
              <w:pStyle w:val="Compact"/>
              <w:jc w:val="left"/>
            </w:pPr>
            <w:r>
              <w:t xml:space="preserve">Simo (valittu)</w:t>
            </w:r>
          </w:p>
        </w:tc>
        <w:tc>
          <w:tcPr/>
          <w:p>
            <w:pPr>
              <w:pStyle w:val="Compact"/>
              <w:jc w:val="right"/>
            </w:pPr>
            <w:r>
              <w:t xml:space="preserve">76.8</w:t>
            </w:r>
          </w:p>
        </w:tc>
        <w:tc>
          <w:tcPr/>
          <w:p>
            <w:pPr>
              <w:pStyle w:val="Compact"/>
              <w:jc w:val="right"/>
            </w:pPr>
            <w:r>
              <w:t xml:space="preserve">240</w:t>
            </w:r>
          </w:p>
        </w:tc>
      </w:tr>
      <w:tr>
        <w:tc>
          <w:tcPr/>
          <w:p>
            <w:pPr>
              <w:pStyle w:val="Compact"/>
              <w:jc w:val="left"/>
            </w:pPr>
            <w:r>
              <w:t xml:space="preserve">Ii (naapuri)</w:t>
            </w:r>
          </w:p>
        </w:tc>
        <w:tc>
          <w:tcPr/>
          <w:p>
            <w:pPr>
              <w:pStyle w:val="Compact"/>
              <w:jc w:val="right"/>
            </w:pPr>
            <w:r>
              <w:t xml:space="preserve">75.9</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m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m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173.8</w:t>
            </w:r>
          </w:p>
        </w:tc>
        <w:tc>
          <w:tcPr/>
          <w:p>
            <w:pPr>
              <w:pStyle w:val="Compact"/>
              <w:jc w:val="right"/>
            </w:pPr>
            <w:r>
              <w:t xml:space="preserve">10</w:t>
            </w:r>
          </w:p>
        </w:tc>
      </w:tr>
      <w:tr>
        <w:tc>
          <w:tcPr/>
          <w:p>
            <w:pPr>
              <w:pStyle w:val="Compact"/>
              <w:jc w:val="left"/>
            </w:pPr>
            <w:r>
              <w:t xml:space="preserve">Kemi (naapuri)</w:t>
            </w:r>
          </w:p>
        </w:tc>
        <w:tc>
          <w:tcPr/>
          <w:p>
            <w:pPr>
              <w:pStyle w:val="Compact"/>
              <w:jc w:val="right"/>
            </w:pPr>
            <w:r>
              <w:t xml:space="preserve">120.1</w:t>
            </w:r>
          </w:p>
        </w:tc>
        <w:tc>
          <w:tcPr/>
          <w:p>
            <w:pPr>
              <w:pStyle w:val="Compact"/>
              <w:jc w:val="right"/>
            </w:pPr>
            <w:r>
              <w:t xml:space="preserve">71</w:t>
            </w:r>
          </w:p>
        </w:tc>
      </w:tr>
      <w:tr>
        <w:tc>
          <w:tcPr/>
          <w:p>
            <w:pPr>
              <w:pStyle w:val="Compact"/>
              <w:jc w:val="left"/>
            </w:pPr>
            <w:r>
              <w:t xml:space="preserve">Ii (naapuri)</w:t>
            </w:r>
          </w:p>
        </w:tc>
        <w:tc>
          <w:tcPr/>
          <w:p>
            <w:pPr>
              <w:pStyle w:val="Compact"/>
              <w:jc w:val="right"/>
            </w:pPr>
            <w:r>
              <w:t xml:space="preserve">98.0</w:t>
            </w:r>
          </w:p>
        </w:tc>
        <w:tc>
          <w:tcPr/>
          <w:p>
            <w:pPr>
              <w:pStyle w:val="Compact"/>
              <w:jc w:val="right"/>
            </w:pPr>
            <w:r>
              <w:t xml:space="preserve">147</w:t>
            </w:r>
          </w:p>
        </w:tc>
      </w:tr>
      <w:tr>
        <w:tc>
          <w:tcPr/>
          <w:p>
            <w:pPr>
              <w:pStyle w:val="Compact"/>
              <w:jc w:val="left"/>
            </w:pPr>
            <w:r>
              <w:t xml:space="preserve">Tervola (naapuri)</w:t>
            </w:r>
          </w:p>
        </w:tc>
        <w:tc>
          <w:tcPr/>
          <w:p>
            <w:pPr>
              <w:pStyle w:val="Compact"/>
              <w:jc w:val="right"/>
            </w:pPr>
            <w:r>
              <w:t xml:space="preserve">84.6</w:t>
            </w:r>
          </w:p>
        </w:tc>
        <w:tc>
          <w:tcPr/>
          <w:p>
            <w:pPr>
              <w:pStyle w:val="Compact"/>
              <w:jc w:val="right"/>
            </w:pPr>
            <w:r>
              <w:t xml:space="preserve">209</w:t>
            </w:r>
          </w:p>
        </w:tc>
      </w:tr>
      <w:tr>
        <w:tc>
          <w:tcPr/>
          <w:p>
            <w:pPr>
              <w:pStyle w:val="Compact"/>
              <w:jc w:val="left"/>
            </w:pPr>
            <w:r>
              <w:t xml:space="preserve">Simo (valittu)</w:t>
            </w:r>
          </w:p>
        </w:tc>
        <w:tc>
          <w:tcPr/>
          <w:p>
            <w:pPr>
              <w:pStyle w:val="Compact"/>
              <w:jc w:val="right"/>
            </w:pPr>
            <w:r>
              <w:t xml:space="preserve">69.8</w:t>
            </w:r>
          </w:p>
        </w:tc>
        <w:tc>
          <w:tcPr/>
          <w:p>
            <w:pPr>
              <w:pStyle w:val="Compact"/>
              <w:jc w:val="right"/>
            </w:pPr>
            <w:r>
              <w:t xml:space="preserve">257</w:t>
            </w:r>
          </w:p>
        </w:tc>
      </w:tr>
      <w:tr>
        <w:tc>
          <w:tcPr/>
          <w:p>
            <w:pPr>
              <w:pStyle w:val="Compact"/>
              <w:jc w:val="left"/>
            </w:pPr>
            <w:r>
              <w:t xml:space="preserve">Keminmaa (naapuri)</w:t>
            </w:r>
          </w:p>
        </w:tc>
        <w:tc>
          <w:tcPr/>
          <w:p>
            <w:pPr>
              <w:pStyle w:val="Compact"/>
              <w:jc w:val="right"/>
            </w:pPr>
            <w:r>
              <w:t xml:space="preserve">68.5</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191.5</w:t>
            </w:r>
          </w:p>
        </w:tc>
        <w:tc>
          <w:tcPr/>
          <w:p>
            <w:pPr>
              <w:pStyle w:val="Compact"/>
              <w:jc w:val="right"/>
            </w:pPr>
            <w:r>
              <w:t xml:space="preserve">5</w:t>
            </w:r>
          </w:p>
        </w:tc>
      </w:tr>
      <w:tr>
        <w:tc>
          <w:tcPr/>
          <w:p>
            <w:pPr>
              <w:pStyle w:val="Compact"/>
              <w:jc w:val="left"/>
            </w:pPr>
            <w:r>
              <w:t xml:space="preserve">Keminmaa (naapuri)</w:t>
            </w:r>
          </w:p>
        </w:tc>
        <w:tc>
          <w:tcPr/>
          <w:p>
            <w:pPr>
              <w:pStyle w:val="Compact"/>
              <w:jc w:val="right"/>
            </w:pPr>
            <w:r>
              <w:t xml:space="preserve">140.8</w:t>
            </w:r>
          </w:p>
        </w:tc>
        <w:tc>
          <w:tcPr/>
          <w:p>
            <w:pPr>
              <w:pStyle w:val="Compact"/>
              <w:jc w:val="right"/>
            </w:pPr>
            <w:r>
              <w:t xml:space="preserve">33</w:t>
            </w:r>
          </w:p>
        </w:tc>
      </w:tr>
      <w:tr>
        <w:tc>
          <w:tcPr/>
          <w:p>
            <w:pPr>
              <w:pStyle w:val="Compact"/>
              <w:jc w:val="left"/>
            </w:pPr>
            <w:r>
              <w:t xml:space="preserve">Simo (valittu)</w:t>
            </w:r>
          </w:p>
        </w:tc>
        <w:tc>
          <w:tcPr/>
          <w:p>
            <w:pPr>
              <w:pStyle w:val="Compact"/>
              <w:jc w:val="right"/>
            </w:pPr>
            <w:r>
              <w:t xml:space="preserve">139.3</w:t>
            </w:r>
          </w:p>
        </w:tc>
        <w:tc>
          <w:tcPr/>
          <w:p>
            <w:pPr>
              <w:pStyle w:val="Compact"/>
              <w:jc w:val="right"/>
            </w:pPr>
            <w:r>
              <w:t xml:space="preserve">36</w:t>
            </w:r>
          </w:p>
        </w:tc>
      </w:tr>
      <w:tr>
        <w:tc>
          <w:tcPr/>
          <w:p>
            <w:pPr>
              <w:pStyle w:val="Compact"/>
              <w:jc w:val="left"/>
            </w:pPr>
            <w:r>
              <w:t xml:space="preserve">Ii (naapuri)</w:t>
            </w:r>
          </w:p>
        </w:tc>
        <w:tc>
          <w:tcPr/>
          <w:p>
            <w:pPr>
              <w:pStyle w:val="Compact"/>
              <w:jc w:val="right"/>
            </w:pPr>
            <w:r>
              <w:t xml:space="preserve">111.3</w:t>
            </w:r>
          </w:p>
        </w:tc>
        <w:tc>
          <w:tcPr/>
          <w:p>
            <w:pPr>
              <w:pStyle w:val="Compact"/>
              <w:jc w:val="right"/>
            </w:pPr>
            <w:r>
              <w:t xml:space="preserve">97</w:t>
            </w:r>
          </w:p>
        </w:tc>
      </w:tr>
      <w:tr>
        <w:tc>
          <w:tcPr/>
          <w:p>
            <w:pPr>
              <w:pStyle w:val="Compact"/>
              <w:jc w:val="left"/>
            </w:pPr>
            <w:r>
              <w:t xml:space="preserve">Tervola (naapuri)</w:t>
            </w:r>
          </w:p>
        </w:tc>
        <w:tc>
          <w:tcPr/>
          <w:p>
            <w:pPr>
              <w:pStyle w:val="Compact"/>
              <w:jc w:val="right"/>
            </w:pPr>
            <w:r>
              <w:t xml:space="preserve">91.3</w:t>
            </w:r>
          </w:p>
        </w:tc>
        <w:tc>
          <w:tcPr/>
          <w:p>
            <w:pPr>
              <w:pStyle w:val="Compact"/>
              <w:jc w:val="right"/>
            </w:pPr>
            <w:r>
              <w:t xml:space="preserve">177</w:t>
            </w:r>
          </w:p>
        </w:tc>
      </w:tr>
      <w:tr>
        <w:tc>
          <w:tcPr/>
          <w:p>
            <w:pPr>
              <w:pStyle w:val="Compact"/>
              <w:jc w:val="left"/>
            </w:pPr>
            <w:r>
              <w:t xml:space="preserve">Ranua (naapuri)</w:t>
            </w:r>
          </w:p>
        </w:tc>
        <w:tc>
          <w:tcPr/>
          <w:p>
            <w:pPr>
              <w:pStyle w:val="Compact"/>
              <w:jc w:val="right"/>
            </w:pPr>
            <w:r>
              <w:t xml:space="preserve">83.8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161.2</w:t>
            </w:r>
          </w:p>
        </w:tc>
        <w:tc>
          <w:tcPr/>
          <w:p>
            <w:pPr>
              <w:pStyle w:val="Compact"/>
              <w:jc w:val="right"/>
            </w:pPr>
            <w:r>
              <w:t xml:space="preserve">28</w:t>
            </w:r>
          </w:p>
        </w:tc>
      </w:tr>
      <w:tr>
        <w:tc>
          <w:tcPr/>
          <w:p>
            <w:pPr>
              <w:pStyle w:val="Compact"/>
              <w:jc w:val="left"/>
            </w:pPr>
            <w:r>
              <w:t xml:space="preserve">Ranua (naapuri)</w:t>
            </w:r>
          </w:p>
        </w:tc>
        <w:tc>
          <w:tcPr/>
          <w:p>
            <w:pPr>
              <w:pStyle w:val="Compact"/>
              <w:jc w:val="right"/>
            </w:pPr>
            <w:r>
              <w:t xml:space="preserve">161.2</w:t>
            </w:r>
          </w:p>
        </w:tc>
        <w:tc>
          <w:tcPr/>
          <w:p>
            <w:pPr>
              <w:pStyle w:val="Compact"/>
              <w:jc w:val="right"/>
            </w:pPr>
            <w:r>
              <w:t xml:space="preserve">30</w:t>
            </w:r>
          </w:p>
        </w:tc>
      </w:tr>
      <w:tr>
        <w:tc>
          <w:tcPr/>
          <w:p>
            <w:pPr>
              <w:pStyle w:val="Compact"/>
              <w:jc w:val="left"/>
            </w:pPr>
            <w:r>
              <w:t xml:space="preserve">Ii (naapuri)</w:t>
            </w:r>
          </w:p>
        </w:tc>
        <w:tc>
          <w:tcPr/>
          <w:p>
            <w:pPr>
              <w:pStyle w:val="Compact"/>
              <w:jc w:val="right"/>
            </w:pPr>
            <w:r>
              <w:t xml:space="preserve">135.8</w:t>
            </w:r>
          </w:p>
        </w:tc>
        <w:tc>
          <w:tcPr/>
          <w:p>
            <w:pPr>
              <w:pStyle w:val="Compact"/>
              <w:jc w:val="right"/>
            </w:pPr>
            <w:r>
              <w:t xml:space="preserve">68</w:t>
            </w:r>
          </w:p>
        </w:tc>
      </w:tr>
      <w:tr>
        <w:tc>
          <w:tcPr/>
          <w:p>
            <w:pPr>
              <w:pStyle w:val="Compact"/>
              <w:jc w:val="left"/>
            </w:pPr>
            <w:r>
              <w:t xml:space="preserve">Tervola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Keminmaa (naapuri)</w:t>
            </w:r>
          </w:p>
        </w:tc>
        <w:tc>
          <w:tcPr/>
          <w:p>
            <w:pPr>
              <w:pStyle w:val="Compact"/>
              <w:jc w:val="right"/>
            </w:pPr>
            <w:r>
              <w:t xml:space="preserve">76.1</w:t>
            </w:r>
          </w:p>
        </w:tc>
        <w:tc>
          <w:tcPr/>
          <w:p>
            <w:pPr>
              <w:pStyle w:val="Compact"/>
              <w:jc w:val="right"/>
            </w:pPr>
            <w:r>
              <w:t xml:space="preserve">208</w:t>
            </w:r>
          </w:p>
        </w:tc>
      </w:tr>
      <w:tr>
        <w:tc>
          <w:tcPr/>
          <w:p>
            <w:pPr>
              <w:pStyle w:val="Compact"/>
              <w:jc w:val="left"/>
            </w:pPr>
            <w:r>
              <w:t xml:space="preserve">Simo (valittu)</w:t>
            </w:r>
          </w:p>
        </w:tc>
        <w:tc>
          <w:tcPr/>
          <w:p>
            <w:pPr>
              <w:pStyle w:val="Compact"/>
              <w:jc w:val="right"/>
            </w:pPr>
            <w:r>
              <w:t xml:space="preserve">70.1</w:t>
            </w:r>
          </w:p>
        </w:tc>
        <w:tc>
          <w:tcPr/>
          <w:p>
            <w:pPr>
              <w:pStyle w:val="Compact"/>
              <w:jc w:val="right"/>
            </w:pPr>
            <w:r>
              <w:t xml:space="preserve">222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231.5</w:t>
            </w:r>
          </w:p>
        </w:tc>
        <w:tc>
          <w:tcPr/>
          <w:p>
            <w:pPr>
              <w:pStyle w:val="Compact"/>
              <w:jc w:val="right"/>
            </w:pPr>
            <w:r>
              <w:t xml:space="preserve">11</w:t>
            </w:r>
          </w:p>
        </w:tc>
      </w:tr>
      <w:tr>
        <w:tc>
          <w:tcPr/>
          <w:p>
            <w:pPr>
              <w:pStyle w:val="Compact"/>
              <w:jc w:val="left"/>
            </w:pPr>
            <w:r>
              <w:t xml:space="preserve">Ranua (naapuri)</w:t>
            </w:r>
          </w:p>
        </w:tc>
        <w:tc>
          <w:tcPr/>
          <w:p>
            <w:pPr>
              <w:pStyle w:val="Compact"/>
              <w:jc w:val="right"/>
            </w:pPr>
            <w:r>
              <w:t xml:space="preserve">116.9</w:t>
            </w:r>
          </w:p>
        </w:tc>
        <w:tc>
          <w:tcPr/>
          <w:p>
            <w:pPr>
              <w:pStyle w:val="Compact"/>
              <w:jc w:val="right"/>
            </w:pPr>
            <w:r>
              <w:t xml:space="preserve">103</w:t>
            </w:r>
          </w:p>
        </w:tc>
      </w:tr>
      <w:tr>
        <w:tc>
          <w:tcPr/>
          <w:p>
            <w:pPr>
              <w:pStyle w:val="Compact"/>
              <w:jc w:val="left"/>
            </w:pPr>
            <w:r>
              <w:t xml:space="preserve">Ii (naapuri)</w:t>
            </w:r>
          </w:p>
        </w:tc>
        <w:tc>
          <w:tcPr/>
          <w:p>
            <w:pPr>
              <w:pStyle w:val="Compact"/>
              <w:jc w:val="right"/>
            </w:pPr>
            <w:r>
              <w:t xml:space="preserve">83.1</w:t>
            </w:r>
          </w:p>
        </w:tc>
        <w:tc>
          <w:tcPr/>
          <w:p>
            <w:pPr>
              <w:pStyle w:val="Compact"/>
              <w:jc w:val="right"/>
            </w:pPr>
            <w:r>
              <w:t xml:space="preserve">181</w:t>
            </w:r>
          </w:p>
        </w:tc>
      </w:tr>
      <w:tr>
        <w:tc>
          <w:tcPr/>
          <w:p>
            <w:pPr>
              <w:pStyle w:val="Compact"/>
              <w:jc w:val="left"/>
            </w:pPr>
            <w:r>
              <w:t xml:space="preserve">Tervola (naapuri)</w:t>
            </w:r>
          </w:p>
        </w:tc>
        <w:tc>
          <w:tcPr/>
          <w:p>
            <w:pPr>
              <w:pStyle w:val="Compact"/>
              <w:jc w:val="right"/>
            </w:pPr>
            <w:r>
              <w:t xml:space="preserve">83.1</w:t>
            </w:r>
          </w:p>
        </w:tc>
        <w:tc>
          <w:tcPr/>
          <w:p>
            <w:pPr>
              <w:pStyle w:val="Compact"/>
              <w:jc w:val="right"/>
            </w:pPr>
            <w:r>
              <w:t xml:space="preserve">185</w:t>
            </w:r>
          </w:p>
        </w:tc>
      </w:tr>
      <w:tr>
        <w:tc>
          <w:tcPr/>
          <w:p>
            <w:pPr>
              <w:pStyle w:val="Compact"/>
              <w:jc w:val="left"/>
            </w:pPr>
            <w:r>
              <w:t xml:space="preserve">Keminmaa (naapuri)</w:t>
            </w:r>
          </w:p>
        </w:tc>
        <w:tc>
          <w:tcPr/>
          <w:p>
            <w:pPr>
              <w:pStyle w:val="Compact"/>
              <w:jc w:val="right"/>
            </w:pPr>
            <w:r>
              <w:t xml:space="preserve">58.4</w:t>
            </w:r>
          </w:p>
        </w:tc>
        <w:tc>
          <w:tcPr/>
          <w:p>
            <w:pPr>
              <w:pStyle w:val="Compact"/>
              <w:jc w:val="right"/>
            </w:pPr>
            <w:r>
              <w:t xml:space="preserve">243</w:t>
            </w:r>
          </w:p>
        </w:tc>
      </w:tr>
      <w:tr>
        <w:tc>
          <w:tcPr/>
          <w:p>
            <w:pPr>
              <w:pStyle w:val="Compact"/>
              <w:jc w:val="left"/>
            </w:pPr>
            <w:r>
              <w:t xml:space="preserve">Simo (valittu)</w:t>
            </w:r>
          </w:p>
        </w:tc>
        <w:tc>
          <w:tcPr/>
          <w:p>
            <w:pPr>
              <w:pStyle w:val="Compact"/>
              <w:jc w:val="right"/>
            </w:pPr>
            <w:r>
              <w:t xml:space="preserve">27.0</w:t>
            </w:r>
          </w:p>
        </w:tc>
        <w:tc>
          <w:tcPr/>
          <w:p>
            <w:pPr>
              <w:pStyle w:val="Compact"/>
              <w:jc w:val="right"/>
            </w:pPr>
            <w:r>
              <w:t xml:space="preserve">285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132.5</w:t>
            </w:r>
          </w:p>
        </w:tc>
        <w:tc>
          <w:tcPr/>
          <w:p>
            <w:pPr>
              <w:pStyle w:val="Compact"/>
              <w:jc w:val="right"/>
            </w:pPr>
            <w:r>
              <w:t xml:space="preserve">23</w:t>
            </w:r>
          </w:p>
        </w:tc>
      </w:tr>
      <w:tr>
        <w:tc>
          <w:tcPr/>
          <w:p>
            <w:pPr>
              <w:pStyle w:val="Compact"/>
              <w:jc w:val="left"/>
            </w:pPr>
            <w:r>
              <w:t xml:space="preserve">Kemi (naapuri)</w:t>
            </w:r>
          </w:p>
        </w:tc>
        <w:tc>
          <w:tcPr/>
          <w:p>
            <w:pPr>
              <w:pStyle w:val="Compact"/>
              <w:jc w:val="right"/>
            </w:pPr>
            <w:r>
              <w:t xml:space="preserve">115.9</w:t>
            </w:r>
          </w:p>
        </w:tc>
        <w:tc>
          <w:tcPr/>
          <w:p>
            <w:pPr>
              <w:pStyle w:val="Compact"/>
              <w:jc w:val="right"/>
            </w:pPr>
            <w:r>
              <w:t xml:space="preserve">73</w:t>
            </w:r>
          </w:p>
        </w:tc>
      </w:tr>
      <w:tr>
        <w:tc>
          <w:tcPr/>
          <w:p>
            <w:pPr>
              <w:pStyle w:val="Compact"/>
              <w:jc w:val="left"/>
            </w:pPr>
            <w:r>
              <w:t xml:space="preserve">Tervola (naapuri)</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Ii (naapuri)</w:t>
            </w:r>
          </w:p>
        </w:tc>
        <w:tc>
          <w:tcPr/>
          <w:p>
            <w:pPr>
              <w:pStyle w:val="Compact"/>
              <w:jc w:val="right"/>
            </w:pPr>
            <w:r>
              <w:t xml:space="preserve">95.6</w:t>
            </w:r>
          </w:p>
        </w:tc>
        <w:tc>
          <w:tcPr/>
          <w:p>
            <w:pPr>
              <w:pStyle w:val="Compact"/>
              <w:jc w:val="right"/>
            </w:pPr>
            <w:r>
              <w:t xml:space="preserve">161</w:t>
            </w:r>
          </w:p>
        </w:tc>
      </w:tr>
      <w:tr>
        <w:tc>
          <w:tcPr/>
          <w:p>
            <w:pPr>
              <w:pStyle w:val="Compact"/>
              <w:jc w:val="left"/>
            </w:pPr>
            <w:r>
              <w:t xml:space="preserve">Simo (valittu)</w:t>
            </w:r>
          </w:p>
        </w:tc>
        <w:tc>
          <w:tcPr/>
          <w:p>
            <w:pPr>
              <w:pStyle w:val="Compact"/>
              <w:jc w:val="right"/>
            </w:pPr>
            <w:r>
              <w:t xml:space="preserve">70.2</w:t>
            </w:r>
          </w:p>
        </w:tc>
        <w:tc>
          <w:tcPr/>
          <w:p>
            <w:pPr>
              <w:pStyle w:val="Compact"/>
              <w:jc w:val="right"/>
            </w:pPr>
            <w:r>
              <w:t xml:space="preserve">240</w:t>
            </w:r>
          </w:p>
        </w:tc>
      </w:tr>
      <w:tr>
        <w:tc>
          <w:tcPr/>
          <w:p>
            <w:pPr>
              <w:pStyle w:val="Compact"/>
              <w:jc w:val="left"/>
            </w:pPr>
            <w:r>
              <w:t xml:space="preserve">Keminmaa (naapuri)</w:t>
            </w:r>
          </w:p>
        </w:tc>
        <w:tc>
          <w:tcPr/>
          <w:p>
            <w:pPr>
              <w:pStyle w:val="Compact"/>
              <w:jc w:val="right"/>
            </w:pPr>
            <w:r>
              <w:t xml:space="preserve">66.1</w:t>
            </w:r>
          </w:p>
        </w:tc>
        <w:tc>
          <w:tcPr/>
          <w:p>
            <w:pPr>
              <w:pStyle w:val="Compact"/>
              <w:jc w:val="right"/>
            </w:pPr>
            <w:r>
              <w:t xml:space="preserve">249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m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m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181.4</w:t>
            </w:r>
          </w:p>
        </w:tc>
        <w:tc>
          <w:tcPr/>
          <w:p>
            <w:pPr>
              <w:pStyle w:val="Compact"/>
              <w:jc w:val="right"/>
            </w:pPr>
            <w:r>
              <w:t xml:space="preserve">21</w:t>
            </w:r>
          </w:p>
        </w:tc>
      </w:tr>
      <w:tr>
        <w:tc>
          <w:tcPr/>
          <w:p>
            <w:pPr>
              <w:pStyle w:val="Compact"/>
              <w:jc w:val="left"/>
            </w:pPr>
            <w:r>
              <w:t xml:space="preserve">Simo (valittu)</w:t>
            </w:r>
          </w:p>
        </w:tc>
        <w:tc>
          <w:tcPr/>
          <w:p>
            <w:pPr>
              <w:pStyle w:val="Compact"/>
              <w:jc w:val="right"/>
            </w:pPr>
            <w:r>
              <w:t xml:space="preserve">111.6</w:t>
            </w:r>
          </w:p>
        </w:tc>
        <w:tc>
          <w:tcPr/>
          <w:p>
            <w:pPr>
              <w:pStyle w:val="Compact"/>
              <w:jc w:val="right"/>
            </w:pPr>
            <w:r>
              <w:t xml:space="preserve">106</w:t>
            </w:r>
          </w:p>
        </w:tc>
      </w:tr>
      <w:tr>
        <w:tc>
          <w:tcPr/>
          <w:p>
            <w:pPr>
              <w:pStyle w:val="Compact"/>
              <w:jc w:val="left"/>
            </w:pPr>
            <w:r>
              <w:t xml:space="preserve">Keminmaa (naapuri)</w:t>
            </w:r>
          </w:p>
        </w:tc>
        <w:tc>
          <w:tcPr/>
          <w:p>
            <w:pPr>
              <w:pStyle w:val="Compact"/>
              <w:jc w:val="right"/>
            </w:pPr>
            <w:r>
              <w:t xml:space="preserve">102.3</w:t>
            </w:r>
          </w:p>
        </w:tc>
        <w:tc>
          <w:tcPr/>
          <w:p>
            <w:pPr>
              <w:pStyle w:val="Compact"/>
              <w:jc w:val="right"/>
            </w:pPr>
            <w:r>
              <w:t xml:space="preserve">123</w:t>
            </w:r>
          </w:p>
        </w:tc>
      </w:tr>
      <w:tr>
        <w:tc>
          <w:tcPr/>
          <w:p>
            <w:pPr>
              <w:pStyle w:val="Compact"/>
              <w:jc w:val="left"/>
            </w:pPr>
            <w:r>
              <w:t xml:space="preserve">Tervola (naapuri)</w:t>
            </w:r>
          </w:p>
        </w:tc>
        <w:tc>
          <w:tcPr/>
          <w:p>
            <w:pPr>
              <w:pStyle w:val="Compact"/>
              <w:jc w:val="right"/>
            </w:pPr>
            <w:r>
              <w:t xml:space="preserve">69.8</w:t>
            </w:r>
          </w:p>
        </w:tc>
        <w:tc>
          <w:tcPr/>
          <w:p>
            <w:pPr>
              <w:pStyle w:val="Compact"/>
              <w:jc w:val="right"/>
            </w:pPr>
            <w:r>
              <w:t xml:space="preserve">196</w:t>
            </w:r>
          </w:p>
        </w:tc>
      </w:tr>
      <w:tr>
        <w:tc>
          <w:tcPr/>
          <w:p>
            <w:pPr>
              <w:pStyle w:val="Compact"/>
              <w:jc w:val="left"/>
            </w:pPr>
            <w:r>
              <w:t xml:space="preserve">Ranua (naapuri)</w:t>
            </w:r>
          </w:p>
        </w:tc>
        <w:tc>
          <w:tcPr/>
          <w:p>
            <w:pPr>
              <w:pStyle w:val="Compact"/>
              <w:jc w:val="right"/>
            </w:pPr>
            <w:r>
              <w:t xml:space="preserve">67.4</w:t>
            </w:r>
          </w:p>
        </w:tc>
        <w:tc>
          <w:tcPr/>
          <w:p>
            <w:pPr>
              <w:pStyle w:val="Compact"/>
              <w:jc w:val="right"/>
            </w:pPr>
            <w:r>
              <w:t xml:space="preserve">202</w:t>
            </w:r>
          </w:p>
        </w:tc>
      </w:tr>
      <w:tr>
        <w:tc>
          <w:tcPr/>
          <w:p>
            <w:pPr>
              <w:pStyle w:val="Compact"/>
              <w:jc w:val="left"/>
            </w:pPr>
            <w:r>
              <w:t xml:space="preserve">Ii (naapuri)</w:t>
            </w:r>
          </w:p>
        </w:tc>
        <w:tc>
          <w:tcPr/>
          <w:p>
            <w:pPr>
              <w:pStyle w:val="Compact"/>
              <w:jc w:val="right"/>
            </w:pPr>
            <w:r>
              <w:t xml:space="preserve">53.5</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174.9</w:t>
            </w:r>
          </w:p>
        </w:tc>
        <w:tc>
          <w:tcPr/>
          <w:p>
            <w:pPr>
              <w:pStyle w:val="Compact"/>
              <w:jc w:val="right"/>
            </w:pPr>
            <w:r>
              <w:t xml:space="preserve">8</w:t>
            </w:r>
          </w:p>
        </w:tc>
      </w:tr>
      <w:tr>
        <w:tc>
          <w:tcPr/>
          <w:p>
            <w:pPr>
              <w:pStyle w:val="Compact"/>
              <w:jc w:val="left"/>
            </w:pPr>
            <w:r>
              <w:t xml:space="preserve">Simo (valittu)</w:t>
            </w:r>
          </w:p>
        </w:tc>
        <w:tc>
          <w:tcPr/>
          <w:p>
            <w:pPr>
              <w:pStyle w:val="Compact"/>
              <w:jc w:val="right"/>
            </w:pPr>
            <w:r>
              <w:t xml:space="preserve">111.9</w:t>
            </w:r>
          </w:p>
        </w:tc>
        <w:tc>
          <w:tcPr/>
          <w:p>
            <w:pPr>
              <w:pStyle w:val="Compact"/>
              <w:jc w:val="right"/>
            </w:pPr>
            <w:r>
              <w:t xml:space="preserve">108</w:t>
            </w:r>
          </w:p>
        </w:tc>
      </w:tr>
      <w:tr>
        <w:tc>
          <w:tcPr/>
          <w:p>
            <w:pPr>
              <w:pStyle w:val="Compact"/>
              <w:jc w:val="left"/>
            </w:pPr>
            <w:r>
              <w:t xml:space="preserve">Ii (naapuri)</w:t>
            </w:r>
          </w:p>
        </w:tc>
        <w:tc>
          <w:tcPr/>
          <w:p>
            <w:pPr>
              <w:pStyle w:val="Compact"/>
              <w:jc w:val="right"/>
            </w:pPr>
            <w:r>
              <w:t xml:space="preserve">102.9</w:t>
            </w:r>
          </w:p>
        </w:tc>
        <w:tc>
          <w:tcPr/>
          <w:p>
            <w:pPr>
              <w:pStyle w:val="Compact"/>
              <w:jc w:val="right"/>
            </w:pPr>
            <w:r>
              <w:t xml:space="preserve">130</w:t>
            </w:r>
          </w:p>
        </w:tc>
      </w:tr>
      <w:tr>
        <w:tc>
          <w:tcPr/>
          <w:p>
            <w:pPr>
              <w:pStyle w:val="Compact"/>
              <w:jc w:val="left"/>
            </w:pPr>
            <w:r>
              <w:t xml:space="preserve">Keminmaa (naapuri)</w:t>
            </w:r>
          </w:p>
        </w:tc>
        <w:tc>
          <w:tcPr/>
          <w:p>
            <w:pPr>
              <w:pStyle w:val="Compact"/>
              <w:jc w:val="right"/>
            </w:pPr>
            <w:r>
              <w:t xml:space="preserve">98.4</w:t>
            </w:r>
          </w:p>
        </w:tc>
        <w:tc>
          <w:tcPr/>
          <w:p>
            <w:pPr>
              <w:pStyle w:val="Compact"/>
              <w:jc w:val="right"/>
            </w:pPr>
            <w:r>
              <w:t xml:space="preserve">151</w:t>
            </w:r>
          </w:p>
        </w:tc>
      </w:tr>
      <w:tr>
        <w:tc>
          <w:tcPr/>
          <w:p>
            <w:pPr>
              <w:pStyle w:val="Compact"/>
              <w:jc w:val="left"/>
            </w:pPr>
            <w:r>
              <w:t xml:space="preserve">Ranua (naapuri)</w:t>
            </w:r>
          </w:p>
        </w:tc>
        <w:tc>
          <w:tcPr/>
          <w:p>
            <w:pPr>
              <w:pStyle w:val="Compact"/>
              <w:jc w:val="right"/>
            </w:pPr>
            <w:r>
              <w:t xml:space="preserve">70.7</w:t>
            </w:r>
          </w:p>
        </w:tc>
        <w:tc>
          <w:tcPr/>
          <w:p>
            <w:pPr>
              <w:pStyle w:val="Compact"/>
              <w:jc w:val="right"/>
            </w:pPr>
            <w:r>
              <w:t xml:space="preserve">231</w:t>
            </w:r>
          </w:p>
        </w:tc>
      </w:tr>
      <w:tr>
        <w:tc>
          <w:tcPr/>
          <w:p>
            <w:pPr>
              <w:pStyle w:val="Compact"/>
              <w:jc w:val="left"/>
            </w:pPr>
            <w:r>
              <w:t xml:space="preserve">Tervola (naapuri)</w:t>
            </w:r>
          </w:p>
        </w:tc>
        <w:tc>
          <w:tcPr/>
          <w:p>
            <w:pPr>
              <w:pStyle w:val="Compact"/>
              <w:jc w:val="right"/>
            </w:pPr>
            <w:r>
              <w:t xml:space="preserve">63.0</w:t>
            </w:r>
          </w:p>
        </w:tc>
        <w:tc>
          <w:tcPr/>
          <w:p>
            <w:pPr>
              <w:pStyle w:val="Compact"/>
              <w:jc w:val="right"/>
            </w:pPr>
            <w:r>
              <w:t xml:space="preserve">248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(naapuri)</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Ii (naapuri)</w:t>
            </w:r>
          </w:p>
        </w:tc>
        <w:tc>
          <w:tcPr/>
          <w:p>
            <w:pPr>
              <w:pStyle w:val="Compact"/>
              <w:jc w:val="right"/>
            </w:pPr>
            <w:r>
              <w:t xml:space="preserve">180.9</w:t>
            </w:r>
          </w:p>
        </w:tc>
        <w:tc>
          <w:tcPr/>
          <w:p>
            <w:pPr>
              <w:pStyle w:val="Compact"/>
              <w:jc w:val="right"/>
            </w:pPr>
            <w:r>
              <w:t xml:space="preserve">10</w:t>
            </w:r>
          </w:p>
        </w:tc>
      </w:tr>
      <w:tr>
        <w:tc>
          <w:tcPr/>
          <w:p>
            <w:pPr>
              <w:pStyle w:val="Compact"/>
              <w:jc w:val="left"/>
            </w:pPr>
            <w:r>
              <w:t xml:space="preserve">Simo (valittu)</w:t>
            </w:r>
          </w:p>
        </w:tc>
        <w:tc>
          <w:tcPr/>
          <w:p>
            <w:pPr>
              <w:pStyle w:val="Compact"/>
              <w:jc w:val="right"/>
            </w:pPr>
            <w:r>
              <w:t xml:space="preserve">142.4</w:t>
            </w:r>
          </w:p>
        </w:tc>
        <w:tc>
          <w:tcPr/>
          <w:p>
            <w:pPr>
              <w:pStyle w:val="Compact"/>
              <w:jc w:val="right"/>
            </w:pPr>
            <w:r>
              <w:t xml:space="preserve">43</w:t>
            </w:r>
          </w:p>
        </w:tc>
      </w:tr>
      <w:tr>
        <w:tc>
          <w:tcPr/>
          <w:p>
            <w:pPr>
              <w:pStyle w:val="Compact"/>
              <w:jc w:val="left"/>
            </w:pPr>
            <w:r>
              <w:t xml:space="preserve">Keminmaa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Tervola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Ranua (naapuri)</w:t>
            </w:r>
          </w:p>
        </w:tc>
        <w:tc>
          <w:tcPr/>
          <w:p>
            <w:pPr>
              <w:pStyle w:val="Compact"/>
              <w:jc w:val="right"/>
            </w:pPr>
            <w:r>
              <w:t xml:space="preserve">50.1</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Simo (valittu)</w:t>
            </w:r>
          </w:p>
        </w:tc>
        <w:tc>
          <w:tcPr/>
          <w:p>
            <w:pPr>
              <w:pStyle w:val="Compact"/>
              <w:jc w:val="right"/>
            </w:pPr>
            <w:r>
              <w:t xml:space="preserve">128.5</w:t>
            </w:r>
          </w:p>
        </w:tc>
        <w:tc>
          <w:tcPr/>
          <w:p>
            <w:pPr>
              <w:pStyle w:val="Compact"/>
              <w:jc w:val="right"/>
            </w:pPr>
            <w:r>
              <w:t xml:space="preserve">51</w:t>
            </w:r>
          </w:p>
        </w:tc>
      </w:tr>
      <w:tr>
        <w:tc>
          <w:tcPr/>
          <w:p>
            <w:pPr>
              <w:pStyle w:val="Compact"/>
              <w:jc w:val="left"/>
            </w:pPr>
            <w:r>
              <w:t xml:space="preserve">Keminmaa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Ii (naapuri)</w:t>
            </w:r>
          </w:p>
        </w:tc>
        <w:tc>
          <w:tcPr/>
          <w:p>
            <w:pPr>
              <w:pStyle w:val="Compact"/>
              <w:jc w:val="right"/>
            </w:pPr>
            <w:r>
              <w:t xml:space="preserve">98.6</w:t>
            </w:r>
          </w:p>
        </w:tc>
        <w:tc>
          <w:tcPr/>
          <w:p>
            <w:pPr>
              <w:pStyle w:val="Compact"/>
              <w:jc w:val="right"/>
            </w:pPr>
            <w:r>
              <w:t xml:space="preserve">150</w:t>
            </w:r>
          </w:p>
        </w:tc>
      </w:tr>
      <w:tr>
        <w:tc>
          <w:tcPr/>
          <w:p>
            <w:pPr>
              <w:pStyle w:val="Compact"/>
              <w:jc w:val="left"/>
            </w:pPr>
            <w:r>
              <w:t xml:space="preserve">Ranua (naapuri)</w:t>
            </w:r>
          </w:p>
        </w:tc>
        <w:tc>
          <w:tcPr/>
          <w:p>
            <w:pPr>
              <w:pStyle w:val="Compact"/>
              <w:jc w:val="right"/>
            </w:pPr>
            <w:r>
              <w:t xml:space="preserve">96.7</w:t>
            </w:r>
          </w:p>
        </w:tc>
        <w:tc>
          <w:tcPr/>
          <w:p>
            <w:pPr>
              <w:pStyle w:val="Compact"/>
              <w:jc w:val="right"/>
            </w:pPr>
            <w:r>
              <w:t xml:space="preserve">162</w:t>
            </w:r>
          </w:p>
        </w:tc>
      </w:tr>
      <w:tr>
        <w:tc>
          <w:tcPr/>
          <w:p>
            <w:pPr>
              <w:pStyle w:val="Compact"/>
              <w:jc w:val="left"/>
            </w:pPr>
            <w:r>
              <w:t xml:space="preserve">Kemi (naapuri)</w:t>
            </w:r>
          </w:p>
        </w:tc>
        <w:tc>
          <w:tcPr/>
          <w:p>
            <w:pPr>
              <w:pStyle w:val="Compact"/>
              <w:jc w:val="right"/>
            </w:pPr>
            <w:r>
              <w:t xml:space="preserve">87.9</w:t>
            </w:r>
          </w:p>
        </w:tc>
        <w:tc>
          <w:tcPr/>
          <w:p>
            <w:pPr>
              <w:pStyle w:val="Compact"/>
              <w:jc w:val="right"/>
            </w:pPr>
            <w:r>
              <w:t xml:space="preserve">204</w:t>
            </w:r>
          </w:p>
        </w:tc>
      </w:tr>
      <w:tr>
        <w:tc>
          <w:tcPr/>
          <w:p>
            <w:pPr>
              <w:pStyle w:val="Compact"/>
              <w:jc w:val="left"/>
            </w:pPr>
            <w:r>
              <w:t xml:space="preserve">Tervola (naapuri)</w:t>
            </w:r>
          </w:p>
        </w:tc>
        <w:tc>
          <w:tcPr/>
          <w:p>
            <w:pPr>
              <w:pStyle w:val="Compact"/>
              <w:jc w:val="right"/>
            </w:pPr>
            <w:r>
              <w:t xml:space="preserve">70.1</w:t>
            </w:r>
          </w:p>
        </w:tc>
        <w:tc>
          <w:tcPr/>
          <w:p>
            <w:pPr>
              <w:pStyle w:val="Compact"/>
              <w:jc w:val="right"/>
            </w:pPr>
            <w:r>
              <w:t xml:space="preserve">257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m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m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216.7</w:t>
            </w:r>
          </w:p>
        </w:tc>
        <w:tc>
          <w:tcPr/>
          <w:p>
            <w:pPr>
              <w:pStyle w:val="Compact"/>
              <w:jc w:val="right"/>
            </w:pPr>
            <w:r>
              <w:t xml:space="preserve">12</w:t>
            </w:r>
          </w:p>
        </w:tc>
      </w:tr>
      <w:tr>
        <w:tc>
          <w:tcPr/>
          <w:p>
            <w:pPr>
              <w:pStyle w:val="Compact"/>
              <w:jc w:val="left"/>
            </w:pPr>
            <w:r>
              <w:t xml:space="preserve">Ranua (naapuri)</w:t>
            </w:r>
          </w:p>
        </w:tc>
        <w:tc>
          <w:tcPr/>
          <w:p>
            <w:pPr>
              <w:pStyle w:val="Compact"/>
              <w:jc w:val="right"/>
            </w:pPr>
            <w:r>
              <w:t xml:space="preserve">105.8</w:t>
            </w:r>
          </w:p>
        </w:tc>
        <w:tc>
          <w:tcPr/>
          <w:p>
            <w:pPr>
              <w:pStyle w:val="Compact"/>
              <w:jc w:val="right"/>
            </w:pPr>
            <w:r>
              <w:t xml:space="preserve">137</w:t>
            </w:r>
          </w:p>
        </w:tc>
      </w:tr>
      <w:tr>
        <w:tc>
          <w:tcPr/>
          <w:p>
            <w:pPr>
              <w:pStyle w:val="Compact"/>
              <w:jc w:val="left"/>
            </w:pPr>
            <w:r>
              <w:t xml:space="preserve">Ii (naapuri)</w:t>
            </w:r>
          </w:p>
        </w:tc>
        <w:tc>
          <w:tcPr/>
          <w:p>
            <w:pPr>
              <w:pStyle w:val="Compact"/>
              <w:jc w:val="right"/>
            </w:pPr>
            <w:r>
              <w:t xml:space="preserve">104.2</w:t>
            </w:r>
          </w:p>
        </w:tc>
        <w:tc>
          <w:tcPr/>
          <w:p>
            <w:pPr>
              <w:pStyle w:val="Compact"/>
              <w:jc w:val="right"/>
            </w:pPr>
            <w:r>
              <w:t xml:space="preserve">138</w:t>
            </w:r>
          </w:p>
        </w:tc>
      </w:tr>
      <w:tr>
        <w:tc>
          <w:tcPr/>
          <w:p>
            <w:pPr>
              <w:pStyle w:val="Compact"/>
              <w:jc w:val="left"/>
            </w:pPr>
            <w:r>
              <w:t xml:space="preserve">Keminmaa (naapuri)</w:t>
            </w:r>
          </w:p>
        </w:tc>
        <w:tc>
          <w:tcPr/>
          <w:p>
            <w:pPr>
              <w:pStyle w:val="Compact"/>
              <w:jc w:val="right"/>
            </w:pPr>
            <w:r>
              <w:t xml:space="preserve">92.2</w:t>
            </w:r>
          </w:p>
        </w:tc>
        <w:tc>
          <w:tcPr/>
          <w:p>
            <w:pPr>
              <w:pStyle w:val="Compact"/>
              <w:jc w:val="right"/>
            </w:pPr>
            <w:r>
              <w:t xml:space="preserve">163</w:t>
            </w:r>
          </w:p>
        </w:tc>
      </w:tr>
      <w:tr>
        <w:tc>
          <w:tcPr/>
          <w:p>
            <w:pPr>
              <w:pStyle w:val="Compact"/>
              <w:jc w:val="left"/>
            </w:pPr>
            <w:r>
              <w:t xml:space="preserve">Tervola (naapuri)</w:t>
            </w:r>
          </w:p>
        </w:tc>
        <w:tc>
          <w:tcPr/>
          <w:p>
            <w:pPr>
              <w:pStyle w:val="Compact"/>
              <w:jc w:val="right"/>
            </w:pPr>
            <w:r>
              <w:t xml:space="preserve">89.2</w:t>
            </w:r>
          </w:p>
        </w:tc>
        <w:tc>
          <w:tcPr/>
          <w:p>
            <w:pPr>
              <w:pStyle w:val="Compact"/>
              <w:jc w:val="right"/>
            </w:pPr>
            <w:r>
              <w:t xml:space="preserve">174</w:t>
            </w:r>
          </w:p>
        </w:tc>
      </w:tr>
      <w:tr>
        <w:tc>
          <w:tcPr/>
          <w:p>
            <w:pPr>
              <w:pStyle w:val="Compact"/>
              <w:jc w:val="left"/>
            </w:pPr>
            <w:r>
              <w:t xml:space="preserve">Simo (valittu)</w:t>
            </w:r>
          </w:p>
        </w:tc>
        <w:tc>
          <w:tcPr/>
          <w:p>
            <w:pPr>
              <w:pStyle w:val="Compact"/>
              <w:jc w:val="right"/>
            </w:pPr>
            <w:r>
              <w:t xml:space="preserve">57.9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188.9</w:t>
            </w:r>
          </w:p>
        </w:tc>
        <w:tc>
          <w:tcPr/>
          <w:p>
            <w:pPr>
              <w:pStyle w:val="Compact"/>
              <w:jc w:val="right"/>
            </w:pPr>
            <w:r>
              <w:t xml:space="preserve">17</w:t>
            </w:r>
          </w:p>
        </w:tc>
      </w:tr>
      <w:tr>
        <w:tc>
          <w:tcPr/>
          <w:p>
            <w:pPr>
              <w:pStyle w:val="Compact"/>
              <w:jc w:val="left"/>
            </w:pPr>
            <w:r>
              <w:t xml:space="preserve">Keminmaa (naapuri)</w:t>
            </w:r>
          </w:p>
        </w:tc>
        <w:tc>
          <w:tcPr/>
          <w:p>
            <w:pPr>
              <w:pStyle w:val="Compact"/>
              <w:jc w:val="right"/>
            </w:pPr>
            <w:r>
              <w:t xml:space="preserve">115.8</w:t>
            </w:r>
          </w:p>
        </w:tc>
        <w:tc>
          <w:tcPr/>
          <w:p>
            <w:pPr>
              <w:pStyle w:val="Compact"/>
              <w:jc w:val="right"/>
            </w:pPr>
            <w:r>
              <w:t xml:space="preserve">110</w:t>
            </w:r>
          </w:p>
        </w:tc>
      </w:tr>
      <w:tr>
        <w:tc>
          <w:tcPr/>
          <w:p>
            <w:pPr>
              <w:pStyle w:val="Compact"/>
              <w:jc w:val="left"/>
            </w:pPr>
            <w:r>
              <w:t xml:space="preserve">Ranua (naapuri)</w:t>
            </w:r>
          </w:p>
        </w:tc>
        <w:tc>
          <w:tcPr/>
          <w:p>
            <w:pPr>
              <w:pStyle w:val="Compact"/>
              <w:jc w:val="right"/>
            </w:pPr>
            <w:r>
              <w:t xml:space="preserve">76.2</w:t>
            </w:r>
          </w:p>
        </w:tc>
        <w:tc>
          <w:tcPr/>
          <w:p>
            <w:pPr>
              <w:pStyle w:val="Compact"/>
              <w:jc w:val="right"/>
            </w:pPr>
            <w:r>
              <w:t xml:space="preserve">195</w:t>
            </w:r>
          </w:p>
        </w:tc>
      </w:tr>
      <w:tr>
        <w:tc>
          <w:tcPr/>
          <w:p>
            <w:pPr>
              <w:pStyle w:val="Compact"/>
              <w:jc w:val="left"/>
            </w:pPr>
            <w:r>
              <w:t xml:space="preserve">Simo (valittu)</w:t>
            </w:r>
          </w:p>
        </w:tc>
        <w:tc>
          <w:tcPr/>
          <w:p>
            <w:pPr>
              <w:pStyle w:val="Compact"/>
              <w:jc w:val="right"/>
            </w:pPr>
            <w:r>
              <w:t xml:space="preserve">66.5</w:t>
            </w:r>
          </w:p>
        </w:tc>
        <w:tc>
          <w:tcPr/>
          <w:p>
            <w:pPr>
              <w:pStyle w:val="Compact"/>
              <w:jc w:val="right"/>
            </w:pPr>
            <w:r>
              <w:t xml:space="preserve">215</w:t>
            </w:r>
          </w:p>
        </w:tc>
      </w:tr>
      <w:tr>
        <w:tc>
          <w:tcPr/>
          <w:p>
            <w:pPr>
              <w:pStyle w:val="Compact"/>
              <w:jc w:val="left"/>
            </w:pPr>
            <w:r>
              <w:t xml:space="preserve">Tervola (naapuri)</w:t>
            </w:r>
          </w:p>
        </w:tc>
        <w:tc>
          <w:tcPr/>
          <w:p>
            <w:pPr>
              <w:pStyle w:val="Compact"/>
              <w:jc w:val="right"/>
            </w:pPr>
            <w:r>
              <w:t xml:space="preserve">29.0</w:t>
            </w:r>
          </w:p>
        </w:tc>
        <w:tc>
          <w:tcPr/>
          <w:p>
            <w:pPr>
              <w:pStyle w:val="Compact"/>
              <w:jc w:val="right"/>
            </w:pPr>
            <w:r>
              <w:t xml:space="preserve">267</w:t>
            </w:r>
          </w:p>
        </w:tc>
      </w:tr>
      <w:tr>
        <w:tc>
          <w:tcPr/>
          <w:p>
            <w:pPr>
              <w:pStyle w:val="Compact"/>
              <w:jc w:val="left"/>
            </w:pPr>
            <w:r>
              <w:t xml:space="preserve">Ii (naapuri)</w:t>
            </w:r>
          </w:p>
        </w:tc>
        <w:tc>
          <w:tcPr/>
          <w:p>
            <w:pPr>
              <w:pStyle w:val="Compact"/>
              <w:jc w:val="right"/>
            </w:pPr>
            <w:r>
              <w:t xml:space="preserve">14.0</w:t>
            </w:r>
          </w:p>
        </w:tc>
        <w:tc>
          <w:tcPr/>
          <w:p>
            <w:pPr>
              <w:pStyle w:val="Compact"/>
              <w:jc w:val="right"/>
            </w:pPr>
            <w:r>
              <w:t xml:space="preserve">282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145.2</w:t>
            </w:r>
          </w:p>
        </w:tc>
        <w:tc>
          <w:tcPr/>
          <w:p>
            <w:pPr>
              <w:pStyle w:val="Compact"/>
              <w:jc w:val="right"/>
            </w:pPr>
            <w:r>
              <w:t xml:space="preserve">57</w:t>
            </w:r>
          </w:p>
        </w:tc>
      </w:tr>
      <w:tr>
        <w:tc>
          <w:tcPr/>
          <w:p>
            <w:pPr>
              <w:pStyle w:val="Compact"/>
              <w:jc w:val="left"/>
            </w:pPr>
            <w:r>
              <w:t xml:space="preserve">Simo (valittu)</w:t>
            </w:r>
          </w:p>
        </w:tc>
        <w:tc>
          <w:tcPr/>
          <w:p>
            <w:pPr>
              <w:pStyle w:val="Compact"/>
              <w:jc w:val="right"/>
            </w:pPr>
            <w:r>
              <w:t xml:space="preserve">123.7</w:t>
            </w:r>
          </w:p>
        </w:tc>
        <w:tc>
          <w:tcPr/>
          <w:p>
            <w:pPr>
              <w:pStyle w:val="Compact"/>
              <w:jc w:val="right"/>
            </w:pPr>
            <w:r>
              <w:t xml:space="preserve">95</w:t>
            </w:r>
          </w:p>
        </w:tc>
      </w:tr>
      <w:tr>
        <w:tc>
          <w:tcPr/>
          <w:p>
            <w:pPr>
              <w:pStyle w:val="Compact"/>
              <w:jc w:val="left"/>
            </w:pPr>
            <w:r>
              <w:t xml:space="preserve">Tervola (naapuri)</w:t>
            </w:r>
          </w:p>
        </w:tc>
        <w:tc>
          <w:tcPr/>
          <w:p>
            <w:pPr>
              <w:pStyle w:val="Compact"/>
              <w:jc w:val="right"/>
            </w:pPr>
            <w:r>
              <w:t xml:space="preserve">119.1</w:t>
            </w:r>
          </w:p>
        </w:tc>
        <w:tc>
          <w:tcPr/>
          <w:p>
            <w:pPr>
              <w:pStyle w:val="Compact"/>
              <w:jc w:val="right"/>
            </w:pPr>
            <w:r>
              <w:t xml:space="preserve">106</w:t>
            </w:r>
          </w:p>
        </w:tc>
      </w:tr>
      <w:tr>
        <w:tc>
          <w:tcPr/>
          <w:p>
            <w:pPr>
              <w:pStyle w:val="Compact"/>
              <w:jc w:val="left"/>
            </w:pPr>
            <w:r>
              <w:t xml:space="preserve">Keminmaa (naapuri)</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Ranua (naapuri)</w:t>
            </w:r>
          </w:p>
        </w:tc>
        <w:tc>
          <w:tcPr/>
          <w:p>
            <w:pPr>
              <w:pStyle w:val="Compact"/>
              <w:jc w:val="right"/>
            </w:pPr>
            <w:r>
              <w:t xml:space="preserve">98.4</w:t>
            </w:r>
          </w:p>
        </w:tc>
        <w:tc>
          <w:tcPr/>
          <w:p>
            <w:pPr>
              <w:pStyle w:val="Compact"/>
              <w:jc w:val="right"/>
            </w:pPr>
            <w:r>
              <w:t xml:space="preserve">155</w:t>
            </w:r>
          </w:p>
        </w:tc>
      </w:tr>
      <w:tr>
        <w:tc>
          <w:tcPr/>
          <w:p>
            <w:pPr>
              <w:pStyle w:val="Compact"/>
              <w:jc w:val="left"/>
            </w:pPr>
            <w:r>
              <w:t xml:space="preserve">Ii (naapuri)</w:t>
            </w:r>
          </w:p>
        </w:tc>
        <w:tc>
          <w:tcPr/>
          <w:p>
            <w:pPr>
              <w:pStyle w:val="Compact"/>
              <w:jc w:val="right"/>
            </w:pPr>
            <w:r>
              <w:t xml:space="preserve">97.7</w:t>
            </w:r>
          </w:p>
        </w:tc>
        <w:tc>
          <w:tcPr/>
          <w:p>
            <w:pPr>
              <w:pStyle w:val="Compact"/>
              <w:jc w:val="right"/>
            </w:pPr>
            <w:r>
              <w:t xml:space="preserve">158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138.7</w:t>
            </w:r>
          </w:p>
        </w:tc>
        <w:tc>
          <w:tcPr/>
          <w:p>
            <w:pPr>
              <w:pStyle w:val="Compact"/>
              <w:jc w:val="right"/>
            </w:pPr>
            <w:r>
              <w:t xml:space="preserve">56</w:t>
            </w:r>
          </w:p>
        </w:tc>
      </w:tr>
      <w:tr>
        <w:tc>
          <w:tcPr/>
          <w:p>
            <w:pPr>
              <w:pStyle w:val="Compact"/>
              <w:jc w:val="left"/>
            </w:pPr>
            <w:r>
              <w:t xml:space="preserve">Kemi (naapuri)</w:t>
            </w:r>
          </w:p>
        </w:tc>
        <w:tc>
          <w:tcPr/>
          <w:p>
            <w:pPr>
              <w:pStyle w:val="Compact"/>
              <w:jc w:val="right"/>
            </w:pPr>
            <w:r>
              <w:t xml:space="preserve">136.6</w:t>
            </w:r>
          </w:p>
        </w:tc>
        <w:tc>
          <w:tcPr/>
          <w:p>
            <w:pPr>
              <w:pStyle w:val="Compact"/>
              <w:jc w:val="right"/>
            </w:pPr>
            <w:r>
              <w:t xml:space="preserve">59</w:t>
            </w:r>
          </w:p>
        </w:tc>
      </w:tr>
      <w:tr>
        <w:tc>
          <w:tcPr/>
          <w:p>
            <w:pPr>
              <w:pStyle w:val="Compact"/>
              <w:jc w:val="left"/>
            </w:pPr>
            <w:r>
              <w:t xml:space="preserve">Tervola (naapuri)</w:t>
            </w:r>
          </w:p>
        </w:tc>
        <w:tc>
          <w:tcPr/>
          <w:p>
            <w:pPr>
              <w:pStyle w:val="Compact"/>
              <w:jc w:val="right"/>
            </w:pPr>
            <w:r>
              <w:t xml:space="preserve">125.8</w:t>
            </w:r>
          </w:p>
        </w:tc>
        <w:tc>
          <w:tcPr/>
          <w:p>
            <w:pPr>
              <w:pStyle w:val="Compact"/>
              <w:jc w:val="right"/>
            </w:pPr>
            <w:r>
              <w:t xml:space="preserve">72</w:t>
            </w:r>
          </w:p>
        </w:tc>
      </w:tr>
      <w:tr>
        <w:tc>
          <w:tcPr/>
          <w:p>
            <w:pPr>
              <w:pStyle w:val="Compact"/>
              <w:jc w:val="left"/>
            </w:pPr>
            <w:r>
              <w:t xml:space="preserve">Simo (valittu)</w:t>
            </w:r>
          </w:p>
        </w:tc>
        <w:tc>
          <w:tcPr/>
          <w:p>
            <w:pPr>
              <w:pStyle w:val="Compact"/>
              <w:jc w:val="right"/>
            </w:pPr>
            <w:r>
              <w:t xml:space="preserve">110.8</w:t>
            </w:r>
          </w:p>
        </w:tc>
        <w:tc>
          <w:tcPr/>
          <w:p>
            <w:pPr>
              <w:pStyle w:val="Compact"/>
              <w:jc w:val="right"/>
            </w:pPr>
            <w:r>
              <w:t xml:space="preserve">108</w:t>
            </w:r>
          </w:p>
        </w:tc>
      </w:tr>
      <w:tr>
        <w:tc>
          <w:tcPr/>
          <w:p>
            <w:pPr>
              <w:pStyle w:val="Compact"/>
              <w:jc w:val="left"/>
            </w:pPr>
            <w:r>
              <w:t xml:space="preserve">Ii (naapuri)</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Keminmaa (naapuri)</w:t>
            </w:r>
          </w:p>
        </w:tc>
        <w:tc>
          <w:tcPr/>
          <w:p>
            <w:pPr>
              <w:pStyle w:val="Compact"/>
              <w:jc w:val="right"/>
            </w:pPr>
            <w:r>
              <w:t xml:space="preserve">67.7</w:t>
            </w:r>
          </w:p>
        </w:tc>
        <w:tc>
          <w:tcPr/>
          <w:p>
            <w:pPr>
              <w:pStyle w:val="Compact"/>
              <w:jc w:val="right"/>
            </w:pPr>
            <w:r>
              <w:t xml:space="preserve">216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308.3</w:t>
            </w:r>
          </w:p>
        </w:tc>
        <w:tc>
          <w:tcPr/>
          <w:p>
            <w:pPr>
              <w:pStyle w:val="Compact"/>
              <w:jc w:val="right"/>
            </w:pPr>
            <w:r>
              <w:t xml:space="preserve">8</w:t>
            </w:r>
          </w:p>
        </w:tc>
      </w:tr>
      <w:tr>
        <w:tc>
          <w:tcPr/>
          <w:p>
            <w:pPr>
              <w:pStyle w:val="Compact"/>
              <w:jc w:val="left"/>
            </w:pPr>
            <w:r>
              <w:t xml:space="preserve">Ranua (naapuri)</w:t>
            </w:r>
          </w:p>
        </w:tc>
        <w:tc>
          <w:tcPr/>
          <w:p>
            <w:pPr>
              <w:pStyle w:val="Compact"/>
              <w:jc w:val="right"/>
            </w:pPr>
            <w:r>
              <w:t xml:space="preserve">150.0</w:t>
            </w:r>
          </w:p>
        </w:tc>
        <w:tc>
          <w:tcPr/>
          <w:p>
            <w:pPr>
              <w:pStyle w:val="Compact"/>
              <w:jc w:val="right"/>
            </w:pPr>
            <w:r>
              <w:t xml:space="preserve">76</w:t>
            </w:r>
          </w:p>
        </w:tc>
      </w:tr>
      <w:tr>
        <w:tc>
          <w:tcPr/>
          <w:p>
            <w:pPr>
              <w:pStyle w:val="Compact"/>
              <w:jc w:val="left"/>
            </w:pPr>
            <w:r>
              <w:t xml:space="preserve">Keminmaa (naapuri)</w:t>
            </w:r>
          </w:p>
        </w:tc>
        <w:tc>
          <w:tcPr/>
          <w:p>
            <w:pPr>
              <w:pStyle w:val="Compact"/>
              <w:jc w:val="right"/>
            </w:pPr>
            <w:r>
              <w:t xml:space="preserve">100.0</w:t>
            </w:r>
          </w:p>
        </w:tc>
        <w:tc>
          <w:tcPr/>
          <w:p>
            <w:pPr>
              <w:pStyle w:val="Compact"/>
              <w:jc w:val="right"/>
            </w:pPr>
            <w:r>
              <w:t xml:space="preserve">152</w:t>
            </w:r>
          </w:p>
        </w:tc>
      </w:tr>
      <w:tr>
        <w:tc>
          <w:tcPr/>
          <w:p>
            <w:pPr>
              <w:pStyle w:val="Compact"/>
              <w:jc w:val="left"/>
            </w:pPr>
            <w:r>
              <w:t xml:space="preserve">Ii (naapuri)</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Tervola (naapuri)</w:t>
            </w:r>
          </w:p>
        </w:tc>
        <w:tc>
          <w:tcPr/>
          <w:p>
            <w:pPr>
              <w:pStyle w:val="Compact"/>
              <w:jc w:val="right"/>
            </w:pPr>
            <w:r>
              <w:t xml:space="preserve">58.3</w:t>
            </w:r>
          </w:p>
        </w:tc>
        <w:tc>
          <w:tcPr/>
          <w:p>
            <w:pPr>
              <w:pStyle w:val="Compact"/>
              <w:jc w:val="right"/>
            </w:pPr>
            <w:r>
              <w:t xml:space="preserve">246</w:t>
            </w:r>
          </w:p>
        </w:tc>
      </w:tr>
      <w:tr>
        <w:tc>
          <w:tcPr/>
          <w:p>
            <w:pPr>
              <w:pStyle w:val="Compact"/>
              <w:jc w:val="left"/>
            </w:pPr>
            <w:r>
              <w:t xml:space="preserve">Simo (valittu)</w:t>
            </w:r>
          </w:p>
        </w:tc>
        <w:tc>
          <w:tcPr/>
          <w:p>
            <w:pPr>
              <w:pStyle w:val="Compact"/>
              <w:jc w:val="right"/>
            </w:pPr>
            <w:r>
              <w:t xml:space="preserve">25.0</w:t>
            </w:r>
          </w:p>
        </w:tc>
        <w:tc>
          <w:tcPr/>
          <w:p>
            <w:pPr>
              <w:pStyle w:val="Compact"/>
              <w:jc w:val="right"/>
            </w:pPr>
            <w:r>
              <w:t xml:space="preserve">291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m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95260</w:t>
            </w:r>
          </w:p>
        </w:tc>
        <w:tc>
          <w:tcPr/>
          <w:p>
            <w:pPr>
              <w:pStyle w:val="Compact"/>
              <w:jc w:val="left"/>
            </w:pPr>
            <w:r>
              <w:t xml:space="preserve">Tainionjoki</w:t>
            </w:r>
          </w:p>
        </w:tc>
        <w:tc>
          <w:tcPr/>
          <w:p>
            <w:pPr>
              <w:pStyle w:val="Compact"/>
              <w:jc w:val="right"/>
            </w:pPr>
            <w:r>
              <w:t xml:space="preserve">158.7</w:t>
            </w:r>
          </w:p>
        </w:tc>
        <w:tc>
          <w:tcPr/>
          <w:p>
            <w:pPr>
              <w:pStyle w:val="Compact"/>
              <w:jc w:val="right"/>
            </w:pPr>
            <w:r>
              <w:t xml:space="preserve">NA</w:t>
            </w:r>
          </w:p>
        </w:tc>
        <w:tc>
          <w:tcPr/>
          <w:p>
            <w:pPr>
              <w:pStyle w:val="Compact"/>
              <w:jc w:val="right"/>
            </w:pPr>
            <w:r>
              <w:t xml:space="preserve">175.4</w:t>
            </w:r>
          </w:p>
        </w:tc>
        <w:tc>
          <w:tcPr/>
          <w:p>
            <w:pPr>
              <w:pStyle w:val="Compact"/>
              <w:jc w:val="right"/>
            </w:pPr>
            <w:r>
              <w:t xml:space="preserve">205.1</w:t>
            </w:r>
          </w:p>
        </w:tc>
        <w:tc>
          <w:tcPr/>
          <w:p>
            <w:pPr>
              <w:pStyle w:val="Compact"/>
              <w:jc w:val="right"/>
            </w:pPr>
            <w:r>
              <w:t xml:space="preserve">95.6</w:t>
            </w:r>
          </w:p>
        </w:tc>
      </w:tr>
      <w:tr>
        <w:tc>
          <w:tcPr/>
          <w:p>
            <w:pPr>
              <w:pStyle w:val="Compact"/>
              <w:jc w:val="left"/>
            </w:pPr>
            <w:r>
              <w:t xml:space="preserve">95255</w:t>
            </w:r>
          </w:p>
        </w:tc>
        <w:tc>
          <w:tcPr/>
          <w:p>
            <w:pPr>
              <w:pStyle w:val="Compact"/>
              <w:jc w:val="left"/>
            </w:pPr>
            <w:r>
              <w:t xml:space="preserve">Alaniemi</w:t>
            </w:r>
          </w:p>
        </w:tc>
        <w:tc>
          <w:tcPr/>
          <w:p>
            <w:pPr>
              <w:pStyle w:val="Compact"/>
              <w:jc w:val="right"/>
            </w:pPr>
            <w:r>
              <w:t xml:space="preserve">131.0</w:t>
            </w:r>
          </w:p>
        </w:tc>
        <w:tc>
          <w:tcPr/>
          <w:p>
            <w:pPr>
              <w:pStyle w:val="Compact"/>
              <w:jc w:val="right"/>
            </w:pPr>
            <w:r>
              <w:t xml:space="preserve">151.2</w:t>
            </w:r>
          </w:p>
        </w:tc>
        <w:tc>
          <w:tcPr/>
          <w:p>
            <w:pPr>
              <w:pStyle w:val="Compact"/>
              <w:jc w:val="right"/>
            </w:pPr>
            <w:r>
              <w:t xml:space="preserve">130.0</w:t>
            </w:r>
          </w:p>
        </w:tc>
        <w:tc>
          <w:tcPr/>
          <w:p>
            <w:pPr>
              <w:pStyle w:val="Compact"/>
              <w:jc w:val="right"/>
            </w:pPr>
            <w:r>
              <w:t xml:space="preserve">64.4</w:t>
            </w:r>
          </w:p>
        </w:tc>
        <w:tc>
          <w:tcPr/>
          <w:p>
            <w:pPr>
              <w:pStyle w:val="Compact"/>
              <w:jc w:val="right"/>
            </w:pPr>
            <w:r>
              <w:t xml:space="preserve">178.5</w:t>
            </w:r>
          </w:p>
        </w:tc>
      </w:tr>
      <w:tr>
        <w:tc>
          <w:tcPr/>
          <w:p>
            <w:pPr>
              <w:pStyle w:val="Compact"/>
              <w:jc w:val="left"/>
            </w:pPr>
            <w:r>
              <w:t xml:space="preserve">95225</w:t>
            </w:r>
          </w:p>
        </w:tc>
        <w:tc>
          <w:tcPr/>
          <w:p>
            <w:pPr>
              <w:pStyle w:val="Compact"/>
              <w:jc w:val="left"/>
            </w:pPr>
            <w:r>
              <w:t xml:space="preserve">Viantie</w:t>
            </w:r>
          </w:p>
        </w:tc>
        <w:tc>
          <w:tcPr/>
          <w:p>
            <w:pPr>
              <w:pStyle w:val="Compact"/>
              <w:jc w:val="right"/>
            </w:pPr>
            <w:r>
              <w:t xml:space="preserve">118.6</w:t>
            </w:r>
          </w:p>
        </w:tc>
        <w:tc>
          <w:tcPr/>
          <w:p>
            <w:pPr>
              <w:pStyle w:val="Compact"/>
              <w:jc w:val="right"/>
            </w:pPr>
            <w:r>
              <w:t xml:space="preserve">92.3</w:t>
            </w:r>
          </w:p>
        </w:tc>
        <w:tc>
          <w:tcPr/>
          <w:p>
            <w:pPr>
              <w:pStyle w:val="Compact"/>
              <w:jc w:val="right"/>
            </w:pPr>
            <w:r>
              <w:t xml:space="preserve">86.1</w:t>
            </w:r>
          </w:p>
        </w:tc>
        <w:tc>
          <w:tcPr/>
          <w:p>
            <w:pPr>
              <w:pStyle w:val="Compact"/>
              <w:jc w:val="right"/>
            </w:pPr>
            <w:r>
              <w:t xml:space="preserve">184.4</w:t>
            </w:r>
          </w:p>
        </w:tc>
        <w:tc>
          <w:tcPr/>
          <w:p>
            <w:pPr>
              <w:pStyle w:val="Compact"/>
              <w:jc w:val="right"/>
            </w:pPr>
            <w:r>
              <w:t xml:space="preserve">111.5</w:t>
            </w:r>
          </w:p>
        </w:tc>
      </w:tr>
      <w:tr>
        <w:tc>
          <w:tcPr/>
          <w:p>
            <w:pPr>
              <w:pStyle w:val="Compact"/>
              <w:jc w:val="left"/>
            </w:pPr>
            <w:r>
              <w:t xml:space="preserve">95270</w:t>
            </w:r>
          </w:p>
        </w:tc>
        <w:tc>
          <w:tcPr/>
          <w:p>
            <w:pPr>
              <w:pStyle w:val="Compact"/>
              <w:jc w:val="left"/>
            </w:pPr>
            <w:r>
              <w:t xml:space="preserve">Yli-Kärppä-Tainionjoki</w:t>
            </w:r>
          </w:p>
        </w:tc>
        <w:tc>
          <w:tcPr/>
          <w:p>
            <w:pPr>
              <w:pStyle w:val="Compact"/>
              <w:jc w:val="right"/>
            </w:pPr>
            <w:r>
              <w:t xml:space="preserve">113.8</w:t>
            </w:r>
          </w:p>
        </w:tc>
        <w:tc>
          <w:tcPr/>
          <w:p>
            <w:pPr>
              <w:pStyle w:val="Compact"/>
              <w:jc w:val="right"/>
            </w:pPr>
            <w:r>
              <w:t xml:space="preserve">116.4</w:t>
            </w:r>
          </w:p>
        </w:tc>
        <w:tc>
          <w:tcPr/>
          <w:p>
            <w:pPr>
              <w:pStyle w:val="Compact"/>
              <w:jc w:val="right"/>
            </w:pPr>
            <w:r>
              <w:t xml:space="preserve">85.8</w:t>
            </w:r>
          </w:p>
        </w:tc>
        <w:tc>
          <w:tcPr/>
          <w:p>
            <w:pPr>
              <w:pStyle w:val="Compact"/>
              <w:jc w:val="right"/>
            </w:pPr>
            <w:r>
              <w:t xml:space="preserve">127.7</w:t>
            </w:r>
          </w:p>
        </w:tc>
        <w:tc>
          <w:tcPr/>
          <w:p>
            <w:pPr>
              <w:pStyle w:val="Compact"/>
              <w:jc w:val="right"/>
            </w:pPr>
            <w:r>
              <w:t xml:space="preserve">125.1</w:t>
            </w:r>
          </w:p>
        </w:tc>
      </w:tr>
      <w:tr>
        <w:tc>
          <w:tcPr/>
          <w:p>
            <w:pPr>
              <w:pStyle w:val="Compact"/>
              <w:jc w:val="left"/>
            </w:pPr>
            <w:r>
              <w:t xml:space="preserve">95200</w:t>
            </w:r>
          </w:p>
        </w:tc>
        <w:tc>
          <w:tcPr/>
          <w:p>
            <w:pPr>
              <w:pStyle w:val="Compact"/>
              <w:jc w:val="left"/>
            </w:pPr>
            <w:r>
              <w:t xml:space="preserve">Simo Keskus</w:t>
            </w:r>
          </w:p>
        </w:tc>
        <w:tc>
          <w:tcPr/>
          <w:p>
            <w:pPr>
              <w:pStyle w:val="Compact"/>
              <w:jc w:val="right"/>
            </w:pPr>
            <w:r>
              <w:t xml:space="preserve">104.2</w:t>
            </w:r>
          </w:p>
        </w:tc>
        <w:tc>
          <w:tcPr/>
          <w:p>
            <w:pPr>
              <w:pStyle w:val="Compact"/>
              <w:jc w:val="right"/>
            </w:pPr>
            <w:r>
              <w:t xml:space="preserve">112.4</w:t>
            </w:r>
          </w:p>
        </w:tc>
        <w:tc>
          <w:tcPr/>
          <w:p>
            <w:pPr>
              <w:pStyle w:val="Compact"/>
              <w:jc w:val="right"/>
            </w:pPr>
            <w:r>
              <w:t xml:space="preserve">94.0</w:t>
            </w:r>
          </w:p>
        </w:tc>
        <w:tc>
          <w:tcPr/>
          <w:p>
            <w:pPr>
              <w:pStyle w:val="Compact"/>
              <w:jc w:val="right"/>
            </w:pPr>
            <w:r>
              <w:t xml:space="preserve">93.6</w:t>
            </w:r>
          </w:p>
        </w:tc>
        <w:tc>
          <w:tcPr/>
          <w:p>
            <w:pPr>
              <w:pStyle w:val="Compact"/>
              <w:jc w:val="right"/>
            </w:pPr>
            <w:r>
              <w:t xml:space="preserve">116.6</w:t>
            </w:r>
          </w:p>
        </w:tc>
      </w:tr>
      <w:tr>
        <w:tc>
          <w:tcPr/>
          <w:p>
            <w:pPr>
              <w:pStyle w:val="Compact"/>
              <w:jc w:val="left"/>
            </w:pPr>
            <w:r>
              <w:t xml:space="preserve">95220</w:t>
            </w:r>
          </w:p>
        </w:tc>
        <w:tc>
          <w:tcPr/>
          <w:p>
            <w:pPr>
              <w:pStyle w:val="Compact"/>
              <w:jc w:val="left"/>
            </w:pPr>
            <w:r>
              <w:t xml:space="preserve">Simoniemi</w:t>
            </w:r>
          </w:p>
        </w:tc>
        <w:tc>
          <w:tcPr/>
          <w:p>
            <w:pPr>
              <w:pStyle w:val="Compact"/>
              <w:jc w:val="right"/>
            </w:pPr>
            <w:r>
              <w:t xml:space="preserve">85.2</w:t>
            </w:r>
          </w:p>
        </w:tc>
        <w:tc>
          <w:tcPr/>
          <w:p>
            <w:pPr>
              <w:pStyle w:val="Compact"/>
              <w:jc w:val="right"/>
            </w:pPr>
            <w:r>
              <w:t xml:space="preserve">60.3</w:t>
            </w:r>
          </w:p>
        </w:tc>
        <w:tc>
          <w:tcPr/>
          <w:p>
            <w:pPr>
              <w:pStyle w:val="Compact"/>
              <w:jc w:val="right"/>
            </w:pPr>
            <w:r>
              <w:t xml:space="preserve">78.5</w:t>
            </w:r>
          </w:p>
        </w:tc>
        <w:tc>
          <w:tcPr/>
          <w:p>
            <w:pPr>
              <w:pStyle w:val="Compact"/>
              <w:jc w:val="right"/>
            </w:pPr>
            <w:r>
              <w:t xml:space="preserve">117.1</w:t>
            </w:r>
          </w:p>
        </w:tc>
        <w:tc>
          <w:tcPr/>
          <w:p>
            <w:pPr>
              <w:pStyle w:val="Compact"/>
              <w:jc w:val="right"/>
            </w:pPr>
            <w:r>
              <w:t xml:space="preserve">85.0</w:t>
            </w:r>
          </w:p>
        </w:tc>
      </w:tr>
      <w:tr>
        <w:tc>
          <w:tcPr/>
          <w:p>
            <w:pPr>
              <w:pStyle w:val="Compact"/>
              <w:jc w:val="left"/>
            </w:pPr>
            <w:r>
              <w:t xml:space="preserve">95230</w:t>
            </w:r>
          </w:p>
        </w:tc>
        <w:tc>
          <w:tcPr/>
          <w:p>
            <w:pPr>
              <w:pStyle w:val="Compact"/>
              <w:jc w:val="left"/>
            </w:pPr>
            <w:r>
              <w:t xml:space="preserve">Maksniemi</w:t>
            </w:r>
          </w:p>
        </w:tc>
        <w:tc>
          <w:tcPr/>
          <w:p>
            <w:pPr>
              <w:pStyle w:val="Compact"/>
              <w:jc w:val="right"/>
            </w:pPr>
            <w:r>
              <w:t xml:space="preserve">81.4</w:t>
            </w:r>
          </w:p>
        </w:tc>
        <w:tc>
          <w:tcPr/>
          <w:p>
            <w:pPr>
              <w:pStyle w:val="Compact"/>
              <w:jc w:val="right"/>
            </w:pPr>
            <w:r>
              <w:t xml:space="preserve">58.0</w:t>
            </w:r>
          </w:p>
        </w:tc>
        <w:tc>
          <w:tcPr/>
          <w:p>
            <w:pPr>
              <w:pStyle w:val="Compact"/>
              <w:jc w:val="right"/>
            </w:pPr>
            <w:r>
              <w:t xml:space="preserve">74.7</w:t>
            </w:r>
          </w:p>
        </w:tc>
        <w:tc>
          <w:tcPr/>
          <w:p>
            <w:pPr>
              <w:pStyle w:val="Compact"/>
              <w:jc w:val="right"/>
            </w:pPr>
            <w:r>
              <w:t xml:space="preserve">103.1</w:t>
            </w:r>
          </w:p>
        </w:tc>
        <w:tc>
          <w:tcPr/>
          <w:p>
            <w:pPr>
              <w:pStyle w:val="Compact"/>
              <w:jc w:val="right"/>
            </w:pPr>
            <w:r>
              <w:t xml:space="preserve">89.7</w:t>
            </w:r>
          </w:p>
        </w:tc>
      </w:tr>
      <w:tr>
        <w:tc>
          <w:tcPr/>
          <w:p>
            <w:pPr>
              <w:pStyle w:val="Compact"/>
              <w:jc w:val="left"/>
            </w:pPr>
            <w:r>
              <w:t xml:space="preserve">95210</w:t>
            </w:r>
          </w:p>
        </w:tc>
        <w:tc>
          <w:tcPr/>
          <w:p>
            <w:pPr>
              <w:pStyle w:val="Compact"/>
              <w:jc w:val="left"/>
            </w:pPr>
            <w:r>
              <w:t xml:space="preserve">Filpus</w:t>
            </w:r>
          </w:p>
        </w:tc>
        <w:tc>
          <w:tcPr/>
          <w:p>
            <w:pPr>
              <w:pStyle w:val="Compact"/>
              <w:jc w:val="right"/>
            </w:pPr>
            <w:r>
              <w:t xml:space="preserve">76.3</w:t>
            </w:r>
          </w:p>
        </w:tc>
        <w:tc>
          <w:tcPr/>
          <w:p>
            <w:pPr>
              <w:pStyle w:val="Compact"/>
              <w:jc w:val="right"/>
            </w:pPr>
            <w:r>
              <w:t xml:space="preserve">53.1</w:t>
            </w:r>
          </w:p>
        </w:tc>
        <w:tc>
          <w:tcPr/>
          <w:p>
            <w:pPr>
              <w:pStyle w:val="Compact"/>
              <w:jc w:val="right"/>
            </w:pPr>
            <w:r>
              <w:t xml:space="preserve">68.4</w:t>
            </w:r>
          </w:p>
        </w:tc>
        <w:tc>
          <w:tcPr/>
          <w:p>
            <w:pPr>
              <w:pStyle w:val="Compact"/>
              <w:jc w:val="right"/>
            </w:pPr>
            <w:r>
              <w:t xml:space="preserve">96.3</w:t>
            </w:r>
          </w:p>
        </w:tc>
        <w:tc>
          <w:tcPr/>
          <w:p>
            <w:pPr>
              <w:pStyle w:val="Compact"/>
              <w:jc w:val="right"/>
            </w:pPr>
            <w:r>
              <w:t xml:space="preserve">87.5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m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m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m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m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Simo (Kunnat)</dc:title>
  <dc:creator>Diakin karttasovellus 2022-02-23 00:09:07</dc:creator>
  <cp:keywords/>
  <dcterms:created xsi:type="dcterms:W3CDTF">2022-02-22T22:10:24Z</dcterms:created>
  <dcterms:modified xsi:type="dcterms:W3CDTF">2022-02-22T22:10:24Z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