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Tervo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13:32:25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13:32:25.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Tervo. Lisäksi tarkastelussa ovat rajanaapurit: Keitele, Kuopio, Pielavesi, Rautalampi, Suonenjoki, Tervo ja Vesanto.</w:t>
      </w:r>
    </w:p>
    <w:p>
      <w:pPr>
        <w:pStyle w:val="Leipteksti"/>
      </w:pPr>
      <w:r>
        <w:drawing>
          <wp:inline>
            <wp:extent cx="2762935" cy="5065381"/>
            <wp:effectExtent b="0" l="0" r="0" t="0"/>
            <wp:docPr descr="" title="" id="23" name="Picture"/>
            <a:graphic>
              <a:graphicData uri="http://schemas.openxmlformats.org/drawingml/2006/picture">
                <pic:pic>
                  <pic:nvPicPr>
                    <pic:cNvPr descr="alueprofiili_terv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erv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Tervo (valittu)</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Suonenjoki (naapuri)</w:t>
            </w:r>
          </w:p>
        </w:tc>
        <w:tc>
          <w:tcPr/>
          <w:p>
            <w:pPr>
              <w:pStyle w:val="Compact"/>
              <w:jc w:val="right"/>
            </w:pPr>
            <w:r>
              <w:t xml:space="preserve">122.0</w:t>
            </w:r>
          </w:p>
        </w:tc>
        <w:tc>
          <w:tcPr/>
          <w:p>
            <w:pPr>
              <w:pStyle w:val="Compact"/>
              <w:jc w:val="right"/>
            </w:pPr>
            <w:r>
              <w:t xml:space="preserve">81</w:t>
            </w:r>
          </w:p>
        </w:tc>
      </w:tr>
      <w:tr>
        <w:tc>
          <w:tcPr/>
          <w:p>
            <w:pPr>
              <w:pStyle w:val="Compact"/>
              <w:jc w:val="left"/>
            </w:pPr>
            <w:r>
              <w:t xml:space="preserve">Vesanto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Rautalampi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Pielavesi (naapuri)</w:t>
            </w:r>
          </w:p>
        </w:tc>
        <w:tc>
          <w:tcPr/>
          <w:p>
            <w:pPr>
              <w:pStyle w:val="Compact"/>
              <w:jc w:val="right"/>
            </w:pPr>
            <w:r>
              <w:t xml:space="preserve">101.3</w:t>
            </w:r>
          </w:p>
        </w:tc>
        <w:tc>
          <w:tcPr/>
          <w:p>
            <w:pPr>
              <w:pStyle w:val="Compact"/>
              <w:jc w:val="right"/>
            </w:pPr>
            <w:r>
              <w:t xml:space="preserve">150</w:t>
            </w:r>
          </w:p>
        </w:tc>
      </w:tr>
      <w:tr>
        <w:tc>
          <w:tcPr/>
          <w:p>
            <w:pPr>
              <w:pStyle w:val="Compact"/>
              <w:jc w:val="left"/>
            </w:pPr>
            <w:r>
              <w:t xml:space="preserve">Keitele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Rautalampi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Pielavesi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Suonenjoki (naapuri)</w:t>
            </w:r>
          </w:p>
        </w:tc>
        <w:tc>
          <w:tcPr/>
          <w:p>
            <w:pPr>
              <w:pStyle w:val="Compact"/>
              <w:jc w:val="right"/>
            </w:pPr>
            <w:r>
              <w:t xml:space="preserve">122.7</w:t>
            </w:r>
          </w:p>
        </w:tc>
        <w:tc>
          <w:tcPr/>
          <w:p>
            <w:pPr>
              <w:pStyle w:val="Compact"/>
              <w:jc w:val="right"/>
            </w:pPr>
            <w:r>
              <w:t xml:space="preserve">68</w:t>
            </w:r>
          </w:p>
        </w:tc>
      </w:tr>
      <w:tr>
        <w:tc>
          <w:tcPr/>
          <w:p>
            <w:pPr>
              <w:pStyle w:val="Compact"/>
              <w:jc w:val="left"/>
            </w:pPr>
            <w:r>
              <w:t xml:space="preserve">Vesanto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108.0</w:t>
            </w:r>
          </w:p>
        </w:tc>
        <w:tc>
          <w:tcPr/>
          <w:p>
            <w:pPr>
              <w:pStyle w:val="Compact"/>
              <w:jc w:val="right"/>
            </w:pPr>
            <w:r>
              <w:t xml:space="preserve">117</w:t>
            </w:r>
          </w:p>
        </w:tc>
      </w:tr>
      <w:tr>
        <w:tc>
          <w:tcPr/>
          <w:p>
            <w:pPr>
              <w:pStyle w:val="Compact"/>
              <w:jc w:val="left"/>
            </w:pPr>
            <w:r>
              <w:t xml:space="preserve">Tervo (valittu)</w:t>
            </w:r>
          </w:p>
        </w:tc>
        <w:tc>
          <w:tcPr/>
          <w:p>
            <w:pPr>
              <w:pStyle w:val="Compact"/>
              <w:jc w:val="right"/>
            </w:pPr>
            <w:r>
              <w:t xml:space="preserve">96.1</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163.4</w:t>
            </w:r>
          </w:p>
        </w:tc>
        <w:tc>
          <w:tcPr/>
          <w:p>
            <w:pPr>
              <w:pStyle w:val="Compact"/>
              <w:jc w:val="right"/>
            </w:pPr>
            <w:r>
              <w:t xml:space="preserve">12</w:t>
            </w:r>
          </w:p>
        </w:tc>
      </w:tr>
      <w:tr>
        <w:tc>
          <w:tcPr/>
          <w:p>
            <w:pPr>
              <w:pStyle w:val="Compact"/>
              <w:jc w:val="left"/>
            </w:pPr>
            <w:r>
              <w:t xml:space="preserve">Suonenjoki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Vesanto (naapuri)</w:t>
            </w:r>
          </w:p>
        </w:tc>
        <w:tc>
          <w:tcPr/>
          <w:p>
            <w:pPr>
              <w:pStyle w:val="Compact"/>
              <w:jc w:val="right"/>
            </w:pPr>
            <w:r>
              <w:t xml:space="preserve">110.1</w:t>
            </w:r>
          </w:p>
        </w:tc>
        <w:tc>
          <w:tcPr/>
          <w:p>
            <w:pPr>
              <w:pStyle w:val="Compact"/>
              <w:jc w:val="right"/>
            </w:pPr>
            <w:r>
              <w:t xml:space="preserve">112</w:t>
            </w:r>
          </w:p>
        </w:tc>
      </w:tr>
      <w:tr>
        <w:tc>
          <w:tcPr/>
          <w:p>
            <w:pPr>
              <w:pStyle w:val="Compact"/>
              <w:jc w:val="left"/>
            </w:pPr>
            <w:r>
              <w:t xml:space="preserve">Rautalampi (naapuri)</w:t>
            </w:r>
          </w:p>
        </w:tc>
        <w:tc>
          <w:tcPr/>
          <w:p>
            <w:pPr>
              <w:pStyle w:val="Compact"/>
              <w:jc w:val="right"/>
            </w:pPr>
            <w:r>
              <w:t xml:space="preserve">106.8</w:t>
            </w:r>
          </w:p>
        </w:tc>
        <w:tc>
          <w:tcPr/>
          <w:p>
            <w:pPr>
              <w:pStyle w:val="Compact"/>
              <w:jc w:val="right"/>
            </w:pPr>
            <w:r>
              <w:t xml:space="preserve">122</w:t>
            </w:r>
          </w:p>
        </w:tc>
      </w:tr>
      <w:tr>
        <w:tc>
          <w:tcPr/>
          <w:p>
            <w:pPr>
              <w:pStyle w:val="Compact"/>
              <w:jc w:val="left"/>
            </w:pPr>
            <w:r>
              <w:t xml:space="preserve">Pielavesi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Keitele (naapuri)</w:t>
            </w:r>
          </w:p>
        </w:tc>
        <w:tc>
          <w:tcPr/>
          <w:p>
            <w:pPr>
              <w:pStyle w:val="Compact"/>
              <w:jc w:val="right"/>
            </w:pPr>
            <w:r>
              <w:t xml:space="preserve">59.8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Tervo (valittu)</w:t>
            </w:r>
          </w:p>
        </w:tc>
        <w:tc>
          <w:tcPr/>
          <w:p>
            <w:pPr>
              <w:pStyle w:val="Compact"/>
              <w:jc w:val="right"/>
            </w:pPr>
            <w:r>
              <w:t xml:space="preserve">129.9</w:t>
            </w:r>
          </w:p>
        </w:tc>
        <w:tc>
          <w:tcPr/>
          <w:p>
            <w:pPr>
              <w:pStyle w:val="Compact"/>
              <w:jc w:val="right"/>
            </w:pPr>
            <w:r>
              <w:t xml:space="preserve">70</w:t>
            </w:r>
          </w:p>
        </w:tc>
      </w:tr>
      <w:tr>
        <w:tc>
          <w:tcPr/>
          <w:p>
            <w:pPr>
              <w:pStyle w:val="Compact"/>
              <w:jc w:val="left"/>
            </w:pPr>
            <w:r>
              <w:t xml:space="preserve">Vesanto (naapuri)</w:t>
            </w:r>
          </w:p>
        </w:tc>
        <w:tc>
          <w:tcPr/>
          <w:p>
            <w:pPr>
              <w:pStyle w:val="Compact"/>
              <w:jc w:val="right"/>
            </w:pPr>
            <w:r>
              <w:t xml:space="preserve">125.7</w:t>
            </w:r>
          </w:p>
        </w:tc>
        <w:tc>
          <w:tcPr/>
          <w:p>
            <w:pPr>
              <w:pStyle w:val="Compact"/>
              <w:jc w:val="right"/>
            </w:pPr>
            <w:r>
              <w:t xml:space="preserve">80</w:t>
            </w:r>
          </w:p>
        </w:tc>
      </w:tr>
      <w:tr>
        <w:tc>
          <w:tcPr/>
          <w:p>
            <w:pPr>
              <w:pStyle w:val="Compact"/>
              <w:jc w:val="left"/>
            </w:pPr>
            <w:r>
              <w:t xml:space="preserve">Suonenjoki (naapuri)</w:t>
            </w:r>
          </w:p>
        </w:tc>
        <w:tc>
          <w:tcPr/>
          <w:p>
            <w:pPr>
              <w:pStyle w:val="Compact"/>
              <w:jc w:val="right"/>
            </w:pPr>
            <w:r>
              <w:t xml:space="preserve">104.1</w:t>
            </w:r>
          </w:p>
        </w:tc>
        <w:tc>
          <w:tcPr/>
          <w:p>
            <w:pPr>
              <w:pStyle w:val="Compact"/>
              <w:jc w:val="right"/>
            </w:pPr>
            <w:r>
              <w:t xml:space="preserve">147</w:t>
            </w:r>
          </w:p>
        </w:tc>
      </w:tr>
      <w:tr>
        <w:tc>
          <w:tcPr/>
          <w:p>
            <w:pPr>
              <w:pStyle w:val="Compact"/>
              <w:jc w:val="left"/>
            </w:pPr>
            <w:r>
              <w:t xml:space="preserve">Keitele (naapuri)</w:t>
            </w:r>
          </w:p>
        </w:tc>
        <w:tc>
          <w:tcPr/>
          <w:p>
            <w:pPr>
              <w:pStyle w:val="Compact"/>
              <w:jc w:val="right"/>
            </w:pPr>
            <w:r>
              <w:t xml:space="preserve">94.0</w:t>
            </w:r>
          </w:p>
        </w:tc>
        <w:tc>
          <w:tcPr/>
          <w:p>
            <w:pPr>
              <w:pStyle w:val="Compact"/>
              <w:jc w:val="right"/>
            </w:pPr>
            <w:r>
              <w:t xml:space="preserve">183</w:t>
            </w:r>
          </w:p>
        </w:tc>
      </w:tr>
      <w:tr>
        <w:tc>
          <w:tcPr/>
          <w:p>
            <w:pPr>
              <w:pStyle w:val="Compact"/>
              <w:jc w:val="left"/>
            </w:pPr>
            <w:r>
              <w:t xml:space="preserve">Rautalampi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Pielavesi (naapuri)</w:t>
            </w:r>
          </w:p>
        </w:tc>
        <w:tc>
          <w:tcPr/>
          <w:p>
            <w:pPr>
              <w:pStyle w:val="Compact"/>
              <w:jc w:val="right"/>
            </w:pPr>
            <w:r>
              <w:t xml:space="preserve">89.0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erv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erv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150.2</w:t>
            </w:r>
          </w:p>
        </w:tc>
        <w:tc>
          <w:tcPr/>
          <w:p>
            <w:pPr>
              <w:pStyle w:val="Compact"/>
              <w:jc w:val="right"/>
            </w:pPr>
            <w:r>
              <w:t xml:space="preserve">18</w:t>
            </w:r>
          </w:p>
        </w:tc>
      </w:tr>
      <w:tr>
        <w:tc>
          <w:tcPr/>
          <w:p>
            <w:pPr>
              <w:pStyle w:val="Compact"/>
              <w:jc w:val="left"/>
            </w:pPr>
            <w:r>
              <w:t xml:space="preserve">Rautalampi (naapuri)</w:t>
            </w:r>
          </w:p>
        </w:tc>
        <w:tc>
          <w:tcPr/>
          <w:p>
            <w:pPr>
              <w:pStyle w:val="Compact"/>
              <w:jc w:val="right"/>
            </w:pPr>
            <w:r>
              <w:t xml:space="preserve">123.4</w:t>
            </w:r>
          </w:p>
        </w:tc>
        <w:tc>
          <w:tcPr/>
          <w:p>
            <w:pPr>
              <w:pStyle w:val="Compact"/>
              <w:jc w:val="right"/>
            </w:pPr>
            <w:r>
              <w:t xml:space="preserve">56</w:t>
            </w:r>
          </w:p>
        </w:tc>
      </w:tr>
      <w:tr>
        <w:tc>
          <w:tcPr/>
          <w:p>
            <w:pPr>
              <w:pStyle w:val="Compact"/>
              <w:jc w:val="left"/>
            </w:pPr>
            <w:r>
              <w:t xml:space="preserve">Tervo (valittu)</w:t>
            </w:r>
          </w:p>
        </w:tc>
        <w:tc>
          <w:tcPr/>
          <w:p>
            <w:pPr>
              <w:pStyle w:val="Compact"/>
              <w:jc w:val="right"/>
            </w:pPr>
            <w:r>
              <w:t xml:space="preserve">122.1</w:t>
            </w:r>
          </w:p>
        </w:tc>
        <w:tc>
          <w:tcPr/>
          <w:p>
            <w:pPr>
              <w:pStyle w:val="Compact"/>
              <w:jc w:val="right"/>
            </w:pPr>
            <w:r>
              <w:t xml:space="preserve">64</w:t>
            </w:r>
          </w:p>
        </w:tc>
      </w:tr>
      <w:tr>
        <w:tc>
          <w:tcPr/>
          <w:p>
            <w:pPr>
              <w:pStyle w:val="Compact"/>
              <w:jc w:val="left"/>
            </w:pPr>
            <w:r>
              <w:t xml:space="preserve">Pielavesi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Vesanto (naapuri)</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Keitele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Kuopio (naapuri)</w:t>
            </w:r>
          </w:p>
        </w:tc>
        <w:tc>
          <w:tcPr/>
          <w:p>
            <w:pPr>
              <w:pStyle w:val="Compact"/>
              <w:jc w:val="right"/>
            </w:pPr>
            <w:r>
              <w:t xml:space="preserve">72.3</w:t>
            </w:r>
          </w:p>
        </w:tc>
        <w:tc>
          <w:tcPr/>
          <w:p>
            <w:pPr>
              <w:pStyle w:val="Compact"/>
              <w:jc w:val="right"/>
            </w:pPr>
            <w:r>
              <w:t xml:space="preserve">246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125.4</w:t>
            </w:r>
          </w:p>
        </w:tc>
        <w:tc>
          <w:tcPr/>
          <w:p>
            <w:pPr>
              <w:pStyle w:val="Compact"/>
              <w:jc w:val="right"/>
            </w:pPr>
            <w:r>
              <w:t xml:space="preserve">62</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Rautalampi (naapuri)</w:t>
            </w:r>
          </w:p>
        </w:tc>
        <w:tc>
          <w:tcPr/>
          <w:p>
            <w:pPr>
              <w:pStyle w:val="Compact"/>
              <w:jc w:val="right"/>
            </w:pPr>
            <w:r>
              <w:t xml:space="preserve">102.8</w:t>
            </w:r>
          </w:p>
        </w:tc>
        <w:tc>
          <w:tcPr/>
          <w:p>
            <w:pPr>
              <w:pStyle w:val="Compact"/>
              <w:jc w:val="right"/>
            </w:pPr>
            <w:r>
              <w:t xml:space="preserve">130</w:t>
            </w:r>
          </w:p>
        </w:tc>
      </w:tr>
      <w:tr>
        <w:tc>
          <w:tcPr/>
          <w:p>
            <w:pPr>
              <w:pStyle w:val="Compact"/>
              <w:jc w:val="left"/>
            </w:pPr>
            <w:r>
              <w:t xml:space="preserve">Suonenjoki (naapuri)</w:t>
            </w:r>
          </w:p>
        </w:tc>
        <w:tc>
          <w:tcPr/>
          <w:p>
            <w:pPr>
              <w:pStyle w:val="Compact"/>
              <w:jc w:val="right"/>
            </w:pPr>
            <w:r>
              <w:t xml:space="preserve">101.1</w:t>
            </w:r>
          </w:p>
        </w:tc>
        <w:tc>
          <w:tcPr/>
          <w:p>
            <w:pPr>
              <w:pStyle w:val="Compact"/>
              <w:jc w:val="right"/>
            </w:pPr>
            <w:r>
              <w:t xml:space="preserve">136</w:t>
            </w:r>
          </w:p>
        </w:tc>
      </w:tr>
      <w:tr>
        <w:tc>
          <w:tcPr/>
          <w:p>
            <w:pPr>
              <w:pStyle w:val="Compact"/>
              <w:jc w:val="left"/>
            </w:pPr>
            <w:r>
              <w:t xml:space="preserve">Vesanto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Keitele (naapuri)</w:t>
            </w:r>
          </w:p>
        </w:tc>
        <w:tc>
          <w:tcPr/>
          <w:p>
            <w:pPr>
              <w:pStyle w:val="Compact"/>
              <w:jc w:val="right"/>
            </w:pPr>
            <w:r>
              <w:t xml:space="preserve">76.1</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Tervo (valittu)</w:t>
            </w:r>
          </w:p>
        </w:tc>
        <w:tc>
          <w:tcPr/>
          <w:p>
            <w:pPr>
              <w:pStyle w:val="Compact"/>
              <w:jc w:val="right"/>
            </w:pPr>
            <w:r>
              <w:t xml:space="preserve">0.0</w:t>
            </w:r>
          </w:p>
        </w:tc>
        <w:tc>
          <w:tcPr/>
          <w:p>
            <w:pPr>
              <w:pStyle w:val="Compact"/>
              <w:jc w:val="right"/>
            </w:pPr>
            <w:r>
              <w:t xml:space="preserve">292</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174.3</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Vesanto (naapuri)</w:t>
            </w:r>
          </w:p>
        </w:tc>
        <w:tc>
          <w:tcPr/>
          <w:p>
            <w:pPr>
              <w:pStyle w:val="Compact"/>
              <w:jc w:val="right"/>
            </w:pPr>
            <w:r>
              <w:t xml:space="preserve">141.9</w:t>
            </w:r>
          </w:p>
        </w:tc>
        <w:tc>
          <w:tcPr/>
          <w:p>
            <w:pPr>
              <w:pStyle w:val="Compact"/>
              <w:jc w:val="right"/>
            </w:pPr>
            <w:r>
              <w:t xml:space="preserve">57</w:t>
            </w:r>
          </w:p>
        </w:tc>
      </w:tr>
      <w:tr>
        <w:tc>
          <w:tcPr/>
          <w:p>
            <w:pPr>
              <w:pStyle w:val="Compact"/>
              <w:jc w:val="left"/>
            </w:pPr>
            <w:r>
              <w:t xml:space="preserve">Keitele (naapuri)</w:t>
            </w:r>
          </w:p>
        </w:tc>
        <w:tc>
          <w:tcPr/>
          <w:p>
            <w:pPr>
              <w:pStyle w:val="Compact"/>
              <w:jc w:val="right"/>
            </w:pPr>
            <w:r>
              <w:t xml:space="preserve">137.8</w:t>
            </w:r>
          </w:p>
        </w:tc>
        <w:tc>
          <w:tcPr/>
          <w:p>
            <w:pPr>
              <w:pStyle w:val="Compact"/>
              <w:jc w:val="right"/>
            </w:pPr>
            <w:r>
              <w:t xml:space="preserve">66</w:t>
            </w:r>
          </w:p>
        </w:tc>
      </w:tr>
      <w:tr>
        <w:tc>
          <w:tcPr/>
          <w:p>
            <w:pPr>
              <w:pStyle w:val="Compact"/>
              <w:jc w:val="left"/>
            </w:pPr>
            <w:r>
              <w:t xml:space="preserve">Pielavesi (naapuri)</w:t>
            </w:r>
          </w:p>
        </w:tc>
        <w:tc>
          <w:tcPr/>
          <w:p>
            <w:pPr>
              <w:pStyle w:val="Compact"/>
              <w:jc w:val="right"/>
            </w:pPr>
            <w:r>
              <w:t xml:space="preserve">109.5</w:t>
            </w:r>
          </w:p>
        </w:tc>
        <w:tc>
          <w:tcPr/>
          <w:p>
            <w:pPr>
              <w:pStyle w:val="Compact"/>
              <w:jc w:val="right"/>
            </w:pPr>
            <w:r>
              <w:t xml:space="preserve">124</w:t>
            </w:r>
          </w:p>
        </w:tc>
      </w:tr>
      <w:tr>
        <w:tc>
          <w:tcPr/>
          <w:p>
            <w:pPr>
              <w:pStyle w:val="Compact"/>
              <w:jc w:val="left"/>
            </w:pPr>
            <w:r>
              <w:t xml:space="preserve">Suonenjoki (naapuri)</w:t>
            </w:r>
          </w:p>
        </w:tc>
        <w:tc>
          <w:tcPr/>
          <w:p>
            <w:pPr>
              <w:pStyle w:val="Compact"/>
              <w:jc w:val="right"/>
            </w:pPr>
            <w:r>
              <w:t xml:space="preserve">87.8</w:t>
            </w:r>
          </w:p>
        </w:tc>
        <w:tc>
          <w:tcPr/>
          <w:p>
            <w:pPr>
              <w:pStyle w:val="Compact"/>
              <w:jc w:val="right"/>
            </w:pPr>
            <w:r>
              <w:t xml:space="preserve">185</w:t>
            </w:r>
          </w:p>
        </w:tc>
      </w:tr>
      <w:tr>
        <w:tc>
          <w:tcPr/>
          <w:p>
            <w:pPr>
              <w:pStyle w:val="Compact"/>
              <w:jc w:val="left"/>
            </w:pPr>
            <w:r>
              <w:t xml:space="preserve">Rautalampi (naapuri)</w:t>
            </w:r>
          </w:p>
        </w:tc>
        <w:tc>
          <w:tcPr/>
          <w:p>
            <w:pPr>
              <w:pStyle w:val="Compact"/>
              <w:jc w:val="right"/>
            </w:pPr>
            <w:r>
              <w:t xml:space="preserve">86.5</w:t>
            </w:r>
          </w:p>
        </w:tc>
        <w:tc>
          <w:tcPr/>
          <w:p>
            <w:pPr>
              <w:pStyle w:val="Compact"/>
              <w:jc w:val="right"/>
            </w:pPr>
            <w:r>
              <w:t xml:space="preserve">187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Suonenjoki (naapuri)</w:t>
            </w:r>
          </w:p>
        </w:tc>
        <w:tc>
          <w:tcPr/>
          <w:p>
            <w:pPr>
              <w:pStyle w:val="Compact"/>
              <w:jc w:val="right"/>
            </w:pPr>
            <w:r>
              <w:t xml:space="preserve">146.5</w:t>
            </w:r>
          </w:p>
        </w:tc>
        <w:tc>
          <w:tcPr/>
          <w:p>
            <w:pPr>
              <w:pStyle w:val="Compact"/>
              <w:jc w:val="right"/>
            </w:pPr>
            <w:r>
              <w:t xml:space="preserve">69</w:t>
            </w:r>
          </w:p>
        </w:tc>
      </w:tr>
      <w:tr>
        <w:tc>
          <w:tcPr/>
          <w:p>
            <w:pPr>
              <w:pStyle w:val="Compact"/>
              <w:jc w:val="left"/>
            </w:pPr>
            <w:r>
              <w:t xml:space="preserve">Pielavesi (naapuri)</w:t>
            </w:r>
          </w:p>
        </w:tc>
        <w:tc>
          <w:tcPr/>
          <w:p>
            <w:pPr>
              <w:pStyle w:val="Compact"/>
              <w:jc w:val="right"/>
            </w:pPr>
            <w:r>
              <w:t xml:space="preserve">118.6</w:t>
            </w:r>
          </w:p>
        </w:tc>
        <w:tc>
          <w:tcPr/>
          <w:p>
            <w:pPr>
              <w:pStyle w:val="Compact"/>
              <w:jc w:val="right"/>
            </w:pPr>
            <w:r>
              <w:t xml:space="preserve">101</w:t>
            </w:r>
          </w:p>
        </w:tc>
      </w:tr>
      <w:tr>
        <w:tc>
          <w:tcPr/>
          <w:p>
            <w:pPr>
              <w:pStyle w:val="Compact"/>
              <w:jc w:val="left"/>
            </w:pPr>
            <w:r>
              <w:t xml:space="preserve">Keitele (naapuri)</w:t>
            </w:r>
          </w:p>
        </w:tc>
        <w:tc>
          <w:tcPr/>
          <w:p>
            <w:pPr>
              <w:pStyle w:val="Compact"/>
              <w:jc w:val="right"/>
            </w:pPr>
            <w:r>
              <w:t xml:space="preserve">114.0</w:t>
            </w:r>
          </w:p>
        </w:tc>
        <w:tc>
          <w:tcPr/>
          <w:p>
            <w:pPr>
              <w:pStyle w:val="Compact"/>
              <w:jc w:val="right"/>
            </w:pPr>
            <w:r>
              <w:t xml:space="preserve">110</w:t>
            </w:r>
          </w:p>
        </w:tc>
      </w:tr>
      <w:tr>
        <w:tc>
          <w:tcPr/>
          <w:p>
            <w:pPr>
              <w:pStyle w:val="Compact"/>
              <w:jc w:val="left"/>
            </w:pPr>
            <w:r>
              <w:t xml:space="preserve">Rautalampi (naapuri)</w:t>
            </w:r>
          </w:p>
        </w:tc>
        <w:tc>
          <w:tcPr/>
          <w:p>
            <w:pPr>
              <w:pStyle w:val="Compact"/>
              <w:jc w:val="right"/>
            </w:pPr>
            <w:r>
              <w:t xml:space="preserve">109.3</w:t>
            </w:r>
          </w:p>
        </w:tc>
        <w:tc>
          <w:tcPr/>
          <w:p>
            <w:pPr>
              <w:pStyle w:val="Compact"/>
              <w:jc w:val="right"/>
            </w:pPr>
            <w:r>
              <w:t xml:space="preserve">123</w:t>
            </w:r>
          </w:p>
        </w:tc>
      </w:tr>
      <w:tr>
        <w:tc>
          <w:tcPr/>
          <w:p>
            <w:pPr>
              <w:pStyle w:val="Compact"/>
              <w:jc w:val="left"/>
            </w:pPr>
            <w:r>
              <w:t xml:space="preserve">Vesanto (naapuri)</w:t>
            </w:r>
          </w:p>
        </w:tc>
        <w:tc>
          <w:tcPr/>
          <w:p>
            <w:pPr>
              <w:pStyle w:val="Compact"/>
              <w:jc w:val="right"/>
            </w:pPr>
            <w:r>
              <w:t xml:space="preserve">83.7</w:t>
            </w:r>
          </w:p>
        </w:tc>
        <w:tc>
          <w:tcPr/>
          <w:p>
            <w:pPr>
              <w:pStyle w:val="Compact"/>
              <w:jc w:val="right"/>
            </w:pPr>
            <w:r>
              <w:t xml:space="preserve">186</w:t>
            </w:r>
          </w:p>
        </w:tc>
      </w:tr>
      <w:tr>
        <w:tc>
          <w:tcPr/>
          <w:p>
            <w:pPr>
              <w:pStyle w:val="Compact"/>
              <w:jc w:val="left"/>
            </w:pPr>
            <w:r>
              <w:t xml:space="preserve">Tervo (valittu)</w:t>
            </w:r>
          </w:p>
        </w:tc>
        <w:tc>
          <w:tcPr/>
          <w:p>
            <w:pPr>
              <w:pStyle w:val="Compact"/>
              <w:jc w:val="right"/>
            </w:pPr>
            <w:r>
              <w:t xml:space="preserve">69.8</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137.6</w:t>
            </w:r>
          </w:p>
        </w:tc>
        <w:tc>
          <w:tcPr/>
          <w:p>
            <w:pPr>
              <w:pStyle w:val="Compact"/>
              <w:jc w:val="right"/>
            </w:pPr>
            <w:r>
              <w:t xml:space="preserve">16</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Vesanto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Tervo (valittu)</w:t>
            </w:r>
          </w:p>
        </w:tc>
        <w:tc>
          <w:tcPr/>
          <w:p>
            <w:pPr>
              <w:pStyle w:val="Compact"/>
              <w:jc w:val="right"/>
            </w:pPr>
            <w:r>
              <w:t xml:space="preserve">114.3</w:t>
            </w:r>
          </w:p>
        </w:tc>
        <w:tc>
          <w:tcPr/>
          <w:p>
            <w:pPr>
              <w:pStyle w:val="Compact"/>
              <w:jc w:val="right"/>
            </w:pPr>
            <w:r>
              <w:t xml:space="preserve">84</w:t>
            </w:r>
          </w:p>
        </w:tc>
      </w:tr>
      <w:tr>
        <w:tc>
          <w:tcPr/>
          <w:p>
            <w:pPr>
              <w:pStyle w:val="Compact"/>
              <w:jc w:val="left"/>
            </w:pPr>
            <w:r>
              <w:t xml:space="preserve">Suonenjoki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Keitele (naapuri)</w:t>
            </w:r>
          </w:p>
        </w:tc>
        <w:tc>
          <w:tcPr/>
          <w:p>
            <w:pPr>
              <w:pStyle w:val="Compact"/>
              <w:jc w:val="right"/>
            </w:pPr>
            <w:r>
              <w:t xml:space="preserve">104.6</w:t>
            </w:r>
          </w:p>
        </w:tc>
        <w:tc>
          <w:tcPr/>
          <w:p>
            <w:pPr>
              <w:pStyle w:val="Compact"/>
              <w:jc w:val="right"/>
            </w:pPr>
            <w:r>
              <w:t xml:space="preserve">128</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erv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erv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281.8</w:t>
            </w:r>
          </w:p>
        </w:tc>
        <w:tc>
          <w:tcPr/>
          <w:p>
            <w:pPr>
              <w:pStyle w:val="Compact"/>
              <w:jc w:val="right"/>
            </w:pPr>
            <w:r>
              <w:t xml:space="preserve">4</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31</w:t>
            </w:r>
          </w:p>
        </w:tc>
      </w:tr>
      <w:tr>
        <w:tc>
          <w:tcPr/>
          <w:p>
            <w:pPr>
              <w:pStyle w:val="Compact"/>
              <w:jc w:val="left"/>
            </w:pPr>
            <w:r>
              <w:t xml:space="preserve">Suonenjoki (naapuri)</w:t>
            </w:r>
          </w:p>
        </w:tc>
        <w:tc>
          <w:tcPr/>
          <w:p>
            <w:pPr>
              <w:pStyle w:val="Compact"/>
              <w:jc w:val="right"/>
            </w:pPr>
            <w:r>
              <w:t xml:space="preserve">154.5</w:t>
            </w:r>
          </w:p>
        </w:tc>
        <w:tc>
          <w:tcPr/>
          <w:p>
            <w:pPr>
              <w:pStyle w:val="Compact"/>
              <w:jc w:val="right"/>
            </w:pPr>
            <w:r>
              <w:t xml:space="preserve">38</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Rautalampi (naapuri)</w:t>
            </w:r>
          </w:p>
        </w:tc>
        <w:tc>
          <w:tcPr/>
          <w:p>
            <w:pPr>
              <w:pStyle w:val="Compact"/>
              <w:jc w:val="right"/>
            </w:pPr>
            <w:r>
              <w:t xml:space="preserve">115.9</w:t>
            </w:r>
          </w:p>
        </w:tc>
        <w:tc>
          <w:tcPr/>
          <w:p>
            <w:pPr>
              <w:pStyle w:val="Compact"/>
              <w:jc w:val="right"/>
            </w:pPr>
            <w:r>
              <w:t xml:space="preserve">95</w:t>
            </w:r>
          </w:p>
        </w:tc>
      </w:tr>
      <w:tr>
        <w:tc>
          <w:tcPr/>
          <w:p>
            <w:pPr>
              <w:pStyle w:val="Compact"/>
              <w:jc w:val="left"/>
            </w:pPr>
            <w:r>
              <w:t xml:space="preserve">Pielavesi (naapuri)</w:t>
            </w:r>
          </w:p>
        </w:tc>
        <w:tc>
          <w:tcPr/>
          <w:p>
            <w:pPr>
              <w:pStyle w:val="Compact"/>
              <w:jc w:val="right"/>
            </w:pPr>
            <w:r>
              <w:t xml:space="preserve">86.4</w:t>
            </w:r>
          </w:p>
        </w:tc>
        <w:tc>
          <w:tcPr/>
          <w:p>
            <w:pPr>
              <w:pStyle w:val="Compact"/>
              <w:jc w:val="right"/>
            </w:pPr>
            <w:r>
              <w:t xml:space="preserve">158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Keitele (naapuri)</w:t>
            </w:r>
          </w:p>
        </w:tc>
        <w:tc>
          <w:tcPr/>
          <w:p>
            <w:pPr>
              <w:pStyle w:val="Compact"/>
              <w:jc w:val="right"/>
            </w:pPr>
            <w:r>
              <w:t xml:space="preserve">0.0</w:t>
            </w:r>
          </w:p>
        </w:tc>
        <w:tc>
          <w:tcPr/>
          <w:p>
            <w:pPr>
              <w:pStyle w:val="Compact"/>
              <w:jc w:val="right"/>
            </w:pPr>
            <w:r>
              <w:t xml:space="preserve">266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151.3</w:t>
            </w:r>
          </w:p>
        </w:tc>
        <w:tc>
          <w:tcPr/>
          <w:p>
            <w:pPr>
              <w:pStyle w:val="Compact"/>
              <w:jc w:val="right"/>
            </w:pPr>
            <w:r>
              <w:t xml:space="preserve">34</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Keitele (naapuri)</w:t>
            </w:r>
          </w:p>
        </w:tc>
        <w:tc>
          <w:tcPr/>
          <w:p>
            <w:pPr>
              <w:pStyle w:val="Compact"/>
              <w:jc w:val="right"/>
            </w:pPr>
            <w:r>
              <w:t xml:space="preserve">108.7</w:t>
            </w:r>
          </w:p>
        </w:tc>
        <w:tc>
          <w:tcPr/>
          <w:p>
            <w:pPr>
              <w:pStyle w:val="Compact"/>
              <w:jc w:val="right"/>
            </w:pPr>
            <w:r>
              <w:t xml:space="preserve">122</w:t>
            </w:r>
          </w:p>
        </w:tc>
      </w:tr>
      <w:tr>
        <w:tc>
          <w:tcPr/>
          <w:p>
            <w:pPr>
              <w:pStyle w:val="Compact"/>
              <w:jc w:val="left"/>
            </w:pPr>
            <w:r>
              <w:t xml:space="preserve">Rautalampi (naapuri)</w:t>
            </w:r>
          </w:p>
        </w:tc>
        <w:tc>
          <w:tcPr/>
          <w:p>
            <w:pPr>
              <w:pStyle w:val="Compact"/>
              <w:jc w:val="right"/>
            </w:pPr>
            <w:r>
              <w:t xml:space="preserve">89.3</w:t>
            </w:r>
          </w:p>
        </w:tc>
        <w:tc>
          <w:tcPr/>
          <w:p>
            <w:pPr>
              <w:pStyle w:val="Compact"/>
              <w:jc w:val="right"/>
            </w:pPr>
            <w:r>
              <w:t xml:space="preserve">184</w:t>
            </w:r>
          </w:p>
        </w:tc>
      </w:tr>
      <w:tr>
        <w:tc>
          <w:tcPr/>
          <w:p>
            <w:pPr>
              <w:pStyle w:val="Compact"/>
              <w:jc w:val="left"/>
            </w:pPr>
            <w:r>
              <w:t xml:space="preserve">Vesanto (naapuri)</w:t>
            </w:r>
          </w:p>
        </w:tc>
        <w:tc>
          <w:tcPr/>
          <w:p>
            <w:pPr>
              <w:pStyle w:val="Compact"/>
              <w:jc w:val="right"/>
            </w:pPr>
            <w:r>
              <w:t xml:space="preserve">88.0</w:t>
            </w:r>
          </w:p>
        </w:tc>
        <w:tc>
          <w:tcPr/>
          <w:p>
            <w:pPr>
              <w:pStyle w:val="Compact"/>
              <w:jc w:val="right"/>
            </w:pPr>
            <w:r>
              <w:t xml:space="preserve">189</w:t>
            </w:r>
          </w:p>
        </w:tc>
      </w:tr>
      <w:tr>
        <w:tc>
          <w:tcPr/>
          <w:p>
            <w:pPr>
              <w:pStyle w:val="Compact"/>
              <w:jc w:val="left"/>
            </w:pPr>
            <w:r>
              <w:t xml:space="preserve">Pielavesi (naapuri)</w:t>
            </w:r>
          </w:p>
        </w:tc>
        <w:tc>
          <w:tcPr/>
          <w:p>
            <w:pPr>
              <w:pStyle w:val="Compact"/>
              <w:jc w:val="right"/>
            </w:pPr>
            <w:r>
              <w:t xml:space="preserve">81.3</w:t>
            </w:r>
          </w:p>
        </w:tc>
        <w:tc>
          <w:tcPr/>
          <w:p>
            <w:pPr>
              <w:pStyle w:val="Compact"/>
              <w:jc w:val="right"/>
            </w:pPr>
            <w:r>
              <w:t xml:space="preserve">217</w:t>
            </w:r>
          </w:p>
        </w:tc>
      </w:tr>
      <w:tr>
        <w:tc>
          <w:tcPr/>
          <w:p>
            <w:pPr>
              <w:pStyle w:val="Compact"/>
              <w:jc w:val="left"/>
            </w:pPr>
            <w:r>
              <w:t xml:space="preserve">Tervo (valittu)</w:t>
            </w:r>
          </w:p>
        </w:tc>
        <w:tc>
          <w:tcPr/>
          <w:p>
            <w:pPr>
              <w:pStyle w:val="Compact"/>
              <w:jc w:val="right"/>
            </w:pPr>
            <w:r>
              <w:t xml:space="preserve">80.0</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Tervo (valittu)</w:t>
            </w:r>
          </w:p>
        </w:tc>
        <w:tc>
          <w:tcPr/>
          <w:p>
            <w:pPr>
              <w:pStyle w:val="Compact"/>
              <w:jc w:val="right"/>
            </w:pPr>
            <w:r>
              <w:t xml:space="preserve">123.6</w:t>
            </w:r>
          </w:p>
        </w:tc>
        <w:tc>
          <w:tcPr/>
          <w:p>
            <w:pPr>
              <w:pStyle w:val="Compact"/>
              <w:jc w:val="right"/>
            </w:pPr>
            <w:r>
              <w:t xml:space="preserve">84</w:t>
            </w:r>
          </w:p>
        </w:tc>
      </w:tr>
      <w:tr>
        <w:tc>
          <w:tcPr/>
          <w:p>
            <w:pPr>
              <w:pStyle w:val="Compact"/>
              <w:jc w:val="left"/>
            </w:pPr>
            <w:r>
              <w:t xml:space="preserve">Suonenjoki (naapuri)</w:t>
            </w:r>
          </w:p>
        </w:tc>
        <w:tc>
          <w:tcPr/>
          <w:p>
            <w:pPr>
              <w:pStyle w:val="Compact"/>
              <w:jc w:val="right"/>
            </w:pPr>
            <w:r>
              <w:t xml:space="preserve">106.7</w:t>
            </w:r>
          </w:p>
        </w:tc>
        <w:tc>
          <w:tcPr/>
          <w:p>
            <w:pPr>
              <w:pStyle w:val="Compact"/>
              <w:jc w:val="right"/>
            </w:pPr>
            <w:r>
              <w:t xml:space="preserve">123</w:t>
            </w:r>
          </w:p>
        </w:tc>
      </w:tr>
      <w:tr>
        <w:tc>
          <w:tcPr/>
          <w:p>
            <w:pPr>
              <w:pStyle w:val="Compact"/>
              <w:jc w:val="left"/>
            </w:pPr>
            <w:r>
              <w:t xml:space="preserve">Pielavesi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Rautalampi (naapuri)</w:t>
            </w:r>
          </w:p>
        </w:tc>
        <w:tc>
          <w:tcPr/>
          <w:p>
            <w:pPr>
              <w:pStyle w:val="Compact"/>
              <w:jc w:val="right"/>
            </w:pPr>
            <w:r>
              <w:t xml:space="preserve">85.0</w:t>
            </w:r>
          </w:p>
        </w:tc>
        <w:tc>
          <w:tcPr/>
          <w:p>
            <w:pPr>
              <w:pStyle w:val="Compact"/>
              <w:jc w:val="right"/>
            </w:pPr>
            <w:r>
              <w:t xml:space="preserve">197</w:t>
            </w:r>
          </w:p>
        </w:tc>
      </w:tr>
      <w:tr>
        <w:tc>
          <w:tcPr/>
          <w:p>
            <w:pPr>
              <w:pStyle w:val="Compact"/>
              <w:jc w:val="left"/>
            </w:pPr>
            <w:r>
              <w:t xml:space="preserve">Vesanto (naapuri)</w:t>
            </w:r>
          </w:p>
        </w:tc>
        <w:tc>
          <w:tcPr/>
          <w:p>
            <w:pPr>
              <w:pStyle w:val="Compact"/>
              <w:jc w:val="right"/>
            </w:pPr>
            <w:r>
              <w:t xml:space="preserve">63.3</w:t>
            </w:r>
          </w:p>
        </w:tc>
        <w:tc>
          <w:tcPr/>
          <w:p>
            <w:pPr>
              <w:pStyle w:val="Compact"/>
              <w:jc w:val="right"/>
            </w:pPr>
            <w:r>
              <w:t xml:space="preserve">251</w:t>
            </w:r>
          </w:p>
        </w:tc>
      </w:tr>
      <w:tr>
        <w:tc>
          <w:tcPr/>
          <w:p>
            <w:pPr>
              <w:pStyle w:val="Compact"/>
              <w:jc w:val="left"/>
            </w:pPr>
            <w:r>
              <w:t xml:space="preserve">Keitele (naapuri)</w:t>
            </w:r>
          </w:p>
        </w:tc>
        <w:tc>
          <w:tcPr/>
          <w:p>
            <w:pPr>
              <w:pStyle w:val="Compact"/>
              <w:jc w:val="right"/>
            </w:pPr>
            <w:r>
              <w:t xml:space="preserve">41.9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Suonenjoki (naapuri)</w:t>
            </w:r>
          </w:p>
        </w:tc>
        <w:tc>
          <w:tcPr/>
          <w:p>
            <w:pPr>
              <w:pStyle w:val="Compact"/>
              <w:jc w:val="right"/>
            </w:pPr>
            <w:r>
              <w:t xml:space="preserve">143.6</w:t>
            </w:r>
          </w:p>
        </w:tc>
        <w:tc>
          <w:tcPr/>
          <w:p>
            <w:pPr>
              <w:pStyle w:val="Compact"/>
              <w:jc w:val="right"/>
            </w:pPr>
            <w:r>
              <w:t xml:space="preserve">18</w:t>
            </w:r>
          </w:p>
        </w:tc>
      </w:tr>
      <w:tr>
        <w:tc>
          <w:tcPr/>
          <w:p>
            <w:pPr>
              <w:pStyle w:val="Compact"/>
              <w:jc w:val="left"/>
            </w:pPr>
            <w:r>
              <w:t xml:space="preserve">Rautalampi (naapuri)</w:t>
            </w:r>
          </w:p>
        </w:tc>
        <w:tc>
          <w:tcPr/>
          <w:p>
            <w:pPr>
              <w:pStyle w:val="Compact"/>
              <w:jc w:val="right"/>
            </w:pPr>
            <w:r>
              <w:t xml:space="preserve">137.0</w:t>
            </w:r>
          </w:p>
        </w:tc>
        <w:tc>
          <w:tcPr/>
          <w:p>
            <w:pPr>
              <w:pStyle w:val="Compact"/>
              <w:jc w:val="right"/>
            </w:pPr>
            <w:r>
              <w:t xml:space="preserve">28</w:t>
            </w:r>
          </w:p>
        </w:tc>
      </w:tr>
      <w:tr>
        <w:tc>
          <w:tcPr/>
          <w:p>
            <w:pPr>
              <w:pStyle w:val="Compact"/>
              <w:jc w:val="left"/>
            </w:pPr>
            <w:r>
              <w:t xml:space="preserve">Vesanto (naapuri)</w:t>
            </w:r>
          </w:p>
        </w:tc>
        <w:tc>
          <w:tcPr/>
          <w:p>
            <w:pPr>
              <w:pStyle w:val="Compact"/>
              <w:jc w:val="right"/>
            </w:pPr>
            <w:r>
              <w:t xml:space="preserve">129.1</w:t>
            </w:r>
          </w:p>
        </w:tc>
        <w:tc>
          <w:tcPr/>
          <w:p>
            <w:pPr>
              <w:pStyle w:val="Compact"/>
              <w:jc w:val="right"/>
            </w:pPr>
            <w:r>
              <w:t xml:space="preserve">45</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Pielavesi (naapuri)</w:t>
            </w:r>
          </w:p>
        </w:tc>
        <w:tc>
          <w:tcPr/>
          <w:p>
            <w:pPr>
              <w:pStyle w:val="Compact"/>
              <w:jc w:val="right"/>
            </w:pPr>
            <w:r>
              <w:t xml:space="preserve">96.5</w:t>
            </w:r>
          </w:p>
        </w:tc>
        <w:tc>
          <w:tcPr/>
          <w:p>
            <w:pPr>
              <w:pStyle w:val="Compact"/>
              <w:jc w:val="right"/>
            </w:pPr>
            <w:r>
              <w:t xml:space="preserve">170</w:t>
            </w:r>
          </w:p>
        </w:tc>
      </w:tr>
      <w:tr>
        <w:tc>
          <w:tcPr/>
          <w:p>
            <w:pPr>
              <w:pStyle w:val="Compact"/>
              <w:jc w:val="left"/>
            </w:pPr>
            <w:r>
              <w:t xml:space="preserve">Keitele (naapuri)</w:t>
            </w:r>
          </w:p>
        </w:tc>
        <w:tc>
          <w:tcPr/>
          <w:p>
            <w:pPr>
              <w:pStyle w:val="Compact"/>
              <w:jc w:val="right"/>
            </w:pPr>
            <w:r>
              <w:t xml:space="preserve">88.5</w:t>
            </w:r>
          </w:p>
        </w:tc>
        <w:tc>
          <w:tcPr/>
          <w:p>
            <w:pPr>
              <w:pStyle w:val="Compact"/>
              <w:jc w:val="right"/>
            </w:pPr>
            <w:r>
              <w:t xml:space="preserve">207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erv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erv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Tervo (valittu)</w:t>
            </w:r>
          </w:p>
        </w:tc>
        <w:tc>
          <w:tcPr/>
          <w:p>
            <w:pPr>
              <w:pStyle w:val="Compact"/>
              <w:jc w:val="right"/>
            </w:pPr>
            <w:r>
              <w:t xml:space="preserve">143.9</w:t>
            </w:r>
          </w:p>
        </w:tc>
        <w:tc>
          <w:tcPr/>
          <w:p>
            <w:pPr>
              <w:pStyle w:val="Compact"/>
              <w:jc w:val="right"/>
            </w:pPr>
            <w:r>
              <w:t xml:space="preserve">70</w:t>
            </w:r>
          </w:p>
        </w:tc>
      </w:tr>
      <w:tr>
        <w:tc>
          <w:tcPr/>
          <w:p>
            <w:pPr>
              <w:pStyle w:val="Compact"/>
              <w:jc w:val="left"/>
            </w:pPr>
            <w:r>
              <w:t xml:space="preserve">Keitele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Vesanto (naapuri)</w:t>
            </w:r>
          </w:p>
        </w:tc>
        <w:tc>
          <w:tcPr/>
          <w:p>
            <w:pPr>
              <w:pStyle w:val="Compact"/>
              <w:jc w:val="right"/>
            </w:pPr>
            <w:r>
              <w:t xml:space="preserve">113.1</w:t>
            </w:r>
          </w:p>
        </w:tc>
        <w:tc>
          <w:tcPr/>
          <w:p>
            <w:pPr>
              <w:pStyle w:val="Compact"/>
              <w:jc w:val="right"/>
            </w:pPr>
            <w:r>
              <w:t xml:space="preserve">112</w:t>
            </w:r>
          </w:p>
        </w:tc>
      </w:tr>
      <w:tr>
        <w:tc>
          <w:tcPr/>
          <w:p>
            <w:pPr>
              <w:pStyle w:val="Compact"/>
              <w:jc w:val="left"/>
            </w:pPr>
            <w:r>
              <w:t xml:space="preserve">Suonenjoki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Pielavesi (naapuri)</w:t>
            </w:r>
          </w:p>
        </w:tc>
        <w:tc>
          <w:tcPr/>
          <w:p>
            <w:pPr>
              <w:pStyle w:val="Compact"/>
              <w:jc w:val="right"/>
            </w:pPr>
            <w:r>
              <w:t xml:space="preserve">89.7</w:t>
            </w:r>
          </w:p>
        </w:tc>
        <w:tc>
          <w:tcPr/>
          <w:p>
            <w:pPr>
              <w:pStyle w:val="Compact"/>
              <w:jc w:val="right"/>
            </w:pPr>
            <w:r>
              <w:t xml:space="preserve">172</w:t>
            </w:r>
          </w:p>
        </w:tc>
      </w:tr>
      <w:tr>
        <w:tc>
          <w:tcPr/>
          <w:p>
            <w:pPr>
              <w:pStyle w:val="Compact"/>
              <w:jc w:val="left"/>
            </w:pPr>
            <w:r>
              <w:t xml:space="preserve">Rautalampi (naapuri)</w:t>
            </w:r>
          </w:p>
        </w:tc>
        <w:tc>
          <w:tcPr/>
          <w:p>
            <w:pPr>
              <w:pStyle w:val="Compact"/>
              <w:jc w:val="right"/>
            </w:pPr>
            <w:r>
              <w:t xml:space="preserve">69.6</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163.1</w:t>
            </w:r>
          </w:p>
        </w:tc>
        <w:tc>
          <w:tcPr/>
          <w:p>
            <w:pPr>
              <w:pStyle w:val="Compact"/>
              <w:jc w:val="right"/>
            </w:pPr>
            <w:r>
              <w:t xml:space="preserve">27</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Vesanto (naapuri)</w:t>
            </w:r>
          </w:p>
        </w:tc>
        <w:tc>
          <w:tcPr/>
          <w:p>
            <w:pPr>
              <w:pStyle w:val="Compact"/>
              <w:jc w:val="right"/>
            </w:pPr>
            <w:r>
              <w:t xml:space="preserve">122.1</w:t>
            </w:r>
          </w:p>
        </w:tc>
        <w:tc>
          <w:tcPr/>
          <w:p>
            <w:pPr>
              <w:pStyle w:val="Compact"/>
              <w:jc w:val="right"/>
            </w:pPr>
            <w:r>
              <w:t xml:space="preserve">91</w:t>
            </w:r>
          </w:p>
        </w:tc>
      </w:tr>
      <w:tr>
        <w:tc>
          <w:tcPr/>
          <w:p>
            <w:pPr>
              <w:pStyle w:val="Compact"/>
              <w:jc w:val="left"/>
            </w:pPr>
            <w:r>
              <w:t xml:space="preserve">Suonenjoki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Rautalampi (naapuri)</w:t>
            </w:r>
          </w:p>
        </w:tc>
        <w:tc>
          <w:tcPr/>
          <w:p>
            <w:pPr>
              <w:pStyle w:val="Compact"/>
              <w:jc w:val="right"/>
            </w:pPr>
            <w:r>
              <w:t xml:space="preserve">79.4</w:t>
            </w:r>
          </w:p>
        </w:tc>
        <w:tc>
          <w:tcPr/>
          <w:p>
            <w:pPr>
              <w:pStyle w:val="Compact"/>
              <w:jc w:val="right"/>
            </w:pPr>
            <w:r>
              <w:t xml:space="preserve">184</w:t>
            </w:r>
          </w:p>
        </w:tc>
      </w:tr>
      <w:tr>
        <w:tc>
          <w:tcPr/>
          <w:p>
            <w:pPr>
              <w:pStyle w:val="Compact"/>
              <w:jc w:val="left"/>
            </w:pPr>
            <w:r>
              <w:t xml:space="preserve">Pielavesi (naapuri)</w:t>
            </w:r>
          </w:p>
        </w:tc>
        <w:tc>
          <w:tcPr/>
          <w:p>
            <w:pPr>
              <w:pStyle w:val="Compact"/>
              <w:jc w:val="right"/>
            </w:pPr>
            <w:r>
              <w:t xml:space="preserve">74.0</w:t>
            </w:r>
          </w:p>
        </w:tc>
        <w:tc>
          <w:tcPr/>
          <w:p>
            <w:pPr>
              <w:pStyle w:val="Compact"/>
              <w:jc w:val="right"/>
            </w:pPr>
            <w:r>
              <w:t xml:space="preserve">197</w:t>
            </w:r>
          </w:p>
        </w:tc>
      </w:tr>
      <w:tr>
        <w:tc>
          <w:tcPr/>
          <w:p>
            <w:pPr>
              <w:pStyle w:val="Compact"/>
              <w:jc w:val="left"/>
            </w:pPr>
            <w:r>
              <w:t xml:space="preserve">Keitele (naapuri)</w:t>
            </w:r>
          </w:p>
        </w:tc>
        <w:tc>
          <w:tcPr/>
          <w:p>
            <w:pPr>
              <w:pStyle w:val="Compact"/>
              <w:jc w:val="right"/>
            </w:pPr>
            <w:r>
              <w:t xml:space="preserve">41.0</w:t>
            </w:r>
          </w:p>
        </w:tc>
        <w:tc>
          <w:tcPr/>
          <w:p>
            <w:pPr>
              <w:pStyle w:val="Compact"/>
              <w:jc w:val="right"/>
            </w:pPr>
            <w:r>
              <w:t xml:space="preserve">249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Pielavesi (naapuri)</w:t>
            </w:r>
          </w:p>
        </w:tc>
        <w:tc>
          <w:tcPr/>
          <w:p>
            <w:pPr>
              <w:pStyle w:val="Compact"/>
              <w:jc w:val="right"/>
            </w:pPr>
            <w:r>
              <w:t xml:space="preserve">109.2</w:t>
            </w:r>
          </w:p>
        </w:tc>
        <w:tc>
          <w:tcPr/>
          <w:p>
            <w:pPr>
              <w:pStyle w:val="Compact"/>
              <w:jc w:val="right"/>
            </w:pPr>
            <w:r>
              <w:t xml:space="preserve">118</w:t>
            </w:r>
          </w:p>
        </w:tc>
      </w:tr>
      <w:tr>
        <w:tc>
          <w:tcPr/>
          <w:p>
            <w:pPr>
              <w:pStyle w:val="Compact"/>
              <w:jc w:val="left"/>
            </w:pPr>
            <w:r>
              <w:t xml:space="preserve">Keitele (naapuri)</w:t>
            </w:r>
          </w:p>
        </w:tc>
        <w:tc>
          <w:tcPr/>
          <w:p>
            <w:pPr>
              <w:pStyle w:val="Compact"/>
              <w:jc w:val="right"/>
            </w:pPr>
            <w:r>
              <w:t xml:space="preserve">102.4</w:t>
            </w:r>
          </w:p>
        </w:tc>
        <w:tc>
          <w:tcPr/>
          <w:p>
            <w:pPr>
              <w:pStyle w:val="Compact"/>
              <w:jc w:val="right"/>
            </w:pPr>
            <w:r>
              <w:t xml:space="preserve">140</w:t>
            </w:r>
          </w:p>
        </w:tc>
      </w:tr>
      <w:tr>
        <w:tc>
          <w:tcPr/>
          <w:p>
            <w:pPr>
              <w:pStyle w:val="Compact"/>
              <w:jc w:val="left"/>
            </w:pPr>
            <w:r>
              <w:t xml:space="preserve">Vesanto (naapuri)</w:t>
            </w:r>
          </w:p>
        </w:tc>
        <w:tc>
          <w:tcPr/>
          <w:p>
            <w:pPr>
              <w:pStyle w:val="Compact"/>
              <w:jc w:val="right"/>
            </w:pPr>
            <w:r>
              <w:t xml:space="preserve">87.1</w:t>
            </w:r>
          </w:p>
        </w:tc>
        <w:tc>
          <w:tcPr/>
          <w:p>
            <w:pPr>
              <w:pStyle w:val="Compact"/>
              <w:jc w:val="right"/>
            </w:pPr>
            <w:r>
              <w:t xml:space="preserve">189</w:t>
            </w:r>
          </w:p>
        </w:tc>
      </w:tr>
      <w:tr>
        <w:tc>
          <w:tcPr/>
          <w:p>
            <w:pPr>
              <w:pStyle w:val="Compact"/>
              <w:jc w:val="left"/>
            </w:pPr>
            <w:r>
              <w:t xml:space="preserve">Tervo (valittu)</w:t>
            </w:r>
          </w:p>
        </w:tc>
        <w:tc>
          <w:tcPr/>
          <w:p>
            <w:pPr>
              <w:pStyle w:val="Compact"/>
              <w:jc w:val="right"/>
            </w:pPr>
            <w:r>
              <w:t xml:space="preserve">82.3</w:t>
            </w:r>
          </w:p>
        </w:tc>
        <w:tc>
          <w:tcPr/>
          <w:p>
            <w:pPr>
              <w:pStyle w:val="Compact"/>
              <w:jc w:val="right"/>
            </w:pPr>
            <w:r>
              <w:t xml:space="preserve">202</w:t>
            </w:r>
          </w:p>
        </w:tc>
      </w:tr>
      <w:tr>
        <w:tc>
          <w:tcPr/>
          <w:p>
            <w:pPr>
              <w:pStyle w:val="Compact"/>
              <w:jc w:val="left"/>
            </w:pPr>
            <w:r>
              <w:t xml:space="preserve">Rautalampi (naapuri)</w:t>
            </w:r>
          </w:p>
        </w:tc>
        <w:tc>
          <w:tcPr/>
          <w:p>
            <w:pPr>
              <w:pStyle w:val="Compact"/>
              <w:jc w:val="right"/>
            </w:pPr>
            <w:r>
              <w:t xml:space="preserve">74.8</w:t>
            </w:r>
          </w:p>
        </w:tc>
        <w:tc>
          <w:tcPr/>
          <w:p>
            <w:pPr>
              <w:pStyle w:val="Compact"/>
              <w:jc w:val="right"/>
            </w:pPr>
            <w:r>
              <w:t xml:space="preserve">223</w:t>
            </w:r>
          </w:p>
        </w:tc>
      </w:tr>
      <w:tr>
        <w:tc>
          <w:tcPr/>
          <w:p>
            <w:pPr>
              <w:pStyle w:val="Compact"/>
              <w:jc w:val="left"/>
            </w:pPr>
            <w:r>
              <w:t xml:space="preserve">Suonenjoki (naapuri)</w:t>
            </w:r>
          </w:p>
        </w:tc>
        <w:tc>
          <w:tcPr/>
          <w:p>
            <w:pPr>
              <w:pStyle w:val="Compact"/>
              <w:jc w:val="right"/>
            </w:pPr>
            <w:r>
              <w:t xml:space="preserve">55.9</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Tervo (valittu)</w:t>
            </w:r>
          </w:p>
        </w:tc>
        <w:tc>
          <w:tcPr/>
          <w:p>
            <w:pPr>
              <w:pStyle w:val="Compact"/>
              <w:jc w:val="right"/>
            </w:pPr>
            <w:r>
              <w:t xml:space="preserve">160.3</w:t>
            </w:r>
          </w:p>
        </w:tc>
        <w:tc>
          <w:tcPr/>
          <w:p>
            <w:pPr>
              <w:pStyle w:val="Compact"/>
              <w:jc w:val="right"/>
            </w:pPr>
            <w:r>
              <w:t xml:space="preserve">30</w:t>
            </w:r>
          </w:p>
        </w:tc>
      </w:tr>
      <w:tr>
        <w:tc>
          <w:tcPr/>
          <w:p>
            <w:pPr>
              <w:pStyle w:val="Compact"/>
              <w:jc w:val="left"/>
            </w:pPr>
            <w:r>
              <w:t xml:space="preserve">Vesanto (naapuri)</w:t>
            </w:r>
          </w:p>
        </w:tc>
        <w:tc>
          <w:tcPr/>
          <w:p>
            <w:pPr>
              <w:pStyle w:val="Compact"/>
              <w:jc w:val="right"/>
            </w:pPr>
            <w:r>
              <w:t xml:space="preserve">151.7</w:t>
            </w:r>
          </w:p>
        </w:tc>
        <w:tc>
          <w:tcPr/>
          <w:p>
            <w:pPr>
              <w:pStyle w:val="Compact"/>
              <w:jc w:val="right"/>
            </w:pPr>
            <w:r>
              <w:t xml:space="preserve">36</w:t>
            </w:r>
          </w:p>
        </w:tc>
      </w:tr>
      <w:tr>
        <w:tc>
          <w:tcPr/>
          <w:p>
            <w:pPr>
              <w:pStyle w:val="Compact"/>
              <w:jc w:val="left"/>
            </w:pPr>
            <w:r>
              <w:t xml:space="preserve">Keitele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Pielavesi (naapuri)</w:t>
            </w:r>
          </w:p>
        </w:tc>
        <w:tc>
          <w:tcPr/>
          <w:p>
            <w:pPr>
              <w:pStyle w:val="Compact"/>
              <w:jc w:val="right"/>
            </w:pPr>
            <w:r>
              <w:t xml:space="preserve">135.6</w:t>
            </w:r>
          </w:p>
        </w:tc>
        <w:tc>
          <w:tcPr/>
          <w:p>
            <w:pPr>
              <w:pStyle w:val="Compact"/>
              <w:jc w:val="right"/>
            </w:pPr>
            <w:r>
              <w:t xml:space="preserve">53</w:t>
            </w:r>
          </w:p>
        </w:tc>
      </w:tr>
      <w:tr>
        <w:tc>
          <w:tcPr/>
          <w:p>
            <w:pPr>
              <w:pStyle w:val="Compact"/>
              <w:jc w:val="left"/>
            </w:pPr>
            <w:r>
              <w:t xml:space="preserve">Suonenjoki (naapuri)</w:t>
            </w:r>
          </w:p>
        </w:tc>
        <w:tc>
          <w:tcPr/>
          <w:p>
            <w:pPr>
              <w:pStyle w:val="Compact"/>
              <w:jc w:val="right"/>
            </w:pPr>
            <w:r>
              <w:t xml:space="preserve">113.8</w:t>
            </w:r>
          </w:p>
        </w:tc>
        <w:tc>
          <w:tcPr/>
          <w:p>
            <w:pPr>
              <w:pStyle w:val="Compact"/>
              <w:jc w:val="right"/>
            </w:pPr>
            <w:r>
              <w:t xml:space="preserve">97</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Rautalampi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Vesanto (naapuri)</w:t>
            </w:r>
          </w:p>
        </w:tc>
        <w:tc>
          <w:tcPr/>
          <w:p>
            <w:pPr>
              <w:pStyle w:val="Compact"/>
              <w:jc w:val="right"/>
            </w:pPr>
            <w:r>
              <w:t xml:space="preserve">154.5</w:t>
            </w:r>
          </w:p>
        </w:tc>
        <w:tc>
          <w:tcPr/>
          <w:p>
            <w:pPr>
              <w:pStyle w:val="Compact"/>
              <w:jc w:val="right"/>
            </w:pPr>
            <w:r>
              <w:t xml:space="preserve">67</w:t>
            </w:r>
          </w:p>
        </w:tc>
      </w:tr>
      <w:tr>
        <w:tc>
          <w:tcPr/>
          <w:p>
            <w:pPr>
              <w:pStyle w:val="Compact"/>
              <w:jc w:val="left"/>
            </w:pPr>
            <w:r>
              <w:t xml:space="preserve">Suonenjoki (naapuri)</w:t>
            </w:r>
          </w:p>
        </w:tc>
        <w:tc>
          <w:tcPr/>
          <w:p>
            <w:pPr>
              <w:pStyle w:val="Compact"/>
              <w:jc w:val="right"/>
            </w:pPr>
            <w:r>
              <w:t xml:space="preserve">145.5</w:t>
            </w:r>
          </w:p>
        </w:tc>
        <w:tc>
          <w:tcPr/>
          <w:p>
            <w:pPr>
              <w:pStyle w:val="Compact"/>
              <w:jc w:val="right"/>
            </w:pPr>
            <w:r>
              <w:t xml:space="preserve">78</w:t>
            </w:r>
          </w:p>
        </w:tc>
      </w:tr>
      <w:tr>
        <w:tc>
          <w:tcPr/>
          <w:p>
            <w:pPr>
              <w:pStyle w:val="Compact"/>
              <w:jc w:val="left"/>
            </w:pPr>
            <w:r>
              <w:t xml:space="preserve">Rautalampi (naapuri)</w:t>
            </w:r>
          </w:p>
        </w:tc>
        <w:tc>
          <w:tcPr/>
          <w:p>
            <w:pPr>
              <w:pStyle w:val="Compact"/>
              <w:jc w:val="right"/>
            </w:pPr>
            <w:r>
              <w:t xml:space="preserve">136.4</w:t>
            </w:r>
          </w:p>
        </w:tc>
        <w:tc>
          <w:tcPr/>
          <w:p>
            <w:pPr>
              <w:pStyle w:val="Compact"/>
              <w:jc w:val="right"/>
            </w:pPr>
            <w:r>
              <w:t xml:space="preserve">85</w:t>
            </w:r>
          </w:p>
        </w:tc>
      </w:tr>
      <w:tr>
        <w:tc>
          <w:tcPr/>
          <w:p>
            <w:pPr>
              <w:pStyle w:val="Compact"/>
              <w:jc w:val="left"/>
            </w:pPr>
            <w:r>
              <w:t xml:space="preserve">Tervo (valittu)</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Keitele (naapuri)</w:t>
            </w:r>
          </w:p>
        </w:tc>
        <w:tc>
          <w:tcPr/>
          <w:p>
            <w:pPr>
              <w:pStyle w:val="Compact"/>
              <w:jc w:val="right"/>
            </w:pPr>
            <w:r>
              <w:t xml:space="preserve">45.5</w:t>
            </w:r>
          </w:p>
        </w:tc>
        <w:tc>
          <w:tcPr/>
          <w:p>
            <w:pPr>
              <w:pStyle w:val="Compact"/>
              <w:jc w:val="right"/>
            </w:pPr>
            <w:r>
              <w:t xml:space="preserve">254</w:t>
            </w:r>
          </w:p>
        </w:tc>
      </w:tr>
      <w:tr>
        <w:tc>
          <w:tcPr/>
          <w:p>
            <w:pPr>
              <w:pStyle w:val="Compact"/>
              <w:jc w:val="left"/>
            </w:pPr>
            <w:r>
              <w:t xml:space="preserve">Pielavesi (naapuri)</w:t>
            </w:r>
          </w:p>
        </w:tc>
        <w:tc>
          <w:tcPr/>
          <w:p>
            <w:pPr>
              <w:pStyle w:val="Compact"/>
              <w:jc w:val="right"/>
            </w:pPr>
            <w:r>
              <w:t xml:space="preserve">36.4</w:t>
            </w:r>
          </w:p>
        </w:tc>
        <w:tc>
          <w:tcPr/>
          <w:p>
            <w:pPr>
              <w:pStyle w:val="Compact"/>
              <w:jc w:val="right"/>
            </w:pPr>
            <w:r>
              <w:t xml:space="preserve">278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erv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123.8</w:t>
            </w:r>
          </w:p>
        </w:tc>
        <w:tc>
          <w:tcPr/>
          <w:p>
            <w:pPr>
              <w:pStyle w:val="Compact"/>
              <w:jc w:val="right"/>
            </w:pPr>
            <w:r>
              <w:t xml:space="preserve">122.7</w:t>
            </w:r>
          </w:p>
        </w:tc>
        <w:tc>
          <w:tcPr/>
          <w:p>
            <w:pPr>
              <w:pStyle w:val="Compact"/>
              <w:jc w:val="right"/>
            </w:pPr>
            <w:r>
              <w:t xml:space="preserve">142.5</w:t>
            </w:r>
          </w:p>
        </w:tc>
        <w:tc>
          <w:tcPr/>
          <w:p>
            <w:pPr>
              <w:pStyle w:val="Compact"/>
              <w:jc w:val="right"/>
            </w:pPr>
            <w:r>
              <w:t xml:space="preserve">83.8</w:t>
            </w:r>
          </w:p>
        </w:tc>
        <w:tc>
          <w:tcPr/>
          <w:p>
            <w:pPr>
              <w:pStyle w:val="Compact"/>
              <w:jc w:val="right"/>
            </w:pPr>
            <w:r>
              <w:t xml:space="preserve">146.3</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122.7</w:t>
            </w:r>
          </w:p>
        </w:tc>
        <w:tc>
          <w:tcPr/>
          <w:p>
            <w:pPr>
              <w:pStyle w:val="Compact"/>
              <w:jc w:val="right"/>
            </w:pPr>
            <w:r>
              <w:t xml:space="preserve">NA</w:t>
            </w:r>
          </w:p>
        </w:tc>
        <w:tc>
          <w:tcPr/>
          <w:p>
            <w:pPr>
              <w:pStyle w:val="Compact"/>
              <w:jc w:val="right"/>
            </w:pPr>
            <w:r>
              <w:t xml:space="preserve">168.8</w:t>
            </w:r>
          </w:p>
        </w:tc>
        <w:tc>
          <w:tcPr/>
          <w:p>
            <w:pPr>
              <w:pStyle w:val="Compact"/>
              <w:jc w:val="right"/>
            </w:pPr>
            <w:r>
              <w:t xml:space="preserve">132.0</w:t>
            </w:r>
          </w:p>
        </w:tc>
        <w:tc>
          <w:tcPr/>
          <w:p>
            <w:pPr>
              <w:pStyle w:val="Compact"/>
              <w:jc w:val="right"/>
            </w:pPr>
            <w:r>
              <w:t xml:space="preserve">67.4</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116.4</w:t>
            </w:r>
          </w:p>
        </w:tc>
        <w:tc>
          <w:tcPr/>
          <w:p>
            <w:pPr>
              <w:pStyle w:val="Compact"/>
              <w:jc w:val="right"/>
            </w:pPr>
            <w:r>
              <w:t xml:space="preserve">143.6</w:t>
            </w:r>
          </w:p>
        </w:tc>
        <w:tc>
          <w:tcPr/>
          <w:p>
            <w:pPr>
              <w:pStyle w:val="Compact"/>
              <w:jc w:val="right"/>
            </w:pPr>
            <w:r>
              <w:t xml:space="preserve">117.9</w:t>
            </w:r>
          </w:p>
        </w:tc>
        <w:tc>
          <w:tcPr/>
          <w:p>
            <w:pPr>
              <w:pStyle w:val="Compact"/>
              <w:jc w:val="right"/>
            </w:pPr>
            <w:r>
              <w:t xml:space="preserve">84.6</w:t>
            </w:r>
          </w:p>
        </w:tc>
        <w:tc>
          <w:tcPr/>
          <w:p>
            <w:pPr>
              <w:pStyle w:val="Compact"/>
              <w:jc w:val="right"/>
            </w:pPr>
            <w:r>
              <w:t xml:space="preserve">119.6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erv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erv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erv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erv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Tervo (Kunnat)</dc:title>
  <dc:creator>Diakin karttasovellus 2023-02-28 13:32:25</dc:creator>
  <cp:keywords/>
  <dcterms:created xsi:type="dcterms:W3CDTF">2023-02-28T11:33:36Z</dcterms:created>
  <dcterms:modified xsi:type="dcterms:W3CDTF">2023-02-28T11:33:36Z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