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Ulvila</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00:44:38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00:44:38.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Ulvila. Lisäksi tarkastelussa ovat rajanaapurit: Harjavalta, Kokemäki, Nakkila, Pori, Sastamala ja Ulvila.</w:t>
      </w:r>
    </w:p>
    <w:p>
      <w:pPr>
        <w:pStyle w:val="Leipteksti"/>
      </w:pPr>
      <w:r>
        <w:drawing>
          <wp:inline>
            <wp:extent cx="2762935" cy="5065381"/>
            <wp:effectExtent b="0" l="0" r="0" t="0"/>
            <wp:docPr descr="" title="" id="1" name="Picture"/>
            <a:graphic>
              <a:graphicData uri="http://schemas.openxmlformats.org/drawingml/2006/picture">
                <pic:pic>
                  <pic:nvPicPr>
                    <pic:cNvPr descr="alueprofiili_ulvil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ulvil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162.1</w:t>
            </w:r>
          </w:p>
        </w:tc>
        <w:tc>
          <w:tcPr/>
          <w:p>
            <w:pPr>
              <w:pStyle w:val="Compact"/>
              <w:jc w:val="right"/>
            </w:pPr>
            <w:r>
              <w:t xml:space="preserve">4</w:t>
            </w:r>
          </w:p>
        </w:tc>
      </w:tr>
      <w:tr>
        <w:tc>
          <w:tcPr/>
          <w:p>
            <w:pPr>
              <w:pStyle w:val="Compact"/>
              <w:jc w:val="left"/>
            </w:pPr>
            <w:r>
              <w:t xml:space="preserve">Kokemäki (naapuri)</w:t>
            </w:r>
          </w:p>
        </w:tc>
        <w:tc>
          <w:tcPr/>
          <w:p>
            <w:pPr>
              <w:pStyle w:val="Compact"/>
              <w:jc w:val="right"/>
            </w:pPr>
            <w:r>
              <w:t xml:space="preserve">133.0</w:t>
            </w:r>
          </w:p>
        </w:tc>
        <w:tc>
          <w:tcPr/>
          <w:p>
            <w:pPr>
              <w:pStyle w:val="Compact"/>
              <w:jc w:val="right"/>
            </w:pPr>
            <w:r>
              <w:t xml:space="preserve">43</w:t>
            </w:r>
          </w:p>
        </w:tc>
      </w:tr>
      <w:tr>
        <w:tc>
          <w:tcPr/>
          <w:p>
            <w:pPr>
              <w:pStyle w:val="Compact"/>
              <w:jc w:val="left"/>
            </w:pPr>
            <w:r>
              <w:t xml:space="preserve">Pori (naapuri)</w:t>
            </w:r>
          </w:p>
        </w:tc>
        <w:tc>
          <w:tcPr/>
          <w:p>
            <w:pPr>
              <w:pStyle w:val="Compact"/>
              <w:jc w:val="right"/>
            </w:pPr>
            <w:r>
              <w:t xml:space="preserve">131.4</w:t>
            </w:r>
          </w:p>
        </w:tc>
        <w:tc>
          <w:tcPr/>
          <w:p>
            <w:pPr>
              <w:pStyle w:val="Compact"/>
              <w:jc w:val="right"/>
            </w:pPr>
            <w:r>
              <w:t xml:space="preserve">44</w:t>
            </w:r>
          </w:p>
        </w:tc>
      </w:tr>
      <w:tr>
        <w:tc>
          <w:tcPr/>
          <w:p>
            <w:pPr>
              <w:pStyle w:val="Compact"/>
              <w:jc w:val="left"/>
            </w:pPr>
            <w:r>
              <w:t xml:space="preserve">Nakkila (naapuri)</w:t>
            </w:r>
          </w:p>
        </w:tc>
        <w:tc>
          <w:tcPr/>
          <w:p>
            <w:pPr>
              <w:pStyle w:val="Compact"/>
              <w:jc w:val="right"/>
            </w:pPr>
            <w:r>
              <w:t xml:space="preserve">114.4</w:t>
            </w:r>
          </w:p>
        </w:tc>
        <w:tc>
          <w:tcPr/>
          <w:p>
            <w:pPr>
              <w:pStyle w:val="Compact"/>
              <w:jc w:val="right"/>
            </w:pPr>
            <w:r>
              <w:t xml:space="preserve">105</w:t>
            </w:r>
          </w:p>
        </w:tc>
      </w:tr>
      <w:tr>
        <w:tc>
          <w:tcPr/>
          <w:p>
            <w:pPr>
              <w:pStyle w:val="Compact"/>
              <w:jc w:val="left"/>
            </w:pPr>
            <w:r>
              <w:t xml:space="preserve">Ulvila (valittu)</w:t>
            </w:r>
          </w:p>
        </w:tc>
        <w:tc>
          <w:tcPr/>
          <w:p>
            <w:pPr>
              <w:pStyle w:val="Compact"/>
              <w:jc w:val="right"/>
            </w:pPr>
            <w:r>
              <w:t xml:space="preserve">98.5</w:t>
            </w:r>
          </w:p>
        </w:tc>
        <w:tc>
          <w:tcPr/>
          <w:p>
            <w:pPr>
              <w:pStyle w:val="Compact"/>
              <w:jc w:val="right"/>
            </w:pPr>
            <w:r>
              <w:t xml:space="preserve">172</w:t>
            </w:r>
          </w:p>
        </w:tc>
      </w:tr>
      <w:tr>
        <w:tc>
          <w:tcPr/>
          <w:p>
            <w:pPr>
              <w:pStyle w:val="Compact"/>
              <w:jc w:val="left"/>
            </w:pPr>
            <w:r>
              <w:t xml:space="preserve">Sastamala (naapuri)</w:t>
            </w:r>
          </w:p>
        </w:tc>
        <w:tc>
          <w:tcPr/>
          <w:p>
            <w:pPr>
              <w:pStyle w:val="Compact"/>
              <w:jc w:val="right"/>
            </w:pPr>
            <w:r>
              <w:t xml:space="preserve">91.6</w:t>
            </w:r>
          </w:p>
        </w:tc>
        <w:tc>
          <w:tcPr/>
          <w:p>
            <w:pPr>
              <w:pStyle w:val="Compact"/>
              <w:jc w:val="right"/>
            </w:pPr>
            <w:r>
              <w:t xml:space="preserve">199</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144.0</w:t>
            </w:r>
          </w:p>
        </w:tc>
        <w:tc>
          <w:tcPr/>
          <w:p>
            <w:pPr>
              <w:pStyle w:val="Compact"/>
              <w:jc w:val="right"/>
            </w:pPr>
            <w:r>
              <w:t xml:space="preserve">22</w:t>
            </w:r>
          </w:p>
        </w:tc>
      </w:tr>
      <w:tr>
        <w:tc>
          <w:tcPr/>
          <w:p>
            <w:pPr>
              <w:pStyle w:val="Compact"/>
              <w:jc w:val="left"/>
            </w:pPr>
            <w:r>
              <w:t xml:space="preserve">Nakkila (naapuri)</w:t>
            </w:r>
          </w:p>
        </w:tc>
        <w:tc>
          <w:tcPr/>
          <w:p>
            <w:pPr>
              <w:pStyle w:val="Compact"/>
              <w:jc w:val="right"/>
            </w:pPr>
            <w:r>
              <w:t xml:space="preserve">119.6</w:t>
            </w:r>
          </w:p>
        </w:tc>
        <w:tc>
          <w:tcPr/>
          <w:p>
            <w:pPr>
              <w:pStyle w:val="Compact"/>
              <w:jc w:val="right"/>
            </w:pPr>
            <w:r>
              <w:t xml:space="preserve">76</w:t>
            </w:r>
          </w:p>
        </w:tc>
      </w:tr>
      <w:tr>
        <w:tc>
          <w:tcPr/>
          <w:p>
            <w:pPr>
              <w:pStyle w:val="Compact"/>
              <w:jc w:val="left"/>
            </w:pPr>
            <w:r>
              <w:t xml:space="preserve">Pori (naapuri)</w:t>
            </w:r>
          </w:p>
        </w:tc>
        <w:tc>
          <w:tcPr/>
          <w:p>
            <w:pPr>
              <w:pStyle w:val="Compact"/>
              <w:jc w:val="right"/>
            </w:pPr>
            <w:r>
              <w:t xml:space="preserve">117.1</w:t>
            </w:r>
          </w:p>
        </w:tc>
        <w:tc>
          <w:tcPr/>
          <w:p>
            <w:pPr>
              <w:pStyle w:val="Compact"/>
              <w:jc w:val="right"/>
            </w:pPr>
            <w:r>
              <w:t xml:space="preserve">85</w:t>
            </w:r>
          </w:p>
        </w:tc>
      </w:tr>
      <w:tr>
        <w:tc>
          <w:tcPr/>
          <w:p>
            <w:pPr>
              <w:pStyle w:val="Compact"/>
              <w:jc w:val="left"/>
            </w:pPr>
            <w:r>
              <w:t xml:space="preserve">Kokemäki (naapuri)</w:t>
            </w:r>
          </w:p>
        </w:tc>
        <w:tc>
          <w:tcPr/>
          <w:p>
            <w:pPr>
              <w:pStyle w:val="Compact"/>
              <w:jc w:val="right"/>
            </w:pPr>
            <w:r>
              <w:t xml:space="preserve">114.0</w:t>
            </w:r>
          </w:p>
        </w:tc>
        <w:tc>
          <w:tcPr/>
          <w:p>
            <w:pPr>
              <w:pStyle w:val="Compact"/>
              <w:jc w:val="right"/>
            </w:pPr>
            <w:r>
              <w:t xml:space="preserve">94</w:t>
            </w:r>
          </w:p>
        </w:tc>
      </w:tr>
      <w:tr>
        <w:tc>
          <w:tcPr/>
          <w:p>
            <w:pPr>
              <w:pStyle w:val="Compact"/>
              <w:jc w:val="left"/>
            </w:pPr>
            <w:r>
              <w:t xml:space="preserve">Ulvila (valittu)</w:t>
            </w:r>
          </w:p>
        </w:tc>
        <w:tc>
          <w:tcPr/>
          <w:p>
            <w:pPr>
              <w:pStyle w:val="Compact"/>
              <w:jc w:val="right"/>
            </w:pPr>
            <w:r>
              <w:t xml:space="preserve">98.8</w:t>
            </w:r>
          </w:p>
        </w:tc>
        <w:tc>
          <w:tcPr/>
          <w:p>
            <w:pPr>
              <w:pStyle w:val="Compact"/>
              <w:jc w:val="right"/>
            </w:pPr>
            <w:r>
              <w:t xml:space="preserve">151</w:t>
            </w:r>
          </w:p>
        </w:tc>
      </w:tr>
      <w:tr>
        <w:tc>
          <w:tcPr/>
          <w:p>
            <w:pPr>
              <w:pStyle w:val="Compact"/>
              <w:jc w:val="left"/>
            </w:pPr>
            <w:r>
              <w:t xml:space="preserve">Sastamala (naapuri)</w:t>
            </w:r>
          </w:p>
        </w:tc>
        <w:tc>
          <w:tcPr/>
          <w:p>
            <w:pPr>
              <w:pStyle w:val="Compact"/>
              <w:jc w:val="right"/>
            </w:pPr>
            <w:r>
              <w:t xml:space="preserve">98.1</w:t>
            </w:r>
          </w:p>
        </w:tc>
        <w:tc>
          <w:tcPr/>
          <w:p>
            <w:pPr>
              <w:pStyle w:val="Compact"/>
              <w:jc w:val="right"/>
            </w:pPr>
            <w:r>
              <w:t xml:space="preserve">155</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154.5</w:t>
            </w:r>
          </w:p>
        </w:tc>
        <w:tc>
          <w:tcPr/>
          <w:p>
            <w:pPr>
              <w:pStyle w:val="Compact"/>
              <w:jc w:val="right"/>
            </w:pPr>
            <w:r>
              <w:t xml:space="preserve">11</w:t>
            </w:r>
          </w:p>
        </w:tc>
      </w:tr>
      <w:tr>
        <w:tc>
          <w:tcPr/>
          <w:p>
            <w:pPr>
              <w:pStyle w:val="Compact"/>
              <w:jc w:val="left"/>
            </w:pPr>
            <w:r>
              <w:t xml:space="preserve">Kokemäki (naapuri)</w:t>
            </w:r>
          </w:p>
        </w:tc>
        <w:tc>
          <w:tcPr/>
          <w:p>
            <w:pPr>
              <w:pStyle w:val="Compact"/>
              <w:jc w:val="right"/>
            </w:pPr>
            <w:r>
              <w:t xml:space="preserve">130.1</w:t>
            </w:r>
          </w:p>
        </w:tc>
        <w:tc>
          <w:tcPr/>
          <w:p>
            <w:pPr>
              <w:pStyle w:val="Compact"/>
              <w:jc w:val="right"/>
            </w:pPr>
            <w:r>
              <w:t xml:space="preserve">53</w:t>
            </w:r>
          </w:p>
        </w:tc>
      </w:tr>
      <w:tr>
        <w:tc>
          <w:tcPr/>
          <w:p>
            <w:pPr>
              <w:pStyle w:val="Compact"/>
              <w:jc w:val="left"/>
            </w:pPr>
            <w:r>
              <w:t xml:space="preserve">Pori (naapuri)</w:t>
            </w:r>
          </w:p>
        </w:tc>
        <w:tc>
          <w:tcPr/>
          <w:p>
            <w:pPr>
              <w:pStyle w:val="Compact"/>
              <w:jc w:val="right"/>
            </w:pPr>
            <w:r>
              <w:t xml:space="preserve">127.8</w:t>
            </w:r>
          </w:p>
        </w:tc>
        <w:tc>
          <w:tcPr/>
          <w:p>
            <w:pPr>
              <w:pStyle w:val="Compact"/>
              <w:jc w:val="right"/>
            </w:pPr>
            <w:r>
              <w:t xml:space="preserve">61</w:t>
            </w:r>
          </w:p>
        </w:tc>
      </w:tr>
      <w:tr>
        <w:tc>
          <w:tcPr/>
          <w:p>
            <w:pPr>
              <w:pStyle w:val="Compact"/>
              <w:jc w:val="left"/>
            </w:pPr>
            <w:r>
              <w:t xml:space="preserve">Nakkila (naapuri)</w:t>
            </w:r>
          </w:p>
        </w:tc>
        <w:tc>
          <w:tcPr/>
          <w:p>
            <w:pPr>
              <w:pStyle w:val="Compact"/>
              <w:jc w:val="right"/>
            </w:pPr>
            <w:r>
              <w:t xml:space="preserve">108.0</w:t>
            </w:r>
          </w:p>
        </w:tc>
        <w:tc>
          <w:tcPr/>
          <w:p>
            <w:pPr>
              <w:pStyle w:val="Compact"/>
              <w:jc w:val="right"/>
            </w:pPr>
            <w:r>
              <w:t xml:space="preserve">121</w:t>
            </w:r>
          </w:p>
        </w:tc>
      </w:tr>
      <w:tr>
        <w:tc>
          <w:tcPr/>
          <w:p>
            <w:pPr>
              <w:pStyle w:val="Compact"/>
              <w:jc w:val="left"/>
            </w:pPr>
            <w:r>
              <w:t xml:space="preserve">Sastamala (naapuri)</w:t>
            </w:r>
          </w:p>
        </w:tc>
        <w:tc>
          <w:tcPr/>
          <w:p>
            <w:pPr>
              <w:pStyle w:val="Compact"/>
              <w:jc w:val="right"/>
            </w:pPr>
            <w:r>
              <w:t xml:space="preserve">92.5</w:t>
            </w:r>
          </w:p>
        </w:tc>
        <w:tc>
          <w:tcPr/>
          <w:p>
            <w:pPr>
              <w:pStyle w:val="Compact"/>
              <w:jc w:val="right"/>
            </w:pPr>
            <w:r>
              <w:t xml:space="preserve">178</w:t>
            </w:r>
          </w:p>
        </w:tc>
      </w:tr>
      <w:tr>
        <w:tc>
          <w:tcPr/>
          <w:p>
            <w:pPr>
              <w:pStyle w:val="Compact"/>
              <w:jc w:val="left"/>
            </w:pPr>
            <w:r>
              <w:t xml:space="preserve">Ulvila (valittu)</w:t>
            </w:r>
          </w:p>
        </w:tc>
        <w:tc>
          <w:tcPr/>
          <w:p>
            <w:pPr>
              <w:pStyle w:val="Compact"/>
              <w:jc w:val="right"/>
            </w:pPr>
            <w:r>
              <w:t xml:space="preserve">82.9</w:t>
            </w:r>
          </w:p>
        </w:tc>
        <w:tc>
          <w:tcPr/>
          <w:p>
            <w:pPr>
              <w:pStyle w:val="Compact"/>
              <w:jc w:val="right"/>
            </w:pPr>
            <w:r>
              <w:t xml:space="preserve">212</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187.7</w:t>
            </w:r>
          </w:p>
        </w:tc>
        <w:tc>
          <w:tcPr/>
          <w:p>
            <w:pPr>
              <w:pStyle w:val="Compact"/>
              <w:jc w:val="right"/>
            </w:pPr>
            <w:r>
              <w:t xml:space="preserve">7</w:t>
            </w:r>
          </w:p>
        </w:tc>
      </w:tr>
      <w:tr>
        <w:tc>
          <w:tcPr/>
          <w:p>
            <w:pPr>
              <w:pStyle w:val="Compact"/>
              <w:jc w:val="left"/>
            </w:pPr>
            <w:r>
              <w:t xml:space="preserve">Kokemäki (naapuri)</w:t>
            </w:r>
          </w:p>
        </w:tc>
        <w:tc>
          <w:tcPr/>
          <w:p>
            <w:pPr>
              <w:pStyle w:val="Compact"/>
              <w:jc w:val="right"/>
            </w:pPr>
            <w:r>
              <w:t xml:space="preserve">154.9</w:t>
            </w:r>
          </w:p>
        </w:tc>
        <w:tc>
          <w:tcPr/>
          <w:p>
            <w:pPr>
              <w:pStyle w:val="Compact"/>
              <w:jc w:val="right"/>
            </w:pPr>
            <w:r>
              <w:t xml:space="preserve">29</w:t>
            </w:r>
          </w:p>
        </w:tc>
      </w:tr>
      <w:tr>
        <w:tc>
          <w:tcPr/>
          <w:p>
            <w:pPr>
              <w:pStyle w:val="Compact"/>
              <w:jc w:val="left"/>
            </w:pPr>
            <w:r>
              <w:t xml:space="preserve">Pori (naapuri)</w:t>
            </w:r>
          </w:p>
        </w:tc>
        <w:tc>
          <w:tcPr/>
          <w:p>
            <w:pPr>
              <w:pStyle w:val="Compact"/>
              <w:jc w:val="right"/>
            </w:pPr>
            <w:r>
              <w:t xml:space="preserve">149.4</w:t>
            </w:r>
          </w:p>
        </w:tc>
        <w:tc>
          <w:tcPr/>
          <w:p>
            <w:pPr>
              <w:pStyle w:val="Compact"/>
              <w:jc w:val="right"/>
            </w:pPr>
            <w:r>
              <w:t xml:space="preserve">37</w:t>
            </w:r>
          </w:p>
        </w:tc>
      </w:tr>
      <w:tr>
        <w:tc>
          <w:tcPr/>
          <w:p>
            <w:pPr>
              <w:pStyle w:val="Compact"/>
              <w:jc w:val="left"/>
            </w:pPr>
            <w:r>
              <w:t xml:space="preserve">Nakkila (naapuri)</w:t>
            </w:r>
          </w:p>
        </w:tc>
        <w:tc>
          <w:tcPr/>
          <w:p>
            <w:pPr>
              <w:pStyle w:val="Compact"/>
              <w:jc w:val="right"/>
            </w:pPr>
            <w:r>
              <w:t xml:space="preserve">115.6</w:t>
            </w:r>
          </w:p>
        </w:tc>
        <w:tc>
          <w:tcPr/>
          <w:p>
            <w:pPr>
              <w:pStyle w:val="Compact"/>
              <w:jc w:val="right"/>
            </w:pPr>
            <w:r>
              <w:t xml:space="preserve">119</w:t>
            </w:r>
          </w:p>
        </w:tc>
      </w:tr>
      <w:tr>
        <w:tc>
          <w:tcPr/>
          <w:p>
            <w:pPr>
              <w:pStyle w:val="Compact"/>
              <w:jc w:val="left"/>
            </w:pPr>
            <w:r>
              <w:t xml:space="preserve">Ulvila (valittu)</w:t>
            </w:r>
          </w:p>
        </w:tc>
        <w:tc>
          <w:tcPr/>
          <w:p>
            <w:pPr>
              <w:pStyle w:val="Compact"/>
              <w:jc w:val="right"/>
            </w:pPr>
            <w:r>
              <w:t xml:space="preserve">113.9</w:t>
            </w:r>
          </w:p>
        </w:tc>
        <w:tc>
          <w:tcPr/>
          <w:p>
            <w:pPr>
              <w:pStyle w:val="Compact"/>
              <w:jc w:val="right"/>
            </w:pPr>
            <w:r>
              <w:t xml:space="preserve">125</w:t>
            </w:r>
          </w:p>
        </w:tc>
      </w:tr>
      <w:tr>
        <w:tc>
          <w:tcPr/>
          <w:p>
            <w:pPr>
              <w:pStyle w:val="Compact"/>
              <w:jc w:val="left"/>
            </w:pPr>
            <w:r>
              <w:t xml:space="preserve">Sastamala (naapuri)</w:t>
            </w:r>
          </w:p>
        </w:tc>
        <w:tc>
          <w:tcPr/>
          <w:p>
            <w:pPr>
              <w:pStyle w:val="Compact"/>
              <w:jc w:val="right"/>
            </w:pPr>
            <w:r>
              <w:t xml:space="preserve">84.2</w:t>
            </w:r>
          </w:p>
        </w:tc>
        <w:tc>
          <w:tcPr/>
          <w:p>
            <w:pPr>
              <w:pStyle w:val="Compact"/>
              <w:jc w:val="right"/>
            </w:pPr>
            <w:r>
              <w:t xml:space="preserve">215</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ulvil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ulvil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150.3</w:t>
            </w:r>
          </w:p>
        </w:tc>
        <w:tc>
          <w:tcPr/>
          <w:p>
            <w:pPr>
              <w:pStyle w:val="Compact"/>
              <w:jc w:val="right"/>
            </w:pPr>
            <w:r>
              <w:t xml:space="preserve">20</w:t>
            </w:r>
          </w:p>
        </w:tc>
      </w:tr>
      <w:tr>
        <w:tc>
          <w:tcPr/>
          <w:p>
            <w:pPr>
              <w:pStyle w:val="Compact"/>
              <w:jc w:val="left"/>
            </w:pPr>
            <w:r>
              <w:t xml:space="preserve">Kokemäki (naapuri)</w:t>
            </w:r>
          </w:p>
        </w:tc>
        <w:tc>
          <w:tcPr/>
          <w:p>
            <w:pPr>
              <w:pStyle w:val="Compact"/>
              <w:jc w:val="right"/>
            </w:pPr>
            <w:r>
              <w:t xml:space="preserve">128.9</w:t>
            </w:r>
          </w:p>
        </w:tc>
        <w:tc>
          <w:tcPr/>
          <w:p>
            <w:pPr>
              <w:pStyle w:val="Compact"/>
              <w:jc w:val="right"/>
            </w:pPr>
            <w:r>
              <w:t xml:space="preserve">46</w:t>
            </w:r>
          </w:p>
        </w:tc>
      </w:tr>
      <w:tr>
        <w:tc>
          <w:tcPr/>
          <w:p>
            <w:pPr>
              <w:pStyle w:val="Compact"/>
              <w:jc w:val="left"/>
            </w:pPr>
            <w:r>
              <w:t xml:space="preserve">Nakkila (naapuri)</w:t>
            </w:r>
          </w:p>
        </w:tc>
        <w:tc>
          <w:tcPr/>
          <w:p>
            <w:pPr>
              <w:pStyle w:val="Compact"/>
              <w:jc w:val="right"/>
            </w:pPr>
            <w:r>
              <w:t xml:space="preserve">118.1</w:t>
            </w:r>
          </w:p>
        </w:tc>
        <w:tc>
          <w:tcPr/>
          <w:p>
            <w:pPr>
              <w:pStyle w:val="Compact"/>
              <w:jc w:val="right"/>
            </w:pPr>
            <w:r>
              <w:t xml:space="preserve">81</w:t>
            </w:r>
          </w:p>
        </w:tc>
      </w:tr>
      <w:tr>
        <w:tc>
          <w:tcPr/>
          <w:p>
            <w:pPr>
              <w:pStyle w:val="Compact"/>
              <w:jc w:val="left"/>
            </w:pPr>
            <w:r>
              <w:t xml:space="preserve">Pori (naapuri)</w:t>
            </w:r>
          </w:p>
        </w:tc>
        <w:tc>
          <w:tcPr/>
          <w:p>
            <w:pPr>
              <w:pStyle w:val="Compact"/>
              <w:jc w:val="right"/>
            </w:pPr>
            <w:r>
              <w:t xml:space="preserve">108.1</w:t>
            </w:r>
          </w:p>
        </w:tc>
        <w:tc>
          <w:tcPr/>
          <w:p>
            <w:pPr>
              <w:pStyle w:val="Compact"/>
              <w:jc w:val="right"/>
            </w:pPr>
            <w:r>
              <w:t xml:space="preserve">107</w:t>
            </w:r>
          </w:p>
        </w:tc>
      </w:tr>
      <w:tr>
        <w:tc>
          <w:tcPr/>
          <w:p>
            <w:pPr>
              <w:pStyle w:val="Compact"/>
              <w:jc w:val="left"/>
            </w:pPr>
            <w:r>
              <w:t xml:space="preserve">Sastamala (naapuri)</w:t>
            </w:r>
          </w:p>
        </w:tc>
        <w:tc>
          <w:tcPr/>
          <w:p>
            <w:pPr>
              <w:pStyle w:val="Compact"/>
              <w:jc w:val="right"/>
            </w:pPr>
            <w:r>
              <w:t xml:space="preserve">98.0</w:t>
            </w:r>
          </w:p>
        </w:tc>
        <w:tc>
          <w:tcPr/>
          <w:p>
            <w:pPr>
              <w:pStyle w:val="Compact"/>
              <w:jc w:val="right"/>
            </w:pPr>
            <w:r>
              <w:t xml:space="preserve">151</w:t>
            </w:r>
          </w:p>
        </w:tc>
      </w:tr>
      <w:tr>
        <w:tc>
          <w:tcPr/>
          <w:p>
            <w:pPr>
              <w:pStyle w:val="Compact"/>
              <w:jc w:val="left"/>
            </w:pPr>
            <w:r>
              <w:t xml:space="preserve">Ulvila (valittu)</w:t>
            </w:r>
          </w:p>
        </w:tc>
        <w:tc>
          <w:tcPr/>
          <w:p>
            <w:pPr>
              <w:pStyle w:val="Compact"/>
              <w:jc w:val="right"/>
            </w:pPr>
            <w:r>
              <w:t xml:space="preserve">85.9</w:t>
            </w:r>
          </w:p>
        </w:tc>
        <w:tc>
          <w:tcPr/>
          <w:p>
            <w:pPr>
              <w:pStyle w:val="Compact"/>
              <w:jc w:val="right"/>
            </w:pPr>
            <w:r>
              <w:t xml:space="preserve">206</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Ulvila (valittu)</w:t>
            </w:r>
          </w:p>
        </w:tc>
        <w:tc>
          <w:tcPr/>
          <w:p>
            <w:pPr>
              <w:pStyle w:val="Compact"/>
              <w:jc w:val="right"/>
            </w:pPr>
            <w:r>
              <w:t xml:space="preserve">133.5</w:t>
            </w:r>
          </w:p>
        </w:tc>
        <w:tc>
          <w:tcPr/>
          <w:p>
            <w:pPr>
              <w:pStyle w:val="Compact"/>
              <w:jc w:val="right"/>
            </w:pPr>
            <w:r>
              <w:t xml:space="preserve">49</w:t>
            </w:r>
          </w:p>
        </w:tc>
      </w:tr>
      <w:tr>
        <w:tc>
          <w:tcPr/>
          <w:p>
            <w:pPr>
              <w:pStyle w:val="Compact"/>
              <w:jc w:val="left"/>
            </w:pPr>
            <w:r>
              <w:t xml:space="preserve">Nakkila (naapuri)</w:t>
            </w:r>
          </w:p>
        </w:tc>
        <w:tc>
          <w:tcPr/>
          <w:p>
            <w:pPr>
              <w:pStyle w:val="Compact"/>
              <w:jc w:val="right"/>
            </w:pPr>
            <w:r>
              <w:t xml:space="preserve">132.8</w:t>
            </w:r>
          </w:p>
        </w:tc>
        <w:tc>
          <w:tcPr/>
          <w:p>
            <w:pPr>
              <w:pStyle w:val="Compact"/>
              <w:jc w:val="right"/>
            </w:pPr>
            <w:r>
              <w:t xml:space="preserve">50</w:t>
            </w:r>
          </w:p>
        </w:tc>
      </w:tr>
      <w:tr>
        <w:tc>
          <w:tcPr/>
          <w:p>
            <w:pPr>
              <w:pStyle w:val="Compact"/>
              <w:jc w:val="left"/>
            </w:pPr>
            <w:r>
              <w:t xml:space="preserve">Harjavalta (naapuri)</w:t>
            </w:r>
          </w:p>
        </w:tc>
        <w:tc>
          <w:tcPr/>
          <w:p>
            <w:pPr>
              <w:pStyle w:val="Compact"/>
              <w:jc w:val="right"/>
            </w:pPr>
            <w:r>
              <w:t xml:space="preserve">130.5</w:t>
            </w:r>
          </w:p>
        </w:tc>
        <w:tc>
          <w:tcPr/>
          <w:p>
            <w:pPr>
              <w:pStyle w:val="Compact"/>
              <w:jc w:val="right"/>
            </w:pPr>
            <w:r>
              <w:t xml:space="preserve">53</w:t>
            </w:r>
          </w:p>
        </w:tc>
      </w:tr>
      <w:tr>
        <w:tc>
          <w:tcPr/>
          <w:p>
            <w:pPr>
              <w:pStyle w:val="Compact"/>
              <w:jc w:val="left"/>
            </w:pPr>
            <w:r>
              <w:t xml:space="preserve">Pori (naapuri)</w:t>
            </w:r>
          </w:p>
        </w:tc>
        <w:tc>
          <w:tcPr/>
          <w:p>
            <w:pPr>
              <w:pStyle w:val="Compact"/>
              <w:jc w:val="right"/>
            </w:pPr>
            <w:r>
              <w:t xml:space="preserve">130.3</w:t>
            </w:r>
          </w:p>
        </w:tc>
        <w:tc>
          <w:tcPr/>
          <w:p>
            <w:pPr>
              <w:pStyle w:val="Compact"/>
              <w:jc w:val="right"/>
            </w:pPr>
            <w:r>
              <w:t xml:space="preserve">54</w:t>
            </w:r>
          </w:p>
        </w:tc>
      </w:tr>
      <w:tr>
        <w:tc>
          <w:tcPr/>
          <w:p>
            <w:pPr>
              <w:pStyle w:val="Compact"/>
              <w:jc w:val="left"/>
            </w:pPr>
            <w:r>
              <w:t xml:space="preserve">Kokemäki (naapuri)</w:t>
            </w:r>
          </w:p>
        </w:tc>
        <w:tc>
          <w:tcPr/>
          <w:p>
            <w:pPr>
              <w:pStyle w:val="Compact"/>
              <w:jc w:val="right"/>
            </w:pPr>
            <w:r>
              <w:t xml:space="preserve">103.8</w:t>
            </w:r>
          </w:p>
        </w:tc>
        <w:tc>
          <w:tcPr/>
          <w:p>
            <w:pPr>
              <w:pStyle w:val="Compact"/>
              <w:jc w:val="right"/>
            </w:pPr>
            <w:r>
              <w:t xml:space="preserve">128</w:t>
            </w:r>
          </w:p>
        </w:tc>
      </w:tr>
      <w:tr>
        <w:tc>
          <w:tcPr/>
          <w:p>
            <w:pPr>
              <w:pStyle w:val="Compact"/>
              <w:jc w:val="left"/>
            </w:pPr>
            <w:r>
              <w:t xml:space="preserve">Sastamala (naapuri)</w:t>
            </w:r>
          </w:p>
        </w:tc>
        <w:tc>
          <w:tcPr/>
          <w:p>
            <w:pPr>
              <w:pStyle w:val="Compact"/>
              <w:jc w:val="right"/>
            </w:pPr>
            <w:r>
              <w:t xml:space="preserve">83.0</w:t>
            </w:r>
          </w:p>
        </w:tc>
        <w:tc>
          <w:tcPr/>
          <w:p>
            <w:pPr>
              <w:pStyle w:val="Compact"/>
              <w:jc w:val="right"/>
            </w:pPr>
            <w:r>
              <w:t xml:space="preserve">208</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140.3</w:t>
            </w:r>
          </w:p>
        </w:tc>
        <w:tc>
          <w:tcPr/>
          <w:p>
            <w:pPr>
              <w:pStyle w:val="Compact"/>
              <w:jc w:val="right"/>
            </w:pPr>
            <w:r>
              <w:t xml:space="preserve">63</w:t>
            </w:r>
          </w:p>
        </w:tc>
      </w:tr>
      <w:tr>
        <w:tc>
          <w:tcPr/>
          <w:p>
            <w:pPr>
              <w:pStyle w:val="Compact"/>
              <w:jc w:val="left"/>
            </w:pPr>
            <w:r>
              <w:t xml:space="preserve">Harjavalta (naapuri)</w:t>
            </w:r>
          </w:p>
        </w:tc>
        <w:tc>
          <w:tcPr/>
          <w:p>
            <w:pPr>
              <w:pStyle w:val="Compact"/>
              <w:jc w:val="right"/>
            </w:pPr>
            <w:r>
              <w:t xml:space="preserve">131.3</w:t>
            </w:r>
          </w:p>
        </w:tc>
        <w:tc>
          <w:tcPr/>
          <w:p>
            <w:pPr>
              <w:pStyle w:val="Compact"/>
              <w:jc w:val="right"/>
            </w:pPr>
            <w:r>
              <w:t xml:space="preserve">76</w:t>
            </w:r>
          </w:p>
        </w:tc>
      </w:tr>
      <w:tr>
        <w:tc>
          <w:tcPr/>
          <w:p>
            <w:pPr>
              <w:pStyle w:val="Compact"/>
              <w:jc w:val="left"/>
            </w:pPr>
            <w:r>
              <w:t xml:space="preserve">Kokemäki (naapuri)</w:t>
            </w:r>
          </w:p>
        </w:tc>
        <w:tc>
          <w:tcPr/>
          <w:p>
            <w:pPr>
              <w:pStyle w:val="Compact"/>
              <w:jc w:val="right"/>
            </w:pPr>
            <w:r>
              <w:t xml:space="preserve">110.4</w:t>
            </w:r>
          </w:p>
        </w:tc>
        <w:tc>
          <w:tcPr/>
          <w:p>
            <w:pPr>
              <w:pStyle w:val="Compact"/>
              <w:jc w:val="right"/>
            </w:pPr>
            <w:r>
              <w:t xml:space="preserve">123</w:t>
            </w:r>
          </w:p>
        </w:tc>
      </w:tr>
      <w:tr>
        <w:tc>
          <w:tcPr/>
          <w:p>
            <w:pPr>
              <w:pStyle w:val="Compact"/>
              <w:jc w:val="left"/>
            </w:pPr>
            <w:r>
              <w:t xml:space="preserve">Ulvila (valittu)</w:t>
            </w:r>
          </w:p>
        </w:tc>
        <w:tc>
          <w:tcPr/>
          <w:p>
            <w:pPr>
              <w:pStyle w:val="Compact"/>
              <w:jc w:val="right"/>
            </w:pPr>
            <w:r>
              <w:t xml:space="preserve">106.0</w:t>
            </w:r>
          </w:p>
        </w:tc>
        <w:tc>
          <w:tcPr/>
          <w:p>
            <w:pPr>
              <w:pStyle w:val="Compact"/>
              <w:jc w:val="right"/>
            </w:pPr>
            <w:r>
              <w:t xml:space="preserve">132</w:t>
            </w:r>
          </w:p>
        </w:tc>
      </w:tr>
      <w:tr>
        <w:tc>
          <w:tcPr/>
          <w:p>
            <w:pPr>
              <w:pStyle w:val="Compact"/>
              <w:jc w:val="left"/>
            </w:pPr>
            <w:r>
              <w:t xml:space="preserve">Nakkila (naapuri)</w:t>
            </w:r>
          </w:p>
        </w:tc>
        <w:tc>
          <w:tcPr/>
          <w:p>
            <w:pPr>
              <w:pStyle w:val="Compact"/>
              <w:jc w:val="right"/>
            </w:pPr>
            <w:r>
              <w:t xml:space="preserve">100.0</w:t>
            </w:r>
          </w:p>
        </w:tc>
        <w:tc>
          <w:tcPr/>
          <w:p>
            <w:pPr>
              <w:pStyle w:val="Compact"/>
              <w:jc w:val="right"/>
            </w:pPr>
            <w:r>
              <w:t xml:space="preserve">148</w:t>
            </w:r>
          </w:p>
        </w:tc>
      </w:tr>
      <w:tr>
        <w:tc>
          <w:tcPr/>
          <w:p>
            <w:pPr>
              <w:pStyle w:val="Compact"/>
              <w:jc w:val="left"/>
            </w:pPr>
            <w:r>
              <w:t xml:space="preserve">Sastamala (naapuri)</w:t>
            </w:r>
          </w:p>
        </w:tc>
        <w:tc>
          <w:tcPr/>
          <w:p>
            <w:pPr>
              <w:pStyle w:val="Compact"/>
              <w:jc w:val="right"/>
            </w:pPr>
            <w:r>
              <w:t xml:space="preserve">70.1</w:t>
            </w:r>
          </w:p>
        </w:tc>
        <w:tc>
          <w:tcPr/>
          <w:p>
            <w:pPr>
              <w:pStyle w:val="Compact"/>
              <w:jc w:val="right"/>
            </w:pPr>
            <w:r>
              <w:t xml:space="preserve">221</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149.5</w:t>
            </w:r>
          </w:p>
        </w:tc>
        <w:tc>
          <w:tcPr/>
          <w:p>
            <w:pPr>
              <w:pStyle w:val="Compact"/>
              <w:jc w:val="right"/>
            </w:pPr>
            <w:r>
              <w:t xml:space="preserve">26</w:t>
            </w:r>
          </w:p>
        </w:tc>
      </w:tr>
      <w:tr>
        <w:tc>
          <w:tcPr/>
          <w:p>
            <w:pPr>
              <w:pStyle w:val="Compact"/>
              <w:jc w:val="left"/>
            </w:pPr>
            <w:r>
              <w:t xml:space="preserve">Pori (naapuri)</w:t>
            </w:r>
          </w:p>
        </w:tc>
        <w:tc>
          <w:tcPr/>
          <w:p>
            <w:pPr>
              <w:pStyle w:val="Compact"/>
              <w:jc w:val="right"/>
            </w:pPr>
            <w:r>
              <w:t xml:space="preserve">145.6</w:t>
            </w:r>
          </w:p>
        </w:tc>
        <w:tc>
          <w:tcPr/>
          <w:p>
            <w:pPr>
              <w:pStyle w:val="Compact"/>
              <w:jc w:val="right"/>
            </w:pPr>
            <w:r>
              <w:t xml:space="preserve">31</w:t>
            </w:r>
          </w:p>
        </w:tc>
      </w:tr>
      <w:tr>
        <w:tc>
          <w:tcPr/>
          <w:p>
            <w:pPr>
              <w:pStyle w:val="Compact"/>
              <w:jc w:val="left"/>
            </w:pPr>
            <w:r>
              <w:t xml:space="preserve">Nakkila (naapuri)</w:t>
            </w:r>
          </w:p>
        </w:tc>
        <w:tc>
          <w:tcPr/>
          <w:p>
            <w:pPr>
              <w:pStyle w:val="Compact"/>
              <w:jc w:val="right"/>
            </w:pPr>
            <w:r>
              <w:t xml:space="preserve">120.7</w:t>
            </w:r>
          </w:p>
        </w:tc>
        <w:tc>
          <w:tcPr/>
          <w:p>
            <w:pPr>
              <w:pStyle w:val="Compact"/>
              <w:jc w:val="right"/>
            </w:pPr>
            <w:r>
              <w:t xml:space="preserve">60</w:t>
            </w:r>
          </w:p>
        </w:tc>
      </w:tr>
      <w:tr>
        <w:tc>
          <w:tcPr/>
          <w:p>
            <w:pPr>
              <w:pStyle w:val="Compact"/>
              <w:jc w:val="left"/>
            </w:pPr>
            <w:r>
              <w:t xml:space="preserve">Kokemäki (naapuri)</w:t>
            </w:r>
          </w:p>
        </w:tc>
        <w:tc>
          <w:tcPr/>
          <w:p>
            <w:pPr>
              <w:pStyle w:val="Compact"/>
              <w:jc w:val="right"/>
            </w:pPr>
            <w:r>
              <w:t xml:space="preserve">116.7</w:t>
            </w:r>
          </w:p>
        </w:tc>
        <w:tc>
          <w:tcPr/>
          <w:p>
            <w:pPr>
              <w:pStyle w:val="Compact"/>
              <w:jc w:val="right"/>
            </w:pPr>
            <w:r>
              <w:t xml:space="preserve">65</w:t>
            </w:r>
          </w:p>
        </w:tc>
      </w:tr>
      <w:tr>
        <w:tc>
          <w:tcPr/>
          <w:p>
            <w:pPr>
              <w:pStyle w:val="Compact"/>
              <w:jc w:val="left"/>
            </w:pPr>
            <w:r>
              <w:t xml:space="preserve">Ulvila (valittu)</w:t>
            </w:r>
          </w:p>
        </w:tc>
        <w:tc>
          <w:tcPr/>
          <w:p>
            <w:pPr>
              <w:pStyle w:val="Compact"/>
              <w:jc w:val="right"/>
            </w:pPr>
            <w:r>
              <w:t xml:space="preserve">93.1</w:t>
            </w:r>
          </w:p>
        </w:tc>
        <w:tc>
          <w:tcPr/>
          <w:p>
            <w:pPr>
              <w:pStyle w:val="Compact"/>
              <w:jc w:val="right"/>
            </w:pPr>
            <w:r>
              <w:t xml:space="preserve">98</w:t>
            </w:r>
          </w:p>
        </w:tc>
      </w:tr>
      <w:tr>
        <w:tc>
          <w:tcPr/>
          <w:p>
            <w:pPr>
              <w:pStyle w:val="Compact"/>
              <w:jc w:val="left"/>
            </w:pPr>
            <w:r>
              <w:t xml:space="preserve">Sastamala (naapuri)</w:t>
            </w:r>
          </w:p>
        </w:tc>
        <w:tc>
          <w:tcPr/>
          <w:p>
            <w:pPr>
              <w:pStyle w:val="Compact"/>
              <w:jc w:val="right"/>
            </w:pPr>
            <w:r>
              <w:t xml:space="preserve">90.5</w:t>
            </w:r>
          </w:p>
        </w:tc>
        <w:tc>
          <w:tcPr/>
          <w:p>
            <w:pPr>
              <w:pStyle w:val="Compact"/>
              <w:jc w:val="right"/>
            </w:pPr>
            <w:r>
              <w:t xml:space="preserve">103</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204.5</w:t>
            </w:r>
          </w:p>
        </w:tc>
        <w:tc>
          <w:tcPr/>
          <w:p>
            <w:pPr>
              <w:pStyle w:val="Compact"/>
              <w:jc w:val="right"/>
            </w:pPr>
            <w:r>
              <w:t xml:space="preserve">21</w:t>
            </w:r>
          </w:p>
        </w:tc>
      </w:tr>
      <w:tr>
        <w:tc>
          <w:tcPr/>
          <w:p>
            <w:pPr>
              <w:pStyle w:val="Compact"/>
              <w:jc w:val="left"/>
            </w:pPr>
            <w:r>
              <w:t xml:space="preserve">Nakkila (naapuri)</w:t>
            </w:r>
          </w:p>
        </w:tc>
        <w:tc>
          <w:tcPr/>
          <w:p>
            <w:pPr>
              <w:pStyle w:val="Compact"/>
              <w:jc w:val="right"/>
            </w:pPr>
            <w:r>
              <w:t xml:space="preserve">157.3</w:t>
            </w:r>
          </w:p>
        </w:tc>
        <w:tc>
          <w:tcPr/>
          <w:p>
            <w:pPr>
              <w:pStyle w:val="Compact"/>
              <w:jc w:val="right"/>
            </w:pPr>
            <w:r>
              <w:t xml:space="preserve">53</w:t>
            </w:r>
          </w:p>
        </w:tc>
      </w:tr>
      <w:tr>
        <w:tc>
          <w:tcPr/>
          <w:p>
            <w:pPr>
              <w:pStyle w:val="Compact"/>
              <w:jc w:val="left"/>
            </w:pPr>
            <w:r>
              <w:t xml:space="preserve">Pori (naapuri)</w:t>
            </w:r>
          </w:p>
        </w:tc>
        <w:tc>
          <w:tcPr/>
          <w:p>
            <w:pPr>
              <w:pStyle w:val="Compact"/>
              <w:jc w:val="right"/>
            </w:pPr>
            <w:r>
              <w:t xml:space="preserve">146.1</w:t>
            </w:r>
          </w:p>
        </w:tc>
        <w:tc>
          <w:tcPr/>
          <w:p>
            <w:pPr>
              <w:pStyle w:val="Compact"/>
              <w:jc w:val="right"/>
            </w:pPr>
            <w:r>
              <w:t xml:space="preserve">60</w:t>
            </w:r>
          </w:p>
        </w:tc>
      </w:tr>
      <w:tr>
        <w:tc>
          <w:tcPr/>
          <w:p>
            <w:pPr>
              <w:pStyle w:val="Compact"/>
              <w:jc w:val="left"/>
            </w:pPr>
            <w:r>
              <w:t xml:space="preserve">Sastamala (naapuri)</w:t>
            </w:r>
          </w:p>
        </w:tc>
        <w:tc>
          <w:tcPr/>
          <w:p>
            <w:pPr>
              <w:pStyle w:val="Compact"/>
              <w:jc w:val="right"/>
            </w:pPr>
            <w:r>
              <w:t xml:space="preserve">146.1</w:t>
            </w:r>
          </w:p>
        </w:tc>
        <w:tc>
          <w:tcPr/>
          <w:p>
            <w:pPr>
              <w:pStyle w:val="Compact"/>
              <w:jc w:val="right"/>
            </w:pPr>
            <w:r>
              <w:t xml:space="preserve">61</w:t>
            </w:r>
          </w:p>
        </w:tc>
      </w:tr>
      <w:tr>
        <w:tc>
          <w:tcPr/>
          <w:p>
            <w:pPr>
              <w:pStyle w:val="Compact"/>
              <w:jc w:val="left"/>
            </w:pPr>
            <w:r>
              <w:t xml:space="preserve">Kokemäki (naapuri)</w:t>
            </w:r>
          </w:p>
        </w:tc>
        <w:tc>
          <w:tcPr/>
          <w:p>
            <w:pPr>
              <w:pStyle w:val="Compact"/>
              <w:jc w:val="right"/>
            </w:pPr>
            <w:r>
              <w:t xml:space="preserve">114.6</w:t>
            </w:r>
          </w:p>
        </w:tc>
        <w:tc>
          <w:tcPr/>
          <w:p>
            <w:pPr>
              <w:pStyle w:val="Compact"/>
              <w:jc w:val="right"/>
            </w:pPr>
            <w:r>
              <w:t xml:space="preserve">105</w:t>
            </w:r>
          </w:p>
        </w:tc>
      </w:tr>
      <w:tr>
        <w:tc>
          <w:tcPr/>
          <w:p>
            <w:pPr>
              <w:pStyle w:val="Compact"/>
              <w:jc w:val="left"/>
            </w:pPr>
            <w:r>
              <w:t xml:space="preserve">Ulvila (valittu)</w:t>
            </w:r>
          </w:p>
        </w:tc>
        <w:tc>
          <w:tcPr/>
          <w:p>
            <w:pPr>
              <w:pStyle w:val="Compact"/>
              <w:jc w:val="right"/>
            </w:pPr>
            <w:r>
              <w:t xml:space="preserve">103.4</w:t>
            </w:r>
          </w:p>
        </w:tc>
        <w:tc>
          <w:tcPr/>
          <w:p>
            <w:pPr>
              <w:pStyle w:val="Compact"/>
              <w:jc w:val="right"/>
            </w:pPr>
            <w:r>
              <w:t xml:space="preserve">137</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109.5</w:t>
            </w:r>
          </w:p>
        </w:tc>
        <w:tc>
          <w:tcPr/>
          <w:p>
            <w:pPr>
              <w:pStyle w:val="Compact"/>
              <w:jc w:val="right"/>
            </w:pPr>
            <w:r>
              <w:t xml:space="preserve">107</w:t>
            </w:r>
          </w:p>
        </w:tc>
      </w:tr>
      <w:tr>
        <w:tc>
          <w:tcPr/>
          <w:p>
            <w:pPr>
              <w:pStyle w:val="Compact"/>
              <w:jc w:val="left"/>
            </w:pPr>
            <w:r>
              <w:t xml:space="preserve">Pori (naapuri)</w:t>
            </w:r>
          </w:p>
        </w:tc>
        <w:tc>
          <w:tcPr/>
          <w:p>
            <w:pPr>
              <w:pStyle w:val="Compact"/>
              <w:jc w:val="right"/>
            </w:pPr>
            <w:r>
              <w:t xml:space="preserve">101.7</w:t>
            </w:r>
          </w:p>
        </w:tc>
        <w:tc>
          <w:tcPr/>
          <w:p>
            <w:pPr>
              <w:pStyle w:val="Compact"/>
              <w:jc w:val="right"/>
            </w:pPr>
            <w:r>
              <w:t xml:space="preserve">139</w:t>
            </w:r>
          </w:p>
        </w:tc>
      </w:tr>
      <w:tr>
        <w:tc>
          <w:tcPr/>
          <w:p>
            <w:pPr>
              <w:pStyle w:val="Compact"/>
              <w:jc w:val="left"/>
            </w:pPr>
            <w:r>
              <w:t xml:space="preserve">Sastamala (naapuri)</w:t>
            </w:r>
          </w:p>
        </w:tc>
        <w:tc>
          <w:tcPr/>
          <w:p>
            <w:pPr>
              <w:pStyle w:val="Compact"/>
              <w:jc w:val="right"/>
            </w:pPr>
            <w:r>
              <w:t xml:space="preserve">101.0</w:t>
            </w:r>
          </w:p>
        </w:tc>
        <w:tc>
          <w:tcPr/>
          <w:p>
            <w:pPr>
              <w:pStyle w:val="Compact"/>
              <w:jc w:val="right"/>
            </w:pPr>
            <w:r>
              <w:t xml:space="preserve">141</w:t>
            </w:r>
          </w:p>
        </w:tc>
      </w:tr>
      <w:tr>
        <w:tc>
          <w:tcPr/>
          <w:p>
            <w:pPr>
              <w:pStyle w:val="Compact"/>
              <w:jc w:val="left"/>
            </w:pPr>
            <w:r>
              <w:t xml:space="preserve">Harjavalta (naapuri)</w:t>
            </w:r>
          </w:p>
        </w:tc>
        <w:tc>
          <w:tcPr/>
          <w:p>
            <w:pPr>
              <w:pStyle w:val="Compact"/>
              <w:jc w:val="right"/>
            </w:pPr>
            <w:r>
              <w:t xml:space="preserve">98.0</w:t>
            </w:r>
          </w:p>
        </w:tc>
        <w:tc>
          <w:tcPr/>
          <w:p>
            <w:pPr>
              <w:pStyle w:val="Compact"/>
              <w:jc w:val="right"/>
            </w:pPr>
            <w:r>
              <w:t xml:space="preserve">155</w:t>
            </w:r>
          </w:p>
        </w:tc>
      </w:tr>
      <w:tr>
        <w:tc>
          <w:tcPr/>
          <w:p>
            <w:pPr>
              <w:pStyle w:val="Compact"/>
              <w:jc w:val="left"/>
            </w:pPr>
            <w:r>
              <w:t xml:space="preserve">Nakkila (naapuri)</w:t>
            </w:r>
          </w:p>
        </w:tc>
        <w:tc>
          <w:tcPr/>
          <w:p>
            <w:pPr>
              <w:pStyle w:val="Compact"/>
              <w:jc w:val="right"/>
            </w:pPr>
            <w:r>
              <w:t xml:space="preserve">88.8</w:t>
            </w:r>
          </w:p>
        </w:tc>
        <w:tc>
          <w:tcPr/>
          <w:p>
            <w:pPr>
              <w:pStyle w:val="Compact"/>
              <w:jc w:val="right"/>
            </w:pPr>
            <w:r>
              <w:t xml:space="preserve">182</w:t>
            </w:r>
          </w:p>
        </w:tc>
      </w:tr>
      <w:tr>
        <w:tc>
          <w:tcPr/>
          <w:p>
            <w:pPr>
              <w:pStyle w:val="Compact"/>
              <w:jc w:val="left"/>
            </w:pPr>
            <w:r>
              <w:t xml:space="preserve">Ulvila (valittu)</w:t>
            </w:r>
          </w:p>
        </w:tc>
        <w:tc>
          <w:tcPr/>
          <w:p>
            <w:pPr>
              <w:pStyle w:val="Compact"/>
              <w:jc w:val="right"/>
            </w:pPr>
            <w:r>
              <w:t xml:space="preserve">70.8</w:t>
            </w:r>
          </w:p>
        </w:tc>
        <w:tc>
          <w:tcPr/>
          <w:p>
            <w:pPr>
              <w:pStyle w:val="Compact"/>
              <w:jc w:val="right"/>
            </w:pPr>
            <w:r>
              <w:t xml:space="preserve">237</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ulvila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ulvila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158.1</w:t>
            </w:r>
          </w:p>
        </w:tc>
        <w:tc>
          <w:tcPr/>
          <w:p>
            <w:pPr>
              <w:pStyle w:val="Compact"/>
              <w:jc w:val="right"/>
            </w:pPr>
            <w:r>
              <w:t xml:space="preserve">38</w:t>
            </w:r>
          </w:p>
        </w:tc>
      </w:tr>
      <w:tr>
        <w:tc>
          <w:tcPr/>
          <w:p>
            <w:pPr>
              <w:pStyle w:val="Compact"/>
              <w:jc w:val="left"/>
            </w:pPr>
            <w:r>
              <w:t xml:space="preserve">Pori (naapuri)</w:t>
            </w:r>
          </w:p>
        </w:tc>
        <w:tc>
          <w:tcPr/>
          <w:p>
            <w:pPr>
              <w:pStyle w:val="Compact"/>
              <w:jc w:val="right"/>
            </w:pPr>
            <w:r>
              <w:t xml:space="preserve">139.5</w:t>
            </w:r>
          </w:p>
        </w:tc>
        <w:tc>
          <w:tcPr/>
          <w:p>
            <w:pPr>
              <w:pStyle w:val="Compact"/>
              <w:jc w:val="right"/>
            </w:pPr>
            <w:r>
              <w:t xml:space="preserve">64</w:t>
            </w:r>
          </w:p>
        </w:tc>
      </w:tr>
      <w:tr>
        <w:tc>
          <w:tcPr/>
          <w:p>
            <w:pPr>
              <w:pStyle w:val="Compact"/>
              <w:jc w:val="left"/>
            </w:pPr>
            <w:r>
              <w:t xml:space="preserve">Kokemäki (naapuri)</w:t>
            </w:r>
          </w:p>
        </w:tc>
        <w:tc>
          <w:tcPr/>
          <w:p>
            <w:pPr>
              <w:pStyle w:val="Compact"/>
              <w:jc w:val="right"/>
            </w:pPr>
            <w:r>
              <w:t xml:space="preserve">120.9</w:t>
            </w:r>
          </w:p>
        </w:tc>
        <w:tc>
          <w:tcPr/>
          <w:p>
            <w:pPr>
              <w:pStyle w:val="Compact"/>
              <w:jc w:val="right"/>
            </w:pPr>
            <w:r>
              <w:t xml:space="preserve">87</w:t>
            </w:r>
          </w:p>
        </w:tc>
      </w:tr>
      <w:tr>
        <w:tc>
          <w:tcPr/>
          <w:p>
            <w:pPr>
              <w:pStyle w:val="Compact"/>
              <w:jc w:val="left"/>
            </w:pPr>
            <w:r>
              <w:t xml:space="preserve">Ulvila (valittu)</w:t>
            </w:r>
          </w:p>
        </w:tc>
        <w:tc>
          <w:tcPr/>
          <w:p>
            <w:pPr>
              <w:pStyle w:val="Compact"/>
              <w:jc w:val="right"/>
            </w:pPr>
            <w:r>
              <w:t xml:space="preserve">81.4</w:t>
            </w:r>
          </w:p>
        </w:tc>
        <w:tc>
          <w:tcPr/>
          <w:p>
            <w:pPr>
              <w:pStyle w:val="Compact"/>
              <w:jc w:val="right"/>
            </w:pPr>
            <w:r>
              <w:t xml:space="preserve">172</w:t>
            </w:r>
          </w:p>
        </w:tc>
      </w:tr>
      <w:tr>
        <w:tc>
          <w:tcPr/>
          <w:p>
            <w:pPr>
              <w:pStyle w:val="Compact"/>
              <w:jc w:val="left"/>
            </w:pPr>
            <w:r>
              <w:t xml:space="preserve">Sastamala (naapuri)</w:t>
            </w:r>
          </w:p>
        </w:tc>
        <w:tc>
          <w:tcPr/>
          <w:p>
            <w:pPr>
              <w:pStyle w:val="Compact"/>
              <w:jc w:val="right"/>
            </w:pPr>
            <w:r>
              <w:t xml:space="preserve">76.7</w:t>
            </w:r>
          </w:p>
        </w:tc>
        <w:tc>
          <w:tcPr/>
          <w:p>
            <w:pPr>
              <w:pStyle w:val="Compact"/>
              <w:jc w:val="right"/>
            </w:pPr>
            <w:r>
              <w:t xml:space="preserve">182</w:t>
            </w:r>
          </w:p>
        </w:tc>
      </w:tr>
      <w:tr>
        <w:tc>
          <w:tcPr/>
          <w:p>
            <w:pPr>
              <w:pStyle w:val="Compact"/>
              <w:jc w:val="left"/>
            </w:pPr>
            <w:r>
              <w:t xml:space="preserve">Nakkila (naapuri)</w:t>
            </w:r>
          </w:p>
        </w:tc>
        <w:tc>
          <w:tcPr/>
          <w:p>
            <w:pPr>
              <w:pStyle w:val="Compact"/>
              <w:jc w:val="right"/>
            </w:pPr>
            <w:r>
              <w:t xml:space="preserve">60.5</w:t>
            </w:r>
          </w:p>
        </w:tc>
        <w:tc>
          <w:tcPr/>
          <w:p>
            <w:pPr>
              <w:pStyle w:val="Compact"/>
              <w:jc w:val="right"/>
            </w:pPr>
            <w:r>
              <w:t xml:space="preserve">215</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166.6</w:t>
            </w:r>
          </w:p>
        </w:tc>
        <w:tc>
          <w:tcPr/>
          <w:p>
            <w:pPr>
              <w:pStyle w:val="Compact"/>
              <w:jc w:val="right"/>
            </w:pPr>
            <w:r>
              <w:t xml:space="preserve">15</w:t>
            </w:r>
          </w:p>
        </w:tc>
      </w:tr>
      <w:tr>
        <w:tc>
          <w:tcPr/>
          <w:p>
            <w:pPr>
              <w:pStyle w:val="Compact"/>
              <w:jc w:val="left"/>
            </w:pPr>
            <w:r>
              <w:t xml:space="preserve">Pori (naapuri)</w:t>
            </w:r>
          </w:p>
        </w:tc>
        <w:tc>
          <w:tcPr/>
          <w:p>
            <w:pPr>
              <w:pStyle w:val="Compact"/>
              <w:jc w:val="right"/>
            </w:pPr>
            <w:r>
              <w:t xml:space="preserve">153.7</w:t>
            </w:r>
          </w:p>
        </w:tc>
        <w:tc>
          <w:tcPr/>
          <w:p>
            <w:pPr>
              <w:pStyle w:val="Compact"/>
              <w:jc w:val="right"/>
            </w:pPr>
            <w:r>
              <w:t xml:space="preserve">24</w:t>
            </w:r>
          </w:p>
        </w:tc>
      </w:tr>
      <w:tr>
        <w:tc>
          <w:tcPr/>
          <w:p>
            <w:pPr>
              <w:pStyle w:val="Compact"/>
              <w:jc w:val="left"/>
            </w:pPr>
            <w:r>
              <w:t xml:space="preserve">Kokemäki (naapuri)</w:t>
            </w:r>
          </w:p>
        </w:tc>
        <w:tc>
          <w:tcPr/>
          <w:p>
            <w:pPr>
              <w:pStyle w:val="Compact"/>
              <w:jc w:val="right"/>
            </w:pPr>
            <w:r>
              <w:t xml:space="preserve">124.1</w:t>
            </w:r>
          </w:p>
        </w:tc>
        <w:tc>
          <w:tcPr/>
          <w:p>
            <w:pPr>
              <w:pStyle w:val="Compact"/>
              <w:jc w:val="right"/>
            </w:pPr>
            <w:r>
              <w:t xml:space="preserve">77</w:t>
            </w:r>
          </w:p>
        </w:tc>
      </w:tr>
      <w:tr>
        <w:tc>
          <w:tcPr/>
          <w:p>
            <w:pPr>
              <w:pStyle w:val="Compact"/>
              <w:jc w:val="left"/>
            </w:pPr>
            <w:r>
              <w:t xml:space="preserve">Nakkila (naapuri)</w:t>
            </w:r>
          </w:p>
        </w:tc>
        <w:tc>
          <w:tcPr/>
          <w:p>
            <w:pPr>
              <w:pStyle w:val="Compact"/>
              <w:jc w:val="right"/>
            </w:pPr>
            <w:r>
              <w:t xml:space="preserve">114.5</w:t>
            </w:r>
          </w:p>
        </w:tc>
        <w:tc>
          <w:tcPr/>
          <w:p>
            <w:pPr>
              <w:pStyle w:val="Compact"/>
              <w:jc w:val="right"/>
            </w:pPr>
            <w:r>
              <w:t xml:space="preserve">105</w:t>
            </w:r>
          </w:p>
        </w:tc>
      </w:tr>
      <w:tr>
        <w:tc>
          <w:tcPr/>
          <w:p>
            <w:pPr>
              <w:pStyle w:val="Compact"/>
              <w:jc w:val="left"/>
            </w:pPr>
            <w:r>
              <w:t xml:space="preserve">Sastamala (naapuri)</w:t>
            </w:r>
          </w:p>
        </w:tc>
        <w:tc>
          <w:tcPr/>
          <w:p>
            <w:pPr>
              <w:pStyle w:val="Compact"/>
              <w:jc w:val="right"/>
            </w:pPr>
            <w:r>
              <w:t xml:space="preserve">86.8</w:t>
            </w:r>
          </w:p>
        </w:tc>
        <w:tc>
          <w:tcPr/>
          <w:p>
            <w:pPr>
              <w:pStyle w:val="Compact"/>
              <w:jc w:val="right"/>
            </w:pPr>
            <w:r>
              <w:t xml:space="preserve">177</w:t>
            </w:r>
          </w:p>
        </w:tc>
      </w:tr>
      <w:tr>
        <w:tc>
          <w:tcPr/>
          <w:p>
            <w:pPr>
              <w:pStyle w:val="Compact"/>
              <w:jc w:val="left"/>
            </w:pPr>
            <w:r>
              <w:t xml:space="preserve">Ulvila (valittu)</w:t>
            </w:r>
          </w:p>
        </w:tc>
        <w:tc>
          <w:tcPr/>
          <w:p>
            <w:pPr>
              <w:pStyle w:val="Compact"/>
              <w:jc w:val="right"/>
            </w:pPr>
            <w:r>
              <w:t xml:space="preserve">74.0</w:t>
            </w:r>
          </w:p>
        </w:tc>
        <w:tc>
          <w:tcPr/>
          <w:p>
            <w:pPr>
              <w:pStyle w:val="Compact"/>
              <w:jc w:val="right"/>
            </w:pPr>
            <w:r>
              <w:t xml:space="preserve">220</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160.0</w:t>
            </w:r>
          </w:p>
        </w:tc>
        <w:tc>
          <w:tcPr/>
          <w:p>
            <w:pPr>
              <w:pStyle w:val="Compact"/>
              <w:jc w:val="right"/>
            </w:pPr>
            <w:r>
              <w:t xml:space="preserve">21</w:t>
            </w:r>
          </w:p>
        </w:tc>
      </w:tr>
      <w:tr>
        <w:tc>
          <w:tcPr/>
          <w:p>
            <w:pPr>
              <w:pStyle w:val="Compact"/>
              <w:jc w:val="left"/>
            </w:pPr>
            <w:r>
              <w:t xml:space="preserve">Kokemäki (naapuri)</w:t>
            </w:r>
          </w:p>
        </w:tc>
        <w:tc>
          <w:tcPr/>
          <w:p>
            <w:pPr>
              <w:pStyle w:val="Compact"/>
              <w:jc w:val="right"/>
            </w:pPr>
            <w:r>
              <w:t xml:space="preserve">132.2</w:t>
            </w:r>
          </w:p>
        </w:tc>
        <w:tc>
          <w:tcPr/>
          <w:p>
            <w:pPr>
              <w:pStyle w:val="Compact"/>
              <w:jc w:val="right"/>
            </w:pPr>
            <w:r>
              <w:t xml:space="preserve">58</w:t>
            </w:r>
          </w:p>
        </w:tc>
      </w:tr>
      <w:tr>
        <w:tc>
          <w:tcPr/>
          <w:p>
            <w:pPr>
              <w:pStyle w:val="Compact"/>
              <w:jc w:val="left"/>
            </w:pPr>
            <w:r>
              <w:t xml:space="preserve">Nakkila (naapuri)</w:t>
            </w:r>
          </w:p>
        </w:tc>
        <w:tc>
          <w:tcPr/>
          <w:p>
            <w:pPr>
              <w:pStyle w:val="Compact"/>
              <w:jc w:val="right"/>
            </w:pPr>
            <w:r>
              <w:t xml:space="preserve">124.8</w:t>
            </w:r>
          </w:p>
        </w:tc>
        <w:tc>
          <w:tcPr/>
          <w:p>
            <w:pPr>
              <w:pStyle w:val="Compact"/>
              <w:jc w:val="right"/>
            </w:pPr>
            <w:r>
              <w:t xml:space="preserve">68</w:t>
            </w:r>
          </w:p>
        </w:tc>
      </w:tr>
      <w:tr>
        <w:tc>
          <w:tcPr/>
          <w:p>
            <w:pPr>
              <w:pStyle w:val="Compact"/>
              <w:jc w:val="left"/>
            </w:pPr>
            <w:r>
              <w:t xml:space="preserve">Harjavalta (naapuri)</w:t>
            </w:r>
          </w:p>
        </w:tc>
        <w:tc>
          <w:tcPr/>
          <w:p>
            <w:pPr>
              <w:pStyle w:val="Compact"/>
              <w:jc w:val="right"/>
            </w:pPr>
            <w:r>
              <w:t xml:space="preserve">124.2</w:t>
            </w:r>
          </w:p>
        </w:tc>
        <w:tc>
          <w:tcPr/>
          <w:p>
            <w:pPr>
              <w:pStyle w:val="Compact"/>
              <w:jc w:val="right"/>
            </w:pPr>
            <w:r>
              <w:t xml:space="preserve">69</w:t>
            </w:r>
          </w:p>
        </w:tc>
      </w:tr>
      <w:tr>
        <w:tc>
          <w:tcPr/>
          <w:p>
            <w:pPr>
              <w:pStyle w:val="Compact"/>
              <w:jc w:val="left"/>
            </w:pPr>
            <w:r>
              <w:t xml:space="preserve">Sastamala (naapuri)</w:t>
            </w:r>
          </w:p>
        </w:tc>
        <w:tc>
          <w:tcPr/>
          <w:p>
            <w:pPr>
              <w:pStyle w:val="Compact"/>
              <w:jc w:val="right"/>
            </w:pPr>
            <w:r>
              <w:t xml:space="preserve">106.9</w:t>
            </w:r>
          </w:p>
        </w:tc>
        <w:tc>
          <w:tcPr/>
          <w:p>
            <w:pPr>
              <w:pStyle w:val="Compact"/>
              <w:jc w:val="right"/>
            </w:pPr>
            <w:r>
              <w:t xml:space="preserve">118</w:t>
            </w:r>
          </w:p>
        </w:tc>
      </w:tr>
      <w:tr>
        <w:tc>
          <w:tcPr/>
          <w:p>
            <w:pPr>
              <w:pStyle w:val="Compact"/>
              <w:jc w:val="left"/>
            </w:pPr>
            <w:r>
              <w:t xml:space="preserve">Ulvila (valittu)</w:t>
            </w:r>
          </w:p>
        </w:tc>
        <w:tc>
          <w:tcPr/>
          <w:p>
            <w:pPr>
              <w:pStyle w:val="Compact"/>
              <w:jc w:val="right"/>
            </w:pPr>
            <w:r>
              <w:t xml:space="preserve">100.6</w:t>
            </w:r>
          </w:p>
        </w:tc>
        <w:tc>
          <w:tcPr/>
          <w:p>
            <w:pPr>
              <w:pStyle w:val="Compact"/>
              <w:jc w:val="right"/>
            </w:pPr>
            <w:r>
              <w:t xml:space="preserve">143</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169.2</w:t>
            </w:r>
          </w:p>
        </w:tc>
        <w:tc>
          <w:tcPr/>
          <w:p>
            <w:pPr>
              <w:pStyle w:val="Compact"/>
              <w:jc w:val="right"/>
            </w:pPr>
            <w:r>
              <w:t xml:space="preserve">10</w:t>
            </w:r>
          </w:p>
        </w:tc>
      </w:tr>
      <w:tr>
        <w:tc>
          <w:tcPr/>
          <w:p>
            <w:pPr>
              <w:pStyle w:val="Compact"/>
              <w:jc w:val="left"/>
            </w:pPr>
            <w:r>
              <w:t xml:space="preserve">Kokemäki (naapuri)</w:t>
            </w:r>
          </w:p>
        </w:tc>
        <w:tc>
          <w:tcPr/>
          <w:p>
            <w:pPr>
              <w:pStyle w:val="Compact"/>
              <w:jc w:val="right"/>
            </w:pPr>
            <w:r>
              <w:t xml:space="preserve">143.0</w:t>
            </w:r>
          </w:p>
        </w:tc>
        <w:tc>
          <w:tcPr/>
          <w:p>
            <w:pPr>
              <w:pStyle w:val="Compact"/>
              <w:jc w:val="right"/>
            </w:pPr>
            <w:r>
              <w:t xml:space="preserve">26</w:t>
            </w:r>
          </w:p>
        </w:tc>
      </w:tr>
      <w:tr>
        <w:tc>
          <w:tcPr/>
          <w:p>
            <w:pPr>
              <w:pStyle w:val="Compact"/>
              <w:jc w:val="left"/>
            </w:pPr>
            <w:r>
              <w:t xml:space="preserve">Nakkila (naapuri)</w:t>
            </w:r>
          </w:p>
        </w:tc>
        <w:tc>
          <w:tcPr/>
          <w:p>
            <w:pPr>
              <w:pStyle w:val="Compact"/>
              <w:jc w:val="right"/>
            </w:pPr>
            <w:r>
              <w:t xml:space="preserve">132.2</w:t>
            </w:r>
          </w:p>
        </w:tc>
        <w:tc>
          <w:tcPr/>
          <w:p>
            <w:pPr>
              <w:pStyle w:val="Compact"/>
              <w:jc w:val="right"/>
            </w:pPr>
            <w:r>
              <w:t xml:space="preserve">43</w:t>
            </w:r>
          </w:p>
        </w:tc>
      </w:tr>
      <w:tr>
        <w:tc>
          <w:tcPr/>
          <w:p>
            <w:pPr>
              <w:pStyle w:val="Compact"/>
              <w:jc w:val="left"/>
            </w:pPr>
            <w:r>
              <w:t xml:space="preserve">Sastamala (naapuri)</w:t>
            </w:r>
          </w:p>
        </w:tc>
        <w:tc>
          <w:tcPr/>
          <w:p>
            <w:pPr>
              <w:pStyle w:val="Compact"/>
              <w:jc w:val="right"/>
            </w:pPr>
            <w:r>
              <w:t xml:space="preserve">99.5</w:t>
            </w:r>
          </w:p>
        </w:tc>
        <w:tc>
          <w:tcPr/>
          <w:p>
            <w:pPr>
              <w:pStyle w:val="Compact"/>
              <w:jc w:val="right"/>
            </w:pPr>
            <w:r>
              <w:t xml:space="preserve">148</w:t>
            </w:r>
          </w:p>
        </w:tc>
      </w:tr>
      <w:tr>
        <w:tc>
          <w:tcPr/>
          <w:p>
            <w:pPr>
              <w:pStyle w:val="Compact"/>
              <w:jc w:val="left"/>
            </w:pPr>
            <w:r>
              <w:t xml:space="preserve">Pori (naapuri)</w:t>
            </w:r>
          </w:p>
        </w:tc>
        <w:tc>
          <w:tcPr/>
          <w:p>
            <w:pPr>
              <w:pStyle w:val="Compact"/>
              <w:jc w:val="right"/>
            </w:pPr>
            <w:r>
              <w:t xml:space="preserve">94.9</w:t>
            </w:r>
          </w:p>
        </w:tc>
        <w:tc>
          <w:tcPr/>
          <w:p>
            <w:pPr>
              <w:pStyle w:val="Compact"/>
              <w:jc w:val="right"/>
            </w:pPr>
            <w:r>
              <w:t xml:space="preserve">171</w:t>
            </w:r>
          </w:p>
        </w:tc>
      </w:tr>
      <w:tr>
        <w:tc>
          <w:tcPr/>
          <w:p>
            <w:pPr>
              <w:pStyle w:val="Compact"/>
              <w:jc w:val="left"/>
            </w:pPr>
            <w:r>
              <w:t xml:space="preserve">Ulvila (valittu)</w:t>
            </w:r>
          </w:p>
        </w:tc>
        <w:tc>
          <w:tcPr/>
          <w:p>
            <w:pPr>
              <w:pStyle w:val="Compact"/>
              <w:jc w:val="right"/>
            </w:pPr>
            <w:r>
              <w:t xml:space="preserve">75.7</w:t>
            </w:r>
          </w:p>
        </w:tc>
        <w:tc>
          <w:tcPr/>
          <w:p>
            <w:pPr>
              <w:pStyle w:val="Compact"/>
              <w:jc w:val="right"/>
            </w:pPr>
            <w:r>
              <w:t xml:space="preserve">243</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ulvila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ulvila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165.7</w:t>
            </w:r>
          </w:p>
        </w:tc>
        <w:tc>
          <w:tcPr/>
          <w:p>
            <w:pPr>
              <w:pStyle w:val="Compact"/>
              <w:jc w:val="right"/>
            </w:pPr>
            <w:r>
              <w:t xml:space="preserve">45</w:t>
            </w:r>
          </w:p>
        </w:tc>
      </w:tr>
      <w:tr>
        <w:tc>
          <w:tcPr/>
          <w:p>
            <w:pPr>
              <w:pStyle w:val="Compact"/>
              <w:jc w:val="left"/>
            </w:pPr>
            <w:r>
              <w:t xml:space="preserve">Pori (naapuri)</w:t>
            </w:r>
          </w:p>
        </w:tc>
        <w:tc>
          <w:tcPr/>
          <w:p>
            <w:pPr>
              <w:pStyle w:val="Compact"/>
              <w:jc w:val="right"/>
            </w:pPr>
            <w:r>
              <w:t xml:space="preserve">144.3</w:t>
            </w:r>
          </w:p>
        </w:tc>
        <w:tc>
          <w:tcPr/>
          <w:p>
            <w:pPr>
              <w:pStyle w:val="Compact"/>
              <w:jc w:val="right"/>
            </w:pPr>
            <w:r>
              <w:t xml:space="preserve">74</w:t>
            </w:r>
          </w:p>
        </w:tc>
      </w:tr>
      <w:tr>
        <w:tc>
          <w:tcPr/>
          <w:p>
            <w:pPr>
              <w:pStyle w:val="Compact"/>
              <w:jc w:val="left"/>
            </w:pPr>
            <w:r>
              <w:t xml:space="preserve">Kokemäki (naapuri)</w:t>
            </w:r>
          </w:p>
        </w:tc>
        <w:tc>
          <w:tcPr/>
          <w:p>
            <w:pPr>
              <w:pStyle w:val="Compact"/>
              <w:jc w:val="right"/>
            </w:pPr>
            <w:r>
              <w:t xml:space="preserve">130.9</w:t>
            </w:r>
          </w:p>
        </w:tc>
        <w:tc>
          <w:tcPr/>
          <w:p>
            <w:pPr>
              <w:pStyle w:val="Compact"/>
              <w:jc w:val="right"/>
            </w:pPr>
            <w:r>
              <w:t xml:space="preserve">88</w:t>
            </w:r>
          </w:p>
        </w:tc>
      </w:tr>
      <w:tr>
        <w:tc>
          <w:tcPr/>
          <w:p>
            <w:pPr>
              <w:pStyle w:val="Compact"/>
              <w:jc w:val="left"/>
            </w:pPr>
            <w:r>
              <w:t xml:space="preserve">Nakkila (naapuri)</w:t>
            </w:r>
          </w:p>
        </w:tc>
        <w:tc>
          <w:tcPr/>
          <w:p>
            <w:pPr>
              <w:pStyle w:val="Compact"/>
              <w:jc w:val="right"/>
            </w:pPr>
            <w:r>
              <w:t xml:space="preserve">121.2</w:t>
            </w:r>
          </w:p>
        </w:tc>
        <w:tc>
          <w:tcPr/>
          <w:p>
            <w:pPr>
              <w:pStyle w:val="Compact"/>
              <w:jc w:val="right"/>
            </w:pPr>
            <w:r>
              <w:t xml:space="preserve">104</w:t>
            </w:r>
          </w:p>
        </w:tc>
      </w:tr>
      <w:tr>
        <w:tc>
          <w:tcPr/>
          <w:p>
            <w:pPr>
              <w:pStyle w:val="Compact"/>
              <w:jc w:val="left"/>
            </w:pPr>
            <w:r>
              <w:t xml:space="preserve">Ulvila (valittu)</w:t>
            </w:r>
          </w:p>
        </w:tc>
        <w:tc>
          <w:tcPr/>
          <w:p>
            <w:pPr>
              <w:pStyle w:val="Compact"/>
              <w:jc w:val="right"/>
            </w:pPr>
            <w:r>
              <w:t xml:space="preserve">101.5</w:t>
            </w:r>
          </w:p>
        </w:tc>
        <w:tc>
          <w:tcPr/>
          <w:p>
            <w:pPr>
              <w:pStyle w:val="Compact"/>
              <w:jc w:val="right"/>
            </w:pPr>
            <w:r>
              <w:t xml:space="preserve">144</w:t>
            </w:r>
          </w:p>
        </w:tc>
      </w:tr>
      <w:tr>
        <w:tc>
          <w:tcPr/>
          <w:p>
            <w:pPr>
              <w:pStyle w:val="Compact"/>
              <w:jc w:val="left"/>
            </w:pPr>
            <w:r>
              <w:t xml:space="preserve">Sastamala (naapuri)</w:t>
            </w:r>
          </w:p>
        </w:tc>
        <w:tc>
          <w:tcPr/>
          <w:p>
            <w:pPr>
              <w:pStyle w:val="Compact"/>
              <w:jc w:val="right"/>
            </w:pPr>
            <w:r>
              <w:t xml:space="preserve">28.7</w:t>
            </w:r>
          </w:p>
        </w:tc>
        <w:tc>
          <w:tcPr/>
          <w:p>
            <w:pPr>
              <w:pStyle w:val="Compact"/>
              <w:jc w:val="right"/>
            </w:pPr>
            <w:r>
              <w:t xml:space="preserve">286</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197.8</w:t>
            </w:r>
          </w:p>
        </w:tc>
        <w:tc>
          <w:tcPr/>
          <w:p>
            <w:pPr>
              <w:pStyle w:val="Compact"/>
              <w:jc w:val="right"/>
            </w:pPr>
            <w:r>
              <w:t xml:space="preserve">11</w:t>
            </w:r>
          </w:p>
        </w:tc>
      </w:tr>
      <w:tr>
        <w:tc>
          <w:tcPr/>
          <w:p>
            <w:pPr>
              <w:pStyle w:val="Compact"/>
              <w:jc w:val="left"/>
            </w:pPr>
            <w:r>
              <w:t xml:space="preserve">Kokemäki (naapuri)</w:t>
            </w:r>
          </w:p>
        </w:tc>
        <w:tc>
          <w:tcPr/>
          <w:p>
            <w:pPr>
              <w:pStyle w:val="Compact"/>
              <w:jc w:val="right"/>
            </w:pPr>
            <w:r>
              <w:t xml:space="preserve">133.6</w:t>
            </w:r>
          </w:p>
        </w:tc>
        <w:tc>
          <w:tcPr/>
          <w:p>
            <w:pPr>
              <w:pStyle w:val="Compact"/>
              <w:jc w:val="right"/>
            </w:pPr>
            <w:r>
              <w:t xml:space="preserve">65</w:t>
            </w:r>
          </w:p>
        </w:tc>
      </w:tr>
      <w:tr>
        <w:tc>
          <w:tcPr/>
          <w:p>
            <w:pPr>
              <w:pStyle w:val="Compact"/>
              <w:jc w:val="left"/>
            </w:pPr>
            <w:r>
              <w:t xml:space="preserve">Pori (naapuri)</w:t>
            </w:r>
          </w:p>
        </w:tc>
        <w:tc>
          <w:tcPr/>
          <w:p>
            <w:pPr>
              <w:pStyle w:val="Compact"/>
              <w:jc w:val="right"/>
            </w:pPr>
            <w:r>
              <w:t xml:space="preserve">130.6</w:t>
            </w:r>
          </w:p>
        </w:tc>
        <w:tc>
          <w:tcPr/>
          <w:p>
            <w:pPr>
              <w:pStyle w:val="Compact"/>
              <w:jc w:val="right"/>
            </w:pPr>
            <w:r>
              <w:t xml:space="preserve">72</w:t>
            </w:r>
          </w:p>
        </w:tc>
      </w:tr>
      <w:tr>
        <w:tc>
          <w:tcPr/>
          <w:p>
            <w:pPr>
              <w:pStyle w:val="Compact"/>
              <w:jc w:val="left"/>
            </w:pPr>
            <w:r>
              <w:t xml:space="preserve">Ulvila (valittu)</w:t>
            </w:r>
          </w:p>
        </w:tc>
        <w:tc>
          <w:tcPr/>
          <w:p>
            <w:pPr>
              <w:pStyle w:val="Compact"/>
              <w:jc w:val="right"/>
            </w:pPr>
            <w:r>
              <w:t xml:space="preserve">102.2</w:t>
            </w:r>
          </w:p>
        </w:tc>
        <w:tc>
          <w:tcPr/>
          <w:p>
            <w:pPr>
              <w:pStyle w:val="Compact"/>
              <w:jc w:val="right"/>
            </w:pPr>
            <w:r>
              <w:t xml:space="preserve">142</w:t>
            </w:r>
          </w:p>
        </w:tc>
      </w:tr>
      <w:tr>
        <w:tc>
          <w:tcPr/>
          <w:p>
            <w:pPr>
              <w:pStyle w:val="Compact"/>
              <w:jc w:val="left"/>
            </w:pPr>
            <w:r>
              <w:t xml:space="preserve">Sastamala (naapuri)</w:t>
            </w:r>
          </w:p>
        </w:tc>
        <w:tc>
          <w:tcPr/>
          <w:p>
            <w:pPr>
              <w:pStyle w:val="Compact"/>
              <w:jc w:val="right"/>
            </w:pPr>
            <w:r>
              <w:t xml:space="preserve">69.3</w:t>
            </w:r>
          </w:p>
        </w:tc>
        <w:tc>
          <w:tcPr/>
          <w:p>
            <w:pPr>
              <w:pStyle w:val="Compact"/>
              <w:jc w:val="right"/>
            </w:pPr>
            <w:r>
              <w:t xml:space="preserve">209</w:t>
            </w:r>
          </w:p>
        </w:tc>
      </w:tr>
      <w:tr>
        <w:tc>
          <w:tcPr/>
          <w:p>
            <w:pPr>
              <w:pStyle w:val="Compact"/>
              <w:jc w:val="left"/>
            </w:pPr>
            <w:r>
              <w:t xml:space="preserve">Nakkila (naapuri)</w:t>
            </w:r>
          </w:p>
        </w:tc>
        <w:tc>
          <w:tcPr/>
          <w:p>
            <w:pPr>
              <w:pStyle w:val="Compact"/>
              <w:jc w:val="right"/>
            </w:pPr>
            <w:r>
              <w:t xml:space="preserve">51.8</w:t>
            </w:r>
          </w:p>
        </w:tc>
        <w:tc>
          <w:tcPr/>
          <w:p>
            <w:pPr>
              <w:pStyle w:val="Compact"/>
              <w:jc w:val="right"/>
            </w:pPr>
            <w:r>
              <w:t xml:space="preserve">232</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202.3</w:t>
            </w:r>
          </w:p>
        </w:tc>
        <w:tc>
          <w:tcPr/>
          <w:p>
            <w:pPr>
              <w:pStyle w:val="Compact"/>
              <w:jc w:val="right"/>
            </w:pPr>
            <w:r>
              <w:t xml:space="preserve">13</w:t>
            </w:r>
          </w:p>
        </w:tc>
      </w:tr>
      <w:tr>
        <w:tc>
          <w:tcPr/>
          <w:p>
            <w:pPr>
              <w:pStyle w:val="Compact"/>
              <w:jc w:val="left"/>
            </w:pPr>
            <w:r>
              <w:t xml:space="preserve">Pori (naapuri)</w:t>
            </w:r>
          </w:p>
        </w:tc>
        <w:tc>
          <w:tcPr/>
          <w:p>
            <w:pPr>
              <w:pStyle w:val="Compact"/>
              <w:jc w:val="right"/>
            </w:pPr>
            <w:r>
              <w:t xml:space="preserve">162.3</w:t>
            </w:r>
          </w:p>
        </w:tc>
        <w:tc>
          <w:tcPr/>
          <w:p>
            <w:pPr>
              <w:pStyle w:val="Compact"/>
              <w:jc w:val="right"/>
            </w:pPr>
            <w:r>
              <w:t xml:space="preserve">37</w:t>
            </w:r>
          </w:p>
        </w:tc>
      </w:tr>
      <w:tr>
        <w:tc>
          <w:tcPr/>
          <w:p>
            <w:pPr>
              <w:pStyle w:val="Compact"/>
              <w:jc w:val="left"/>
            </w:pPr>
            <w:r>
              <w:t xml:space="preserve">Sastamala (naapuri)</w:t>
            </w:r>
          </w:p>
        </w:tc>
        <w:tc>
          <w:tcPr/>
          <w:p>
            <w:pPr>
              <w:pStyle w:val="Compact"/>
              <w:jc w:val="right"/>
            </w:pPr>
            <w:r>
              <w:t xml:space="preserve">152.8</w:t>
            </w:r>
          </w:p>
        </w:tc>
        <w:tc>
          <w:tcPr/>
          <w:p>
            <w:pPr>
              <w:pStyle w:val="Compact"/>
              <w:jc w:val="right"/>
            </w:pPr>
            <w:r>
              <w:t xml:space="preserve">46</w:t>
            </w:r>
          </w:p>
        </w:tc>
      </w:tr>
      <w:tr>
        <w:tc>
          <w:tcPr/>
          <w:p>
            <w:pPr>
              <w:pStyle w:val="Compact"/>
              <w:jc w:val="left"/>
            </w:pPr>
            <w:r>
              <w:t xml:space="preserve">Nakkila (naapuri)</w:t>
            </w:r>
          </w:p>
        </w:tc>
        <w:tc>
          <w:tcPr/>
          <w:p>
            <w:pPr>
              <w:pStyle w:val="Compact"/>
              <w:jc w:val="right"/>
            </w:pPr>
            <w:r>
              <w:t xml:space="preserve">148.8</w:t>
            </w:r>
          </w:p>
        </w:tc>
        <w:tc>
          <w:tcPr/>
          <w:p>
            <w:pPr>
              <w:pStyle w:val="Compact"/>
              <w:jc w:val="right"/>
            </w:pPr>
            <w:r>
              <w:t xml:space="preserve">50</w:t>
            </w:r>
          </w:p>
        </w:tc>
      </w:tr>
      <w:tr>
        <w:tc>
          <w:tcPr/>
          <w:p>
            <w:pPr>
              <w:pStyle w:val="Compact"/>
              <w:jc w:val="left"/>
            </w:pPr>
            <w:r>
              <w:t xml:space="preserve">Kokemäki (naapuri)</w:t>
            </w:r>
          </w:p>
        </w:tc>
        <w:tc>
          <w:tcPr/>
          <w:p>
            <w:pPr>
              <w:pStyle w:val="Compact"/>
              <w:jc w:val="right"/>
            </w:pPr>
            <w:r>
              <w:t xml:space="preserve">130.9</w:t>
            </w:r>
          </w:p>
        </w:tc>
        <w:tc>
          <w:tcPr/>
          <w:p>
            <w:pPr>
              <w:pStyle w:val="Compact"/>
              <w:jc w:val="right"/>
            </w:pPr>
            <w:r>
              <w:t xml:space="preserve">82</w:t>
            </w:r>
          </w:p>
        </w:tc>
      </w:tr>
      <w:tr>
        <w:tc>
          <w:tcPr/>
          <w:p>
            <w:pPr>
              <w:pStyle w:val="Compact"/>
              <w:jc w:val="left"/>
            </w:pPr>
            <w:r>
              <w:t xml:space="preserve">Ulvila (valittu)</w:t>
            </w:r>
          </w:p>
        </w:tc>
        <w:tc>
          <w:tcPr/>
          <w:p>
            <w:pPr>
              <w:pStyle w:val="Compact"/>
              <w:jc w:val="right"/>
            </w:pPr>
            <w:r>
              <w:t xml:space="preserve">120.1</w:t>
            </w:r>
          </w:p>
        </w:tc>
        <w:tc>
          <w:tcPr/>
          <w:p>
            <w:pPr>
              <w:pStyle w:val="Compact"/>
              <w:jc w:val="right"/>
            </w:pPr>
            <w:r>
              <w:t xml:space="preserve">105</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222.6</w:t>
            </w:r>
          </w:p>
        </w:tc>
        <w:tc>
          <w:tcPr/>
          <w:p>
            <w:pPr>
              <w:pStyle w:val="Compact"/>
              <w:jc w:val="right"/>
            </w:pPr>
            <w:r>
              <w:t xml:space="preserve">3</w:t>
            </w:r>
          </w:p>
        </w:tc>
      </w:tr>
      <w:tr>
        <w:tc>
          <w:tcPr/>
          <w:p>
            <w:pPr>
              <w:pStyle w:val="Compact"/>
              <w:jc w:val="left"/>
            </w:pPr>
            <w:r>
              <w:t xml:space="preserve">Kokemäki (naapuri)</w:t>
            </w:r>
          </w:p>
        </w:tc>
        <w:tc>
          <w:tcPr/>
          <w:p>
            <w:pPr>
              <w:pStyle w:val="Compact"/>
              <w:jc w:val="right"/>
            </w:pPr>
            <w:r>
              <w:t xml:space="preserve">137.6</w:t>
            </w:r>
          </w:p>
        </w:tc>
        <w:tc>
          <w:tcPr/>
          <w:p>
            <w:pPr>
              <w:pStyle w:val="Compact"/>
              <w:jc w:val="right"/>
            </w:pPr>
            <w:r>
              <w:t xml:space="preserve">57</w:t>
            </w:r>
          </w:p>
        </w:tc>
      </w:tr>
      <w:tr>
        <w:tc>
          <w:tcPr/>
          <w:p>
            <w:pPr>
              <w:pStyle w:val="Compact"/>
              <w:jc w:val="left"/>
            </w:pPr>
            <w:r>
              <w:t xml:space="preserve">Pori (naapuri)</w:t>
            </w:r>
          </w:p>
        </w:tc>
        <w:tc>
          <w:tcPr/>
          <w:p>
            <w:pPr>
              <w:pStyle w:val="Compact"/>
              <w:jc w:val="right"/>
            </w:pPr>
            <w:r>
              <w:t xml:space="preserve">118.3</w:t>
            </w:r>
          </w:p>
        </w:tc>
        <w:tc>
          <w:tcPr/>
          <w:p>
            <w:pPr>
              <w:pStyle w:val="Compact"/>
              <w:jc w:val="right"/>
            </w:pPr>
            <w:r>
              <w:t xml:space="preserve">95</w:t>
            </w:r>
          </w:p>
        </w:tc>
      </w:tr>
      <w:tr>
        <w:tc>
          <w:tcPr/>
          <w:p>
            <w:pPr>
              <w:pStyle w:val="Compact"/>
              <w:jc w:val="left"/>
            </w:pPr>
            <w:r>
              <w:t xml:space="preserve">Nakkila (naapuri)</w:t>
            </w:r>
          </w:p>
        </w:tc>
        <w:tc>
          <w:tcPr/>
          <w:p>
            <w:pPr>
              <w:pStyle w:val="Compact"/>
              <w:jc w:val="right"/>
            </w:pPr>
            <w:r>
              <w:t xml:space="preserve">106.5</w:t>
            </w:r>
          </w:p>
        </w:tc>
        <w:tc>
          <w:tcPr/>
          <w:p>
            <w:pPr>
              <w:pStyle w:val="Compact"/>
              <w:jc w:val="right"/>
            </w:pPr>
            <w:r>
              <w:t xml:space="preserve">120</w:t>
            </w:r>
          </w:p>
        </w:tc>
      </w:tr>
      <w:tr>
        <w:tc>
          <w:tcPr/>
          <w:p>
            <w:pPr>
              <w:pStyle w:val="Compact"/>
              <w:jc w:val="left"/>
            </w:pPr>
            <w:r>
              <w:t xml:space="preserve">Ulvila (valittu)</w:t>
            </w:r>
          </w:p>
        </w:tc>
        <w:tc>
          <w:tcPr/>
          <w:p>
            <w:pPr>
              <w:pStyle w:val="Compact"/>
              <w:jc w:val="right"/>
            </w:pPr>
            <w:r>
              <w:t xml:space="preserve">95.7</w:t>
            </w:r>
          </w:p>
        </w:tc>
        <w:tc>
          <w:tcPr/>
          <w:p>
            <w:pPr>
              <w:pStyle w:val="Compact"/>
              <w:jc w:val="right"/>
            </w:pPr>
            <w:r>
              <w:t xml:space="preserve">158</w:t>
            </w:r>
          </w:p>
        </w:tc>
      </w:tr>
      <w:tr>
        <w:tc>
          <w:tcPr/>
          <w:p>
            <w:pPr>
              <w:pStyle w:val="Compact"/>
              <w:jc w:val="left"/>
            </w:pPr>
            <w:r>
              <w:t xml:space="preserve">Sastamala (naapuri)</w:t>
            </w:r>
          </w:p>
        </w:tc>
        <w:tc>
          <w:tcPr/>
          <w:p>
            <w:pPr>
              <w:pStyle w:val="Compact"/>
              <w:jc w:val="right"/>
            </w:pPr>
            <w:r>
              <w:t xml:space="preserve">87.1</w:t>
            </w:r>
          </w:p>
        </w:tc>
        <w:tc>
          <w:tcPr/>
          <w:p>
            <w:pPr>
              <w:pStyle w:val="Compact"/>
              <w:jc w:val="right"/>
            </w:pPr>
            <w:r>
              <w:t xml:space="preserve">180</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241.7</w:t>
            </w:r>
          </w:p>
        </w:tc>
        <w:tc>
          <w:tcPr/>
          <w:p>
            <w:pPr>
              <w:pStyle w:val="Compact"/>
              <w:jc w:val="right"/>
            </w:pPr>
            <w:r>
              <w:t xml:space="preserve">23</w:t>
            </w:r>
          </w:p>
        </w:tc>
      </w:tr>
      <w:tr>
        <w:tc>
          <w:tcPr/>
          <w:p>
            <w:pPr>
              <w:pStyle w:val="Compact"/>
              <w:jc w:val="left"/>
            </w:pPr>
            <w:r>
              <w:t xml:space="preserve">Pori (naapuri)</w:t>
            </w:r>
          </w:p>
        </w:tc>
        <w:tc>
          <w:tcPr/>
          <w:p>
            <w:pPr>
              <w:pStyle w:val="Compact"/>
              <w:jc w:val="right"/>
            </w:pPr>
            <w:r>
              <w:t xml:space="preserve">191.7</w:t>
            </w:r>
          </w:p>
        </w:tc>
        <w:tc>
          <w:tcPr/>
          <w:p>
            <w:pPr>
              <w:pStyle w:val="Compact"/>
              <w:jc w:val="right"/>
            </w:pPr>
            <w:r>
              <w:t xml:space="preserve">44</w:t>
            </w:r>
          </w:p>
        </w:tc>
      </w:tr>
      <w:tr>
        <w:tc>
          <w:tcPr/>
          <w:p>
            <w:pPr>
              <w:pStyle w:val="Compact"/>
              <w:jc w:val="left"/>
            </w:pPr>
            <w:r>
              <w:t xml:space="preserve">Harjavalta (naapuri)</w:t>
            </w:r>
          </w:p>
        </w:tc>
        <w:tc>
          <w:tcPr/>
          <w:p>
            <w:pPr>
              <w:pStyle w:val="Compact"/>
              <w:jc w:val="right"/>
            </w:pPr>
            <w:r>
              <w:t xml:space="preserve">150.0</w:t>
            </w:r>
          </w:p>
        </w:tc>
        <w:tc>
          <w:tcPr/>
          <w:p>
            <w:pPr>
              <w:pStyle w:val="Compact"/>
              <w:jc w:val="right"/>
            </w:pPr>
            <w:r>
              <w:t xml:space="preserve">69</w:t>
            </w:r>
          </w:p>
        </w:tc>
      </w:tr>
      <w:tr>
        <w:tc>
          <w:tcPr/>
          <w:p>
            <w:pPr>
              <w:pStyle w:val="Compact"/>
              <w:jc w:val="left"/>
            </w:pPr>
            <w:r>
              <w:t xml:space="preserve">Nakkila (naapuri)</w:t>
            </w:r>
          </w:p>
        </w:tc>
        <w:tc>
          <w:tcPr/>
          <w:p>
            <w:pPr>
              <w:pStyle w:val="Compact"/>
              <w:jc w:val="right"/>
            </w:pPr>
            <w:r>
              <w:t xml:space="preserve">150.0</w:t>
            </w:r>
          </w:p>
        </w:tc>
        <w:tc>
          <w:tcPr/>
          <w:p>
            <w:pPr>
              <w:pStyle w:val="Compact"/>
              <w:jc w:val="right"/>
            </w:pPr>
            <w:r>
              <w:t xml:space="preserve">74</w:t>
            </w:r>
          </w:p>
        </w:tc>
      </w:tr>
      <w:tr>
        <w:tc>
          <w:tcPr/>
          <w:p>
            <w:pPr>
              <w:pStyle w:val="Compact"/>
              <w:jc w:val="left"/>
            </w:pPr>
            <w:r>
              <w:t xml:space="preserve">Ulvila (valittu)</w:t>
            </w:r>
          </w:p>
        </w:tc>
        <w:tc>
          <w:tcPr/>
          <w:p>
            <w:pPr>
              <w:pStyle w:val="Compact"/>
              <w:jc w:val="right"/>
            </w:pPr>
            <w:r>
              <w:t xml:space="preserve">150.0</w:t>
            </w:r>
          </w:p>
        </w:tc>
        <w:tc>
          <w:tcPr/>
          <w:p>
            <w:pPr>
              <w:pStyle w:val="Compact"/>
              <w:jc w:val="right"/>
            </w:pPr>
            <w:r>
              <w:t xml:space="preserve">78</w:t>
            </w:r>
          </w:p>
        </w:tc>
      </w:tr>
      <w:tr>
        <w:tc>
          <w:tcPr/>
          <w:p>
            <w:pPr>
              <w:pStyle w:val="Compact"/>
              <w:jc w:val="left"/>
            </w:pPr>
            <w:r>
              <w:t xml:space="preserve">Sastamala (naapuri)</w:t>
            </w:r>
          </w:p>
        </w:tc>
        <w:tc>
          <w:tcPr/>
          <w:p>
            <w:pPr>
              <w:pStyle w:val="Compact"/>
              <w:jc w:val="right"/>
            </w:pPr>
            <w:r>
              <w:t xml:space="preserve">83.3</w:t>
            </w:r>
          </w:p>
        </w:tc>
        <w:tc>
          <w:tcPr/>
          <w:p>
            <w:pPr>
              <w:pStyle w:val="Compact"/>
              <w:jc w:val="right"/>
            </w:pPr>
            <w:r>
              <w:t xml:space="preserve">196</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ulvila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8"/>
        <w:gridCol w:w="697"/>
        <w:gridCol w:w="747"/>
        <w:gridCol w:w="1992"/>
        <w:gridCol w:w="2241"/>
        <w:gridCol w:w="498"/>
        <w:gridCol w:w="124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29350</w:t>
            </w:r>
          </w:p>
        </w:tc>
        <w:tc>
          <w:tcPr/>
          <w:p>
            <w:pPr>
              <w:pStyle w:val="Compact"/>
              <w:jc w:val="left"/>
            </w:pPr>
            <w:r>
              <w:t xml:space="preserve">Palus</w:t>
            </w:r>
          </w:p>
        </w:tc>
        <w:tc>
          <w:tcPr/>
          <w:p>
            <w:pPr>
              <w:pStyle w:val="Compact"/>
              <w:jc w:val="right"/>
            </w:pPr>
            <w:r>
              <w:t xml:space="preserve">128.0</w:t>
            </w:r>
          </w:p>
        </w:tc>
        <w:tc>
          <w:tcPr/>
          <w:p>
            <w:pPr>
              <w:pStyle w:val="Compact"/>
              <w:jc w:val="right"/>
            </w:pPr>
            <w:r>
              <w:t xml:space="preserve">108.9</w:t>
            </w:r>
          </w:p>
        </w:tc>
        <w:tc>
          <w:tcPr/>
          <w:p>
            <w:pPr>
              <w:pStyle w:val="Compact"/>
              <w:jc w:val="right"/>
            </w:pPr>
            <w:r>
              <w:t xml:space="preserve">115.6</w:t>
            </w:r>
          </w:p>
        </w:tc>
        <w:tc>
          <w:tcPr/>
          <w:p>
            <w:pPr>
              <w:pStyle w:val="Compact"/>
              <w:jc w:val="right"/>
            </w:pPr>
            <w:r>
              <w:t xml:space="preserve">167.2</w:t>
            </w:r>
          </w:p>
        </w:tc>
        <w:tc>
          <w:tcPr/>
          <w:p>
            <w:pPr>
              <w:pStyle w:val="Compact"/>
              <w:jc w:val="right"/>
            </w:pPr>
            <w:r>
              <w:t xml:space="preserve">120.2</w:t>
            </w:r>
          </w:p>
        </w:tc>
      </w:tr>
      <w:tr>
        <w:tc>
          <w:tcPr/>
          <w:p>
            <w:pPr>
              <w:pStyle w:val="Compact"/>
              <w:jc w:val="left"/>
            </w:pPr>
            <w:r>
              <w:t xml:space="preserve">29340</w:t>
            </w:r>
          </w:p>
        </w:tc>
        <w:tc>
          <w:tcPr/>
          <w:p>
            <w:pPr>
              <w:pStyle w:val="Compact"/>
              <w:jc w:val="left"/>
            </w:pPr>
            <w:r>
              <w:t xml:space="preserve">Kullaa Keskus</w:t>
            </w:r>
          </w:p>
        </w:tc>
        <w:tc>
          <w:tcPr/>
          <w:p>
            <w:pPr>
              <w:pStyle w:val="Compact"/>
              <w:jc w:val="right"/>
            </w:pPr>
            <w:r>
              <w:t xml:space="preserve">116.2</w:t>
            </w:r>
          </w:p>
        </w:tc>
        <w:tc>
          <w:tcPr/>
          <w:p>
            <w:pPr>
              <w:pStyle w:val="Compact"/>
              <w:jc w:val="right"/>
            </w:pPr>
            <w:r>
              <w:t xml:space="preserve">112.1</w:t>
            </w:r>
          </w:p>
        </w:tc>
        <w:tc>
          <w:tcPr/>
          <w:p>
            <w:pPr>
              <w:pStyle w:val="Compact"/>
              <w:jc w:val="right"/>
            </w:pPr>
            <w:r>
              <w:t xml:space="preserve">99.1</w:t>
            </w:r>
          </w:p>
        </w:tc>
        <w:tc>
          <w:tcPr/>
          <w:p>
            <w:pPr>
              <w:pStyle w:val="Compact"/>
              <w:jc w:val="right"/>
            </w:pPr>
            <w:r>
              <w:t xml:space="preserve">148.3</w:t>
            </w:r>
          </w:p>
        </w:tc>
        <w:tc>
          <w:tcPr/>
          <w:p>
            <w:pPr>
              <w:pStyle w:val="Compact"/>
              <w:jc w:val="right"/>
            </w:pPr>
            <w:r>
              <w:t xml:space="preserve">105.3</w:t>
            </w:r>
          </w:p>
        </w:tc>
      </w:tr>
      <w:tr>
        <w:tc>
          <w:tcPr/>
          <w:p>
            <w:pPr>
              <w:pStyle w:val="Compact"/>
              <w:jc w:val="left"/>
            </w:pPr>
            <w:r>
              <w:t xml:space="preserve">29320</w:t>
            </w:r>
          </w:p>
        </w:tc>
        <w:tc>
          <w:tcPr/>
          <w:p>
            <w:pPr>
              <w:pStyle w:val="Compact"/>
              <w:jc w:val="left"/>
            </w:pPr>
            <w:r>
              <w:t xml:space="preserve">Leineperi</w:t>
            </w:r>
          </w:p>
        </w:tc>
        <w:tc>
          <w:tcPr/>
          <w:p>
            <w:pPr>
              <w:pStyle w:val="Compact"/>
              <w:jc w:val="right"/>
            </w:pPr>
            <w:r>
              <w:t xml:space="preserve">101.8</w:t>
            </w:r>
          </w:p>
        </w:tc>
        <w:tc>
          <w:tcPr/>
          <w:p>
            <w:pPr>
              <w:pStyle w:val="Compact"/>
              <w:jc w:val="right"/>
            </w:pPr>
            <w:r>
              <w:t xml:space="preserve">91.2</w:t>
            </w:r>
          </w:p>
        </w:tc>
        <w:tc>
          <w:tcPr/>
          <w:p>
            <w:pPr>
              <w:pStyle w:val="Compact"/>
              <w:jc w:val="right"/>
            </w:pPr>
            <w:r>
              <w:t xml:space="preserve">112.7</w:t>
            </w:r>
          </w:p>
        </w:tc>
        <w:tc>
          <w:tcPr/>
          <w:p>
            <w:pPr>
              <w:pStyle w:val="Compact"/>
              <w:jc w:val="right"/>
            </w:pPr>
            <w:r>
              <w:t xml:space="preserve">121.7</w:t>
            </w:r>
          </w:p>
        </w:tc>
        <w:tc>
          <w:tcPr/>
          <w:p>
            <w:pPr>
              <w:pStyle w:val="Compact"/>
              <w:jc w:val="right"/>
            </w:pPr>
            <w:r>
              <w:t xml:space="preserve">81.6</w:t>
            </w:r>
          </w:p>
        </w:tc>
      </w:tr>
      <w:tr>
        <w:tc>
          <w:tcPr/>
          <w:p>
            <w:pPr>
              <w:pStyle w:val="Compact"/>
              <w:jc w:val="left"/>
            </w:pPr>
            <w:r>
              <w:t xml:space="preserve">28260</w:t>
            </w:r>
          </w:p>
        </w:tc>
        <w:tc>
          <w:tcPr/>
          <w:p>
            <w:pPr>
              <w:pStyle w:val="Compact"/>
              <w:jc w:val="left"/>
            </w:pPr>
            <w:r>
              <w:t xml:space="preserve">Harjunpää</w:t>
            </w:r>
          </w:p>
        </w:tc>
        <w:tc>
          <w:tcPr/>
          <w:p>
            <w:pPr>
              <w:pStyle w:val="Compact"/>
              <w:jc w:val="right"/>
            </w:pPr>
            <w:r>
              <w:t xml:space="preserve">90.6</w:t>
            </w:r>
          </w:p>
        </w:tc>
        <w:tc>
          <w:tcPr/>
          <w:p>
            <w:pPr>
              <w:pStyle w:val="Compact"/>
              <w:jc w:val="right"/>
            </w:pPr>
            <w:r>
              <w:t xml:space="preserve">73.1</w:t>
            </w:r>
          </w:p>
        </w:tc>
        <w:tc>
          <w:tcPr/>
          <w:p>
            <w:pPr>
              <w:pStyle w:val="Compact"/>
              <w:jc w:val="right"/>
            </w:pPr>
            <w:r>
              <w:t xml:space="preserve">83.1</w:t>
            </w:r>
          </w:p>
        </w:tc>
        <w:tc>
          <w:tcPr/>
          <w:p>
            <w:pPr>
              <w:pStyle w:val="Compact"/>
              <w:jc w:val="right"/>
            </w:pPr>
            <w:r>
              <w:t xml:space="preserve">123.3</w:t>
            </w:r>
          </w:p>
        </w:tc>
        <w:tc>
          <w:tcPr/>
          <w:p>
            <w:pPr>
              <w:pStyle w:val="Compact"/>
              <w:jc w:val="right"/>
            </w:pPr>
            <w:r>
              <w:t xml:space="preserve">83.0</w:t>
            </w:r>
          </w:p>
        </w:tc>
      </w:tr>
      <w:tr>
        <w:tc>
          <w:tcPr/>
          <w:p>
            <w:pPr>
              <w:pStyle w:val="Compact"/>
              <w:jc w:val="left"/>
            </w:pPr>
            <w:r>
              <w:t xml:space="preserve">28400</w:t>
            </w:r>
          </w:p>
        </w:tc>
        <w:tc>
          <w:tcPr/>
          <w:p>
            <w:pPr>
              <w:pStyle w:val="Compact"/>
              <w:jc w:val="left"/>
            </w:pPr>
            <w:r>
              <w:t xml:space="preserve">Ulvila Keskus</w:t>
            </w:r>
          </w:p>
        </w:tc>
        <w:tc>
          <w:tcPr/>
          <w:p>
            <w:pPr>
              <w:pStyle w:val="Compact"/>
              <w:jc w:val="right"/>
            </w:pPr>
            <w:r>
              <w:t xml:space="preserve">90.5</w:t>
            </w:r>
          </w:p>
        </w:tc>
        <w:tc>
          <w:tcPr/>
          <w:p>
            <w:pPr>
              <w:pStyle w:val="Compact"/>
              <w:jc w:val="right"/>
            </w:pPr>
            <w:r>
              <w:t xml:space="preserve">89.9</w:t>
            </w:r>
          </w:p>
        </w:tc>
        <w:tc>
          <w:tcPr/>
          <w:p>
            <w:pPr>
              <w:pStyle w:val="Compact"/>
              <w:jc w:val="right"/>
            </w:pPr>
            <w:r>
              <w:t xml:space="preserve">80.8</w:t>
            </w:r>
          </w:p>
        </w:tc>
        <w:tc>
          <w:tcPr/>
          <w:p>
            <w:pPr>
              <w:pStyle w:val="Compact"/>
              <w:jc w:val="right"/>
            </w:pPr>
            <w:r>
              <w:t xml:space="preserve">104.6</w:t>
            </w:r>
          </w:p>
        </w:tc>
        <w:tc>
          <w:tcPr/>
          <w:p>
            <w:pPr>
              <w:pStyle w:val="Compact"/>
              <w:jc w:val="right"/>
            </w:pPr>
            <w:r>
              <w:t xml:space="preserve">86.8</w:t>
            </w:r>
          </w:p>
        </w:tc>
      </w:tr>
      <w:tr>
        <w:tc>
          <w:tcPr/>
          <w:p>
            <w:pPr>
              <w:pStyle w:val="Compact"/>
              <w:jc w:val="left"/>
            </w:pPr>
            <w:r>
              <w:t xml:space="preserve">29310</w:t>
            </w:r>
          </w:p>
        </w:tc>
        <w:tc>
          <w:tcPr/>
          <w:p>
            <w:pPr>
              <w:pStyle w:val="Compact"/>
              <w:jc w:val="left"/>
            </w:pPr>
            <w:r>
              <w:t xml:space="preserve">Kaasmarkku</w:t>
            </w:r>
          </w:p>
        </w:tc>
        <w:tc>
          <w:tcPr/>
          <w:p>
            <w:pPr>
              <w:pStyle w:val="Compact"/>
              <w:jc w:val="right"/>
            </w:pPr>
            <w:r>
              <w:t xml:space="preserve">80.8</w:t>
            </w:r>
          </w:p>
        </w:tc>
        <w:tc>
          <w:tcPr/>
          <w:p>
            <w:pPr>
              <w:pStyle w:val="Compact"/>
              <w:jc w:val="right"/>
            </w:pPr>
            <w:r>
              <w:t xml:space="preserve">77.9</w:t>
            </w:r>
          </w:p>
        </w:tc>
        <w:tc>
          <w:tcPr/>
          <w:p>
            <w:pPr>
              <w:pStyle w:val="Compact"/>
              <w:jc w:val="right"/>
            </w:pPr>
            <w:r>
              <w:t xml:space="preserve">90.8</w:t>
            </w:r>
          </w:p>
        </w:tc>
        <w:tc>
          <w:tcPr/>
          <w:p>
            <w:pPr>
              <w:pStyle w:val="Compact"/>
              <w:jc w:val="right"/>
            </w:pPr>
            <w:r>
              <w:t xml:space="preserve">71.0</w:t>
            </w:r>
          </w:p>
        </w:tc>
        <w:tc>
          <w:tcPr/>
          <w:p>
            <w:pPr>
              <w:pStyle w:val="Compact"/>
              <w:jc w:val="right"/>
            </w:pPr>
            <w:r>
              <w:t xml:space="preserve">83.7</w:t>
            </w:r>
          </w:p>
        </w:tc>
      </w:tr>
      <w:tr>
        <w:tc>
          <w:tcPr/>
          <w:p>
            <w:pPr>
              <w:pStyle w:val="Compact"/>
              <w:jc w:val="left"/>
            </w:pPr>
            <w:r>
              <w:t xml:space="preserve">28450</w:t>
            </w:r>
          </w:p>
        </w:tc>
        <w:tc>
          <w:tcPr/>
          <w:p>
            <w:pPr>
              <w:pStyle w:val="Compact"/>
              <w:jc w:val="left"/>
            </w:pPr>
            <w:r>
              <w:t xml:space="preserve">Vanha-Ulvila</w:t>
            </w:r>
          </w:p>
        </w:tc>
        <w:tc>
          <w:tcPr/>
          <w:p>
            <w:pPr>
              <w:pStyle w:val="Compact"/>
              <w:jc w:val="right"/>
            </w:pPr>
            <w:r>
              <w:t xml:space="preserve">79.6</w:t>
            </w:r>
          </w:p>
        </w:tc>
        <w:tc>
          <w:tcPr/>
          <w:p>
            <w:pPr>
              <w:pStyle w:val="Compact"/>
              <w:jc w:val="right"/>
            </w:pPr>
            <w:r>
              <w:t xml:space="preserve">80.8</w:t>
            </w:r>
          </w:p>
        </w:tc>
        <w:tc>
          <w:tcPr/>
          <w:p>
            <w:pPr>
              <w:pStyle w:val="Compact"/>
              <w:jc w:val="right"/>
            </w:pPr>
            <w:r>
              <w:t xml:space="preserve">77.4</w:t>
            </w:r>
          </w:p>
        </w:tc>
        <w:tc>
          <w:tcPr/>
          <w:p>
            <w:pPr>
              <w:pStyle w:val="Compact"/>
              <w:jc w:val="right"/>
            </w:pPr>
            <w:r>
              <w:t xml:space="preserve">83.3</w:t>
            </w:r>
          </w:p>
        </w:tc>
        <w:tc>
          <w:tcPr/>
          <w:p>
            <w:pPr>
              <w:pStyle w:val="Compact"/>
              <w:jc w:val="right"/>
            </w:pPr>
            <w:r>
              <w:t xml:space="preserve">77.0</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ulvila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ulvila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ulvila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ulvila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Ulvila (Kunnat)</dc:title>
  <dc:creator>Diakin karttasovellus 2022-02-23 00:44:38</dc:creator>
  <cp:keywords/>
  <dcterms:created xsi:type="dcterms:W3CDTF">2022-02-22T22:45:57Z</dcterms:created>
  <dcterms:modified xsi:type="dcterms:W3CDTF">2022-02-22T22:45:57Z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