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Vesilahti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01:02:48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01:02:48.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Vesilahti. Lisäksi tarkastelussa ovat rajanaapurit: Akaa, Lempäälä, Nokia, Pirkkala, Sastamala, Urjala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vesi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i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Akaa (naapuri)</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Vesilahti (valittu)</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Pirkkala (naapuri)</w:t>
            </w:r>
          </w:p>
        </w:tc>
        <w:tc>
          <w:tcPr/>
          <w:p>
            <w:pPr>
              <w:pStyle w:val="Compact"/>
              <w:jc w:val="right"/>
            </w:pPr>
            <w:r>
              <w:t xml:space="preserve">85.5</w:t>
            </w:r>
          </w:p>
        </w:tc>
        <w:tc>
          <w:tcPr/>
          <w:p>
            <w:pPr>
              <w:pStyle w:val="Compact"/>
              <w:jc w:val="right"/>
            </w:pPr>
            <w:r>
              <w:t xml:space="preserve">208</w:t>
            </w:r>
          </w:p>
        </w:tc>
      </w:tr>
      <w:tr>
        <w:tc>
          <w:tcPr/>
          <w:p>
            <w:pPr>
              <w:pStyle w:val="Compact"/>
              <w:jc w:val="left"/>
            </w:pPr>
            <w:r>
              <w:t xml:space="preserve">Vesilahti (valittu)</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Akaa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Vesilahti (valittu)</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Pirkkala (naapuri)</w:t>
            </w:r>
          </w:p>
        </w:tc>
        <w:tc>
          <w:tcPr/>
          <w:p>
            <w:pPr>
              <w:pStyle w:val="Compact"/>
              <w:jc w:val="right"/>
            </w:pPr>
            <w:r>
              <w:t xml:space="preserve">59.6</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Akaa (naapuri)</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Pirkkala (naapuri)</w:t>
            </w:r>
          </w:p>
        </w:tc>
        <w:tc>
          <w:tcPr/>
          <w:p>
            <w:pPr>
              <w:pStyle w:val="Compact"/>
              <w:jc w:val="right"/>
            </w:pPr>
            <w:r>
              <w:t xml:space="preserve">79.9</w:t>
            </w:r>
          </w:p>
        </w:tc>
        <w:tc>
          <w:tcPr/>
          <w:p>
            <w:pPr>
              <w:pStyle w:val="Compact"/>
              <w:jc w:val="right"/>
            </w:pPr>
            <w:r>
              <w:t xml:space="preserve">233</w:t>
            </w:r>
          </w:p>
        </w:tc>
      </w:tr>
      <w:tr>
        <w:tc>
          <w:tcPr/>
          <w:p>
            <w:pPr>
              <w:pStyle w:val="Compact"/>
              <w:jc w:val="left"/>
            </w:pPr>
            <w:r>
              <w:t xml:space="preserve">Vesilahti (valittu)</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i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i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Akaa (naapuri)</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Pirkkala (naapuri)</w:t>
            </w:r>
          </w:p>
        </w:tc>
        <w:tc>
          <w:tcPr/>
          <w:p>
            <w:pPr>
              <w:pStyle w:val="Compact"/>
              <w:jc w:val="right"/>
            </w:pPr>
            <w:r>
              <w:t xml:space="preserve">73.8</w:t>
            </w:r>
          </w:p>
        </w:tc>
        <w:tc>
          <w:tcPr/>
          <w:p>
            <w:pPr>
              <w:pStyle w:val="Compact"/>
              <w:jc w:val="right"/>
            </w:pPr>
            <w:r>
              <w:t xml:space="preserve">235</w:t>
            </w:r>
          </w:p>
        </w:tc>
      </w:tr>
      <w:tr>
        <w:tc>
          <w:tcPr/>
          <w:p>
            <w:pPr>
              <w:pStyle w:val="Compact"/>
              <w:jc w:val="left"/>
            </w:pPr>
            <w:r>
              <w:t xml:space="preserve">Vesilahti (valittu)</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Vesilahti (valittu)</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Pirkkala (naapuri)</w:t>
            </w:r>
          </w:p>
        </w:tc>
        <w:tc>
          <w:tcPr/>
          <w:p>
            <w:pPr>
              <w:pStyle w:val="Compact"/>
              <w:jc w:val="right"/>
            </w:pPr>
            <w:r>
              <w:t xml:space="preserve">96.3</w:t>
            </w:r>
          </w:p>
        </w:tc>
        <w:tc>
          <w:tcPr/>
          <w:p>
            <w:pPr>
              <w:pStyle w:val="Compact"/>
              <w:jc w:val="right"/>
            </w:pPr>
            <w:r>
              <w:t xml:space="preserve">154</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Akaa (naapuri)</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Pirkkala (naapuri)</w:t>
            </w:r>
          </w:p>
        </w:tc>
        <w:tc>
          <w:tcPr/>
          <w:p>
            <w:pPr>
              <w:pStyle w:val="Compact"/>
              <w:jc w:val="right"/>
            </w:pPr>
            <w:r>
              <w:t xml:space="preserve">77.6</w:t>
            </w:r>
          </w:p>
        </w:tc>
        <w:tc>
          <w:tcPr/>
          <w:p>
            <w:pPr>
              <w:pStyle w:val="Compact"/>
              <w:jc w:val="right"/>
            </w:pPr>
            <w:r>
              <w:t xml:space="preserve">204</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Vesilahti (valittu)</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Akaa (naapuri)</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Pirkkala (naapuri)</w:t>
            </w:r>
          </w:p>
        </w:tc>
        <w:tc>
          <w:tcPr/>
          <w:p>
            <w:pPr>
              <w:pStyle w:val="Compact"/>
              <w:jc w:val="right"/>
            </w:pPr>
            <w:r>
              <w:t xml:space="preserve">130.3</w:t>
            </w:r>
          </w:p>
        </w:tc>
        <w:tc>
          <w:tcPr/>
          <w:p>
            <w:pPr>
              <w:pStyle w:val="Compact"/>
              <w:jc w:val="right"/>
            </w:pPr>
            <w:r>
              <w:t xml:space="preserve">84</w:t>
            </w:r>
          </w:p>
        </w:tc>
      </w:tr>
      <w:tr>
        <w:tc>
          <w:tcPr/>
          <w:p>
            <w:pPr>
              <w:pStyle w:val="Compact"/>
              <w:jc w:val="left"/>
            </w:pPr>
            <w:r>
              <w:t xml:space="preserve">Vesilahti (valittu)</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Akaa (naapuri)</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Vesilahti (valittu)</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Pirkkala (naapuri)</w:t>
            </w:r>
          </w:p>
        </w:tc>
        <w:tc>
          <w:tcPr/>
          <w:p>
            <w:pPr>
              <w:pStyle w:val="Compact"/>
              <w:jc w:val="right"/>
            </w:pPr>
            <w:r>
              <w:t xml:space="preserve">47.1</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ilaht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ilaht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Akaa (naapuri)</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Vesilahti (valittu)</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Pirkkala (naapuri)</w:t>
            </w:r>
          </w:p>
        </w:tc>
        <w:tc>
          <w:tcPr/>
          <w:p>
            <w:pPr>
              <w:pStyle w:val="Compact"/>
              <w:jc w:val="right"/>
            </w:pPr>
            <w:r>
              <w:t xml:space="preserve">53.5</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Akaa (naapuri)</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Vesilahti (valittu)</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Pirkkala (naapuri)</w:t>
            </w:r>
          </w:p>
        </w:tc>
        <w:tc>
          <w:tcPr/>
          <w:p>
            <w:pPr>
              <w:pStyle w:val="Compact"/>
              <w:jc w:val="right"/>
            </w:pPr>
            <w:r>
              <w:t xml:space="preserve">47.6</w:t>
            </w:r>
          </w:p>
        </w:tc>
        <w:tc>
          <w:tcPr/>
          <w:p>
            <w:pPr>
              <w:pStyle w:val="Compact"/>
              <w:jc w:val="right"/>
            </w:pPr>
            <w:r>
              <w:t xml:space="preserve">279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Akaa (naapuri)</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Vesilahti (valittu)</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Pirkkala (naapuri)</w:t>
            </w:r>
          </w:p>
        </w:tc>
        <w:tc>
          <w:tcPr/>
          <w:p>
            <w:pPr>
              <w:pStyle w:val="Compact"/>
              <w:jc w:val="right"/>
            </w:pPr>
            <w:r>
              <w:t xml:space="preserve">64.8</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Vesilahti (valittu)</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Akaa (naapuri)</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Pirkkala (naapuri)</w:t>
            </w:r>
          </w:p>
        </w:tc>
        <w:tc>
          <w:tcPr/>
          <w:p>
            <w:pPr>
              <w:pStyle w:val="Compact"/>
              <w:jc w:val="right"/>
            </w:pPr>
            <w:r>
              <w:t xml:space="preserve">72.4</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ilaht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silaht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Pirkkala (naapuri)</w:t>
            </w:r>
          </w:p>
        </w:tc>
        <w:tc>
          <w:tcPr/>
          <w:p>
            <w:pPr>
              <w:pStyle w:val="Compact"/>
              <w:jc w:val="right"/>
            </w:pPr>
            <w:r>
              <w:t xml:space="preserve">91.9</w:t>
            </w:r>
          </w:p>
        </w:tc>
        <w:tc>
          <w:tcPr/>
          <w:p>
            <w:pPr>
              <w:pStyle w:val="Compact"/>
              <w:jc w:val="right"/>
            </w:pPr>
            <w:r>
              <w:t xml:space="preserve">165</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Akaa (naapuri)</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Vesilahti (valittu)</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Vesilahti (valittu)</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Akaa (naapuri)</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Pirkkala (naapuri)</w:t>
            </w:r>
          </w:p>
        </w:tc>
        <w:tc>
          <w:tcPr/>
          <w:p>
            <w:pPr>
              <w:pStyle w:val="Compact"/>
              <w:jc w:val="right"/>
            </w:pPr>
            <w:r>
              <w:t xml:space="preserve">126.5</w:t>
            </w:r>
          </w:p>
        </w:tc>
        <w:tc>
          <w:tcPr/>
          <w:p>
            <w:pPr>
              <w:pStyle w:val="Compact"/>
              <w:jc w:val="right"/>
            </w:pPr>
            <w:r>
              <w:t xml:space="preserve">85</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Akaa (naapuri)</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Vesilahti (valittu)</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55.4</w:t>
            </w:r>
          </w:p>
        </w:tc>
        <w:tc>
          <w:tcPr/>
          <w:p>
            <w:pPr>
              <w:pStyle w:val="Compact"/>
              <w:jc w:val="right"/>
            </w:pPr>
            <w:r>
              <w:t xml:space="preserve">264</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Akaa (naapuri)</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Pirkkala (naapuri)</w:t>
            </w:r>
          </w:p>
        </w:tc>
        <w:tc>
          <w:tcPr/>
          <w:p>
            <w:pPr>
              <w:pStyle w:val="Compact"/>
              <w:jc w:val="right"/>
            </w:pPr>
            <w:r>
              <w:t xml:space="preserve">50.5</w:t>
            </w:r>
          </w:p>
        </w:tc>
        <w:tc>
          <w:tcPr/>
          <w:p>
            <w:pPr>
              <w:pStyle w:val="Compact"/>
              <w:jc w:val="right"/>
            </w:pPr>
            <w:r>
              <w:t xml:space="preserve">254</w:t>
            </w:r>
          </w:p>
        </w:tc>
      </w:tr>
      <w:tr>
        <w:tc>
          <w:tcPr/>
          <w:p>
            <w:pPr>
              <w:pStyle w:val="Compact"/>
              <w:jc w:val="left"/>
            </w:pPr>
            <w:r>
              <w:t xml:space="preserve">Vesilahti (valittu)</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Akaa (naapuri)</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211</w:t>
            </w:r>
          </w:p>
        </w:tc>
      </w:tr>
      <w:tr>
        <w:tc>
          <w:tcPr/>
          <w:p>
            <w:pPr>
              <w:pStyle w:val="Compact"/>
              <w:jc w:val="left"/>
            </w:pPr>
            <w:r>
              <w:t xml:space="preserve">Vesilahti (valittu)</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ilaht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124.4</w:t>
            </w:r>
          </w:p>
        </w:tc>
        <w:tc>
          <w:tcPr/>
          <w:p>
            <w:pPr>
              <w:pStyle w:val="Compact"/>
              <w:jc w:val="right"/>
            </w:pPr>
            <w:r>
              <w:t xml:space="preserve">133.9</w:t>
            </w:r>
          </w:p>
        </w:tc>
        <w:tc>
          <w:tcPr/>
          <w:p>
            <w:pPr>
              <w:pStyle w:val="Compact"/>
              <w:jc w:val="right"/>
            </w:pPr>
            <w:r>
              <w:t xml:space="preserve">141.0</w:t>
            </w:r>
          </w:p>
        </w:tc>
        <w:tc>
          <w:tcPr/>
          <w:p>
            <w:pPr>
              <w:pStyle w:val="Compact"/>
              <w:jc w:val="right"/>
            </w:pPr>
            <w:r>
              <w:t xml:space="preserve">121.1</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90.5</w:t>
            </w:r>
          </w:p>
        </w:tc>
        <w:tc>
          <w:tcPr/>
          <w:p>
            <w:pPr>
              <w:pStyle w:val="Compact"/>
              <w:jc w:val="right"/>
            </w:pPr>
            <w:r>
              <w:t xml:space="preserve">100.0</w:t>
            </w:r>
          </w:p>
        </w:tc>
        <w:tc>
          <w:tcPr/>
          <w:p>
            <w:pPr>
              <w:pStyle w:val="Compact"/>
              <w:jc w:val="right"/>
            </w:pPr>
            <w:r>
              <w:t xml:space="preserve">107.2</w:t>
            </w:r>
          </w:p>
        </w:tc>
        <w:tc>
          <w:tcPr/>
          <w:p>
            <w:pPr>
              <w:pStyle w:val="Compact"/>
              <w:jc w:val="right"/>
            </w:pPr>
            <w:r>
              <w:t xml:space="preserve">68.2</w:t>
            </w:r>
          </w:p>
        </w:tc>
        <w:tc>
          <w:tcPr/>
          <w:p>
            <w:pPr>
              <w:pStyle w:val="Compact"/>
              <w:jc w:val="right"/>
            </w:pPr>
            <w:r>
              <w:t xml:space="preserve">86.5</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89.7</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99.0</w:t>
            </w:r>
          </w:p>
        </w:tc>
        <w:tc>
          <w:tcPr/>
          <w:p>
            <w:pPr>
              <w:pStyle w:val="Compact"/>
              <w:jc w:val="right"/>
            </w:pPr>
            <w:r>
              <w:t xml:space="preserve">101.4</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83.4</w:t>
            </w:r>
          </w:p>
        </w:tc>
        <w:tc>
          <w:tcPr/>
          <w:p>
            <w:pPr>
              <w:pStyle w:val="Compact"/>
              <w:jc w:val="right"/>
            </w:pPr>
            <w:r>
              <w:t xml:space="preserve">79.2</w:t>
            </w:r>
          </w:p>
        </w:tc>
        <w:tc>
          <w:tcPr/>
          <w:p>
            <w:pPr>
              <w:pStyle w:val="Compact"/>
              <w:jc w:val="right"/>
            </w:pPr>
            <w:r>
              <w:t xml:space="preserve">86.5</w:t>
            </w:r>
          </w:p>
        </w:tc>
        <w:tc>
          <w:tcPr/>
          <w:p>
            <w:pPr>
              <w:pStyle w:val="Compact"/>
              <w:jc w:val="right"/>
            </w:pPr>
            <w:r>
              <w:t xml:space="preserve">91.9</w:t>
            </w:r>
          </w:p>
        </w:tc>
        <w:tc>
          <w:tcPr/>
          <w:p>
            <w:pPr>
              <w:pStyle w:val="Compact"/>
              <w:jc w:val="right"/>
            </w:pPr>
            <w:r>
              <w:t xml:space="preserve">75.9</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62.5</w:t>
            </w:r>
          </w:p>
        </w:tc>
        <w:tc>
          <w:tcPr/>
          <w:p>
            <w:pPr>
              <w:pStyle w:val="Compact"/>
              <w:jc w:val="right"/>
            </w:pPr>
            <w:r>
              <w:t xml:space="preserve">56.0</w:t>
            </w:r>
          </w:p>
        </w:tc>
        <w:tc>
          <w:tcPr/>
          <w:p>
            <w:pPr>
              <w:pStyle w:val="Compact"/>
              <w:jc w:val="right"/>
            </w:pPr>
            <w:r>
              <w:t xml:space="preserve">74.1</w:t>
            </w:r>
          </w:p>
        </w:tc>
        <w:tc>
          <w:tcPr/>
          <w:p>
            <w:pPr>
              <w:pStyle w:val="Compact"/>
              <w:jc w:val="right"/>
            </w:pPr>
            <w:r>
              <w:t xml:space="preserve">58.6</w:t>
            </w:r>
          </w:p>
        </w:tc>
        <w:tc>
          <w:tcPr/>
          <w:p>
            <w:pPr>
              <w:pStyle w:val="Compact"/>
              <w:jc w:val="right"/>
            </w:pPr>
            <w:r>
              <w:t xml:space="preserve">61.1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silaht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ilaht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ilaht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silaht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Vesilahti (Kunnat)</dc:title>
  <dc:creator>Diakin karttasovellus 2022-02-23 01:02:48</dc:creator>
  <cp:keywords/>
  <dcterms:created xsi:type="dcterms:W3CDTF">2022-02-22T23:04:12Z</dcterms:created>
  <dcterms:modified xsi:type="dcterms:W3CDTF">2022-02-22T23:04:12Z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