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Vieremä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14:04:50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14:04:50.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Vieremä. Lisäksi tarkastelussa ovat rajanaapurit: Iisalmi, Kajaani, Kiuruvesi, Pyhäntä, Sonkajärvi ja Vieremä.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vierem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ierem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150.2</w:t>
            </w:r>
          </w:p>
        </w:tc>
        <w:tc>
          <w:tcPr/>
          <w:p>
            <w:pPr>
              <w:pStyle w:val="Compact"/>
              <w:jc w:val="right"/>
            </w:pPr>
            <w:r>
              <w:t xml:space="preserve">14</w:t>
            </w:r>
          </w:p>
        </w:tc>
      </w:tr>
      <w:tr>
        <w:tc>
          <w:tcPr/>
          <w:p>
            <w:pPr>
              <w:pStyle w:val="Compact"/>
              <w:jc w:val="left"/>
            </w:pPr>
            <w:r>
              <w:t xml:space="preserve">Kiuruvesi (naapuri)</w:t>
            </w:r>
          </w:p>
        </w:tc>
        <w:tc>
          <w:tcPr/>
          <w:p>
            <w:pPr>
              <w:pStyle w:val="Compact"/>
              <w:jc w:val="right"/>
            </w:pPr>
            <w:r>
              <w:t xml:space="preserve">134.5</w:t>
            </w:r>
          </w:p>
        </w:tc>
        <w:tc>
          <w:tcPr/>
          <w:p>
            <w:pPr>
              <w:pStyle w:val="Compact"/>
              <w:jc w:val="right"/>
            </w:pPr>
            <w:r>
              <w:t xml:space="preserve">40</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58</w:t>
            </w:r>
          </w:p>
        </w:tc>
      </w:tr>
      <w:tr>
        <w:tc>
          <w:tcPr/>
          <w:p>
            <w:pPr>
              <w:pStyle w:val="Compact"/>
              <w:jc w:val="left"/>
            </w:pPr>
            <w:r>
              <w:t xml:space="preserve">Vieremä (valittu)</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Sonkajärvi (naapuri)</w:t>
            </w:r>
          </w:p>
        </w:tc>
        <w:tc>
          <w:tcPr/>
          <w:p>
            <w:pPr>
              <w:pStyle w:val="Compact"/>
              <w:jc w:val="right"/>
            </w:pPr>
            <w:r>
              <w:t xml:space="preserve">107.7</w:t>
            </w:r>
          </w:p>
        </w:tc>
        <w:tc>
          <w:tcPr/>
          <w:p>
            <w:pPr>
              <w:pStyle w:val="Compact"/>
              <w:jc w:val="right"/>
            </w:pPr>
            <w:r>
              <w:t xml:space="preserve">125</w:t>
            </w:r>
          </w:p>
        </w:tc>
      </w:tr>
      <w:tr>
        <w:tc>
          <w:tcPr/>
          <w:p>
            <w:pPr>
              <w:pStyle w:val="Compact"/>
              <w:jc w:val="left"/>
            </w:pPr>
            <w:r>
              <w:t xml:space="preserve">Pyhäntä (naapuri)</w:t>
            </w:r>
          </w:p>
        </w:tc>
        <w:tc>
          <w:tcPr/>
          <w:p>
            <w:pPr>
              <w:pStyle w:val="Compact"/>
              <w:jc w:val="right"/>
            </w:pPr>
            <w:r>
              <w:t xml:space="preserve">60.1</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148.7</w:t>
            </w:r>
          </w:p>
        </w:tc>
        <w:tc>
          <w:tcPr/>
          <w:p>
            <w:pPr>
              <w:pStyle w:val="Compact"/>
              <w:jc w:val="right"/>
            </w:pPr>
            <w:r>
              <w:t xml:space="preserve">15</w:t>
            </w:r>
          </w:p>
        </w:tc>
      </w:tr>
      <w:tr>
        <w:tc>
          <w:tcPr/>
          <w:p>
            <w:pPr>
              <w:pStyle w:val="Compact"/>
              <w:jc w:val="left"/>
            </w:pPr>
            <w:r>
              <w:t xml:space="preserve">Kiuruvesi (naapuri)</w:t>
            </w:r>
          </w:p>
        </w:tc>
        <w:tc>
          <w:tcPr/>
          <w:p>
            <w:pPr>
              <w:pStyle w:val="Compact"/>
              <w:jc w:val="right"/>
            </w:pPr>
            <w:r>
              <w:t xml:space="preserve">126.1</w:t>
            </w:r>
          </w:p>
        </w:tc>
        <w:tc>
          <w:tcPr/>
          <w:p>
            <w:pPr>
              <w:pStyle w:val="Compact"/>
              <w:jc w:val="right"/>
            </w:pPr>
            <w:r>
              <w:t xml:space="preserve">60</w:t>
            </w:r>
          </w:p>
        </w:tc>
      </w:tr>
      <w:tr>
        <w:tc>
          <w:tcPr/>
          <w:p>
            <w:pPr>
              <w:pStyle w:val="Compact"/>
              <w:jc w:val="left"/>
            </w:pPr>
            <w:r>
              <w:t xml:space="preserve">Kajaani (naapuri)</w:t>
            </w:r>
          </w:p>
        </w:tc>
        <w:tc>
          <w:tcPr/>
          <w:p>
            <w:pPr>
              <w:pStyle w:val="Compact"/>
              <w:jc w:val="right"/>
            </w:pPr>
            <w:r>
              <w:t xml:space="preserve">100.3</w:t>
            </w:r>
          </w:p>
        </w:tc>
        <w:tc>
          <w:tcPr/>
          <w:p>
            <w:pPr>
              <w:pStyle w:val="Compact"/>
              <w:jc w:val="right"/>
            </w:pPr>
            <w:r>
              <w:t xml:space="preserve">138</w:t>
            </w:r>
          </w:p>
        </w:tc>
      </w:tr>
      <w:tr>
        <w:tc>
          <w:tcPr/>
          <w:p>
            <w:pPr>
              <w:pStyle w:val="Compact"/>
              <w:jc w:val="left"/>
            </w:pPr>
            <w:r>
              <w:t xml:space="preserve">Vieremä (valittu)</w:t>
            </w:r>
          </w:p>
        </w:tc>
        <w:tc>
          <w:tcPr/>
          <w:p>
            <w:pPr>
              <w:pStyle w:val="Compact"/>
              <w:jc w:val="right"/>
            </w:pPr>
            <w:r>
              <w:t xml:space="preserve">96.5</w:t>
            </w:r>
          </w:p>
        </w:tc>
        <w:tc>
          <w:tcPr/>
          <w:p>
            <w:pPr>
              <w:pStyle w:val="Compact"/>
              <w:jc w:val="right"/>
            </w:pPr>
            <w:r>
              <w:t xml:space="preserve">151</w:t>
            </w:r>
          </w:p>
        </w:tc>
      </w:tr>
      <w:tr>
        <w:tc>
          <w:tcPr/>
          <w:p>
            <w:pPr>
              <w:pStyle w:val="Compact"/>
              <w:jc w:val="left"/>
            </w:pPr>
            <w:r>
              <w:t xml:space="preserve">Sonkajärvi (naapuri)</w:t>
            </w:r>
          </w:p>
        </w:tc>
        <w:tc>
          <w:tcPr/>
          <w:p>
            <w:pPr>
              <w:pStyle w:val="Compact"/>
              <w:jc w:val="right"/>
            </w:pPr>
            <w:r>
              <w:t xml:space="preserve">91.2</w:t>
            </w:r>
          </w:p>
        </w:tc>
        <w:tc>
          <w:tcPr/>
          <w:p>
            <w:pPr>
              <w:pStyle w:val="Compact"/>
              <w:jc w:val="right"/>
            </w:pPr>
            <w:r>
              <w:t xml:space="preserve">180</w:t>
            </w:r>
          </w:p>
        </w:tc>
      </w:tr>
      <w:tr>
        <w:tc>
          <w:tcPr/>
          <w:p>
            <w:pPr>
              <w:pStyle w:val="Compact"/>
              <w:jc w:val="left"/>
            </w:pPr>
            <w:r>
              <w:t xml:space="preserve">Pyhäntä (naapuri)</w:t>
            </w:r>
          </w:p>
        </w:tc>
        <w:tc>
          <w:tcPr/>
          <w:p>
            <w:pPr>
              <w:pStyle w:val="Compact"/>
              <w:jc w:val="right"/>
            </w:pPr>
            <w:r>
              <w:t xml:space="preserve">71.3</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148.9</w:t>
            </w:r>
          </w:p>
        </w:tc>
        <w:tc>
          <w:tcPr/>
          <w:p>
            <w:pPr>
              <w:pStyle w:val="Compact"/>
              <w:jc w:val="right"/>
            </w:pPr>
            <w:r>
              <w:t xml:space="preserve">18</w:t>
            </w:r>
          </w:p>
        </w:tc>
      </w:tr>
      <w:tr>
        <w:tc>
          <w:tcPr/>
          <w:p>
            <w:pPr>
              <w:pStyle w:val="Compact"/>
              <w:jc w:val="left"/>
            </w:pPr>
            <w:r>
              <w:t xml:space="preserve">Iisalmi (naapuri)</w:t>
            </w:r>
          </w:p>
        </w:tc>
        <w:tc>
          <w:tcPr/>
          <w:p>
            <w:pPr>
              <w:pStyle w:val="Compact"/>
              <w:jc w:val="right"/>
            </w:pPr>
            <w:r>
              <w:t xml:space="preserve">146.2</w:t>
            </w:r>
          </w:p>
        </w:tc>
        <w:tc>
          <w:tcPr/>
          <w:p>
            <w:pPr>
              <w:pStyle w:val="Compact"/>
              <w:jc w:val="right"/>
            </w:pPr>
            <w:r>
              <w:t xml:space="preserve">22</w:t>
            </w:r>
          </w:p>
        </w:tc>
      </w:tr>
      <w:tr>
        <w:tc>
          <w:tcPr/>
          <w:p>
            <w:pPr>
              <w:pStyle w:val="Compact"/>
              <w:jc w:val="left"/>
            </w:pPr>
            <w:r>
              <w:t xml:space="preserve">Kajaani (naapuri)</w:t>
            </w:r>
          </w:p>
        </w:tc>
        <w:tc>
          <w:tcPr/>
          <w:p>
            <w:pPr>
              <w:pStyle w:val="Compact"/>
              <w:jc w:val="right"/>
            </w:pPr>
            <w:r>
              <w:t xml:space="preserve">139.1</w:t>
            </w:r>
          </w:p>
        </w:tc>
        <w:tc>
          <w:tcPr/>
          <w:p>
            <w:pPr>
              <w:pStyle w:val="Compact"/>
              <w:jc w:val="right"/>
            </w:pPr>
            <w:r>
              <w:t xml:space="preserve">29</w:t>
            </w:r>
          </w:p>
        </w:tc>
      </w:tr>
      <w:tr>
        <w:tc>
          <w:tcPr/>
          <w:p>
            <w:pPr>
              <w:pStyle w:val="Compact"/>
              <w:jc w:val="left"/>
            </w:pPr>
            <w:r>
              <w:t xml:space="preserve">Sonkajärvi (naapuri)</w:t>
            </w:r>
          </w:p>
        </w:tc>
        <w:tc>
          <w:tcPr/>
          <w:p>
            <w:pPr>
              <w:pStyle w:val="Compact"/>
              <w:jc w:val="right"/>
            </w:pPr>
            <w:r>
              <w:t xml:space="preserve">124.9</w:t>
            </w:r>
          </w:p>
        </w:tc>
        <w:tc>
          <w:tcPr/>
          <w:p>
            <w:pPr>
              <w:pStyle w:val="Compact"/>
              <w:jc w:val="right"/>
            </w:pPr>
            <w:r>
              <w:t xml:space="preserve">68</w:t>
            </w:r>
          </w:p>
        </w:tc>
      </w:tr>
      <w:tr>
        <w:tc>
          <w:tcPr/>
          <w:p>
            <w:pPr>
              <w:pStyle w:val="Compact"/>
              <w:jc w:val="left"/>
            </w:pPr>
            <w:r>
              <w:t xml:space="preserve">Vieremä (valittu)</w:t>
            </w:r>
          </w:p>
        </w:tc>
        <w:tc>
          <w:tcPr/>
          <w:p>
            <w:pPr>
              <w:pStyle w:val="Compact"/>
              <w:jc w:val="right"/>
            </w:pPr>
            <w:r>
              <w:t xml:space="preserve">105.5</w:t>
            </w:r>
          </w:p>
        </w:tc>
        <w:tc>
          <w:tcPr/>
          <w:p>
            <w:pPr>
              <w:pStyle w:val="Compact"/>
              <w:jc w:val="right"/>
            </w:pPr>
            <w:r>
              <w:t xml:space="preserve">127</w:t>
            </w:r>
          </w:p>
        </w:tc>
      </w:tr>
      <w:tr>
        <w:tc>
          <w:tcPr/>
          <w:p>
            <w:pPr>
              <w:pStyle w:val="Compact"/>
              <w:jc w:val="left"/>
            </w:pPr>
            <w:r>
              <w:t xml:space="preserve">Pyhäntä (naapuri)</w:t>
            </w:r>
          </w:p>
        </w:tc>
        <w:tc>
          <w:tcPr/>
          <w:p>
            <w:pPr>
              <w:pStyle w:val="Compact"/>
              <w:jc w:val="right"/>
            </w:pPr>
            <w:r>
              <w:t xml:space="preserve">48.3</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155.8</w:t>
            </w:r>
          </w:p>
        </w:tc>
        <w:tc>
          <w:tcPr/>
          <w:p>
            <w:pPr>
              <w:pStyle w:val="Compact"/>
              <w:jc w:val="right"/>
            </w:pPr>
            <w:r>
              <w:t xml:space="preserve">31</w:t>
            </w:r>
          </w:p>
        </w:tc>
      </w:tr>
      <w:tr>
        <w:tc>
          <w:tcPr/>
          <w:p>
            <w:pPr>
              <w:pStyle w:val="Compact"/>
              <w:jc w:val="left"/>
            </w:pPr>
            <w:r>
              <w:t xml:space="preserve">Kajaani (naapuri)</w:t>
            </w:r>
          </w:p>
        </w:tc>
        <w:tc>
          <w:tcPr/>
          <w:p>
            <w:pPr>
              <w:pStyle w:val="Compact"/>
              <w:jc w:val="right"/>
            </w:pPr>
            <w:r>
              <w:t xml:space="preserve">142.8</w:t>
            </w:r>
          </w:p>
        </w:tc>
        <w:tc>
          <w:tcPr/>
          <w:p>
            <w:pPr>
              <w:pStyle w:val="Compact"/>
              <w:jc w:val="right"/>
            </w:pPr>
            <w:r>
              <w:t xml:space="preserve">44</w:t>
            </w:r>
          </w:p>
        </w:tc>
      </w:tr>
      <w:tr>
        <w:tc>
          <w:tcPr/>
          <w:p>
            <w:pPr>
              <w:pStyle w:val="Compact"/>
              <w:jc w:val="left"/>
            </w:pPr>
            <w:r>
              <w:t xml:space="preserve">Kiuruvesi (naapuri)</w:t>
            </w:r>
          </w:p>
        </w:tc>
        <w:tc>
          <w:tcPr/>
          <w:p>
            <w:pPr>
              <w:pStyle w:val="Compact"/>
              <w:jc w:val="right"/>
            </w:pPr>
            <w:r>
              <w:t xml:space="preserve">128.6</w:t>
            </w:r>
          </w:p>
        </w:tc>
        <w:tc>
          <w:tcPr/>
          <w:p>
            <w:pPr>
              <w:pStyle w:val="Compact"/>
              <w:jc w:val="right"/>
            </w:pPr>
            <w:r>
              <w:t xml:space="preserve">73</w:t>
            </w:r>
          </w:p>
        </w:tc>
      </w:tr>
      <w:tr>
        <w:tc>
          <w:tcPr/>
          <w:p>
            <w:pPr>
              <w:pStyle w:val="Compact"/>
              <w:jc w:val="left"/>
            </w:pPr>
            <w:r>
              <w:t xml:space="preserve">Vieremä (valittu)</w:t>
            </w:r>
          </w:p>
        </w:tc>
        <w:tc>
          <w:tcPr/>
          <w:p>
            <w:pPr>
              <w:pStyle w:val="Compact"/>
              <w:jc w:val="right"/>
            </w:pPr>
            <w:r>
              <w:t xml:space="preserve">121.9</w:t>
            </w:r>
          </w:p>
        </w:tc>
        <w:tc>
          <w:tcPr/>
          <w:p>
            <w:pPr>
              <w:pStyle w:val="Compact"/>
              <w:jc w:val="right"/>
            </w:pPr>
            <w:r>
              <w:t xml:space="preserve">92</w:t>
            </w:r>
          </w:p>
        </w:tc>
      </w:tr>
      <w:tr>
        <w:tc>
          <w:tcPr/>
          <w:p>
            <w:pPr>
              <w:pStyle w:val="Compact"/>
              <w:jc w:val="left"/>
            </w:pPr>
            <w:r>
              <w:t xml:space="preserve">Sonkajärvi (naapuri)</w:t>
            </w:r>
          </w:p>
        </w:tc>
        <w:tc>
          <w:tcPr/>
          <w:p>
            <w:pPr>
              <w:pStyle w:val="Compact"/>
              <w:jc w:val="right"/>
            </w:pPr>
            <w:r>
              <w:t xml:space="preserve">106.9</w:t>
            </w:r>
          </w:p>
        </w:tc>
        <w:tc>
          <w:tcPr/>
          <w:p>
            <w:pPr>
              <w:pStyle w:val="Compact"/>
              <w:jc w:val="right"/>
            </w:pPr>
            <w:r>
              <w:t xml:space="preserve">137</w:t>
            </w:r>
          </w:p>
        </w:tc>
      </w:tr>
      <w:tr>
        <w:tc>
          <w:tcPr/>
          <w:p>
            <w:pPr>
              <w:pStyle w:val="Compact"/>
              <w:jc w:val="left"/>
            </w:pPr>
            <w:r>
              <w:t xml:space="preserve">Pyhäntä (naapuri)</w:t>
            </w:r>
          </w:p>
        </w:tc>
        <w:tc>
          <w:tcPr/>
          <w:p>
            <w:pPr>
              <w:pStyle w:val="Compact"/>
              <w:jc w:val="right"/>
            </w:pPr>
            <w:r>
              <w:t xml:space="preserve">60.7</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ierem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ierem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Pyhäntä (naapuri)</w:t>
            </w:r>
          </w:p>
        </w:tc>
        <w:tc>
          <w:tcPr/>
          <w:p>
            <w:pPr>
              <w:pStyle w:val="Compact"/>
              <w:jc w:val="right"/>
            </w:pPr>
            <w:r>
              <w:t xml:space="preserve">148.9</w:t>
            </w:r>
          </w:p>
        </w:tc>
        <w:tc>
          <w:tcPr/>
          <w:p>
            <w:pPr>
              <w:pStyle w:val="Compact"/>
              <w:jc w:val="right"/>
            </w:pPr>
            <w:r>
              <w:t xml:space="preserve">19</w:t>
            </w:r>
          </w:p>
        </w:tc>
      </w:tr>
      <w:tr>
        <w:tc>
          <w:tcPr/>
          <w:p>
            <w:pPr>
              <w:pStyle w:val="Compact"/>
              <w:jc w:val="left"/>
            </w:pPr>
            <w:r>
              <w:t xml:space="preserve">Kiuruvesi (naapuri)</w:t>
            </w:r>
          </w:p>
        </w:tc>
        <w:tc>
          <w:tcPr/>
          <w:p>
            <w:pPr>
              <w:pStyle w:val="Compact"/>
              <w:jc w:val="right"/>
            </w:pPr>
            <w:r>
              <w:t xml:space="preserve">123.8</w:t>
            </w:r>
          </w:p>
        </w:tc>
        <w:tc>
          <w:tcPr/>
          <w:p>
            <w:pPr>
              <w:pStyle w:val="Compact"/>
              <w:jc w:val="right"/>
            </w:pPr>
            <w:r>
              <w:t xml:space="preserve">52</w:t>
            </w:r>
          </w:p>
        </w:tc>
      </w:tr>
      <w:tr>
        <w:tc>
          <w:tcPr/>
          <w:p>
            <w:pPr>
              <w:pStyle w:val="Compact"/>
              <w:jc w:val="left"/>
            </w:pPr>
            <w:r>
              <w:t xml:space="preserve">Iisalmi (naapuri)</w:t>
            </w:r>
          </w:p>
        </w:tc>
        <w:tc>
          <w:tcPr/>
          <w:p>
            <w:pPr>
              <w:pStyle w:val="Compact"/>
              <w:jc w:val="right"/>
            </w:pPr>
            <w:r>
              <w:t xml:space="preserve">115.2</w:t>
            </w:r>
          </w:p>
        </w:tc>
        <w:tc>
          <w:tcPr/>
          <w:p>
            <w:pPr>
              <w:pStyle w:val="Compact"/>
              <w:jc w:val="right"/>
            </w:pPr>
            <w:r>
              <w:t xml:space="preserve">91</w:t>
            </w:r>
          </w:p>
        </w:tc>
      </w:tr>
      <w:tr>
        <w:tc>
          <w:tcPr/>
          <w:p>
            <w:pPr>
              <w:pStyle w:val="Compact"/>
              <w:jc w:val="left"/>
            </w:pPr>
            <w:r>
              <w:t xml:space="preserve">Vieremä (valittu)</w:t>
            </w:r>
          </w:p>
        </w:tc>
        <w:tc>
          <w:tcPr/>
          <w:p>
            <w:pPr>
              <w:pStyle w:val="Compact"/>
              <w:jc w:val="right"/>
            </w:pPr>
            <w:r>
              <w:t xml:space="preserve">100.9</w:t>
            </w:r>
          </w:p>
        </w:tc>
        <w:tc>
          <w:tcPr/>
          <w:p>
            <w:pPr>
              <w:pStyle w:val="Compact"/>
              <w:jc w:val="right"/>
            </w:pPr>
            <w:r>
              <w:t xml:space="preserve">136</w:t>
            </w:r>
          </w:p>
        </w:tc>
      </w:tr>
      <w:tr>
        <w:tc>
          <w:tcPr/>
          <w:p>
            <w:pPr>
              <w:pStyle w:val="Compact"/>
              <w:jc w:val="left"/>
            </w:pPr>
            <w:r>
              <w:t xml:space="preserve">Sonkajärvi (naapuri)</w:t>
            </w:r>
          </w:p>
        </w:tc>
        <w:tc>
          <w:tcPr/>
          <w:p>
            <w:pPr>
              <w:pStyle w:val="Compact"/>
              <w:jc w:val="right"/>
            </w:pPr>
            <w:r>
              <w:t xml:space="preserve">70.6</w:t>
            </w:r>
          </w:p>
        </w:tc>
        <w:tc>
          <w:tcPr/>
          <w:p>
            <w:pPr>
              <w:pStyle w:val="Compact"/>
              <w:jc w:val="right"/>
            </w:pPr>
            <w:r>
              <w:t xml:space="preserve">249</w:t>
            </w:r>
          </w:p>
        </w:tc>
      </w:tr>
      <w:tr>
        <w:tc>
          <w:tcPr/>
          <w:p>
            <w:pPr>
              <w:pStyle w:val="Compact"/>
              <w:jc w:val="left"/>
            </w:pPr>
            <w:r>
              <w:t xml:space="preserve">Kajaani (naapuri)</w:t>
            </w:r>
          </w:p>
        </w:tc>
        <w:tc>
          <w:tcPr/>
          <w:p>
            <w:pPr>
              <w:pStyle w:val="Compact"/>
              <w:jc w:val="right"/>
            </w:pPr>
            <w:r>
              <w:t xml:space="preserve">67.1</w:t>
            </w:r>
          </w:p>
        </w:tc>
        <w:tc>
          <w:tcPr/>
          <w:p>
            <w:pPr>
              <w:pStyle w:val="Compact"/>
              <w:jc w:val="right"/>
            </w:pPr>
            <w:r>
              <w:t xml:space="preserve">259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143.8</w:t>
            </w:r>
          </w:p>
        </w:tc>
        <w:tc>
          <w:tcPr/>
          <w:p>
            <w:pPr>
              <w:pStyle w:val="Compact"/>
              <w:jc w:val="right"/>
            </w:pPr>
            <w:r>
              <w:t xml:space="preserve">23</w:t>
            </w:r>
          </w:p>
        </w:tc>
      </w:tr>
      <w:tr>
        <w:tc>
          <w:tcPr/>
          <w:p>
            <w:pPr>
              <w:pStyle w:val="Compact"/>
              <w:jc w:val="left"/>
            </w:pPr>
            <w:r>
              <w:t xml:space="preserve">Kiuruvesi (naapuri)</w:t>
            </w:r>
          </w:p>
        </w:tc>
        <w:tc>
          <w:tcPr/>
          <w:p>
            <w:pPr>
              <w:pStyle w:val="Compact"/>
              <w:jc w:val="right"/>
            </w:pPr>
            <w:r>
              <w:t xml:space="preserve">131.0</w:t>
            </w:r>
          </w:p>
        </w:tc>
        <w:tc>
          <w:tcPr/>
          <w:p>
            <w:pPr>
              <w:pStyle w:val="Compact"/>
              <w:jc w:val="right"/>
            </w:pPr>
            <w:r>
              <w:t xml:space="preserve">47</w:t>
            </w:r>
          </w:p>
        </w:tc>
      </w:tr>
      <w:tr>
        <w:tc>
          <w:tcPr/>
          <w:p>
            <w:pPr>
              <w:pStyle w:val="Compact"/>
              <w:jc w:val="left"/>
            </w:pPr>
            <w:r>
              <w:t xml:space="preserve">Kajaani (naapuri)</w:t>
            </w:r>
          </w:p>
        </w:tc>
        <w:tc>
          <w:tcPr/>
          <w:p>
            <w:pPr>
              <w:pStyle w:val="Compact"/>
              <w:jc w:val="right"/>
            </w:pPr>
            <w:r>
              <w:t xml:space="preserve">108.7</w:t>
            </w:r>
          </w:p>
        </w:tc>
        <w:tc>
          <w:tcPr/>
          <w:p>
            <w:pPr>
              <w:pStyle w:val="Compact"/>
              <w:jc w:val="right"/>
            </w:pPr>
            <w:r>
              <w:t xml:space="preserve">104</w:t>
            </w:r>
          </w:p>
        </w:tc>
      </w:tr>
      <w:tr>
        <w:tc>
          <w:tcPr/>
          <w:p>
            <w:pPr>
              <w:pStyle w:val="Compact"/>
              <w:jc w:val="left"/>
            </w:pPr>
            <w:r>
              <w:t xml:space="preserve">Vieremä (valittu)</w:t>
            </w:r>
          </w:p>
        </w:tc>
        <w:tc>
          <w:tcPr/>
          <w:p>
            <w:pPr>
              <w:pStyle w:val="Compact"/>
              <w:jc w:val="right"/>
            </w:pPr>
            <w:r>
              <w:t xml:space="preserve">76.3</w:t>
            </w:r>
          </w:p>
        </w:tc>
        <w:tc>
          <w:tcPr/>
          <w:p>
            <w:pPr>
              <w:pStyle w:val="Compact"/>
              <w:jc w:val="right"/>
            </w:pPr>
            <w:r>
              <w:t xml:space="preserve">222</w:t>
            </w:r>
          </w:p>
        </w:tc>
      </w:tr>
      <w:tr>
        <w:tc>
          <w:tcPr/>
          <w:p>
            <w:pPr>
              <w:pStyle w:val="Compact"/>
              <w:jc w:val="left"/>
            </w:pPr>
            <w:r>
              <w:t xml:space="preserve">Sonkajärvi (naapuri)</w:t>
            </w:r>
          </w:p>
        </w:tc>
        <w:tc>
          <w:tcPr/>
          <w:p>
            <w:pPr>
              <w:pStyle w:val="Compact"/>
              <w:jc w:val="right"/>
            </w:pPr>
            <w:r>
              <w:t xml:space="preserve">69.2</w:t>
            </w:r>
          </w:p>
        </w:tc>
        <w:tc>
          <w:tcPr/>
          <w:p>
            <w:pPr>
              <w:pStyle w:val="Compact"/>
              <w:jc w:val="right"/>
            </w:pPr>
            <w:r>
              <w:t xml:space="preserve">244</w:t>
            </w:r>
          </w:p>
        </w:tc>
      </w:tr>
      <w:tr>
        <w:tc>
          <w:tcPr/>
          <w:p>
            <w:pPr>
              <w:pStyle w:val="Compact"/>
              <w:jc w:val="left"/>
            </w:pPr>
            <w:r>
              <w:t xml:space="preserve">Pyhäntä (naapuri)</w:t>
            </w:r>
          </w:p>
        </w:tc>
        <w:tc>
          <w:tcPr/>
          <w:p>
            <w:pPr>
              <w:pStyle w:val="Compact"/>
              <w:jc w:val="right"/>
            </w:pPr>
            <w:r>
              <w:t xml:space="preserve">64.8</w:t>
            </w:r>
          </w:p>
        </w:tc>
        <w:tc>
          <w:tcPr/>
          <w:p>
            <w:pPr>
              <w:pStyle w:val="Compact"/>
              <w:jc w:val="right"/>
            </w:pPr>
            <w:r>
              <w:t xml:space="preserve">256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182.4</w:t>
            </w:r>
          </w:p>
        </w:tc>
        <w:tc>
          <w:tcPr/>
          <w:p>
            <w:pPr>
              <w:pStyle w:val="Compact"/>
              <w:jc w:val="right"/>
            </w:pPr>
            <w:r>
              <w:t xml:space="preserve">13</w:t>
            </w:r>
          </w:p>
        </w:tc>
      </w:tr>
      <w:tr>
        <w:tc>
          <w:tcPr/>
          <w:p>
            <w:pPr>
              <w:pStyle w:val="Compact"/>
              <w:jc w:val="left"/>
            </w:pPr>
            <w:r>
              <w:t xml:space="preserve">Kiuruvesi (naapuri)</w:t>
            </w:r>
          </w:p>
        </w:tc>
        <w:tc>
          <w:tcPr/>
          <w:p>
            <w:pPr>
              <w:pStyle w:val="Compact"/>
              <w:jc w:val="right"/>
            </w:pPr>
            <w:r>
              <w:t xml:space="preserve">150.0</w:t>
            </w:r>
          </w:p>
        </w:tc>
        <w:tc>
          <w:tcPr/>
          <w:p>
            <w:pPr>
              <w:pStyle w:val="Compact"/>
              <w:jc w:val="right"/>
            </w:pPr>
            <w:r>
              <w:t xml:space="preserve">45</w:t>
            </w:r>
          </w:p>
        </w:tc>
      </w:tr>
      <w:tr>
        <w:tc>
          <w:tcPr/>
          <w:p>
            <w:pPr>
              <w:pStyle w:val="Compact"/>
              <w:jc w:val="left"/>
            </w:pPr>
            <w:r>
              <w:t xml:space="preserve">Vieremä (valittu)</w:t>
            </w:r>
          </w:p>
        </w:tc>
        <w:tc>
          <w:tcPr/>
          <w:p>
            <w:pPr>
              <w:pStyle w:val="Compact"/>
              <w:jc w:val="right"/>
            </w:pPr>
            <w:r>
              <w:t xml:space="preserve">133.8</w:t>
            </w:r>
          </w:p>
        </w:tc>
        <w:tc>
          <w:tcPr/>
          <w:p>
            <w:pPr>
              <w:pStyle w:val="Compact"/>
              <w:jc w:val="right"/>
            </w:pPr>
            <w:r>
              <w:t xml:space="preserve">74</w:t>
            </w:r>
          </w:p>
        </w:tc>
      </w:tr>
      <w:tr>
        <w:tc>
          <w:tcPr/>
          <w:p>
            <w:pPr>
              <w:pStyle w:val="Compact"/>
              <w:jc w:val="left"/>
            </w:pPr>
            <w:r>
              <w:t xml:space="preserve">Sonkajärvi (naapuri)</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Kajaani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Pyhäntä (naapuri)</w:t>
            </w:r>
          </w:p>
        </w:tc>
        <w:tc>
          <w:tcPr/>
          <w:p>
            <w:pPr>
              <w:pStyle w:val="Compact"/>
              <w:jc w:val="right"/>
            </w:pPr>
            <w:r>
              <w:t xml:space="preserve">58.1</w:t>
            </w:r>
          </w:p>
        </w:tc>
        <w:tc>
          <w:tcPr/>
          <w:p>
            <w:pPr>
              <w:pStyle w:val="Compact"/>
              <w:jc w:val="right"/>
            </w:pPr>
            <w:r>
              <w:t xml:space="preserve">254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169.8</w:t>
            </w:r>
          </w:p>
        </w:tc>
        <w:tc>
          <w:tcPr/>
          <w:p>
            <w:pPr>
              <w:pStyle w:val="Compact"/>
              <w:jc w:val="right"/>
            </w:pPr>
            <w:r>
              <w:t xml:space="preserve">38</w:t>
            </w:r>
          </w:p>
        </w:tc>
      </w:tr>
      <w:tr>
        <w:tc>
          <w:tcPr/>
          <w:p>
            <w:pPr>
              <w:pStyle w:val="Compact"/>
              <w:jc w:val="left"/>
            </w:pPr>
            <w:r>
              <w:t xml:space="preserve">Kajaani (naapuri)</w:t>
            </w:r>
          </w:p>
        </w:tc>
        <w:tc>
          <w:tcPr/>
          <w:p>
            <w:pPr>
              <w:pStyle w:val="Compact"/>
              <w:jc w:val="right"/>
            </w:pPr>
            <w:r>
              <w:t xml:space="preserve">155.8</w:t>
            </w:r>
          </w:p>
        </w:tc>
        <w:tc>
          <w:tcPr/>
          <w:p>
            <w:pPr>
              <w:pStyle w:val="Compact"/>
              <w:jc w:val="right"/>
            </w:pPr>
            <w:r>
              <w:t xml:space="preserve">51</w:t>
            </w:r>
          </w:p>
        </w:tc>
      </w:tr>
      <w:tr>
        <w:tc>
          <w:tcPr/>
          <w:p>
            <w:pPr>
              <w:pStyle w:val="Compact"/>
              <w:jc w:val="left"/>
            </w:pPr>
            <w:r>
              <w:t xml:space="preserve">Sonkajärvi (naapuri)</w:t>
            </w:r>
          </w:p>
        </w:tc>
        <w:tc>
          <w:tcPr/>
          <w:p>
            <w:pPr>
              <w:pStyle w:val="Compact"/>
              <w:jc w:val="right"/>
            </w:pPr>
            <w:r>
              <w:t xml:space="preserve">74.4</w:t>
            </w:r>
          </w:p>
        </w:tc>
        <w:tc>
          <w:tcPr/>
          <w:p>
            <w:pPr>
              <w:pStyle w:val="Compact"/>
              <w:jc w:val="right"/>
            </w:pPr>
            <w:r>
              <w:t xml:space="preserve">204</w:t>
            </w:r>
          </w:p>
        </w:tc>
      </w:tr>
      <w:tr>
        <w:tc>
          <w:tcPr/>
          <w:p>
            <w:pPr>
              <w:pStyle w:val="Compact"/>
              <w:jc w:val="left"/>
            </w:pPr>
            <w:r>
              <w:t xml:space="preserve">Kiuruvesi (naapuri)</w:t>
            </w:r>
          </w:p>
        </w:tc>
        <w:tc>
          <w:tcPr/>
          <w:p>
            <w:pPr>
              <w:pStyle w:val="Compact"/>
              <w:jc w:val="right"/>
            </w:pPr>
            <w:r>
              <w:t xml:space="preserve">72.1</w:t>
            </w:r>
          </w:p>
        </w:tc>
        <w:tc>
          <w:tcPr/>
          <w:p>
            <w:pPr>
              <w:pStyle w:val="Compact"/>
              <w:jc w:val="right"/>
            </w:pPr>
            <w:r>
              <w:t xml:space="preserve">207</w:t>
            </w:r>
          </w:p>
        </w:tc>
      </w:tr>
      <w:tr>
        <w:tc>
          <w:tcPr/>
          <w:p>
            <w:pPr>
              <w:pStyle w:val="Compact"/>
              <w:jc w:val="left"/>
            </w:pPr>
            <w:r>
              <w:t xml:space="preserve">Vieremä (valittu)</w:t>
            </w:r>
          </w:p>
        </w:tc>
        <w:tc>
          <w:tcPr/>
          <w:p>
            <w:pPr>
              <w:pStyle w:val="Compact"/>
              <w:jc w:val="right"/>
            </w:pPr>
            <w:r>
              <w:t xml:space="preserve">72.1</w:t>
            </w:r>
          </w:p>
        </w:tc>
        <w:tc>
          <w:tcPr/>
          <w:p>
            <w:pPr>
              <w:pStyle w:val="Compact"/>
              <w:jc w:val="right"/>
            </w:pPr>
            <w:r>
              <w:t xml:space="preserve">210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Pyhäntä (naapuri)</w:t>
            </w:r>
          </w:p>
        </w:tc>
        <w:tc>
          <w:tcPr/>
          <w:p>
            <w:pPr>
              <w:pStyle w:val="Compact"/>
              <w:jc w:val="right"/>
            </w:pPr>
            <w:r>
              <w:t xml:space="preserve">0.0</w:t>
            </w:r>
          </w:p>
        </w:tc>
        <w:tc>
          <w:tcPr/>
          <w:p>
            <w:pPr>
              <w:pStyle w:val="Compact"/>
              <w:jc w:val="right"/>
            </w:pPr>
            <w:r>
              <w:t xml:space="preserve">293</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130.0</w:t>
            </w:r>
          </w:p>
        </w:tc>
        <w:tc>
          <w:tcPr/>
          <w:p>
            <w:pPr>
              <w:pStyle w:val="Compact"/>
              <w:jc w:val="right"/>
            </w:pPr>
            <w:r>
              <w:t xml:space="preserve">24</w:t>
            </w:r>
          </w:p>
        </w:tc>
      </w:tr>
      <w:tr>
        <w:tc>
          <w:tcPr/>
          <w:p>
            <w:pPr>
              <w:pStyle w:val="Compact"/>
              <w:jc w:val="left"/>
            </w:pPr>
            <w:r>
              <w:t xml:space="preserve">Sonkajärvi (naapuri)</w:t>
            </w:r>
          </w:p>
        </w:tc>
        <w:tc>
          <w:tcPr/>
          <w:p>
            <w:pPr>
              <w:pStyle w:val="Compact"/>
              <w:jc w:val="right"/>
            </w:pPr>
            <w:r>
              <w:t xml:space="preserve">121.5</w:t>
            </w:r>
          </w:p>
        </w:tc>
        <w:tc>
          <w:tcPr/>
          <w:p>
            <w:pPr>
              <w:pStyle w:val="Compact"/>
              <w:jc w:val="right"/>
            </w:pPr>
            <w:r>
              <w:t xml:space="preserve">51</w:t>
            </w:r>
          </w:p>
        </w:tc>
      </w:tr>
      <w:tr>
        <w:tc>
          <w:tcPr/>
          <w:p>
            <w:pPr>
              <w:pStyle w:val="Compact"/>
              <w:jc w:val="left"/>
            </w:pPr>
            <w:r>
              <w:t xml:space="preserve">Iisalmi (naapuri)</w:t>
            </w:r>
          </w:p>
        </w:tc>
        <w:tc>
          <w:tcPr/>
          <w:p>
            <w:pPr>
              <w:pStyle w:val="Compact"/>
              <w:jc w:val="right"/>
            </w:pPr>
            <w:r>
              <w:t xml:space="preserve">108.1</w:t>
            </w:r>
          </w:p>
        </w:tc>
        <w:tc>
          <w:tcPr/>
          <w:p>
            <w:pPr>
              <w:pStyle w:val="Compact"/>
              <w:jc w:val="right"/>
            </w:pPr>
            <w:r>
              <w:t xml:space="preserve">113</w:t>
            </w:r>
          </w:p>
        </w:tc>
      </w:tr>
      <w:tr>
        <w:tc>
          <w:tcPr/>
          <w:p>
            <w:pPr>
              <w:pStyle w:val="Compact"/>
              <w:jc w:val="left"/>
            </w:pPr>
            <w:r>
              <w:t xml:space="preserve">Vieremä (valittu)</w:t>
            </w:r>
          </w:p>
        </w:tc>
        <w:tc>
          <w:tcPr/>
          <w:p>
            <w:pPr>
              <w:pStyle w:val="Compact"/>
              <w:jc w:val="right"/>
            </w:pPr>
            <w:r>
              <w:t xml:space="preserve">99.3</w:t>
            </w:r>
          </w:p>
        </w:tc>
        <w:tc>
          <w:tcPr/>
          <w:p>
            <w:pPr>
              <w:pStyle w:val="Compact"/>
              <w:jc w:val="right"/>
            </w:pPr>
            <w:r>
              <w:t xml:space="preserve">150</w:t>
            </w:r>
          </w:p>
        </w:tc>
      </w:tr>
      <w:tr>
        <w:tc>
          <w:tcPr/>
          <w:p>
            <w:pPr>
              <w:pStyle w:val="Compact"/>
              <w:jc w:val="left"/>
            </w:pPr>
            <w:r>
              <w:t xml:space="preserve">Kajaani (naapuri)</w:t>
            </w:r>
          </w:p>
        </w:tc>
        <w:tc>
          <w:tcPr/>
          <w:p>
            <w:pPr>
              <w:pStyle w:val="Compact"/>
              <w:jc w:val="right"/>
            </w:pPr>
            <w:r>
              <w:t xml:space="preserve">95.4</w:t>
            </w:r>
          </w:p>
        </w:tc>
        <w:tc>
          <w:tcPr/>
          <w:p>
            <w:pPr>
              <w:pStyle w:val="Compact"/>
              <w:jc w:val="right"/>
            </w:pPr>
            <w:r>
              <w:t xml:space="preserve">163</w:t>
            </w:r>
          </w:p>
        </w:tc>
      </w:tr>
      <w:tr>
        <w:tc>
          <w:tcPr/>
          <w:p>
            <w:pPr>
              <w:pStyle w:val="Compact"/>
              <w:jc w:val="left"/>
            </w:pPr>
            <w:r>
              <w:t xml:space="preserve">Pyhäntä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vierem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vierem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154.5</w:t>
            </w:r>
          </w:p>
        </w:tc>
        <w:tc>
          <w:tcPr/>
          <w:p>
            <w:pPr>
              <w:pStyle w:val="Compact"/>
              <w:jc w:val="right"/>
            </w:pPr>
            <w:r>
              <w:t xml:space="preserve">36</w:t>
            </w:r>
          </w:p>
        </w:tc>
      </w:tr>
      <w:tr>
        <w:tc>
          <w:tcPr/>
          <w:p>
            <w:pPr>
              <w:pStyle w:val="Compact"/>
              <w:jc w:val="left"/>
            </w:pPr>
            <w:r>
              <w:t xml:space="preserve">Kiuruvesi (naapuri)</w:t>
            </w:r>
          </w:p>
        </w:tc>
        <w:tc>
          <w:tcPr/>
          <w:p>
            <w:pPr>
              <w:pStyle w:val="Compact"/>
              <w:jc w:val="right"/>
            </w:pPr>
            <w:r>
              <w:t xml:space="preserve">152.3</w:t>
            </w:r>
          </w:p>
        </w:tc>
        <w:tc>
          <w:tcPr/>
          <w:p>
            <w:pPr>
              <w:pStyle w:val="Compact"/>
              <w:jc w:val="right"/>
            </w:pPr>
            <w:r>
              <w:t xml:space="preserve">44</w:t>
            </w:r>
          </w:p>
        </w:tc>
      </w:tr>
      <w:tr>
        <w:tc>
          <w:tcPr/>
          <w:p>
            <w:pPr>
              <w:pStyle w:val="Compact"/>
              <w:jc w:val="left"/>
            </w:pPr>
            <w:r>
              <w:t xml:space="preserve">Kajaani (naapuri)</w:t>
            </w:r>
          </w:p>
        </w:tc>
        <w:tc>
          <w:tcPr/>
          <w:p>
            <w:pPr>
              <w:pStyle w:val="Compact"/>
              <w:jc w:val="right"/>
            </w:pPr>
            <w:r>
              <w:t xml:space="preserve">131.8</w:t>
            </w:r>
          </w:p>
        </w:tc>
        <w:tc>
          <w:tcPr/>
          <w:p>
            <w:pPr>
              <w:pStyle w:val="Compact"/>
              <w:jc w:val="right"/>
            </w:pPr>
            <w:r>
              <w:t xml:space="preserve">71</w:t>
            </w:r>
          </w:p>
        </w:tc>
      </w:tr>
      <w:tr>
        <w:tc>
          <w:tcPr/>
          <w:p>
            <w:pPr>
              <w:pStyle w:val="Compact"/>
              <w:jc w:val="left"/>
            </w:pPr>
            <w:r>
              <w:t xml:space="preserve">Sonkajärvi (naapuri)</w:t>
            </w:r>
          </w:p>
        </w:tc>
        <w:tc>
          <w:tcPr/>
          <w:p>
            <w:pPr>
              <w:pStyle w:val="Compact"/>
              <w:jc w:val="right"/>
            </w:pPr>
            <w:r>
              <w:t xml:space="preserve">127.3</w:t>
            </w:r>
          </w:p>
        </w:tc>
        <w:tc>
          <w:tcPr/>
          <w:p>
            <w:pPr>
              <w:pStyle w:val="Compact"/>
              <w:jc w:val="right"/>
            </w:pPr>
            <w:r>
              <w:t xml:space="preserve">80</w:t>
            </w:r>
          </w:p>
        </w:tc>
      </w:tr>
      <w:tr>
        <w:tc>
          <w:tcPr/>
          <w:p>
            <w:pPr>
              <w:pStyle w:val="Compact"/>
              <w:jc w:val="left"/>
            </w:pPr>
            <w:r>
              <w:t xml:space="preserve">Vieremä (valittu)</w:t>
            </w:r>
          </w:p>
        </w:tc>
        <w:tc>
          <w:tcPr/>
          <w:p>
            <w:pPr>
              <w:pStyle w:val="Compact"/>
              <w:jc w:val="right"/>
            </w:pPr>
            <w:r>
              <w:t xml:space="preserve">125.0</w:t>
            </w:r>
          </w:p>
        </w:tc>
        <w:tc>
          <w:tcPr/>
          <w:p>
            <w:pPr>
              <w:pStyle w:val="Compact"/>
              <w:jc w:val="right"/>
            </w:pPr>
            <w:r>
              <w:t xml:space="preserve">84</w:t>
            </w:r>
          </w:p>
        </w:tc>
      </w:tr>
      <w:tr>
        <w:tc>
          <w:tcPr/>
          <w:p>
            <w:pPr>
              <w:pStyle w:val="Compact"/>
              <w:jc w:val="left"/>
            </w:pPr>
            <w:r>
              <w:t xml:space="preserve">Pyhäntä (naapuri)</w:t>
            </w:r>
          </w:p>
        </w:tc>
        <w:tc>
          <w:tcPr/>
          <w:p>
            <w:pPr>
              <w:pStyle w:val="Compact"/>
              <w:jc w:val="right"/>
            </w:pPr>
            <w:r>
              <w:t xml:space="preserve">78.4</w:t>
            </w:r>
          </w:p>
        </w:tc>
        <w:tc>
          <w:tcPr/>
          <w:p>
            <w:pPr>
              <w:pStyle w:val="Compact"/>
              <w:jc w:val="right"/>
            </w:pPr>
            <w:r>
              <w:t xml:space="preserve">172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207.3</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186.7</w:t>
            </w:r>
          </w:p>
        </w:tc>
        <w:tc>
          <w:tcPr/>
          <w:p>
            <w:pPr>
              <w:pStyle w:val="Compact"/>
              <w:jc w:val="right"/>
            </w:pPr>
            <w:r>
              <w:t xml:space="preserve">10</w:t>
            </w:r>
          </w:p>
        </w:tc>
      </w:tr>
      <w:tr>
        <w:tc>
          <w:tcPr/>
          <w:p>
            <w:pPr>
              <w:pStyle w:val="Compact"/>
              <w:jc w:val="left"/>
            </w:pPr>
            <w:r>
              <w:t xml:space="preserve">Iisalmi (naapuri)</w:t>
            </w:r>
          </w:p>
        </w:tc>
        <w:tc>
          <w:tcPr/>
          <w:p>
            <w:pPr>
              <w:pStyle w:val="Compact"/>
              <w:jc w:val="right"/>
            </w:pPr>
            <w:r>
              <w:t xml:space="preserve">164.0</w:t>
            </w:r>
          </w:p>
        </w:tc>
        <w:tc>
          <w:tcPr/>
          <w:p>
            <w:pPr>
              <w:pStyle w:val="Compact"/>
              <w:jc w:val="right"/>
            </w:pPr>
            <w:r>
              <w:t xml:space="preserve">22</w:t>
            </w:r>
          </w:p>
        </w:tc>
      </w:tr>
      <w:tr>
        <w:tc>
          <w:tcPr/>
          <w:p>
            <w:pPr>
              <w:pStyle w:val="Compact"/>
              <w:jc w:val="left"/>
            </w:pPr>
            <w:r>
              <w:t xml:space="preserve">Sonkajärvi (naapuri)</w:t>
            </w:r>
          </w:p>
        </w:tc>
        <w:tc>
          <w:tcPr/>
          <w:p>
            <w:pPr>
              <w:pStyle w:val="Compact"/>
              <w:jc w:val="right"/>
            </w:pPr>
            <w:r>
              <w:t xml:space="preserve">142.7</w:t>
            </w:r>
          </w:p>
        </w:tc>
        <w:tc>
          <w:tcPr/>
          <w:p>
            <w:pPr>
              <w:pStyle w:val="Compact"/>
              <w:jc w:val="right"/>
            </w:pPr>
            <w:r>
              <w:t xml:space="preserve">47</w:t>
            </w:r>
          </w:p>
        </w:tc>
      </w:tr>
      <w:tr>
        <w:tc>
          <w:tcPr/>
          <w:p>
            <w:pPr>
              <w:pStyle w:val="Compact"/>
              <w:jc w:val="left"/>
            </w:pPr>
            <w:r>
              <w:t xml:space="preserve">Vieremä (valittu)</w:t>
            </w:r>
          </w:p>
        </w:tc>
        <w:tc>
          <w:tcPr/>
          <w:p>
            <w:pPr>
              <w:pStyle w:val="Compact"/>
              <w:jc w:val="right"/>
            </w:pPr>
            <w:r>
              <w:t xml:space="preserve">108.7</w:t>
            </w:r>
          </w:p>
        </w:tc>
        <w:tc>
          <w:tcPr/>
          <w:p>
            <w:pPr>
              <w:pStyle w:val="Compact"/>
              <w:jc w:val="right"/>
            </w:pPr>
            <w:r>
              <w:t xml:space="preserve">125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Pyhäntä (naapuri)</w:t>
            </w:r>
          </w:p>
        </w:tc>
        <w:tc>
          <w:tcPr/>
          <w:p>
            <w:pPr>
              <w:pStyle w:val="Compact"/>
              <w:jc w:val="right"/>
            </w:pPr>
            <w:r>
              <w:t xml:space="preserve">0.0</w:t>
            </w:r>
          </w:p>
        </w:tc>
        <w:tc>
          <w:tcPr/>
          <w:p>
            <w:pPr>
              <w:pStyle w:val="Compact"/>
              <w:jc w:val="right"/>
            </w:pPr>
            <w:r>
              <w:t xml:space="preserve">293</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161.0</w:t>
            </w:r>
          </w:p>
        </w:tc>
        <w:tc>
          <w:tcPr/>
          <w:p>
            <w:pPr>
              <w:pStyle w:val="Compact"/>
              <w:jc w:val="right"/>
            </w:pPr>
            <w:r>
              <w:t xml:space="preserve">31</w:t>
            </w:r>
          </w:p>
        </w:tc>
      </w:tr>
      <w:tr>
        <w:tc>
          <w:tcPr/>
          <w:p>
            <w:pPr>
              <w:pStyle w:val="Compact"/>
              <w:jc w:val="left"/>
            </w:pPr>
            <w:r>
              <w:t xml:space="preserve">Iisalmi (naapuri)</w:t>
            </w:r>
          </w:p>
        </w:tc>
        <w:tc>
          <w:tcPr/>
          <w:p>
            <w:pPr>
              <w:pStyle w:val="Compact"/>
              <w:jc w:val="right"/>
            </w:pPr>
            <w:r>
              <w:t xml:space="preserve">154.3</w:t>
            </w:r>
          </w:p>
        </w:tc>
        <w:tc>
          <w:tcPr/>
          <w:p>
            <w:pPr>
              <w:pStyle w:val="Compact"/>
              <w:jc w:val="right"/>
            </w:pPr>
            <w:r>
              <w:t xml:space="preserve">39</w:t>
            </w:r>
          </w:p>
        </w:tc>
      </w:tr>
      <w:tr>
        <w:tc>
          <w:tcPr/>
          <w:p>
            <w:pPr>
              <w:pStyle w:val="Compact"/>
              <w:jc w:val="left"/>
            </w:pPr>
            <w:r>
              <w:t xml:space="preserve">Kiuruvesi (naapuri)</w:t>
            </w:r>
          </w:p>
        </w:tc>
        <w:tc>
          <w:tcPr/>
          <w:p>
            <w:pPr>
              <w:pStyle w:val="Compact"/>
              <w:jc w:val="right"/>
            </w:pPr>
            <w:r>
              <w:t xml:space="preserve">134.5</w:t>
            </w:r>
          </w:p>
        </w:tc>
        <w:tc>
          <w:tcPr/>
          <w:p>
            <w:pPr>
              <w:pStyle w:val="Compact"/>
              <w:jc w:val="right"/>
            </w:pPr>
            <w:r>
              <w:t xml:space="preserve">67</w:t>
            </w:r>
          </w:p>
        </w:tc>
      </w:tr>
      <w:tr>
        <w:tc>
          <w:tcPr/>
          <w:p>
            <w:pPr>
              <w:pStyle w:val="Compact"/>
              <w:jc w:val="left"/>
            </w:pPr>
            <w:r>
              <w:t xml:space="preserve">Sonkajärvi (naapuri)</w:t>
            </w:r>
          </w:p>
        </w:tc>
        <w:tc>
          <w:tcPr/>
          <w:p>
            <w:pPr>
              <w:pStyle w:val="Compact"/>
              <w:jc w:val="right"/>
            </w:pPr>
            <w:r>
              <w:t xml:space="preserve">111.5</w:t>
            </w:r>
          </w:p>
        </w:tc>
        <w:tc>
          <w:tcPr/>
          <w:p>
            <w:pPr>
              <w:pStyle w:val="Compact"/>
              <w:jc w:val="right"/>
            </w:pPr>
            <w:r>
              <w:t xml:space="preserve">113</w:t>
            </w:r>
          </w:p>
        </w:tc>
      </w:tr>
      <w:tr>
        <w:tc>
          <w:tcPr/>
          <w:p>
            <w:pPr>
              <w:pStyle w:val="Compact"/>
              <w:jc w:val="left"/>
            </w:pPr>
            <w:r>
              <w:t xml:space="preserve">Vieremä (valittu)</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Pyhäntä (naapuri)</w:t>
            </w:r>
          </w:p>
        </w:tc>
        <w:tc>
          <w:tcPr/>
          <w:p>
            <w:pPr>
              <w:pStyle w:val="Compact"/>
              <w:jc w:val="right"/>
            </w:pPr>
            <w:r>
              <w:t xml:space="preserve">57.5</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Sonkajärvi (naapuri)</w:t>
            </w:r>
          </w:p>
        </w:tc>
        <w:tc>
          <w:tcPr/>
          <w:p>
            <w:pPr>
              <w:pStyle w:val="Compact"/>
              <w:jc w:val="right"/>
            </w:pPr>
            <w:r>
              <w:t xml:space="preserve">118.1</w:t>
            </w:r>
          </w:p>
        </w:tc>
        <w:tc>
          <w:tcPr/>
          <w:p>
            <w:pPr>
              <w:pStyle w:val="Compact"/>
              <w:jc w:val="right"/>
            </w:pPr>
            <w:r>
              <w:t xml:space="preserve">74</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91</w:t>
            </w:r>
          </w:p>
        </w:tc>
      </w:tr>
      <w:tr>
        <w:tc>
          <w:tcPr/>
          <w:p>
            <w:pPr>
              <w:pStyle w:val="Compact"/>
              <w:jc w:val="left"/>
            </w:pPr>
            <w:r>
              <w:t xml:space="preserve">Iisalmi (naapuri)</w:t>
            </w:r>
          </w:p>
        </w:tc>
        <w:tc>
          <w:tcPr/>
          <w:p>
            <w:pPr>
              <w:pStyle w:val="Compact"/>
              <w:jc w:val="right"/>
            </w:pPr>
            <w:r>
              <w:t xml:space="preserve">111.9</w:t>
            </w:r>
          </w:p>
        </w:tc>
        <w:tc>
          <w:tcPr/>
          <w:p>
            <w:pPr>
              <w:pStyle w:val="Compact"/>
              <w:jc w:val="right"/>
            </w:pPr>
            <w:r>
              <w:t xml:space="preserve">96</w:t>
            </w:r>
          </w:p>
        </w:tc>
      </w:tr>
      <w:tr>
        <w:tc>
          <w:tcPr/>
          <w:p>
            <w:pPr>
              <w:pStyle w:val="Compact"/>
              <w:jc w:val="left"/>
            </w:pPr>
            <w:r>
              <w:t xml:space="preserve">Kiuruvesi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Vieremä (valittu)</w:t>
            </w:r>
          </w:p>
        </w:tc>
        <w:tc>
          <w:tcPr/>
          <w:p>
            <w:pPr>
              <w:pStyle w:val="Compact"/>
              <w:jc w:val="right"/>
            </w:pPr>
            <w:r>
              <w:t xml:space="preserve">100.9</w:t>
            </w:r>
          </w:p>
        </w:tc>
        <w:tc>
          <w:tcPr/>
          <w:p>
            <w:pPr>
              <w:pStyle w:val="Compact"/>
              <w:jc w:val="right"/>
            </w:pPr>
            <w:r>
              <w:t xml:space="preserve">141</w:t>
            </w:r>
          </w:p>
        </w:tc>
      </w:tr>
      <w:tr>
        <w:tc>
          <w:tcPr/>
          <w:p>
            <w:pPr>
              <w:pStyle w:val="Compact"/>
              <w:jc w:val="left"/>
            </w:pPr>
            <w:r>
              <w:t xml:space="preserve">Pyhäntä (naapuri)</w:t>
            </w:r>
          </w:p>
        </w:tc>
        <w:tc>
          <w:tcPr/>
          <w:p>
            <w:pPr>
              <w:pStyle w:val="Compact"/>
              <w:jc w:val="right"/>
            </w:pPr>
            <w:r>
              <w:t xml:space="preserve">57.3</w:t>
            </w:r>
          </w:p>
        </w:tc>
        <w:tc>
          <w:tcPr/>
          <w:p>
            <w:pPr>
              <w:pStyle w:val="Compact"/>
              <w:jc w:val="right"/>
            </w:pPr>
            <w:r>
              <w:t xml:space="preserve">277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vierem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vierem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162.3</w:t>
            </w:r>
          </w:p>
        </w:tc>
        <w:tc>
          <w:tcPr/>
          <w:p>
            <w:pPr>
              <w:pStyle w:val="Compact"/>
              <w:jc w:val="right"/>
            </w:pPr>
            <w:r>
              <w:t xml:space="preserve">45</w:t>
            </w:r>
          </w:p>
        </w:tc>
      </w:tr>
      <w:tr>
        <w:tc>
          <w:tcPr/>
          <w:p>
            <w:pPr>
              <w:pStyle w:val="Compact"/>
              <w:jc w:val="left"/>
            </w:pPr>
            <w:r>
              <w:t xml:space="preserve">Kajaani (naapuri)</w:t>
            </w:r>
          </w:p>
        </w:tc>
        <w:tc>
          <w:tcPr/>
          <w:p>
            <w:pPr>
              <w:pStyle w:val="Compact"/>
              <w:jc w:val="right"/>
            </w:pPr>
            <w:r>
              <w:t xml:space="preserve">155.9</w:t>
            </w:r>
          </w:p>
        </w:tc>
        <w:tc>
          <w:tcPr/>
          <w:p>
            <w:pPr>
              <w:pStyle w:val="Compact"/>
              <w:jc w:val="right"/>
            </w:pPr>
            <w:r>
              <w:t xml:space="preserve">57</w:t>
            </w:r>
          </w:p>
        </w:tc>
      </w:tr>
      <w:tr>
        <w:tc>
          <w:tcPr/>
          <w:p>
            <w:pPr>
              <w:pStyle w:val="Compact"/>
              <w:jc w:val="left"/>
            </w:pPr>
            <w:r>
              <w:t xml:space="preserve">Kiuruvesi (naapuri)</w:t>
            </w:r>
          </w:p>
        </w:tc>
        <w:tc>
          <w:tcPr/>
          <w:p>
            <w:pPr>
              <w:pStyle w:val="Compact"/>
              <w:jc w:val="right"/>
            </w:pPr>
            <w:r>
              <w:t xml:space="preserve">144.8</w:t>
            </w:r>
          </w:p>
        </w:tc>
        <w:tc>
          <w:tcPr/>
          <w:p>
            <w:pPr>
              <w:pStyle w:val="Compact"/>
              <w:jc w:val="right"/>
            </w:pPr>
            <w:r>
              <w:t xml:space="preserve">68</w:t>
            </w:r>
          </w:p>
        </w:tc>
      </w:tr>
      <w:tr>
        <w:tc>
          <w:tcPr/>
          <w:p>
            <w:pPr>
              <w:pStyle w:val="Compact"/>
              <w:jc w:val="left"/>
            </w:pPr>
            <w:r>
              <w:t xml:space="preserve">Vieremä (valittu)</w:t>
            </w:r>
          </w:p>
        </w:tc>
        <w:tc>
          <w:tcPr/>
          <w:p>
            <w:pPr>
              <w:pStyle w:val="Compact"/>
              <w:jc w:val="right"/>
            </w:pPr>
            <w:r>
              <w:t xml:space="preserve">119.1</w:t>
            </w:r>
          </w:p>
        </w:tc>
        <w:tc>
          <w:tcPr/>
          <w:p>
            <w:pPr>
              <w:pStyle w:val="Compact"/>
              <w:jc w:val="right"/>
            </w:pPr>
            <w:r>
              <w:t xml:space="preserve">99</w:t>
            </w:r>
          </w:p>
        </w:tc>
      </w:tr>
      <w:tr>
        <w:tc>
          <w:tcPr/>
          <w:p>
            <w:pPr>
              <w:pStyle w:val="Compact"/>
              <w:jc w:val="left"/>
            </w:pPr>
            <w:r>
              <w:t xml:space="preserve">Sonkajärvi (naapuri)</w:t>
            </w:r>
          </w:p>
        </w:tc>
        <w:tc>
          <w:tcPr/>
          <w:p>
            <w:pPr>
              <w:pStyle w:val="Compact"/>
              <w:jc w:val="right"/>
            </w:pPr>
            <w:r>
              <w:t xml:space="preserve">107.4</w:t>
            </w:r>
          </w:p>
        </w:tc>
        <w:tc>
          <w:tcPr/>
          <w:p>
            <w:pPr>
              <w:pStyle w:val="Compact"/>
              <w:jc w:val="right"/>
            </w:pPr>
            <w:r>
              <w:t xml:space="preserve">126</w:t>
            </w:r>
          </w:p>
        </w:tc>
      </w:tr>
      <w:tr>
        <w:tc>
          <w:tcPr/>
          <w:p>
            <w:pPr>
              <w:pStyle w:val="Compact"/>
              <w:jc w:val="left"/>
            </w:pPr>
            <w:r>
              <w:t xml:space="preserve">Pyhäntä (naapuri)</w:t>
            </w:r>
          </w:p>
        </w:tc>
        <w:tc>
          <w:tcPr/>
          <w:p>
            <w:pPr>
              <w:pStyle w:val="Compact"/>
              <w:jc w:val="right"/>
            </w:pPr>
            <w:r>
              <w:t xml:space="preserve">39.7</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152.7</w:t>
            </w:r>
          </w:p>
        </w:tc>
        <w:tc>
          <w:tcPr/>
          <w:p>
            <w:pPr>
              <w:pStyle w:val="Compact"/>
              <w:jc w:val="right"/>
            </w:pPr>
            <w:r>
              <w:t xml:space="preserve">42</w:t>
            </w:r>
          </w:p>
        </w:tc>
      </w:tr>
      <w:tr>
        <w:tc>
          <w:tcPr/>
          <w:p>
            <w:pPr>
              <w:pStyle w:val="Compact"/>
              <w:jc w:val="left"/>
            </w:pPr>
            <w:r>
              <w:t xml:space="preserve">Kajaani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Iisalmi (naapuri)</w:t>
            </w:r>
          </w:p>
        </w:tc>
        <w:tc>
          <w:tcPr/>
          <w:p>
            <w:pPr>
              <w:pStyle w:val="Compact"/>
              <w:jc w:val="right"/>
            </w:pPr>
            <w:r>
              <w:t xml:space="preserve">140.7</w:t>
            </w:r>
          </w:p>
        </w:tc>
        <w:tc>
          <w:tcPr/>
          <w:p>
            <w:pPr>
              <w:pStyle w:val="Compact"/>
              <w:jc w:val="right"/>
            </w:pPr>
            <w:r>
              <w:t xml:space="preserve">55</w:t>
            </w:r>
          </w:p>
        </w:tc>
      </w:tr>
      <w:tr>
        <w:tc>
          <w:tcPr/>
          <w:p>
            <w:pPr>
              <w:pStyle w:val="Compact"/>
              <w:jc w:val="left"/>
            </w:pPr>
            <w:r>
              <w:t xml:space="preserve">Vieremä (valittu)</w:t>
            </w:r>
          </w:p>
        </w:tc>
        <w:tc>
          <w:tcPr/>
          <w:p>
            <w:pPr>
              <w:pStyle w:val="Compact"/>
              <w:jc w:val="right"/>
            </w:pPr>
            <w:r>
              <w:t xml:space="preserve">117.1</w:t>
            </w:r>
          </w:p>
        </w:tc>
        <w:tc>
          <w:tcPr/>
          <w:p>
            <w:pPr>
              <w:pStyle w:val="Compact"/>
              <w:jc w:val="right"/>
            </w:pPr>
            <w:r>
              <w:t xml:space="preserve">98</w:t>
            </w:r>
          </w:p>
        </w:tc>
      </w:tr>
      <w:tr>
        <w:tc>
          <w:tcPr/>
          <w:p>
            <w:pPr>
              <w:pStyle w:val="Compact"/>
              <w:jc w:val="left"/>
            </w:pPr>
            <w:r>
              <w:t xml:space="preserve">Pyhäntä (naapuri)</w:t>
            </w:r>
          </w:p>
        </w:tc>
        <w:tc>
          <w:tcPr/>
          <w:p>
            <w:pPr>
              <w:pStyle w:val="Compact"/>
              <w:jc w:val="right"/>
            </w:pPr>
            <w:r>
              <w:t xml:space="preserve">113.2</w:t>
            </w:r>
          </w:p>
        </w:tc>
        <w:tc>
          <w:tcPr/>
          <w:p>
            <w:pPr>
              <w:pStyle w:val="Compact"/>
              <w:jc w:val="right"/>
            </w:pPr>
            <w:r>
              <w:t xml:space="preserve">108</w:t>
            </w:r>
          </w:p>
        </w:tc>
      </w:tr>
      <w:tr>
        <w:tc>
          <w:tcPr/>
          <w:p>
            <w:pPr>
              <w:pStyle w:val="Compact"/>
              <w:jc w:val="left"/>
            </w:pPr>
            <w:r>
              <w:t xml:space="preserve">Sonkajärvi (naapuri)</w:t>
            </w:r>
          </w:p>
        </w:tc>
        <w:tc>
          <w:tcPr/>
          <w:p>
            <w:pPr>
              <w:pStyle w:val="Compact"/>
              <w:jc w:val="right"/>
            </w:pPr>
            <w:r>
              <w:t xml:space="preserve">100.5</w:t>
            </w:r>
          </w:p>
        </w:tc>
        <w:tc>
          <w:tcPr/>
          <w:p>
            <w:pPr>
              <w:pStyle w:val="Compact"/>
              <w:jc w:val="right"/>
            </w:pPr>
            <w:r>
              <w:t xml:space="preserve">146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295.4</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185.2</w:t>
            </w:r>
          </w:p>
        </w:tc>
        <w:tc>
          <w:tcPr/>
          <w:p>
            <w:pPr>
              <w:pStyle w:val="Compact"/>
              <w:jc w:val="right"/>
            </w:pPr>
            <w:r>
              <w:t xml:space="preserve">21</w:t>
            </w:r>
          </w:p>
        </w:tc>
      </w:tr>
      <w:tr>
        <w:tc>
          <w:tcPr/>
          <w:p>
            <w:pPr>
              <w:pStyle w:val="Compact"/>
              <w:jc w:val="left"/>
            </w:pPr>
            <w:r>
              <w:t xml:space="preserve">Kiuruvesi (naapuri)</w:t>
            </w:r>
          </w:p>
        </w:tc>
        <w:tc>
          <w:tcPr/>
          <w:p>
            <w:pPr>
              <w:pStyle w:val="Compact"/>
              <w:jc w:val="right"/>
            </w:pPr>
            <w:r>
              <w:t xml:space="preserve">184.2</w:t>
            </w:r>
          </w:p>
        </w:tc>
        <w:tc>
          <w:tcPr/>
          <w:p>
            <w:pPr>
              <w:pStyle w:val="Compact"/>
              <w:jc w:val="right"/>
            </w:pPr>
            <w:r>
              <w:t xml:space="preserve">23</w:t>
            </w:r>
          </w:p>
        </w:tc>
      </w:tr>
      <w:tr>
        <w:tc>
          <w:tcPr/>
          <w:p>
            <w:pPr>
              <w:pStyle w:val="Compact"/>
              <w:jc w:val="left"/>
            </w:pPr>
            <w:r>
              <w:t xml:space="preserve">Vieremä (valittu)</w:t>
            </w:r>
          </w:p>
        </w:tc>
        <w:tc>
          <w:tcPr/>
          <w:p>
            <w:pPr>
              <w:pStyle w:val="Compact"/>
              <w:jc w:val="right"/>
            </w:pPr>
            <w:r>
              <w:t xml:space="preserve">171.3</w:t>
            </w:r>
          </w:p>
        </w:tc>
        <w:tc>
          <w:tcPr/>
          <w:p>
            <w:pPr>
              <w:pStyle w:val="Compact"/>
              <w:jc w:val="right"/>
            </w:pPr>
            <w:r>
              <w:t xml:space="preserve">27</w:t>
            </w:r>
          </w:p>
        </w:tc>
      </w:tr>
      <w:tr>
        <w:tc>
          <w:tcPr/>
          <w:p>
            <w:pPr>
              <w:pStyle w:val="Compact"/>
              <w:jc w:val="left"/>
            </w:pPr>
            <w:r>
              <w:t xml:space="preserve">Pyhäntä (naapuri)</w:t>
            </w:r>
          </w:p>
        </w:tc>
        <w:tc>
          <w:tcPr/>
          <w:p>
            <w:pPr>
              <w:pStyle w:val="Compact"/>
              <w:jc w:val="right"/>
            </w:pPr>
            <w:r>
              <w:t xml:space="preserve">132.3</w:t>
            </w:r>
          </w:p>
        </w:tc>
        <w:tc>
          <w:tcPr/>
          <w:p>
            <w:pPr>
              <w:pStyle w:val="Compact"/>
              <w:jc w:val="right"/>
            </w:pPr>
            <w:r>
              <w:t xml:space="preserve">77</w:t>
            </w:r>
          </w:p>
        </w:tc>
      </w:tr>
      <w:tr>
        <w:tc>
          <w:tcPr/>
          <w:p>
            <w:pPr>
              <w:pStyle w:val="Compact"/>
              <w:jc w:val="left"/>
            </w:pPr>
            <w:r>
              <w:t xml:space="preserve">Sonkajärvi (naapuri)</w:t>
            </w:r>
          </w:p>
        </w:tc>
        <w:tc>
          <w:tcPr/>
          <w:p>
            <w:pPr>
              <w:pStyle w:val="Compact"/>
              <w:jc w:val="right"/>
            </w:pPr>
            <w:r>
              <w:t xml:space="preserve">118.5</w:t>
            </w:r>
          </w:p>
        </w:tc>
        <w:tc>
          <w:tcPr/>
          <w:p>
            <w:pPr>
              <w:pStyle w:val="Compact"/>
              <w:jc w:val="right"/>
            </w:pPr>
            <w:r>
              <w:t xml:space="preserve">99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Vieremä (valittu)</w:t>
            </w:r>
          </w:p>
        </w:tc>
        <w:tc>
          <w:tcPr/>
          <w:p>
            <w:pPr>
              <w:pStyle w:val="Compact"/>
              <w:jc w:val="right"/>
            </w:pPr>
            <w:r>
              <w:t xml:space="preserve">165.5</w:t>
            </w:r>
          </w:p>
        </w:tc>
        <w:tc>
          <w:tcPr/>
          <w:p>
            <w:pPr>
              <w:pStyle w:val="Compact"/>
              <w:jc w:val="right"/>
            </w:pPr>
            <w:r>
              <w:t xml:space="preserve">24</w:t>
            </w:r>
          </w:p>
        </w:tc>
      </w:tr>
      <w:tr>
        <w:tc>
          <w:tcPr/>
          <w:p>
            <w:pPr>
              <w:pStyle w:val="Compact"/>
              <w:jc w:val="left"/>
            </w:pPr>
            <w:r>
              <w:t xml:space="preserve">Sonkajärvi (naapuri)</w:t>
            </w:r>
          </w:p>
        </w:tc>
        <w:tc>
          <w:tcPr/>
          <w:p>
            <w:pPr>
              <w:pStyle w:val="Compact"/>
              <w:jc w:val="right"/>
            </w:pPr>
            <w:r>
              <w:t xml:space="preserve">153.4</w:t>
            </w:r>
          </w:p>
        </w:tc>
        <w:tc>
          <w:tcPr/>
          <w:p>
            <w:pPr>
              <w:pStyle w:val="Compact"/>
              <w:jc w:val="right"/>
            </w:pPr>
            <w:r>
              <w:t xml:space="preserve">34</w:t>
            </w:r>
          </w:p>
        </w:tc>
      </w:tr>
      <w:tr>
        <w:tc>
          <w:tcPr/>
          <w:p>
            <w:pPr>
              <w:pStyle w:val="Compact"/>
              <w:jc w:val="left"/>
            </w:pPr>
            <w:r>
              <w:t xml:space="preserve">Kajaani (naapuri)</w:t>
            </w:r>
          </w:p>
        </w:tc>
        <w:tc>
          <w:tcPr/>
          <w:p>
            <w:pPr>
              <w:pStyle w:val="Compact"/>
              <w:jc w:val="right"/>
            </w:pPr>
            <w:r>
              <w:t xml:space="preserve">102.3</w:t>
            </w:r>
          </w:p>
        </w:tc>
        <w:tc>
          <w:tcPr/>
          <w:p>
            <w:pPr>
              <w:pStyle w:val="Compact"/>
              <w:jc w:val="right"/>
            </w:pPr>
            <w:r>
              <w:t xml:space="preserve">129</w:t>
            </w:r>
          </w:p>
        </w:tc>
      </w:tr>
      <w:tr>
        <w:tc>
          <w:tcPr/>
          <w:p>
            <w:pPr>
              <w:pStyle w:val="Compact"/>
              <w:jc w:val="left"/>
            </w:pPr>
            <w:r>
              <w:t xml:space="preserve">Kiuruvesi (naapuri)</w:t>
            </w:r>
          </w:p>
        </w:tc>
        <w:tc>
          <w:tcPr/>
          <w:p>
            <w:pPr>
              <w:pStyle w:val="Compact"/>
              <w:jc w:val="right"/>
            </w:pPr>
            <w:r>
              <w:t xml:space="preserve">97.7</w:t>
            </w:r>
          </w:p>
        </w:tc>
        <w:tc>
          <w:tcPr/>
          <w:p>
            <w:pPr>
              <w:pStyle w:val="Compact"/>
              <w:jc w:val="right"/>
            </w:pPr>
            <w:r>
              <w:t xml:space="preserve">144</w:t>
            </w:r>
          </w:p>
        </w:tc>
      </w:tr>
      <w:tr>
        <w:tc>
          <w:tcPr/>
          <w:p>
            <w:pPr>
              <w:pStyle w:val="Compact"/>
              <w:jc w:val="left"/>
            </w:pPr>
            <w:r>
              <w:t xml:space="preserve">Iisalmi (naapuri)</w:t>
            </w:r>
          </w:p>
        </w:tc>
        <w:tc>
          <w:tcPr/>
          <w:p>
            <w:pPr>
              <w:pStyle w:val="Compact"/>
              <w:jc w:val="right"/>
            </w:pPr>
            <w:r>
              <w:t xml:space="preserve">80.5</w:t>
            </w:r>
          </w:p>
        </w:tc>
        <w:tc>
          <w:tcPr/>
          <w:p>
            <w:pPr>
              <w:pStyle w:val="Compact"/>
              <w:jc w:val="right"/>
            </w:pPr>
            <w:r>
              <w:t xml:space="preserve">192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Pyhäntä (naapuri)</w:t>
            </w:r>
          </w:p>
        </w:tc>
        <w:tc>
          <w:tcPr/>
          <w:p>
            <w:pPr>
              <w:pStyle w:val="Compact"/>
              <w:jc w:val="right"/>
            </w:pPr>
            <w:r>
              <w:t xml:space="preserve">0.0</w:t>
            </w:r>
          </w:p>
        </w:tc>
        <w:tc>
          <w:tcPr/>
          <w:p>
            <w:pPr>
              <w:pStyle w:val="Compact"/>
              <w:jc w:val="right"/>
            </w:pPr>
            <w:r>
              <w:t xml:space="preserve">291</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127.3</w:t>
            </w:r>
          </w:p>
        </w:tc>
        <w:tc>
          <w:tcPr/>
          <w:p>
            <w:pPr>
              <w:pStyle w:val="Compact"/>
              <w:jc w:val="right"/>
            </w:pPr>
            <w:r>
              <w:t xml:space="preserve">90</w:t>
            </w:r>
          </w:p>
        </w:tc>
      </w:tr>
      <w:tr>
        <w:tc>
          <w:tcPr/>
          <w:p>
            <w:pPr>
              <w:pStyle w:val="Compact"/>
              <w:jc w:val="left"/>
            </w:pPr>
            <w:r>
              <w:t xml:space="preserve">Iisalmi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Kiuruvesi (naapuri)</w:t>
            </w:r>
          </w:p>
        </w:tc>
        <w:tc>
          <w:tcPr/>
          <w:p>
            <w:pPr>
              <w:pStyle w:val="Compact"/>
              <w:jc w:val="right"/>
            </w:pPr>
            <w:r>
              <w:t xml:space="preserve">63.6</w:t>
            </w:r>
          </w:p>
        </w:tc>
        <w:tc>
          <w:tcPr/>
          <w:p>
            <w:pPr>
              <w:pStyle w:val="Compact"/>
              <w:jc w:val="right"/>
            </w:pPr>
            <w:r>
              <w:t xml:space="preserve">220</w:t>
            </w:r>
          </w:p>
        </w:tc>
      </w:tr>
      <w:tr>
        <w:tc>
          <w:tcPr/>
          <w:p>
            <w:pPr>
              <w:pStyle w:val="Compact"/>
              <w:jc w:val="left"/>
            </w:pPr>
            <w:r>
              <w:t xml:space="preserve">Sonkajärvi (naapuri)</w:t>
            </w:r>
          </w:p>
        </w:tc>
        <w:tc>
          <w:tcPr/>
          <w:p>
            <w:pPr>
              <w:pStyle w:val="Compact"/>
              <w:jc w:val="right"/>
            </w:pPr>
            <w:r>
              <w:t xml:space="preserve">54.5</w:t>
            </w:r>
          </w:p>
        </w:tc>
        <w:tc>
          <w:tcPr/>
          <w:p>
            <w:pPr>
              <w:pStyle w:val="Compact"/>
              <w:jc w:val="right"/>
            </w:pPr>
            <w:r>
              <w:t xml:space="preserve">248</w:t>
            </w:r>
          </w:p>
        </w:tc>
      </w:tr>
      <w:tr>
        <w:tc>
          <w:tcPr/>
          <w:p>
            <w:pPr>
              <w:pStyle w:val="Compact"/>
              <w:jc w:val="left"/>
            </w:pPr>
            <w:r>
              <w:t xml:space="preserve">Vieremä (valittu)</w:t>
            </w:r>
          </w:p>
        </w:tc>
        <w:tc>
          <w:tcPr/>
          <w:p>
            <w:pPr>
              <w:pStyle w:val="Compact"/>
              <w:jc w:val="right"/>
            </w:pPr>
            <w:r>
              <w:t xml:space="preserve">36.4</w:t>
            </w:r>
          </w:p>
        </w:tc>
        <w:tc>
          <w:tcPr/>
          <w:p>
            <w:pPr>
              <w:pStyle w:val="Compact"/>
              <w:jc w:val="right"/>
            </w:pPr>
            <w:r>
              <w:t xml:space="preserve">281</w:t>
            </w:r>
          </w:p>
        </w:tc>
      </w:tr>
      <w:tr>
        <w:tc>
          <w:tcPr/>
          <w:p>
            <w:pPr>
              <w:pStyle w:val="Compact"/>
              <w:jc w:val="left"/>
            </w:pPr>
            <w:r>
              <w:t xml:space="preserve">Pyhäntä (naapuri)</w:t>
            </w:r>
          </w:p>
        </w:tc>
        <w:tc>
          <w:tcPr/>
          <w:p>
            <w:pPr>
              <w:pStyle w:val="Compact"/>
              <w:jc w:val="right"/>
            </w:pPr>
            <w:r>
              <w:t xml:space="preserve">18.2</w:t>
            </w:r>
          </w:p>
        </w:tc>
        <w:tc>
          <w:tcPr/>
          <w:p>
            <w:pPr>
              <w:pStyle w:val="Compact"/>
              <w:jc w:val="right"/>
            </w:pPr>
            <w:r>
              <w:t xml:space="preserve">290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vierem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74230</w:t>
            </w:r>
          </w:p>
        </w:tc>
        <w:tc>
          <w:tcPr/>
          <w:p>
            <w:pPr>
              <w:pStyle w:val="Compact"/>
              <w:jc w:val="left"/>
            </w:pPr>
            <w:r>
              <w:t xml:space="preserve">Salahmi</w:t>
            </w:r>
          </w:p>
        </w:tc>
        <w:tc>
          <w:tcPr/>
          <w:p>
            <w:pPr>
              <w:pStyle w:val="Compact"/>
              <w:jc w:val="right"/>
            </w:pPr>
            <w:r>
              <w:t xml:space="preserve">148.5</w:t>
            </w:r>
          </w:p>
        </w:tc>
        <w:tc>
          <w:tcPr/>
          <w:p>
            <w:pPr>
              <w:pStyle w:val="Compact"/>
              <w:jc w:val="right"/>
            </w:pPr>
            <w:r>
              <w:t xml:space="preserve">97.1</w:t>
            </w:r>
          </w:p>
        </w:tc>
        <w:tc>
          <w:tcPr/>
          <w:p>
            <w:pPr>
              <w:pStyle w:val="Compact"/>
              <w:jc w:val="right"/>
            </w:pPr>
            <w:r>
              <w:t xml:space="preserve">153.3</w:t>
            </w:r>
          </w:p>
        </w:tc>
        <w:tc>
          <w:tcPr/>
          <w:p>
            <w:pPr>
              <w:pStyle w:val="Compact"/>
              <w:jc w:val="right"/>
            </w:pPr>
            <w:r>
              <w:t xml:space="preserve">191.8</w:t>
            </w:r>
          </w:p>
        </w:tc>
        <w:tc>
          <w:tcPr/>
          <w:p>
            <w:pPr>
              <w:pStyle w:val="Compact"/>
              <w:jc w:val="right"/>
            </w:pPr>
            <w:r>
              <w:t xml:space="preserve">151.8</w:t>
            </w:r>
          </w:p>
        </w:tc>
      </w:tr>
      <w:tr>
        <w:tc>
          <w:tcPr/>
          <w:p>
            <w:pPr>
              <w:pStyle w:val="Compact"/>
              <w:jc w:val="left"/>
            </w:pPr>
            <w:r>
              <w:t xml:space="preserve">74240</w:t>
            </w:r>
          </w:p>
        </w:tc>
        <w:tc>
          <w:tcPr/>
          <w:p>
            <w:pPr>
              <w:pStyle w:val="Compact"/>
              <w:jc w:val="left"/>
            </w:pPr>
            <w:r>
              <w:t xml:space="preserve">Marttisenjärvi</w:t>
            </w:r>
          </w:p>
        </w:tc>
        <w:tc>
          <w:tcPr/>
          <w:p>
            <w:pPr>
              <w:pStyle w:val="Compact"/>
              <w:jc w:val="right"/>
            </w:pPr>
            <w:r>
              <w:t xml:space="preserve">141.2</w:t>
            </w:r>
          </w:p>
        </w:tc>
        <w:tc>
          <w:tcPr/>
          <w:p>
            <w:pPr>
              <w:pStyle w:val="Compact"/>
              <w:jc w:val="right"/>
            </w:pPr>
            <w:r>
              <w:t xml:space="preserve">120.8</w:t>
            </w:r>
          </w:p>
        </w:tc>
        <w:tc>
          <w:tcPr/>
          <w:p>
            <w:pPr>
              <w:pStyle w:val="Compact"/>
              <w:jc w:val="right"/>
            </w:pPr>
            <w:r>
              <w:t xml:space="preserve">140.0</w:t>
            </w:r>
          </w:p>
        </w:tc>
        <w:tc>
          <w:tcPr/>
          <w:p>
            <w:pPr>
              <w:pStyle w:val="Compact"/>
              <w:jc w:val="right"/>
            </w:pPr>
            <w:r>
              <w:t xml:space="preserve">146.5</w:t>
            </w:r>
          </w:p>
        </w:tc>
        <w:tc>
          <w:tcPr/>
          <w:p>
            <w:pPr>
              <w:pStyle w:val="Compact"/>
              <w:jc w:val="right"/>
            </w:pPr>
            <w:r>
              <w:t xml:space="preserve">157.5</w:t>
            </w:r>
          </w:p>
        </w:tc>
      </w:tr>
      <w:tr>
        <w:tc>
          <w:tcPr/>
          <w:p>
            <w:pPr>
              <w:pStyle w:val="Compact"/>
              <w:jc w:val="left"/>
            </w:pPr>
            <w:r>
              <w:t xml:space="preserve">74270</w:t>
            </w:r>
          </w:p>
        </w:tc>
        <w:tc>
          <w:tcPr/>
          <w:p>
            <w:pPr>
              <w:pStyle w:val="Compact"/>
              <w:jc w:val="left"/>
            </w:pPr>
            <w:r>
              <w:t xml:space="preserve">Kauppilanmäki</w:t>
            </w:r>
          </w:p>
        </w:tc>
        <w:tc>
          <w:tcPr/>
          <w:p>
            <w:pPr>
              <w:pStyle w:val="Compact"/>
              <w:jc w:val="right"/>
            </w:pPr>
            <w:r>
              <w:t xml:space="preserve">114.8</w:t>
            </w:r>
          </w:p>
        </w:tc>
        <w:tc>
          <w:tcPr/>
          <w:p>
            <w:pPr>
              <w:pStyle w:val="Compact"/>
              <w:jc w:val="right"/>
            </w:pPr>
            <w:r>
              <w:t xml:space="preserve">134.4</w:t>
            </w:r>
          </w:p>
        </w:tc>
        <w:tc>
          <w:tcPr/>
          <w:p>
            <w:pPr>
              <w:pStyle w:val="Compact"/>
              <w:jc w:val="right"/>
            </w:pPr>
            <w:r>
              <w:t xml:space="preserve">115.6</w:t>
            </w:r>
          </w:p>
        </w:tc>
        <w:tc>
          <w:tcPr/>
          <w:p>
            <w:pPr>
              <w:pStyle w:val="Compact"/>
              <w:jc w:val="right"/>
            </w:pPr>
            <w:r>
              <w:t xml:space="preserve">98.1</w:t>
            </w:r>
          </w:p>
        </w:tc>
        <w:tc>
          <w:tcPr/>
          <w:p>
            <w:pPr>
              <w:pStyle w:val="Compact"/>
              <w:jc w:val="right"/>
            </w:pPr>
            <w:r>
              <w:t xml:space="preserve">111.0</w:t>
            </w:r>
          </w:p>
        </w:tc>
      </w:tr>
      <w:tr>
        <w:tc>
          <w:tcPr/>
          <w:p>
            <w:pPr>
              <w:pStyle w:val="Compact"/>
              <w:jc w:val="left"/>
            </w:pPr>
            <w:r>
              <w:t xml:space="preserve">74590</w:t>
            </w:r>
          </w:p>
        </w:tc>
        <w:tc>
          <w:tcPr/>
          <w:p>
            <w:pPr>
              <w:pStyle w:val="Compact"/>
              <w:jc w:val="left"/>
            </w:pPr>
            <w:r>
              <w:t xml:space="preserve">Kurenpolvi</w:t>
            </w:r>
          </w:p>
        </w:tc>
        <w:tc>
          <w:tcPr/>
          <w:p>
            <w:pPr>
              <w:pStyle w:val="Compact"/>
              <w:jc w:val="right"/>
            </w:pPr>
            <w:r>
              <w:t xml:space="preserve">114.6</w:t>
            </w:r>
          </w:p>
        </w:tc>
        <w:tc>
          <w:tcPr/>
          <w:p>
            <w:pPr>
              <w:pStyle w:val="Compact"/>
              <w:jc w:val="right"/>
            </w:pPr>
            <w:r>
              <w:t xml:space="preserve">123.8</w:t>
            </w:r>
          </w:p>
        </w:tc>
        <w:tc>
          <w:tcPr/>
          <w:p>
            <w:pPr>
              <w:pStyle w:val="Compact"/>
              <w:jc w:val="right"/>
            </w:pPr>
            <w:r>
              <w:t xml:space="preserve">122.4</w:t>
            </w:r>
          </w:p>
        </w:tc>
        <w:tc>
          <w:tcPr/>
          <w:p>
            <w:pPr>
              <w:pStyle w:val="Compact"/>
              <w:jc w:val="right"/>
            </w:pPr>
            <w:r>
              <w:t xml:space="preserve">116.1</w:t>
            </w:r>
          </w:p>
        </w:tc>
        <w:tc>
          <w:tcPr/>
          <w:p>
            <w:pPr>
              <w:pStyle w:val="Compact"/>
              <w:jc w:val="right"/>
            </w:pPr>
            <w:r>
              <w:t xml:space="preserve">96.1</w:t>
            </w:r>
          </w:p>
        </w:tc>
      </w:tr>
      <w:tr>
        <w:tc>
          <w:tcPr/>
          <w:p>
            <w:pPr>
              <w:pStyle w:val="Compact"/>
              <w:jc w:val="left"/>
            </w:pPr>
            <w:r>
              <w:t xml:space="preserve">74250</w:t>
            </w:r>
          </w:p>
        </w:tc>
        <w:tc>
          <w:tcPr/>
          <w:p>
            <w:pPr>
              <w:pStyle w:val="Compact"/>
              <w:jc w:val="left"/>
            </w:pPr>
            <w:r>
              <w:t xml:space="preserve">Nissilä</w:t>
            </w:r>
          </w:p>
        </w:tc>
        <w:tc>
          <w:tcPr/>
          <w:p>
            <w:pPr>
              <w:pStyle w:val="Compact"/>
              <w:jc w:val="right"/>
            </w:pPr>
            <w:r>
              <w:t xml:space="preserve">101.0</w:t>
            </w:r>
          </w:p>
        </w:tc>
        <w:tc>
          <w:tcPr/>
          <w:p>
            <w:pPr>
              <w:pStyle w:val="Compact"/>
              <w:jc w:val="right"/>
            </w:pPr>
            <w:r>
              <w:t xml:space="preserve">96.5</w:t>
            </w:r>
          </w:p>
        </w:tc>
        <w:tc>
          <w:tcPr/>
          <w:p>
            <w:pPr>
              <w:pStyle w:val="Compact"/>
              <w:jc w:val="right"/>
            </w:pPr>
            <w:r>
              <w:t xml:space="preserve">127.1</w:t>
            </w:r>
          </w:p>
        </w:tc>
        <w:tc>
          <w:tcPr/>
          <w:p>
            <w:pPr>
              <w:pStyle w:val="Compact"/>
              <w:jc w:val="right"/>
            </w:pPr>
            <w:r>
              <w:t xml:space="preserve">89.1</w:t>
            </w:r>
          </w:p>
        </w:tc>
        <w:tc>
          <w:tcPr/>
          <w:p>
            <w:pPr>
              <w:pStyle w:val="Compact"/>
              <w:jc w:val="right"/>
            </w:pPr>
            <w:r>
              <w:t xml:space="preserve">91.3</w:t>
            </w:r>
          </w:p>
        </w:tc>
      </w:tr>
      <w:tr>
        <w:tc>
          <w:tcPr/>
          <w:p>
            <w:pPr>
              <w:pStyle w:val="Compact"/>
              <w:jc w:val="left"/>
            </w:pPr>
            <w:r>
              <w:t xml:space="preserve">74200</w:t>
            </w:r>
          </w:p>
        </w:tc>
        <w:tc>
          <w:tcPr/>
          <w:p>
            <w:pPr>
              <w:pStyle w:val="Compact"/>
              <w:jc w:val="left"/>
            </w:pPr>
            <w:r>
              <w:t xml:space="preserve">Vieremä Keskus</w:t>
            </w:r>
          </w:p>
        </w:tc>
        <w:tc>
          <w:tcPr/>
          <w:p>
            <w:pPr>
              <w:pStyle w:val="Compact"/>
              <w:jc w:val="right"/>
            </w:pPr>
            <w:r>
              <w:t xml:space="preserve">98.1</w:t>
            </w:r>
          </w:p>
        </w:tc>
        <w:tc>
          <w:tcPr/>
          <w:p>
            <w:pPr>
              <w:pStyle w:val="Compact"/>
              <w:jc w:val="right"/>
            </w:pPr>
            <w:r>
              <w:t xml:space="preserve">96.3</w:t>
            </w:r>
          </w:p>
        </w:tc>
        <w:tc>
          <w:tcPr/>
          <w:p>
            <w:pPr>
              <w:pStyle w:val="Compact"/>
              <w:jc w:val="right"/>
            </w:pPr>
            <w:r>
              <w:t xml:space="preserve">108.9</w:t>
            </w:r>
          </w:p>
        </w:tc>
        <w:tc>
          <w:tcPr/>
          <w:p>
            <w:pPr>
              <w:pStyle w:val="Compact"/>
              <w:jc w:val="right"/>
            </w:pPr>
            <w:r>
              <w:t xml:space="preserve">82.1</w:t>
            </w:r>
          </w:p>
        </w:tc>
        <w:tc>
          <w:tcPr/>
          <w:p>
            <w:pPr>
              <w:pStyle w:val="Compact"/>
              <w:jc w:val="right"/>
            </w:pPr>
            <w:r>
              <w:t xml:space="preserve">105.1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vierem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vierem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vierem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vierem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Vieremä (Kunnat)</dc:title>
  <dc:creator>Diakin karttasovellus 2023-02-28 14:04:50</dc:creator>
  <cp:keywords/>
  <dcterms:created xsi:type="dcterms:W3CDTF">2023-02-28T12:06:00Z</dcterms:created>
  <dcterms:modified xsi:type="dcterms:W3CDTF">2023-02-28T12:06:00Z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