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Ylitornio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01:14:37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01:14:37.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Ylitornio. Lisäksi tarkastelussa ovat rajanaapurit: Rovaniemi, Tervola, Tornio, Pello ja Ylitornio.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ylitorn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torn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Tornio (naapuri)</w:t>
            </w:r>
          </w:p>
        </w:tc>
        <w:tc>
          <w:tcPr/>
          <w:p>
            <w:pPr>
              <w:pStyle w:val="Compact"/>
              <w:jc w:val="right"/>
            </w:pPr>
            <w:r>
              <w:t xml:space="preserve">124.3</w:t>
            </w:r>
          </w:p>
        </w:tc>
        <w:tc>
          <w:tcPr/>
          <w:p>
            <w:pPr>
              <w:pStyle w:val="Compact"/>
              <w:jc w:val="right"/>
            </w:pPr>
            <w:r>
              <w:t xml:space="preserve">72</w:t>
            </w:r>
          </w:p>
        </w:tc>
      </w:tr>
      <w:tr>
        <w:tc>
          <w:tcPr/>
          <w:p>
            <w:pPr>
              <w:pStyle w:val="Compact"/>
              <w:jc w:val="left"/>
            </w:pPr>
            <w:r>
              <w:t xml:space="preserve">Pello (naapuri)</w:t>
            </w:r>
          </w:p>
        </w:tc>
        <w:tc>
          <w:tcPr/>
          <w:p>
            <w:pPr>
              <w:pStyle w:val="Compact"/>
              <w:jc w:val="right"/>
            </w:pPr>
            <w:r>
              <w:t xml:space="preserve">106.6</w:t>
            </w:r>
          </w:p>
        </w:tc>
        <w:tc>
          <w:tcPr/>
          <w:p>
            <w:pPr>
              <w:pStyle w:val="Compact"/>
              <w:jc w:val="right"/>
            </w:pPr>
            <w:r>
              <w:t xml:space="preserve">132</w:t>
            </w:r>
          </w:p>
        </w:tc>
      </w:tr>
      <w:tr>
        <w:tc>
          <w:tcPr/>
          <w:p>
            <w:pPr>
              <w:pStyle w:val="Compact"/>
              <w:jc w:val="left"/>
            </w:pPr>
            <w:r>
              <w:t xml:space="preserve">Tervola (naapuri)</w:t>
            </w:r>
          </w:p>
        </w:tc>
        <w:tc>
          <w:tcPr/>
          <w:p>
            <w:pPr>
              <w:pStyle w:val="Compact"/>
              <w:jc w:val="right"/>
            </w:pPr>
            <w:r>
              <w:t xml:space="preserve">83.6</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Tervola (naapuri)</w:t>
            </w:r>
          </w:p>
        </w:tc>
        <w:tc>
          <w:tcPr/>
          <w:p>
            <w:pPr>
              <w:pStyle w:val="Compact"/>
              <w:jc w:val="right"/>
            </w:pPr>
            <w:r>
              <w:t xml:space="preserve">96.3</w:t>
            </w:r>
          </w:p>
        </w:tc>
        <w:tc>
          <w:tcPr/>
          <w:p>
            <w:pPr>
              <w:pStyle w:val="Compact"/>
              <w:jc w:val="right"/>
            </w:pPr>
            <w:r>
              <w:t xml:space="preserve">159</w:t>
            </w:r>
          </w:p>
        </w:tc>
      </w:tr>
      <w:tr>
        <w:tc>
          <w:tcPr/>
          <w:p>
            <w:pPr>
              <w:pStyle w:val="Compact"/>
              <w:jc w:val="left"/>
            </w:pPr>
            <w:r>
              <w:t xml:space="preserve">Tornio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Pello (naapuri)</w:t>
            </w:r>
          </w:p>
        </w:tc>
        <w:tc>
          <w:tcPr/>
          <w:p>
            <w:pPr>
              <w:pStyle w:val="Compact"/>
              <w:jc w:val="right"/>
            </w:pPr>
            <w:r>
              <w:t xml:space="preserve">90.5</w:t>
            </w:r>
          </w:p>
        </w:tc>
        <w:tc>
          <w:tcPr/>
          <w:p>
            <w:pPr>
              <w:pStyle w:val="Compact"/>
              <w:jc w:val="right"/>
            </w:pPr>
            <w:r>
              <w:t xml:space="preserve">195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138.9</w:t>
            </w:r>
          </w:p>
        </w:tc>
        <w:tc>
          <w:tcPr/>
          <w:p>
            <w:pPr>
              <w:pStyle w:val="Compact"/>
              <w:jc w:val="right"/>
            </w:pPr>
            <w:r>
              <w:t xml:space="preserve">27</w:t>
            </w:r>
          </w:p>
        </w:tc>
      </w:tr>
      <w:tr>
        <w:tc>
          <w:tcPr/>
          <w:p>
            <w:pPr>
              <w:pStyle w:val="Compact"/>
              <w:jc w:val="left"/>
            </w:pPr>
            <w:r>
              <w:t xml:space="preserve">Ylitornio (valittu)</w:t>
            </w:r>
          </w:p>
        </w:tc>
        <w:tc>
          <w:tcPr/>
          <w:p>
            <w:pPr>
              <w:pStyle w:val="Compact"/>
              <w:jc w:val="right"/>
            </w:pPr>
            <w:r>
              <w:t xml:space="preserve">133.9</w:t>
            </w:r>
          </w:p>
        </w:tc>
        <w:tc>
          <w:tcPr/>
          <w:p>
            <w:pPr>
              <w:pStyle w:val="Compact"/>
              <w:jc w:val="right"/>
            </w:pPr>
            <w:r>
              <w:t xml:space="preserve">39</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Pello (naapuri)</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Tervola (naapuri)</w:t>
            </w:r>
          </w:p>
        </w:tc>
        <w:tc>
          <w:tcPr/>
          <w:p>
            <w:pPr>
              <w:pStyle w:val="Compact"/>
              <w:jc w:val="right"/>
            </w:pPr>
            <w:r>
              <w:t xml:space="preserve">70.2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163.2</w:t>
            </w:r>
          </w:p>
        </w:tc>
        <w:tc>
          <w:tcPr/>
          <w:p>
            <w:pPr>
              <w:pStyle w:val="Compact"/>
              <w:jc w:val="right"/>
            </w:pPr>
            <w:r>
              <w:t xml:space="preserve">21</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Pello (naapuri)</w:t>
            </w:r>
          </w:p>
        </w:tc>
        <w:tc>
          <w:tcPr/>
          <w:p>
            <w:pPr>
              <w:pStyle w:val="Compact"/>
              <w:jc w:val="right"/>
            </w:pPr>
            <w:r>
              <w:t xml:space="preserve">139.6</w:t>
            </w:r>
          </w:p>
        </w:tc>
        <w:tc>
          <w:tcPr/>
          <w:p>
            <w:pPr>
              <w:pStyle w:val="Compact"/>
              <w:jc w:val="right"/>
            </w:pPr>
            <w:r>
              <w:t xml:space="preserve">53</w:t>
            </w:r>
          </w:p>
        </w:tc>
      </w:tr>
      <w:tr>
        <w:tc>
          <w:tcPr/>
          <w:p>
            <w:pPr>
              <w:pStyle w:val="Compact"/>
              <w:jc w:val="left"/>
            </w:pPr>
            <w:r>
              <w:t xml:space="preserve">Tornio (naapuri)</w:t>
            </w:r>
          </w:p>
        </w:tc>
        <w:tc>
          <w:tcPr/>
          <w:p>
            <w:pPr>
              <w:pStyle w:val="Compact"/>
              <w:jc w:val="right"/>
            </w:pPr>
            <w:r>
              <w:t xml:space="preserve">138.1</w:t>
            </w:r>
          </w:p>
        </w:tc>
        <w:tc>
          <w:tcPr/>
          <w:p>
            <w:pPr>
              <w:pStyle w:val="Compact"/>
              <w:jc w:val="right"/>
            </w:pPr>
            <w:r>
              <w:t xml:space="preserve">59</w:t>
            </w:r>
          </w:p>
        </w:tc>
      </w:tr>
      <w:tr>
        <w:tc>
          <w:tcPr/>
          <w:p>
            <w:pPr>
              <w:pStyle w:val="Compact"/>
              <w:jc w:val="left"/>
            </w:pPr>
            <w:r>
              <w:t xml:space="preserve">Tervola (naapuri)</w:t>
            </w:r>
          </w:p>
        </w:tc>
        <w:tc>
          <w:tcPr/>
          <w:p>
            <w:pPr>
              <w:pStyle w:val="Compact"/>
              <w:jc w:val="right"/>
            </w:pPr>
            <w:r>
              <w:t xml:space="preserve">84.3</w:t>
            </w:r>
          </w:p>
        </w:tc>
        <w:tc>
          <w:tcPr/>
          <w:p>
            <w:pPr>
              <w:pStyle w:val="Compact"/>
              <w:jc w:val="right"/>
            </w:pPr>
            <w:r>
              <w:t xml:space="preserve">213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torn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torn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132.2</w:t>
            </w:r>
          </w:p>
        </w:tc>
        <w:tc>
          <w:tcPr/>
          <w:p>
            <w:pPr>
              <w:pStyle w:val="Compact"/>
              <w:jc w:val="right"/>
            </w:pPr>
            <w:r>
              <w:t xml:space="preserve">42</w:t>
            </w:r>
          </w:p>
        </w:tc>
      </w:tr>
      <w:tr>
        <w:tc>
          <w:tcPr/>
          <w:p>
            <w:pPr>
              <w:pStyle w:val="Compact"/>
              <w:jc w:val="left"/>
            </w:pPr>
            <w:r>
              <w:t xml:space="preserve">Pello (naapuri)</w:t>
            </w:r>
          </w:p>
        </w:tc>
        <w:tc>
          <w:tcPr/>
          <w:p>
            <w:pPr>
              <w:pStyle w:val="Compact"/>
              <w:jc w:val="right"/>
            </w:pPr>
            <w:r>
              <w:t xml:space="preserve">106.7</w:t>
            </w:r>
          </w:p>
        </w:tc>
        <w:tc>
          <w:tcPr/>
          <w:p>
            <w:pPr>
              <w:pStyle w:val="Compact"/>
              <w:jc w:val="right"/>
            </w:pPr>
            <w:r>
              <w:t xml:space="preserve">115</w:t>
            </w:r>
          </w:p>
        </w:tc>
      </w:tr>
      <w:tr>
        <w:tc>
          <w:tcPr/>
          <w:p>
            <w:pPr>
              <w:pStyle w:val="Compact"/>
              <w:jc w:val="left"/>
            </w:pPr>
            <w:r>
              <w:t xml:space="preserve">Tornio (naapuri)</w:t>
            </w:r>
          </w:p>
        </w:tc>
        <w:tc>
          <w:tcPr/>
          <w:p>
            <w:pPr>
              <w:pStyle w:val="Compact"/>
              <w:jc w:val="right"/>
            </w:pPr>
            <w:r>
              <w:t xml:space="preserve">88.6</w:t>
            </w:r>
          </w:p>
        </w:tc>
        <w:tc>
          <w:tcPr/>
          <w:p>
            <w:pPr>
              <w:pStyle w:val="Compact"/>
              <w:jc w:val="right"/>
            </w:pPr>
            <w:r>
              <w:t xml:space="preserve">190</w:t>
            </w:r>
          </w:p>
        </w:tc>
      </w:tr>
      <w:tr>
        <w:tc>
          <w:tcPr/>
          <w:p>
            <w:pPr>
              <w:pStyle w:val="Compact"/>
              <w:jc w:val="left"/>
            </w:pPr>
            <w:r>
              <w:t xml:space="preserve">Tervola (naapuri)</w:t>
            </w:r>
          </w:p>
        </w:tc>
        <w:tc>
          <w:tcPr/>
          <w:p>
            <w:pPr>
              <w:pStyle w:val="Compact"/>
              <w:jc w:val="right"/>
            </w:pPr>
            <w:r>
              <w:t xml:space="preserve">84.6</w:t>
            </w:r>
          </w:p>
        </w:tc>
        <w:tc>
          <w:tcPr/>
          <w:p>
            <w:pPr>
              <w:pStyle w:val="Compact"/>
              <w:jc w:val="right"/>
            </w:pPr>
            <w:r>
              <w:t xml:space="preserve">209</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127.3</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Ylitornio (valittu)</w:t>
            </w:r>
          </w:p>
        </w:tc>
        <w:tc>
          <w:tcPr/>
          <w:p>
            <w:pPr>
              <w:pStyle w:val="Compact"/>
              <w:jc w:val="right"/>
            </w:pPr>
            <w:r>
              <w:t xml:space="preserve">93.0</w:t>
            </w:r>
          </w:p>
        </w:tc>
        <w:tc>
          <w:tcPr/>
          <w:p>
            <w:pPr>
              <w:pStyle w:val="Compact"/>
              <w:jc w:val="right"/>
            </w:pPr>
            <w:r>
              <w:t xml:space="preserve">165</w:t>
            </w:r>
          </w:p>
        </w:tc>
      </w:tr>
      <w:tr>
        <w:tc>
          <w:tcPr/>
          <w:p>
            <w:pPr>
              <w:pStyle w:val="Compact"/>
              <w:jc w:val="left"/>
            </w:pPr>
            <w:r>
              <w:t xml:space="preserve">Tervola (naapuri)</w:t>
            </w:r>
          </w:p>
        </w:tc>
        <w:tc>
          <w:tcPr/>
          <w:p>
            <w:pPr>
              <w:pStyle w:val="Compact"/>
              <w:jc w:val="right"/>
            </w:pPr>
            <w:r>
              <w:t xml:space="preserve">91.3</w:t>
            </w:r>
          </w:p>
        </w:tc>
        <w:tc>
          <w:tcPr/>
          <w:p>
            <w:pPr>
              <w:pStyle w:val="Compact"/>
              <w:jc w:val="right"/>
            </w:pPr>
            <w:r>
              <w:t xml:space="preserve">177</w:t>
            </w:r>
          </w:p>
        </w:tc>
      </w:tr>
      <w:tr>
        <w:tc>
          <w:tcPr/>
          <w:p>
            <w:pPr>
              <w:pStyle w:val="Compact"/>
              <w:jc w:val="left"/>
            </w:pPr>
            <w:r>
              <w:t xml:space="preserve">Pello (naapuri)</w:t>
            </w:r>
          </w:p>
        </w:tc>
        <w:tc>
          <w:tcPr/>
          <w:p>
            <w:pPr>
              <w:pStyle w:val="Compact"/>
              <w:jc w:val="right"/>
            </w:pPr>
            <w:r>
              <w:t xml:space="preserve">71.0</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143.3</w:t>
            </w:r>
          </w:p>
        </w:tc>
        <w:tc>
          <w:tcPr/>
          <w:p>
            <w:pPr>
              <w:pStyle w:val="Compact"/>
              <w:jc w:val="right"/>
            </w:pPr>
            <w:r>
              <w:t xml:space="preserve">59</w:t>
            </w:r>
          </w:p>
        </w:tc>
      </w:tr>
      <w:tr>
        <w:tc>
          <w:tcPr/>
          <w:p>
            <w:pPr>
              <w:pStyle w:val="Compact"/>
              <w:jc w:val="left"/>
            </w:pPr>
            <w:r>
              <w:t xml:space="preserve">Pello (naapuri)</w:t>
            </w:r>
          </w:p>
        </w:tc>
        <w:tc>
          <w:tcPr/>
          <w:p>
            <w:pPr>
              <w:pStyle w:val="Compact"/>
              <w:jc w:val="right"/>
            </w:pPr>
            <w:r>
              <w:t xml:space="preserve">126.9</w:t>
            </w:r>
          </w:p>
        </w:tc>
        <w:tc>
          <w:tcPr/>
          <w:p>
            <w:pPr>
              <w:pStyle w:val="Compact"/>
              <w:jc w:val="right"/>
            </w:pPr>
            <w:r>
              <w:t xml:space="preserve">83</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Tervola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Tornio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110.2</w:t>
            </w:r>
          </w:p>
        </w:tc>
        <w:tc>
          <w:tcPr/>
          <w:p>
            <w:pPr>
              <w:pStyle w:val="Compact"/>
              <w:jc w:val="right"/>
            </w:pPr>
            <w:r>
              <w:t xml:space="preserve">73</w:t>
            </w:r>
          </w:p>
        </w:tc>
      </w:tr>
      <w:tr>
        <w:tc>
          <w:tcPr/>
          <w:p>
            <w:pPr>
              <w:pStyle w:val="Compact"/>
              <w:jc w:val="left"/>
            </w:pPr>
            <w:r>
              <w:t xml:space="preserve">Rovaniemi (naapuri)</w:t>
            </w:r>
          </w:p>
        </w:tc>
        <w:tc>
          <w:tcPr/>
          <w:p>
            <w:pPr>
              <w:pStyle w:val="Compact"/>
              <w:jc w:val="right"/>
            </w:pPr>
            <w:r>
              <w:t xml:space="preserve">60.3</w:t>
            </w:r>
          </w:p>
        </w:tc>
        <w:tc>
          <w:tcPr/>
          <w:p>
            <w:pPr>
              <w:pStyle w:val="Compact"/>
              <w:jc w:val="right"/>
            </w:pPr>
            <w:r>
              <w:t xml:space="preserve">138</w:t>
            </w:r>
          </w:p>
        </w:tc>
      </w:tr>
      <w:tr>
        <w:tc>
          <w:tcPr/>
          <w:p>
            <w:pPr>
              <w:pStyle w:val="Compact"/>
              <w:jc w:val="left"/>
            </w:pPr>
            <w:r>
              <w:t xml:space="preserve">Tornio (naapuri)</w:t>
            </w:r>
          </w:p>
        </w:tc>
        <w:tc>
          <w:tcPr/>
          <w:p>
            <w:pPr>
              <w:pStyle w:val="Compact"/>
              <w:jc w:val="right"/>
            </w:pPr>
            <w:r>
              <w:t xml:space="preserve">55.1</w:t>
            </w:r>
          </w:p>
        </w:tc>
        <w:tc>
          <w:tcPr/>
          <w:p>
            <w:pPr>
              <w:pStyle w:val="Compact"/>
              <w:jc w:val="right"/>
            </w:pPr>
            <w:r>
              <w:t xml:space="preserve">149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Tornio (naapuri)</w:t>
            </w:r>
          </w:p>
        </w:tc>
        <w:tc>
          <w:tcPr/>
          <w:p>
            <w:pPr>
              <w:pStyle w:val="Compact"/>
              <w:jc w:val="right"/>
            </w:pPr>
            <w:r>
              <w:t xml:space="preserve">110.1</w:t>
            </w:r>
          </w:p>
        </w:tc>
        <w:tc>
          <w:tcPr/>
          <w:p>
            <w:pPr>
              <w:pStyle w:val="Compact"/>
              <w:jc w:val="right"/>
            </w:pPr>
            <w:r>
              <w:t xml:space="preserve">120</w:t>
            </w:r>
          </w:p>
        </w:tc>
      </w:tr>
      <w:tr>
        <w:tc>
          <w:tcPr/>
          <w:p>
            <w:pPr>
              <w:pStyle w:val="Compact"/>
              <w:jc w:val="left"/>
            </w:pPr>
            <w:r>
              <w:t xml:space="preserve">Tervola (naapuri)</w:t>
            </w:r>
          </w:p>
        </w:tc>
        <w:tc>
          <w:tcPr/>
          <w:p>
            <w:pPr>
              <w:pStyle w:val="Compact"/>
              <w:jc w:val="right"/>
            </w:pPr>
            <w:r>
              <w:t xml:space="preserve">83.1</w:t>
            </w:r>
          </w:p>
        </w:tc>
        <w:tc>
          <w:tcPr/>
          <w:p>
            <w:pPr>
              <w:pStyle w:val="Compact"/>
              <w:jc w:val="right"/>
            </w:pPr>
            <w:r>
              <w:t xml:space="preserve">185</w:t>
            </w:r>
          </w:p>
        </w:tc>
      </w:tr>
      <w:tr>
        <w:tc>
          <w:tcPr/>
          <w:p>
            <w:pPr>
              <w:pStyle w:val="Compact"/>
              <w:jc w:val="left"/>
            </w:pPr>
            <w:r>
              <w:t xml:space="preserve">Ylitornio (valittu)</w:t>
            </w:r>
          </w:p>
        </w:tc>
        <w:tc>
          <w:tcPr/>
          <w:p>
            <w:pPr>
              <w:pStyle w:val="Compact"/>
              <w:jc w:val="right"/>
            </w:pPr>
            <w:r>
              <w:t xml:space="preserve">53.9</w:t>
            </w:r>
          </w:p>
        </w:tc>
        <w:tc>
          <w:tcPr/>
          <w:p>
            <w:pPr>
              <w:pStyle w:val="Compact"/>
              <w:jc w:val="right"/>
            </w:pPr>
            <w:r>
              <w:t xml:space="preserve">250</w:t>
            </w:r>
          </w:p>
        </w:tc>
      </w:tr>
      <w:tr>
        <w:tc>
          <w:tcPr/>
          <w:p>
            <w:pPr>
              <w:pStyle w:val="Compact"/>
              <w:jc w:val="left"/>
            </w:pPr>
            <w:r>
              <w:t xml:space="preserve">Pello (naapuri)</w:t>
            </w:r>
          </w:p>
        </w:tc>
        <w:tc>
          <w:tcPr/>
          <w:p>
            <w:pPr>
              <w:pStyle w:val="Compact"/>
              <w:jc w:val="right"/>
            </w:pPr>
            <w:r>
              <w:t xml:space="preserve">47.2</w:t>
            </w:r>
          </w:p>
        </w:tc>
        <w:tc>
          <w:tcPr/>
          <w:p>
            <w:pPr>
              <w:pStyle w:val="Compact"/>
              <w:jc w:val="right"/>
            </w:pPr>
            <w:r>
              <w:t xml:space="preserve">259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Tervola (naapuri)</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Ylitornio (valittu)</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Pello (naapuri)</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Tornio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torni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torni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190.7</w:t>
            </w:r>
          </w:p>
        </w:tc>
        <w:tc>
          <w:tcPr/>
          <w:p>
            <w:pPr>
              <w:pStyle w:val="Compact"/>
              <w:jc w:val="right"/>
            </w:pPr>
            <w:r>
              <w:t xml:space="preserve">17</w:t>
            </w:r>
          </w:p>
        </w:tc>
      </w:tr>
      <w:tr>
        <w:tc>
          <w:tcPr/>
          <w:p>
            <w:pPr>
              <w:pStyle w:val="Compact"/>
              <w:jc w:val="left"/>
            </w:pPr>
            <w:r>
              <w:t xml:space="preserve">Ylitornio (valittu)</w:t>
            </w:r>
          </w:p>
        </w:tc>
        <w:tc>
          <w:tcPr/>
          <w:p>
            <w:pPr>
              <w:pStyle w:val="Compact"/>
              <w:jc w:val="right"/>
            </w:pPr>
            <w:r>
              <w:t xml:space="preserve">160.5</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107.0</w:t>
            </w:r>
          </w:p>
        </w:tc>
        <w:tc>
          <w:tcPr/>
          <w:p>
            <w:pPr>
              <w:pStyle w:val="Compact"/>
              <w:jc w:val="right"/>
            </w:pPr>
            <w:r>
              <w:t xml:space="preserve">115</w:t>
            </w:r>
          </w:p>
        </w:tc>
      </w:tr>
      <w:tr>
        <w:tc>
          <w:tcPr/>
          <w:p>
            <w:pPr>
              <w:pStyle w:val="Compact"/>
              <w:jc w:val="left"/>
            </w:pPr>
            <w:r>
              <w:t xml:space="preserve">Tervola (naapuri)</w:t>
            </w:r>
          </w:p>
        </w:tc>
        <w:tc>
          <w:tcPr/>
          <w:p>
            <w:pPr>
              <w:pStyle w:val="Compact"/>
              <w:jc w:val="right"/>
            </w:pPr>
            <w:r>
              <w:t xml:space="preserve">69.8</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147.3</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Tornio (naapuri)</w:t>
            </w:r>
          </w:p>
        </w:tc>
        <w:tc>
          <w:tcPr/>
          <w:p>
            <w:pPr>
              <w:pStyle w:val="Compact"/>
              <w:jc w:val="right"/>
            </w:pPr>
            <w:r>
              <w:t xml:space="preserve">133.1</w:t>
            </w:r>
          </w:p>
        </w:tc>
        <w:tc>
          <w:tcPr/>
          <w:p>
            <w:pPr>
              <w:pStyle w:val="Compact"/>
              <w:jc w:val="right"/>
            </w:pPr>
            <w:r>
              <w:t xml:space="preserve">61</w:t>
            </w:r>
          </w:p>
        </w:tc>
      </w:tr>
      <w:tr>
        <w:tc>
          <w:tcPr/>
          <w:p>
            <w:pPr>
              <w:pStyle w:val="Compact"/>
              <w:jc w:val="left"/>
            </w:pPr>
            <w:r>
              <w:t xml:space="preserve">Tervola (naapuri)</w:t>
            </w:r>
          </w:p>
        </w:tc>
        <w:tc>
          <w:tcPr/>
          <w:p>
            <w:pPr>
              <w:pStyle w:val="Compact"/>
              <w:jc w:val="right"/>
            </w:pPr>
            <w:r>
              <w:t xml:space="preserve">63.0</w:t>
            </w:r>
          </w:p>
        </w:tc>
        <w:tc>
          <w:tcPr/>
          <w:p>
            <w:pPr>
              <w:pStyle w:val="Compact"/>
              <w:jc w:val="right"/>
            </w:pPr>
            <w:r>
              <w:t xml:space="preserve">248</w:t>
            </w:r>
          </w:p>
        </w:tc>
      </w:tr>
      <w:tr>
        <w:tc>
          <w:tcPr/>
          <w:p>
            <w:pPr>
              <w:pStyle w:val="Compact"/>
              <w:jc w:val="left"/>
            </w:pPr>
            <w:r>
              <w:t xml:space="preserve">Pello (naapuri)</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206.0</w:t>
            </w:r>
          </w:p>
        </w:tc>
        <w:tc>
          <w:tcPr/>
          <w:p>
            <w:pPr>
              <w:pStyle w:val="Compact"/>
              <w:jc w:val="right"/>
            </w:pPr>
            <w:r>
              <w:t xml:space="preserve">5</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Ylitornio (valittu)</w:t>
            </w:r>
          </w:p>
        </w:tc>
        <w:tc>
          <w:tcPr/>
          <w:p>
            <w:pPr>
              <w:pStyle w:val="Compact"/>
              <w:jc w:val="right"/>
            </w:pPr>
            <w:r>
              <w:t xml:space="preserve">117.6</w:t>
            </w:r>
          </w:p>
        </w:tc>
        <w:tc>
          <w:tcPr/>
          <w:p>
            <w:pPr>
              <w:pStyle w:val="Compact"/>
              <w:jc w:val="right"/>
            </w:pPr>
            <w:r>
              <w:t xml:space="preserve">79</w:t>
            </w:r>
          </w:p>
        </w:tc>
      </w:tr>
      <w:tr>
        <w:tc>
          <w:tcPr/>
          <w:p>
            <w:pPr>
              <w:pStyle w:val="Compact"/>
              <w:jc w:val="left"/>
            </w:pPr>
            <w:r>
              <w:t xml:space="preserve">Tervola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Pello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Ylitornio (valittu)</w:t>
            </w:r>
          </w:p>
        </w:tc>
        <w:tc>
          <w:tcPr/>
          <w:p>
            <w:pPr>
              <w:pStyle w:val="Compact"/>
              <w:jc w:val="right"/>
            </w:pPr>
            <w:r>
              <w:t xml:space="preserve">110.3</w:t>
            </w:r>
          </w:p>
        </w:tc>
        <w:tc>
          <w:tcPr/>
          <w:p>
            <w:pPr>
              <w:pStyle w:val="Compact"/>
              <w:jc w:val="right"/>
            </w:pPr>
            <w:r>
              <w:t xml:space="preserve">107</w:t>
            </w:r>
          </w:p>
        </w:tc>
      </w:tr>
      <w:tr>
        <w:tc>
          <w:tcPr/>
          <w:p>
            <w:pPr>
              <w:pStyle w:val="Compact"/>
              <w:jc w:val="left"/>
            </w:pPr>
            <w:r>
              <w:t xml:space="preserve">Tornio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Pello (naapuri)</w:t>
            </w:r>
          </w:p>
        </w:tc>
        <w:tc>
          <w:tcPr/>
          <w:p>
            <w:pPr>
              <w:pStyle w:val="Compact"/>
              <w:jc w:val="right"/>
            </w:pPr>
            <w:r>
              <w:t xml:space="preserve">71.0</w:t>
            </w:r>
          </w:p>
        </w:tc>
        <w:tc>
          <w:tcPr/>
          <w:p>
            <w:pPr>
              <w:pStyle w:val="Compact"/>
              <w:jc w:val="right"/>
            </w:pPr>
            <w:r>
              <w:t xml:space="preserve">254</w:t>
            </w:r>
          </w:p>
        </w:tc>
      </w:tr>
      <w:tr>
        <w:tc>
          <w:tcPr/>
          <w:p>
            <w:pPr>
              <w:pStyle w:val="Compact"/>
              <w:jc w:val="left"/>
            </w:pPr>
            <w:r>
              <w:t xml:space="preserve">Tervola (naapuri)</w:t>
            </w:r>
          </w:p>
        </w:tc>
        <w:tc>
          <w:tcPr/>
          <w:p>
            <w:pPr>
              <w:pStyle w:val="Compact"/>
              <w:jc w:val="right"/>
            </w:pPr>
            <w:r>
              <w:t xml:space="preserve">70.1</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torni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torni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Tornio (naapuri)</w:t>
            </w:r>
          </w:p>
        </w:tc>
        <w:tc>
          <w:tcPr/>
          <w:p>
            <w:pPr>
              <w:pStyle w:val="Compact"/>
              <w:jc w:val="right"/>
            </w:pPr>
            <w:r>
              <w:t xml:space="preserve">129.3</w:t>
            </w:r>
          </w:p>
        </w:tc>
        <w:tc>
          <w:tcPr/>
          <w:p>
            <w:pPr>
              <w:pStyle w:val="Compact"/>
              <w:jc w:val="right"/>
            </w:pPr>
            <w:r>
              <w:t xml:space="preserve">91</w:t>
            </w:r>
          </w:p>
        </w:tc>
      </w:tr>
      <w:tr>
        <w:tc>
          <w:tcPr/>
          <w:p>
            <w:pPr>
              <w:pStyle w:val="Compact"/>
              <w:jc w:val="left"/>
            </w:pPr>
            <w:r>
              <w:t xml:space="preserve">Tervola (naapuri)</w:t>
            </w:r>
          </w:p>
        </w:tc>
        <w:tc>
          <w:tcPr/>
          <w:p>
            <w:pPr>
              <w:pStyle w:val="Compact"/>
              <w:jc w:val="right"/>
            </w:pPr>
            <w:r>
              <w:t xml:space="preserve">89.2</w:t>
            </w:r>
          </w:p>
        </w:tc>
        <w:tc>
          <w:tcPr/>
          <w:p>
            <w:pPr>
              <w:pStyle w:val="Compact"/>
              <w:jc w:val="right"/>
            </w:pPr>
            <w:r>
              <w:t xml:space="preserve">174</w:t>
            </w:r>
          </w:p>
        </w:tc>
      </w:tr>
      <w:tr>
        <w:tc>
          <w:tcPr/>
          <w:p>
            <w:pPr>
              <w:pStyle w:val="Compact"/>
              <w:jc w:val="left"/>
            </w:pPr>
            <w:r>
              <w:t xml:space="preserve">Ylitornio (valittu)</w:t>
            </w:r>
          </w:p>
        </w:tc>
        <w:tc>
          <w:tcPr/>
          <w:p>
            <w:pPr>
              <w:pStyle w:val="Compact"/>
              <w:jc w:val="right"/>
            </w:pPr>
            <w:r>
              <w:t xml:space="preserve">83.7</w:t>
            </w:r>
          </w:p>
        </w:tc>
        <w:tc>
          <w:tcPr/>
          <w:p>
            <w:pPr>
              <w:pStyle w:val="Compact"/>
              <w:jc w:val="right"/>
            </w:pPr>
            <w:r>
              <w:t xml:space="preserve">192</w:t>
            </w:r>
          </w:p>
        </w:tc>
      </w:tr>
      <w:tr>
        <w:tc>
          <w:tcPr/>
          <w:p>
            <w:pPr>
              <w:pStyle w:val="Compact"/>
              <w:jc w:val="left"/>
            </w:pPr>
            <w:r>
              <w:t xml:space="preserve">Pello (naapuri)</w:t>
            </w:r>
          </w:p>
        </w:tc>
        <w:tc>
          <w:tcPr/>
          <w:p>
            <w:pPr>
              <w:pStyle w:val="Compact"/>
              <w:jc w:val="right"/>
            </w:pPr>
            <w:r>
              <w:t xml:space="preserve">64.6</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130.6</w:t>
            </w:r>
          </w:p>
        </w:tc>
        <w:tc>
          <w:tcPr/>
          <w:p>
            <w:pPr>
              <w:pStyle w:val="Compact"/>
              <w:jc w:val="right"/>
            </w:pPr>
            <w:r>
              <w:t xml:space="preserve">73</w:t>
            </w:r>
          </w:p>
        </w:tc>
      </w:tr>
      <w:tr>
        <w:tc>
          <w:tcPr/>
          <w:p>
            <w:pPr>
              <w:pStyle w:val="Compact"/>
              <w:jc w:val="left"/>
            </w:pPr>
            <w:r>
              <w:t xml:space="preserve">Ylitornio (valittu)</w:t>
            </w:r>
          </w:p>
        </w:tc>
        <w:tc>
          <w:tcPr/>
          <w:p>
            <w:pPr>
              <w:pStyle w:val="Compact"/>
              <w:jc w:val="right"/>
            </w:pPr>
            <w:r>
              <w:t xml:space="preserve">123.2</w:t>
            </w:r>
          </w:p>
        </w:tc>
        <w:tc>
          <w:tcPr/>
          <w:p>
            <w:pPr>
              <w:pStyle w:val="Compact"/>
              <w:jc w:val="right"/>
            </w:pPr>
            <w:r>
              <w:t xml:space="preserve">94</w:t>
            </w:r>
          </w:p>
        </w:tc>
      </w:tr>
      <w:tr>
        <w:tc>
          <w:tcPr/>
          <w:p>
            <w:pPr>
              <w:pStyle w:val="Compact"/>
              <w:jc w:val="left"/>
            </w:pPr>
            <w:r>
              <w:t xml:space="preserve">Tornio (naapuri)</w:t>
            </w:r>
          </w:p>
        </w:tc>
        <w:tc>
          <w:tcPr/>
          <w:p>
            <w:pPr>
              <w:pStyle w:val="Compact"/>
              <w:jc w:val="right"/>
            </w:pPr>
            <w:r>
              <w:t xml:space="preserve">94.8</w:t>
            </w:r>
          </w:p>
        </w:tc>
        <w:tc>
          <w:tcPr/>
          <w:p>
            <w:pPr>
              <w:pStyle w:val="Compact"/>
              <w:jc w:val="right"/>
            </w:pPr>
            <w:r>
              <w:t xml:space="preserve">164</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Tervola (naapuri)</w:t>
            </w:r>
          </w:p>
        </w:tc>
        <w:tc>
          <w:tcPr/>
          <w:p>
            <w:pPr>
              <w:pStyle w:val="Compact"/>
              <w:jc w:val="right"/>
            </w:pPr>
            <w:r>
              <w:t xml:space="preserve">29.0</w:t>
            </w:r>
          </w:p>
        </w:tc>
        <w:tc>
          <w:tcPr/>
          <w:p>
            <w:pPr>
              <w:pStyle w:val="Compact"/>
              <w:jc w:val="right"/>
            </w:pPr>
            <w:r>
              <w:t xml:space="preserve">267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Tornio (naapuri)</w:t>
            </w:r>
          </w:p>
        </w:tc>
        <w:tc>
          <w:tcPr/>
          <w:p>
            <w:pPr>
              <w:pStyle w:val="Compact"/>
              <w:jc w:val="right"/>
            </w:pPr>
            <w:r>
              <w:t xml:space="preserve">148.5</w:t>
            </w:r>
          </w:p>
        </w:tc>
        <w:tc>
          <w:tcPr/>
          <w:p>
            <w:pPr>
              <w:pStyle w:val="Compact"/>
              <w:jc w:val="right"/>
            </w:pPr>
            <w:r>
              <w:t xml:space="preserve">51</w:t>
            </w:r>
          </w:p>
        </w:tc>
      </w:tr>
      <w:tr>
        <w:tc>
          <w:tcPr/>
          <w:p>
            <w:pPr>
              <w:pStyle w:val="Compact"/>
              <w:jc w:val="left"/>
            </w:pPr>
            <w:r>
              <w:t xml:space="preserve">Ylitornio (valittu)</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Tervola (naapuri)</w:t>
            </w:r>
          </w:p>
        </w:tc>
        <w:tc>
          <w:tcPr/>
          <w:p>
            <w:pPr>
              <w:pStyle w:val="Compact"/>
              <w:jc w:val="right"/>
            </w:pPr>
            <w:r>
              <w:t xml:space="preserve">119.1</w:t>
            </w:r>
          </w:p>
        </w:tc>
        <w:tc>
          <w:tcPr/>
          <w:p>
            <w:pPr>
              <w:pStyle w:val="Compact"/>
              <w:jc w:val="right"/>
            </w:pPr>
            <w:r>
              <w:t xml:space="preserve">106</w:t>
            </w:r>
          </w:p>
        </w:tc>
      </w:tr>
      <w:tr>
        <w:tc>
          <w:tcPr/>
          <w:p>
            <w:pPr>
              <w:pStyle w:val="Compact"/>
              <w:jc w:val="left"/>
            </w:pPr>
            <w:r>
              <w:t xml:space="preserve">Pello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143.0</w:t>
            </w:r>
          </w:p>
        </w:tc>
        <w:tc>
          <w:tcPr/>
          <w:p>
            <w:pPr>
              <w:pStyle w:val="Compact"/>
              <w:jc w:val="right"/>
            </w:pPr>
            <w:r>
              <w:t xml:space="preserve">46</w:t>
            </w:r>
          </w:p>
        </w:tc>
      </w:tr>
      <w:tr>
        <w:tc>
          <w:tcPr/>
          <w:p>
            <w:pPr>
              <w:pStyle w:val="Compact"/>
              <w:jc w:val="left"/>
            </w:pPr>
            <w:r>
              <w:t xml:space="preserve">Tervola (naapuri)</w:t>
            </w:r>
          </w:p>
        </w:tc>
        <w:tc>
          <w:tcPr/>
          <w:p>
            <w:pPr>
              <w:pStyle w:val="Compact"/>
              <w:jc w:val="right"/>
            </w:pPr>
            <w:r>
              <w:t xml:space="preserve">125.8</w:t>
            </w:r>
          </w:p>
        </w:tc>
        <w:tc>
          <w:tcPr/>
          <w:p>
            <w:pPr>
              <w:pStyle w:val="Compact"/>
              <w:jc w:val="right"/>
            </w:pPr>
            <w:r>
              <w:t xml:space="preserve">72</w:t>
            </w:r>
          </w:p>
        </w:tc>
      </w:tr>
      <w:tr>
        <w:tc>
          <w:tcPr/>
          <w:p>
            <w:pPr>
              <w:pStyle w:val="Compact"/>
              <w:jc w:val="left"/>
            </w:pPr>
            <w:r>
              <w:t xml:space="preserve">Ylitornio (valittu)</w:t>
            </w:r>
          </w:p>
        </w:tc>
        <w:tc>
          <w:tcPr/>
          <w:p>
            <w:pPr>
              <w:pStyle w:val="Compact"/>
              <w:jc w:val="right"/>
            </w:pPr>
            <w:r>
              <w:t xml:space="preserve">103.2</w:t>
            </w:r>
          </w:p>
        </w:tc>
        <w:tc>
          <w:tcPr/>
          <w:p>
            <w:pPr>
              <w:pStyle w:val="Compact"/>
              <w:jc w:val="right"/>
            </w:pPr>
            <w:r>
              <w:t xml:space="preserve">131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Tornio (naapuri)</w:t>
            </w:r>
          </w:p>
        </w:tc>
        <w:tc>
          <w:tcPr/>
          <w:p>
            <w:pPr>
              <w:pStyle w:val="Compact"/>
              <w:jc w:val="right"/>
            </w:pPr>
            <w:r>
              <w:t xml:space="preserve">76.3</w:t>
            </w:r>
          </w:p>
        </w:tc>
        <w:tc>
          <w:tcPr/>
          <w:p>
            <w:pPr>
              <w:pStyle w:val="Compact"/>
              <w:jc w:val="right"/>
            </w:pPr>
            <w:r>
              <w:t xml:space="preserve">203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358.3</w:t>
            </w:r>
          </w:p>
        </w:tc>
        <w:tc>
          <w:tcPr/>
          <w:p>
            <w:pPr>
              <w:pStyle w:val="Compact"/>
              <w:jc w:val="right"/>
            </w:pPr>
            <w:r>
              <w:t xml:space="preserve">4</w:t>
            </w:r>
          </w:p>
        </w:tc>
      </w:tr>
      <w:tr>
        <w:tc>
          <w:tcPr/>
          <w:p>
            <w:pPr>
              <w:pStyle w:val="Compact"/>
              <w:jc w:val="left"/>
            </w:pPr>
            <w:r>
              <w:t xml:space="preserve">Pello (naapuri)</w:t>
            </w:r>
          </w:p>
        </w:tc>
        <w:tc>
          <w:tcPr/>
          <w:p>
            <w:pPr>
              <w:pStyle w:val="Compact"/>
              <w:jc w:val="right"/>
            </w:pPr>
            <w:r>
              <w:t xml:space="preserve">250.0</w:t>
            </w:r>
          </w:p>
        </w:tc>
        <w:tc>
          <w:tcPr/>
          <w:p>
            <w:pPr>
              <w:pStyle w:val="Compact"/>
              <w:jc w:val="right"/>
            </w:pPr>
            <w:r>
              <w:t xml:space="preserve">19</w:t>
            </w:r>
          </w:p>
        </w:tc>
      </w:tr>
      <w:tr>
        <w:tc>
          <w:tcPr/>
          <w:p>
            <w:pPr>
              <w:pStyle w:val="Compact"/>
              <w:jc w:val="left"/>
            </w:pPr>
            <w:r>
              <w:t xml:space="preserve">Tornio (naapuri)</w:t>
            </w:r>
          </w:p>
        </w:tc>
        <w:tc>
          <w:tcPr/>
          <w:p>
            <w:pPr>
              <w:pStyle w:val="Compact"/>
              <w:jc w:val="right"/>
            </w:pPr>
            <w:r>
              <w:t xml:space="preserve">241.7</w:t>
            </w:r>
          </w:p>
        </w:tc>
        <w:tc>
          <w:tcPr/>
          <w:p>
            <w:pPr>
              <w:pStyle w:val="Compact"/>
              <w:jc w:val="right"/>
            </w:pPr>
            <w:r>
              <w:t xml:space="preserve">26</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Tervola (naapuri)</w:t>
            </w:r>
          </w:p>
        </w:tc>
        <w:tc>
          <w:tcPr/>
          <w:p>
            <w:pPr>
              <w:pStyle w:val="Compact"/>
              <w:jc w:val="right"/>
            </w:pPr>
            <w:r>
              <w:t xml:space="preserve">58.3</w:t>
            </w:r>
          </w:p>
        </w:tc>
        <w:tc>
          <w:tcPr/>
          <w:p>
            <w:pPr>
              <w:pStyle w:val="Compact"/>
              <w:jc w:val="right"/>
            </w:pPr>
            <w:r>
              <w:t xml:space="preserve">246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torni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95675</w:t>
            </w:r>
          </w:p>
        </w:tc>
        <w:tc>
          <w:tcPr/>
          <w:p>
            <w:pPr>
              <w:pStyle w:val="Compact"/>
              <w:jc w:val="left"/>
            </w:pPr>
            <w:r>
              <w:t xml:space="preserve">Meltosjärvi</w:t>
            </w:r>
          </w:p>
        </w:tc>
        <w:tc>
          <w:tcPr/>
          <w:p>
            <w:pPr>
              <w:pStyle w:val="Compact"/>
              <w:jc w:val="right"/>
            </w:pPr>
            <w:r>
              <w:t xml:space="preserve">182.0</w:t>
            </w:r>
          </w:p>
        </w:tc>
        <w:tc>
          <w:tcPr/>
          <w:p>
            <w:pPr>
              <w:pStyle w:val="Compact"/>
              <w:jc w:val="right"/>
            </w:pPr>
            <w:r>
              <w:t xml:space="preserve">166.2</w:t>
            </w:r>
          </w:p>
        </w:tc>
        <w:tc>
          <w:tcPr/>
          <w:p>
            <w:pPr>
              <w:pStyle w:val="Compact"/>
              <w:jc w:val="right"/>
            </w:pPr>
            <w:r>
              <w:t xml:space="preserve">163.9</w:t>
            </w:r>
          </w:p>
        </w:tc>
        <w:tc>
          <w:tcPr/>
          <w:p>
            <w:pPr>
              <w:pStyle w:val="Compact"/>
              <w:jc w:val="right"/>
            </w:pPr>
            <w:r>
              <w:t xml:space="preserve">243.9</w:t>
            </w:r>
          </w:p>
        </w:tc>
        <w:tc>
          <w:tcPr/>
          <w:p>
            <w:pPr>
              <w:pStyle w:val="Compact"/>
              <w:jc w:val="right"/>
            </w:pPr>
            <w:r>
              <w:t xml:space="preserve">154.2</w:t>
            </w:r>
          </w:p>
        </w:tc>
      </w:tr>
      <w:tr>
        <w:tc>
          <w:tcPr/>
          <w:p>
            <w:pPr>
              <w:pStyle w:val="Compact"/>
              <w:jc w:val="left"/>
            </w:pPr>
            <w:r>
              <w:t xml:space="preserve">95670</w:t>
            </w:r>
          </w:p>
        </w:tc>
        <w:tc>
          <w:tcPr/>
          <w:p>
            <w:pPr>
              <w:pStyle w:val="Compact"/>
              <w:jc w:val="left"/>
            </w:pPr>
            <w:r>
              <w:t xml:space="preserve">Pessalompolo</w:t>
            </w:r>
          </w:p>
        </w:tc>
        <w:tc>
          <w:tcPr/>
          <w:p>
            <w:pPr>
              <w:pStyle w:val="Compact"/>
              <w:jc w:val="right"/>
            </w:pPr>
            <w:r>
              <w:t xml:space="preserve">149.3</w:t>
            </w:r>
          </w:p>
        </w:tc>
        <w:tc>
          <w:tcPr/>
          <w:p>
            <w:pPr>
              <w:pStyle w:val="Compact"/>
              <w:jc w:val="right"/>
            </w:pPr>
            <w:r>
              <w:t xml:space="preserve">166.0</w:t>
            </w:r>
          </w:p>
        </w:tc>
        <w:tc>
          <w:tcPr/>
          <w:p>
            <w:pPr>
              <w:pStyle w:val="Compact"/>
              <w:jc w:val="right"/>
            </w:pPr>
            <w:r>
              <w:t xml:space="preserve">182.5</w:t>
            </w:r>
          </w:p>
        </w:tc>
        <w:tc>
          <w:tcPr/>
          <w:p>
            <w:pPr>
              <w:pStyle w:val="Compact"/>
              <w:jc w:val="right"/>
            </w:pPr>
            <w:r>
              <w:t xml:space="preserve">107.9</w:t>
            </w:r>
          </w:p>
        </w:tc>
        <w:tc>
          <w:tcPr/>
          <w:p>
            <w:pPr>
              <w:pStyle w:val="Compact"/>
              <w:jc w:val="right"/>
            </w:pPr>
            <w:r>
              <w:t xml:space="preserve">140.5</w:t>
            </w:r>
          </w:p>
        </w:tc>
      </w:tr>
      <w:tr>
        <w:tc>
          <w:tcPr/>
          <w:p>
            <w:pPr>
              <w:pStyle w:val="Compact"/>
              <w:jc w:val="left"/>
            </w:pPr>
            <w:r>
              <w:t xml:space="preserve">95620</w:t>
            </w:r>
          </w:p>
        </w:tc>
        <w:tc>
          <w:tcPr/>
          <w:p>
            <w:pPr>
              <w:pStyle w:val="Compact"/>
              <w:jc w:val="left"/>
            </w:pPr>
            <w:r>
              <w:t xml:space="preserve">Aavasaksa</w:t>
            </w:r>
          </w:p>
        </w:tc>
        <w:tc>
          <w:tcPr/>
          <w:p>
            <w:pPr>
              <w:pStyle w:val="Compact"/>
              <w:jc w:val="right"/>
            </w:pPr>
            <w:r>
              <w:t xml:space="preserve">148.1</w:t>
            </w:r>
          </w:p>
        </w:tc>
        <w:tc>
          <w:tcPr/>
          <w:p>
            <w:pPr>
              <w:pStyle w:val="Compact"/>
              <w:jc w:val="right"/>
            </w:pPr>
            <w:r>
              <w:t xml:space="preserve">121.9</w:t>
            </w:r>
          </w:p>
        </w:tc>
        <w:tc>
          <w:tcPr/>
          <w:p>
            <w:pPr>
              <w:pStyle w:val="Compact"/>
              <w:jc w:val="right"/>
            </w:pPr>
            <w:r>
              <w:t xml:space="preserve">134.1</w:t>
            </w:r>
          </w:p>
        </w:tc>
        <w:tc>
          <w:tcPr/>
          <w:p>
            <w:pPr>
              <w:pStyle w:val="Compact"/>
              <w:jc w:val="right"/>
            </w:pPr>
            <w:r>
              <w:t xml:space="preserve">202.8</w:t>
            </w:r>
          </w:p>
        </w:tc>
        <w:tc>
          <w:tcPr/>
          <w:p>
            <w:pPr>
              <w:pStyle w:val="Compact"/>
              <w:jc w:val="right"/>
            </w:pPr>
            <w:r>
              <w:t xml:space="preserve">133.8</w:t>
            </w:r>
          </w:p>
        </w:tc>
      </w:tr>
      <w:tr>
        <w:tc>
          <w:tcPr/>
          <w:p>
            <w:pPr>
              <w:pStyle w:val="Compact"/>
              <w:jc w:val="left"/>
            </w:pPr>
            <w:r>
              <w:t xml:space="preserve">97250</w:t>
            </w:r>
          </w:p>
        </w:tc>
        <w:tc>
          <w:tcPr/>
          <w:p>
            <w:pPr>
              <w:pStyle w:val="Compact"/>
              <w:jc w:val="left"/>
            </w:pPr>
            <w:r>
              <w:t xml:space="preserve">Raanujärvi</w:t>
            </w:r>
          </w:p>
        </w:tc>
        <w:tc>
          <w:tcPr/>
          <w:p>
            <w:pPr>
              <w:pStyle w:val="Compact"/>
              <w:jc w:val="right"/>
            </w:pPr>
            <w:r>
              <w:t xml:space="preserve">143.1</w:t>
            </w:r>
          </w:p>
        </w:tc>
        <w:tc>
          <w:tcPr/>
          <w:p>
            <w:pPr>
              <w:pStyle w:val="Compact"/>
              <w:jc w:val="right"/>
            </w:pPr>
            <w:r>
              <w:t xml:space="preserve">124.7</w:t>
            </w:r>
          </w:p>
        </w:tc>
        <w:tc>
          <w:tcPr/>
          <w:p>
            <w:pPr>
              <w:pStyle w:val="Compact"/>
              <w:jc w:val="right"/>
            </w:pPr>
            <w:r>
              <w:t xml:space="preserve">152.1</w:t>
            </w:r>
          </w:p>
        </w:tc>
        <w:tc>
          <w:tcPr/>
          <w:p>
            <w:pPr>
              <w:pStyle w:val="Compact"/>
              <w:jc w:val="right"/>
            </w:pPr>
            <w:r>
              <w:t xml:space="preserve">186.4</w:t>
            </w:r>
          </w:p>
        </w:tc>
        <w:tc>
          <w:tcPr/>
          <w:p>
            <w:pPr>
              <w:pStyle w:val="Compact"/>
              <w:jc w:val="right"/>
            </w:pPr>
            <w:r>
              <w:t xml:space="preserve">109.2</w:t>
            </w:r>
          </w:p>
        </w:tc>
      </w:tr>
      <w:tr>
        <w:tc>
          <w:tcPr/>
          <w:p>
            <w:pPr>
              <w:pStyle w:val="Compact"/>
              <w:jc w:val="left"/>
            </w:pPr>
            <w:r>
              <w:t xml:space="preserve">95680</w:t>
            </w:r>
          </w:p>
        </w:tc>
        <w:tc>
          <w:tcPr/>
          <w:p>
            <w:pPr>
              <w:pStyle w:val="Compact"/>
              <w:jc w:val="left"/>
            </w:pPr>
            <w:r>
              <w:t xml:space="preserve">Lohijärvi</w:t>
            </w:r>
          </w:p>
        </w:tc>
        <w:tc>
          <w:tcPr/>
          <w:p>
            <w:pPr>
              <w:pStyle w:val="Compact"/>
              <w:jc w:val="right"/>
            </w:pPr>
            <w:r>
              <w:t xml:space="preserve">142.1</w:t>
            </w:r>
          </w:p>
        </w:tc>
        <w:tc>
          <w:tcPr/>
          <w:p>
            <w:pPr>
              <w:pStyle w:val="Compact"/>
              <w:jc w:val="right"/>
            </w:pPr>
            <w:r>
              <w:t xml:space="preserve">NA</w:t>
            </w:r>
          </w:p>
        </w:tc>
        <w:tc>
          <w:tcPr/>
          <w:p>
            <w:pPr>
              <w:pStyle w:val="Compact"/>
              <w:jc w:val="right"/>
            </w:pPr>
            <w:r>
              <w:t xml:space="preserve">155.0</w:t>
            </w:r>
          </w:p>
        </w:tc>
        <w:tc>
          <w:tcPr/>
          <w:p>
            <w:pPr>
              <w:pStyle w:val="Compact"/>
              <w:jc w:val="right"/>
            </w:pPr>
            <w:r>
              <w:t xml:space="preserve">157.0</w:t>
            </w:r>
          </w:p>
        </w:tc>
        <w:tc>
          <w:tcPr/>
          <w:p>
            <w:pPr>
              <w:pStyle w:val="Compact"/>
              <w:jc w:val="right"/>
            </w:pPr>
            <w:r>
              <w:t xml:space="preserve">114.2</w:t>
            </w:r>
          </w:p>
        </w:tc>
      </w:tr>
      <w:tr>
        <w:tc>
          <w:tcPr/>
          <w:p>
            <w:pPr>
              <w:pStyle w:val="Compact"/>
              <w:jc w:val="left"/>
            </w:pPr>
            <w:r>
              <w:t xml:space="preserve">95655</w:t>
            </w:r>
          </w:p>
        </w:tc>
        <w:tc>
          <w:tcPr/>
          <w:p>
            <w:pPr>
              <w:pStyle w:val="Compact"/>
              <w:jc w:val="left"/>
            </w:pPr>
            <w:r>
              <w:t xml:space="preserve">Etelä-Portimojärvi</w:t>
            </w:r>
          </w:p>
        </w:tc>
        <w:tc>
          <w:tcPr/>
          <w:p>
            <w:pPr>
              <w:pStyle w:val="Compact"/>
              <w:jc w:val="right"/>
            </w:pPr>
            <w:r>
              <w:t xml:space="preserve">138.2</w:t>
            </w:r>
          </w:p>
        </w:tc>
        <w:tc>
          <w:tcPr/>
          <w:p>
            <w:pPr>
              <w:pStyle w:val="Compact"/>
              <w:jc w:val="right"/>
            </w:pPr>
            <w:r>
              <w:t xml:space="preserve">132.6</w:t>
            </w:r>
          </w:p>
        </w:tc>
        <w:tc>
          <w:tcPr/>
          <w:p>
            <w:pPr>
              <w:pStyle w:val="Compact"/>
              <w:jc w:val="right"/>
            </w:pPr>
            <w:r>
              <w:t xml:space="preserve">114.5</w:t>
            </w:r>
          </w:p>
        </w:tc>
        <w:tc>
          <w:tcPr/>
          <w:p>
            <w:pPr>
              <w:pStyle w:val="Compact"/>
              <w:jc w:val="right"/>
            </w:pPr>
            <w:r>
              <w:t xml:space="preserve">156.7</w:t>
            </w:r>
          </w:p>
        </w:tc>
        <w:tc>
          <w:tcPr/>
          <w:p>
            <w:pPr>
              <w:pStyle w:val="Compact"/>
              <w:jc w:val="right"/>
            </w:pPr>
            <w:r>
              <w:t xml:space="preserve">148.9</w:t>
            </w:r>
          </w:p>
        </w:tc>
      </w:tr>
      <w:tr>
        <w:tc>
          <w:tcPr/>
          <w:p>
            <w:pPr>
              <w:pStyle w:val="Compact"/>
              <w:jc w:val="left"/>
            </w:pPr>
            <w:r>
              <w:t xml:space="preserve">95690</w:t>
            </w:r>
          </w:p>
        </w:tc>
        <w:tc>
          <w:tcPr/>
          <w:p>
            <w:pPr>
              <w:pStyle w:val="Compact"/>
              <w:jc w:val="left"/>
            </w:pPr>
            <w:r>
              <w:t xml:space="preserve">Mellakoski</w:t>
            </w:r>
          </w:p>
        </w:tc>
        <w:tc>
          <w:tcPr/>
          <w:p>
            <w:pPr>
              <w:pStyle w:val="Compact"/>
              <w:jc w:val="right"/>
            </w:pPr>
            <w:r>
              <w:t xml:space="preserve">125.5</w:t>
            </w:r>
          </w:p>
        </w:tc>
        <w:tc>
          <w:tcPr/>
          <w:p>
            <w:pPr>
              <w:pStyle w:val="Compact"/>
              <w:jc w:val="right"/>
            </w:pPr>
            <w:r>
              <w:t xml:space="preserve">122.3</w:t>
            </w:r>
          </w:p>
        </w:tc>
        <w:tc>
          <w:tcPr/>
          <w:p>
            <w:pPr>
              <w:pStyle w:val="Compact"/>
              <w:jc w:val="right"/>
            </w:pPr>
            <w:r>
              <w:t xml:space="preserve">125.0</w:t>
            </w:r>
          </w:p>
        </w:tc>
        <w:tc>
          <w:tcPr/>
          <w:p>
            <w:pPr>
              <w:pStyle w:val="Compact"/>
              <w:jc w:val="right"/>
            </w:pPr>
            <w:r>
              <w:t xml:space="preserve">133.0</w:t>
            </w:r>
          </w:p>
        </w:tc>
        <w:tc>
          <w:tcPr/>
          <w:p>
            <w:pPr>
              <w:pStyle w:val="Compact"/>
              <w:jc w:val="right"/>
            </w:pPr>
            <w:r>
              <w:t xml:space="preserve">121.5</w:t>
            </w:r>
          </w:p>
        </w:tc>
      </w:tr>
      <w:tr>
        <w:tc>
          <w:tcPr/>
          <w:p>
            <w:pPr>
              <w:pStyle w:val="Compact"/>
              <w:jc w:val="left"/>
            </w:pPr>
            <w:r>
              <w:t xml:space="preserve">95635</w:t>
            </w:r>
          </w:p>
        </w:tc>
        <w:tc>
          <w:tcPr/>
          <w:p>
            <w:pPr>
              <w:pStyle w:val="Compact"/>
              <w:jc w:val="left"/>
            </w:pPr>
            <w:r>
              <w:t xml:space="preserve">Kaulinranta</w:t>
            </w:r>
          </w:p>
        </w:tc>
        <w:tc>
          <w:tcPr/>
          <w:p>
            <w:pPr>
              <w:pStyle w:val="Compact"/>
              <w:jc w:val="right"/>
            </w:pPr>
            <w:r>
              <w:t xml:space="preserve">116.6</w:t>
            </w:r>
          </w:p>
        </w:tc>
        <w:tc>
          <w:tcPr/>
          <w:p>
            <w:pPr>
              <w:pStyle w:val="Compact"/>
              <w:jc w:val="right"/>
            </w:pPr>
            <w:r>
              <w:t xml:space="preserve">103.0</w:t>
            </w:r>
          </w:p>
        </w:tc>
        <w:tc>
          <w:tcPr/>
          <w:p>
            <w:pPr>
              <w:pStyle w:val="Compact"/>
              <w:jc w:val="right"/>
            </w:pPr>
            <w:r>
              <w:t xml:space="preserve">108.0</w:t>
            </w:r>
          </w:p>
        </w:tc>
        <w:tc>
          <w:tcPr/>
          <w:p>
            <w:pPr>
              <w:pStyle w:val="Compact"/>
              <w:jc w:val="right"/>
            </w:pPr>
            <w:r>
              <w:t xml:space="preserve">148.4</w:t>
            </w:r>
          </w:p>
        </w:tc>
        <w:tc>
          <w:tcPr/>
          <w:p>
            <w:pPr>
              <w:pStyle w:val="Compact"/>
              <w:jc w:val="right"/>
            </w:pPr>
            <w:r>
              <w:t xml:space="preserve">107.3</w:t>
            </w:r>
          </w:p>
        </w:tc>
      </w:tr>
      <w:tr>
        <w:tc>
          <w:tcPr/>
          <w:p>
            <w:pPr>
              <w:pStyle w:val="Compact"/>
              <w:jc w:val="left"/>
            </w:pPr>
            <w:r>
              <w:t xml:space="preserve">95660</w:t>
            </w:r>
          </w:p>
        </w:tc>
        <w:tc>
          <w:tcPr/>
          <w:p>
            <w:pPr>
              <w:pStyle w:val="Compact"/>
              <w:jc w:val="left"/>
            </w:pPr>
            <w:r>
              <w:t xml:space="preserve">Kantomaanpää</w:t>
            </w:r>
          </w:p>
        </w:tc>
        <w:tc>
          <w:tcPr/>
          <w:p>
            <w:pPr>
              <w:pStyle w:val="Compact"/>
              <w:jc w:val="right"/>
            </w:pPr>
            <w:r>
              <w:t xml:space="preserve">115.4</w:t>
            </w:r>
          </w:p>
        </w:tc>
        <w:tc>
          <w:tcPr/>
          <w:p>
            <w:pPr>
              <w:pStyle w:val="Compact"/>
              <w:jc w:val="right"/>
            </w:pPr>
            <w:r>
              <w:t xml:space="preserve">132.8</w:t>
            </w:r>
          </w:p>
        </w:tc>
        <w:tc>
          <w:tcPr/>
          <w:p>
            <w:pPr>
              <w:pStyle w:val="Compact"/>
              <w:jc w:val="right"/>
            </w:pPr>
            <w:r>
              <w:t xml:space="preserve">115.2</w:t>
            </w:r>
          </w:p>
        </w:tc>
        <w:tc>
          <w:tcPr/>
          <w:p>
            <w:pPr>
              <w:pStyle w:val="Compact"/>
              <w:jc w:val="right"/>
            </w:pPr>
            <w:r>
              <w:t xml:space="preserve">83.1</w:t>
            </w:r>
          </w:p>
        </w:tc>
        <w:tc>
          <w:tcPr/>
          <w:p>
            <w:pPr>
              <w:pStyle w:val="Compact"/>
              <w:jc w:val="right"/>
            </w:pPr>
            <w:r>
              <w:t xml:space="preserve">130.7</w:t>
            </w:r>
          </w:p>
        </w:tc>
      </w:tr>
      <w:tr>
        <w:tc>
          <w:tcPr/>
          <w:p>
            <w:pPr>
              <w:pStyle w:val="Compact"/>
              <w:jc w:val="left"/>
            </w:pPr>
            <w:r>
              <w:t xml:space="preserve">95600</w:t>
            </w:r>
          </w:p>
        </w:tc>
        <w:tc>
          <w:tcPr/>
          <w:p>
            <w:pPr>
              <w:pStyle w:val="Compact"/>
              <w:jc w:val="left"/>
            </w:pPr>
            <w:r>
              <w:t xml:space="preserve">Ylitornio Keskus</w:t>
            </w:r>
          </w:p>
        </w:tc>
        <w:tc>
          <w:tcPr/>
          <w:p>
            <w:pPr>
              <w:pStyle w:val="Compact"/>
              <w:jc w:val="right"/>
            </w:pPr>
            <w:r>
              <w:t xml:space="preserve">114.2</w:t>
            </w:r>
          </w:p>
        </w:tc>
        <w:tc>
          <w:tcPr/>
          <w:p>
            <w:pPr>
              <w:pStyle w:val="Compact"/>
              <w:jc w:val="right"/>
            </w:pPr>
            <w:r>
              <w:t xml:space="preserve">115.4</w:t>
            </w:r>
          </w:p>
        </w:tc>
        <w:tc>
          <w:tcPr/>
          <w:p>
            <w:pPr>
              <w:pStyle w:val="Compact"/>
              <w:jc w:val="right"/>
            </w:pPr>
            <w:r>
              <w:t xml:space="preserve">93.0</w:t>
            </w:r>
          </w:p>
        </w:tc>
        <w:tc>
          <w:tcPr/>
          <w:p>
            <w:pPr>
              <w:pStyle w:val="Compact"/>
              <w:jc w:val="right"/>
            </w:pPr>
            <w:r>
              <w:t xml:space="preserve">134.5</w:t>
            </w:r>
          </w:p>
        </w:tc>
        <w:tc>
          <w:tcPr/>
          <w:p>
            <w:pPr>
              <w:pStyle w:val="Compact"/>
              <w:jc w:val="right"/>
            </w:pPr>
            <w:r>
              <w:t xml:space="preserve">113.9</w:t>
            </w:r>
          </w:p>
        </w:tc>
      </w:tr>
      <w:tr>
        <w:tc>
          <w:tcPr/>
          <w:p>
            <w:pPr>
              <w:pStyle w:val="Compact"/>
              <w:jc w:val="left"/>
            </w:pPr>
            <w:r>
              <w:t xml:space="preserve">95610</w:t>
            </w:r>
          </w:p>
        </w:tc>
        <w:tc>
          <w:tcPr/>
          <w:p>
            <w:pPr>
              <w:pStyle w:val="Compact"/>
              <w:jc w:val="left"/>
            </w:pPr>
            <w:r>
              <w:t xml:space="preserve">Kainuunkylä</w:t>
            </w:r>
          </w:p>
        </w:tc>
        <w:tc>
          <w:tcPr/>
          <w:p>
            <w:pPr>
              <w:pStyle w:val="Compact"/>
              <w:jc w:val="right"/>
            </w:pPr>
            <w:r>
              <w:t xml:space="preserve">111.9</w:t>
            </w:r>
          </w:p>
        </w:tc>
        <w:tc>
          <w:tcPr/>
          <w:p>
            <w:pPr>
              <w:pStyle w:val="Compact"/>
              <w:jc w:val="right"/>
            </w:pPr>
            <w:r>
              <w:t xml:space="preserve">120.0</w:t>
            </w:r>
          </w:p>
        </w:tc>
        <w:tc>
          <w:tcPr/>
          <w:p>
            <w:pPr>
              <w:pStyle w:val="Compact"/>
              <w:jc w:val="right"/>
            </w:pPr>
            <w:r>
              <w:t xml:space="preserve">110.6</w:t>
            </w:r>
          </w:p>
        </w:tc>
        <w:tc>
          <w:tcPr/>
          <w:p>
            <w:pPr>
              <w:pStyle w:val="Compact"/>
              <w:jc w:val="right"/>
            </w:pPr>
            <w:r>
              <w:t xml:space="preserve">104.5</w:t>
            </w:r>
          </w:p>
        </w:tc>
        <w:tc>
          <w:tcPr/>
          <w:p>
            <w:pPr>
              <w:pStyle w:val="Compact"/>
              <w:jc w:val="right"/>
            </w:pPr>
            <w:r>
              <w:t xml:space="preserve">112.3</w:t>
            </w:r>
          </w:p>
        </w:tc>
      </w:tr>
      <w:tr>
        <w:tc>
          <w:tcPr/>
          <w:p>
            <w:pPr>
              <w:pStyle w:val="Compact"/>
              <w:jc w:val="left"/>
            </w:pPr>
            <w:r>
              <w:t xml:space="preserve">95630</w:t>
            </w:r>
          </w:p>
        </w:tc>
        <w:tc>
          <w:tcPr/>
          <w:p>
            <w:pPr>
              <w:pStyle w:val="Compact"/>
              <w:jc w:val="left"/>
            </w:pPr>
            <w:r>
              <w:t xml:space="preserve">Kuivakangas</w:t>
            </w:r>
          </w:p>
        </w:tc>
        <w:tc>
          <w:tcPr/>
          <w:p>
            <w:pPr>
              <w:pStyle w:val="Compact"/>
              <w:jc w:val="right"/>
            </w:pPr>
            <w:r>
              <w:t xml:space="preserve">92.3</w:t>
            </w:r>
          </w:p>
        </w:tc>
        <w:tc>
          <w:tcPr/>
          <w:p>
            <w:pPr>
              <w:pStyle w:val="Compact"/>
              <w:jc w:val="right"/>
            </w:pPr>
            <w:r>
              <w:t xml:space="preserve">94.0</w:t>
            </w:r>
          </w:p>
        </w:tc>
        <w:tc>
          <w:tcPr/>
          <w:p>
            <w:pPr>
              <w:pStyle w:val="Compact"/>
              <w:jc w:val="right"/>
            </w:pPr>
            <w:r>
              <w:t xml:space="preserve">93.4</w:t>
            </w:r>
          </w:p>
        </w:tc>
        <w:tc>
          <w:tcPr/>
          <w:p>
            <w:pPr>
              <w:pStyle w:val="Compact"/>
              <w:jc w:val="right"/>
            </w:pPr>
            <w:r>
              <w:t xml:space="preserve">104.3</w:t>
            </w:r>
          </w:p>
        </w:tc>
        <w:tc>
          <w:tcPr/>
          <w:p>
            <w:pPr>
              <w:pStyle w:val="Compact"/>
              <w:jc w:val="right"/>
            </w:pPr>
            <w:r>
              <w:t xml:space="preserve">77.3</w:t>
            </w:r>
          </w:p>
        </w:tc>
      </w:tr>
      <w:tr>
        <w:tc>
          <w:tcPr/>
          <w:p>
            <w:pPr>
              <w:pStyle w:val="Compact"/>
              <w:jc w:val="left"/>
            </w:pPr>
            <w:r>
              <w:t xml:space="preserve">95615</w:t>
            </w:r>
          </w:p>
        </w:tc>
        <w:tc>
          <w:tcPr/>
          <w:p>
            <w:pPr>
              <w:pStyle w:val="Compact"/>
              <w:jc w:val="left"/>
            </w:pPr>
            <w:r>
              <w:t xml:space="preserve">Pekanpää</w:t>
            </w:r>
          </w:p>
        </w:tc>
        <w:tc>
          <w:tcPr/>
          <w:p>
            <w:pPr>
              <w:pStyle w:val="Compact"/>
              <w:jc w:val="right"/>
            </w:pPr>
            <w:r>
              <w:t xml:space="preserve">85.8</w:t>
            </w:r>
          </w:p>
        </w:tc>
        <w:tc>
          <w:tcPr/>
          <w:p>
            <w:pPr>
              <w:pStyle w:val="Compact"/>
              <w:jc w:val="right"/>
            </w:pPr>
            <w:r>
              <w:t xml:space="preserve">83.2</w:t>
            </w:r>
          </w:p>
        </w:tc>
        <w:tc>
          <w:tcPr/>
          <w:p>
            <w:pPr>
              <w:pStyle w:val="Compact"/>
              <w:jc w:val="right"/>
            </w:pPr>
            <w:r>
              <w:t xml:space="preserve">85.7</w:t>
            </w:r>
          </w:p>
        </w:tc>
        <w:tc>
          <w:tcPr/>
          <w:p>
            <w:pPr>
              <w:pStyle w:val="Compact"/>
              <w:jc w:val="right"/>
            </w:pPr>
            <w:r>
              <w:t xml:space="preserve">68.8</w:t>
            </w:r>
          </w:p>
        </w:tc>
        <w:tc>
          <w:tcPr/>
          <w:p>
            <w:pPr>
              <w:pStyle w:val="Compact"/>
              <w:jc w:val="right"/>
            </w:pPr>
            <w:r>
              <w:t xml:space="preserve">105.3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torni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torni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torni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torni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Ylitornio (Kunnat)</dc:title>
  <dc:creator>Diakin karttasovellus 2022-02-23 01:14:37</dc:creator>
  <cp:keywords/>
  <dcterms:created xsi:type="dcterms:W3CDTF">2022-02-22T23:15:48Z</dcterms:created>
  <dcterms:modified xsi:type="dcterms:W3CDTF">2022-02-22T23:15:48Z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