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47B" w:rsidRDefault="00CE047B">
      <w:pPr>
        <w:rPr>
          <w:rFonts w:ascii="Bodoni MT Black" w:hAnsi="Bodoni MT Black"/>
          <w:b/>
        </w:rPr>
      </w:pPr>
    </w:p>
    <w:p w:rsidR="00CE047B" w:rsidRDefault="00CE047B">
      <w:pPr>
        <w:rPr>
          <w:rFonts w:ascii="Bodoni MT Black" w:hAnsi="Bodoni MT Black"/>
          <w:b/>
        </w:rPr>
      </w:pPr>
    </w:p>
    <w:p w:rsidR="00CE047B" w:rsidRDefault="00CE047B">
      <w:pPr>
        <w:rPr>
          <w:rFonts w:ascii="Bodoni MT Black" w:hAnsi="Bodoni MT Black"/>
          <w:b/>
        </w:rPr>
      </w:pPr>
    </w:p>
    <w:p w:rsidR="009F5D29" w:rsidRPr="00CE047B" w:rsidRDefault="00CE047B">
      <w:pPr>
        <w:rPr>
          <w:rFonts w:ascii="Bodoni MT Black" w:hAnsi="Bodoni MT Black"/>
          <w:b/>
        </w:rPr>
      </w:pPr>
      <w:r>
        <w:rPr>
          <w:rFonts w:ascii="Bodoni MT Black" w:hAnsi="Bodoni MT Black"/>
          <w:b/>
        </w:rPr>
        <w:t>F</w:t>
      </w:r>
      <w:r w:rsidRPr="00CE047B">
        <w:rPr>
          <w:rFonts w:ascii="Bodoni MT Black" w:hAnsi="Bodoni MT Black"/>
          <w:b/>
        </w:rPr>
        <w:t>uncti</w:t>
      </w:r>
      <w:r w:rsidR="0075750B">
        <w:rPr>
          <w:rFonts w:ascii="Bodoni MT Black" w:hAnsi="Bodoni MT Black"/>
          <w:b/>
        </w:rPr>
        <w:t>onal Specifications – Data Format, Data Masking, Data Access</w:t>
      </w:r>
    </w:p>
    <w:p w:rsidR="00A42B92" w:rsidRPr="00CE047B" w:rsidRDefault="00A42B92"/>
    <w:p w:rsidR="00A42B92" w:rsidRPr="00CE047B" w:rsidRDefault="00A42B92"/>
    <w:p w:rsidR="00A42B92" w:rsidRPr="00CE047B" w:rsidRDefault="00A42B92"/>
    <w:p w:rsidR="00A42B92" w:rsidRPr="00CE047B" w:rsidRDefault="00A42B92" w:rsidP="00E1147E">
      <w:pPr>
        <w:pStyle w:val="ListParagraph"/>
        <w:numPr>
          <w:ilvl w:val="0"/>
          <w:numId w:val="13"/>
        </w:numPr>
        <w:rPr>
          <w:rFonts w:ascii="Bodoni MT Black" w:hAnsi="Bodoni MT Black"/>
        </w:rPr>
      </w:pPr>
      <w:r w:rsidRPr="00CE047B">
        <w:rPr>
          <w:rFonts w:ascii="Bodoni MT Black" w:hAnsi="Bodoni MT Black"/>
        </w:rPr>
        <w:t>Data</w:t>
      </w:r>
      <w:r w:rsidR="0075750B">
        <w:rPr>
          <w:rFonts w:ascii="Bodoni MT Black" w:hAnsi="Bodoni MT Black"/>
        </w:rPr>
        <w:t xml:space="preserve"> Format</w:t>
      </w:r>
    </w:p>
    <w:p w:rsidR="00E1147E" w:rsidRPr="00CE047B" w:rsidRDefault="00E1147E" w:rsidP="00E1147E">
      <w:r w:rsidRPr="00CE047B">
        <w:t xml:space="preserve"> </w:t>
      </w:r>
    </w:p>
    <w:p w:rsidR="00A42B92" w:rsidRPr="00CE047B" w:rsidRDefault="00A42B92" w:rsidP="00E1147E">
      <w:r w:rsidRPr="00CE047B">
        <w:t>A sample data file has been created to understand the data at</w:t>
      </w:r>
      <w:r w:rsidR="0075750B">
        <w:t xml:space="preserve"> a granular level from the data</w:t>
      </w:r>
      <w:r w:rsidR="00E1147E" w:rsidRPr="00CE047B">
        <w:t xml:space="preserve"> </w:t>
      </w:r>
      <w:r w:rsidRPr="00CE047B">
        <w:t>di</w:t>
      </w:r>
      <w:r w:rsidR="0075750B">
        <w:t xml:space="preserve">ctionary provided. Each record </w:t>
      </w:r>
      <w:r w:rsidRPr="00CE047B">
        <w:t>is believed to consis</w:t>
      </w:r>
      <w:r w:rsidR="00822A58">
        <w:t>t of Header, Detail and Trailer</w:t>
      </w:r>
      <w:r w:rsidRPr="00CE047B">
        <w:t>.</w:t>
      </w:r>
    </w:p>
    <w:p w:rsidR="00A42B92" w:rsidRPr="00CE047B" w:rsidRDefault="00A42B92" w:rsidP="00A42B92">
      <w:pPr>
        <w:pStyle w:val="ListParagraph"/>
        <w:ind w:left="2160"/>
      </w:pPr>
    </w:p>
    <w:p w:rsidR="00A42B92" w:rsidRPr="00CE047B" w:rsidRDefault="00A42B92" w:rsidP="00E1147E">
      <w:pPr>
        <w:rPr>
          <w:b/>
          <w:color w:val="FF0000"/>
        </w:rPr>
      </w:pPr>
      <w:r w:rsidRPr="00CE047B">
        <w:rPr>
          <w:b/>
          <w:color w:val="FF0000"/>
        </w:rPr>
        <w:t xml:space="preserve">Header </w:t>
      </w:r>
    </w:p>
    <w:p w:rsidR="00A42B92" w:rsidRPr="00CE047B" w:rsidRDefault="00A42B92" w:rsidP="00A42B92">
      <w:pPr>
        <w:pStyle w:val="ListParagraph"/>
        <w:ind w:left="2160"/>
      </w:pPr>
    </w:p>
    <w:p w:rsidR="00A42B92" w:rsidRPr="00CE047B" w:rsidRDefault="00A42B92" w:rsidP="00D42755">
      <w:pPr>
        <w:pStyle w:val="ListParagraph"/>
        <w:numPr>
          <w:ilvl w:val="0"/>
          <w:numId w:val="14"/>
        </w:numPr>
      </w:pPr>
      <w:r w:rsidRPr="00CE047B">
        <w:t>The Header will have a descriptor of HDR to effecti</w:t>
      </w:r>
      <w:r w:rsidR="0075750B">
        <w:t>vely identify the Header record</w:t>
      </w:r>
      <w:r w:rsidRPr="00CE047B">
        <w:t>.</w:t>
      </w:r>
    </w:p>
    <w:p w:rsidR="00A42B92" w:rsidRPr="00CE047B" w:rsidRDefault="00A42B92" w:rsidP="00D42755">
      <w:pPr>
        <w:pStyle w:val="ListParagraph"/>
        <w:numPr>
          <w:ilvl w:val="0"/>
          <w:numId w:val="14"/>
        </w:numPr>
      </w:pPr>
      <w:r w:rsidRPr="00CE047B">
        <w:t>It also outlines the date on which the</w:t>
      </w:r>
      <w:r w:rsidR="00C94717" w:rsidRPr="00CE047B">
        <w:t xml:space="preserve"> data</w:t>
      </w:r>
      <w:r w:rsidRPr="00CE047B">
        <w:t xml:space="preserve"> has been either created or generated.</w:t>
      </w:r>
    </w:p>
    <w:p w:rsidR="00A42B92" w:rsidRPr="00CE047B" w:rsidRDefault="00A42B92" w:rsidP="00D42755">
      <w:pPr>
        <w:pStyle w:val="ListParagraph"/>
        <w:numPr>
          <w:ilvl w:val="0"/>
          <w:numId w:val="14"/>
        </w:numPr>
      </w:pPr>
      <w:r w:rsidRPr="00CE047B">
        <w:t xml:space="preserve">Also it would be good to include the Service Provider </w:t>
      </w:r>
      <w:r w:rsidR="00C94717" w:rsidRPr="00CE047B">
        <w:t xml:space="preserve">and location </w:t>
      </w:r>
      <w:r w:rsidRPr="00CE047B">
        <w:t xml:space="preserve">information. For </w:t>
      </w:r>
      <w:r w:rsidR="00822A58" w:rsidRPr="00CE047B">
        <w:t>E.g.</w:t>
      </w:r>
      <w:r w:rsidRPr="00CE047B">
        <w:t xml:space="preserve">: </w:t>
      </w:r>
      <w:r w:rsidR="003439B3">
        <w:t>Airtel</w:t>
      </w:r>
      <w:r w:rsidR="00436972">
        <w:t xml:space="preserve"> </w:t>
      </w:r>
      <w:r w:rsidR="00C94717" w:rsidRPr="00CE047B">
        <w:t xml:space="preserve">and </w:t>
      </w:r>
      <w:r w:rsidR="003439B3">
        <w:t>Malawi</w:t>
      </w:r>
      <w:r w:rsidRPr="00CE047B">
        <w:t xml:space="preserve"> in this regard.</w:t>
      </w:r>
    </w:p>
    <w:p w:rsidR="00A42B92" w:rsidRPr="00CE047B" w:rsidRDefault="00A42B92" w:rsidP="00A42B92"/>
    <w:tbl>
      <w:tblPr>
        <w:tblpPr w:leftFromText="180" w:rightFromText="180" w:vertAnchor="text" w:horzAnchor="page" w:tblpX="2883" w:tblpY="78"/>
        <w:tblW w:w="9360" w:type="dxa"/>
        <w:tblLook w:val="04A0" w:firstRow="1" w:lastRow="0" w:firstColumn="1" w:lastColumn="0" w:noHBand="0" w:noVBand="1"/>
      </w:tblPr>
      <w:tblGrid>
        <w:gridCol w:w="5152"/>
        <w:gridCol w:w="1542"/>
        <w:gridCol w:w="1961"/>
        <w:gridCol w:w="705"/>
      </w:tblGrid>
      <w:tr w:rsidR="00A42B92" w:rsidRPr="00A42B92" w:rsidTr="00A42B92">
        <w:trPr>
          <w:trHeight w:val="300"/>
        </w:trPr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2B92" w:rsidRPr="00A42B92" w:rsidRDefault="00A42B92" w:rsidP="00A42B92">
            <w:pPr>
              <w:rPr>
                <w:color w:val="00000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2B92" w:rsidRPr="00A42B92" w:rsidRDefault="00A42B92" w:rsidP="00A42B92">
            <w:pPr>
              <w:jc w:val="right"/>
              <w:rPr>
                <w:color w:val="00000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2B92" w:rsidRPr="00A42B92" w:rsidRDefault="00A42B92" w:rsidP="00A42B92">
            <w:pPr>
              <w:rPr>
                <w:color w:val="00000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2B92" w:rsidRPr="00A42B92" w:rsidRDefault="00A42B92" w:rsidP="00A42B92">
            <w:pPr>
              <w:rPr>
                <w:color w:val="000000"/>
              </w:rPr>
            </w:pPr>
          </w:p>
        </w:tc>
      </w:tr>
    </w:tbl>
    <w:p w:rsidR="00A42B92" w:rsidRPr="00CE047B" w:rsidRDefault="00A42B92" w:rsidP="00A42B92"/>
    <w:tbl>
      <w:tblPr>
        <w:tblpPr w:leftFromText="180" w:rightFromText="180" w:vertAnchor="text" w:horzAnchor="margin" w:tblpY="216"/>
        <w:tblOverlap w:val="never"/>
        <w:tblW w:w="5735" w:type="dxa"/>
        <w:tblLook w:val="04A0" w:firstRow="1" w:lastRow="0" w:firstColumn="1" w:lastColumn="0" w:noHBand="0" w:noVBand="1"/>
      </w:tblPr>
      <w:tblGrid>
        <w:gridCol w:w="809"/>
        <w:gridCol w:w="1779"/>
        <w:gridCol w:w="2273"/>
        <w:gridCol w:w="1003"/>
      </w:tblGrid>
      <w:tr w:rsidR="00B74348" w:rsidRPr="00A42B92" w:rsidTr="00B74348">
        <w:trPr>
          <w:trHeight w:val="300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348" w:rsidRPr="00A42B92" w:rsidRDefault="00B74348" w:rsidP="00B74348">
            <w:pPr>
              <w:rPr>
                <w:color w:val="000000"/>
              </w:rPr>
            </w:pPr>
            <w:r w:rsidRPr="00A42B92">
              <w:rPr>
                <w:color w:val="000000"/>
              </w:rPr>
              <w:t>HDR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348" w:rsidRPr="00A42B92" w:rsidRDefault="00B74348" w:rsidP="00B74348">
            <w:pPr>
              <w:jc w:val="right"/>
              <w:rPr>
                <w:color w:val="000000"/>
              </w:rPr>
            </w:pPr>
            <w:r w:rsidRPr="00A42B92">
              <w:rPr>
                <w:color w:val="000000"/>
              </w:rPr>
              <w:t>1/12/2018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348" w:rsidRPr="00A42B92" w:rsidRDefault="003439B3" w:rsidP="00B74348">
            <w:pPr>
              <w:rPr>
                <w:color w:val="000000"/>
              </w:rPr>
            </w:pPr>
            <w:r>
              <w:rPr>
                <w:color w:val="000000"/>
              </w:rPr>
              <w:t>AIRTEL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348" w:rsidRPr="00A42B92" w:rsidRDefault="003439B3" w:rsidP="00B74348">
            <w:pPr>
              <w:rPr>
                <w:color w:val="000000"/>
              </w:rPr>
            </w:pPr>
            <w:r>
              <w:rPr>
                <w:color w:val="000000"/>
              </w:rPr>
              <w:t>MALAWI</w:t>
            </w:r>
          </w:p>
        </w:tc>
      </w:tr>
    </w:tbl>
    <w:p w:rsidR="00A42B92" w:rsidRPr="00CE047B" w:rsidRDefault="00A42B92" w:rsidP="00A42B92"/>
    <w:p w:rsidR="00A42B92" w:rsidRPr="00CE047B" w:rsidRDefault="00A42B92"/>
    <w:p w:rsidR="00D42755" w:rsidRPr="00CE047B" w:rsidRDefault="00D42755"/>
    <w:p w:rsidR="00C94717" w:rsidRPr="00CE047B" w:rsidRDefault="00C94717">
      <w:pPr>
        <w:rPr>
          <w:color w:val="FF0000"/>
        </w:rPr>
      </w:pPr>
      <w:r w:rsidRPr="00CE047B">
        <w:rPr>
          <w:b/>
          <w:color w:val="FF0000"/>
        </w:rPr>
        <w:t>Detail</w:t>
      </w:r>
    </w:p>
    <w:p w:rsidR="00C94717" w:rsidRPr="00CE047B" w:rsidRDefault="00C94717"/>
    <w:p w:rsidR="00C94717" w:rsidRPr="00CE047B" w:rsidRDefault="00C94717" w:rsidP="00D42755">
      <w:pPr>
        <w:pStyle w:val="ListParagraph"/>
        <w:numPr>
          <w:ilvl w:val="0"/>
          <w:numId w:val="15"/>
        </w:numPr>
      </w:pPr>
      <w:r w:rsidRPr="00CE047B">
        <w:t>The detail section po</w:t>
      </w:r>
      <w:r w:rsidR="00822A58">
        <w:t>r</w:t>
      </w:r>
      <w:r w:rsidRPr="00CE047B">
        <w:t>trays the inbuilt data</w:t>
      </w:r>
      <w:r w:rsidR="00B74348">
        <w:t xml:space="preserve"> </w:t>
      </w:r>
      <w:r w:rsidRPr="00CE047B">
        <w:t>dictionary and provided information</w:t>
      </w:r>
    </w:p>
    <w:p w:rsidR="00C94717" w:rsidRPr="00CE047B" w:rsidRDefault="00C94717" w:rsidP="00D42755">
      <w:pPr>
        <w:pStyle w:val="ListParagraph"/>
        <w:numPr>
          <w:ilvl w:val="0"/>
          <w:numId w:val="15"/>
        </w:numPr>
      </w:pPr>
      <w:r w:rsidRPr="00CE047B">
        <w:t>Devi</w:t>
      </w:r>
      <w:r w:rsidR="0075750B">
        <w:t xml:space="preserve">ce Id/ Tel # will service as a </w:t>
      </w:r>
      <w:r w:rsidRPr="00CE047B">
        <w:t>primary</w:t>
      </w:r>
      <w:r w:rsidR="00822A58">
        <w:t xml:space="preserve"> key attribute for our analysis</w:t>
      </w:r>
      <w:r w:rsidRPr="00CE047B">
        <w:t>.</w:t>
      </w:r>
    </w:p>
    <w:p w:rsidR="00D42755" w:rsidRPr="00CE047B" w:rsidRDefault="00D42755" w:rsidP="00D42755"/>
    <w:p w:rsidR="00D42755" w:rsidRPr="00CE047B" w:rsidRDefault="00D42755" w:rsidP="00D42755"/>
    <w:p w:rsidR="00D42755" w:rsidRPr="00CE047B" w:rsidRDefault="00D42755" w:rsidP="00D42755"/>
    <w:tbl>
      <w:tblPr>
        <w:tblW w:w="8800" w:type="dxa"/>
        <w:tblLook w:val="04A0" w:firstRow="1" w:lastRow="0" w:firstColumn="1" w:lastColumn="0" w:noHBand="0" w:noVBand="1"/>
      </w:tblPr>
      <w:tblGrid>
        <w:gridCol w:w="960"/>
        <w:gridCol w:w="940"/>
        <w:gridCol w:w="1240"/>
        <w:gridCol w:w="740"/>
        <w:gridCol w:w="2060"/>
        <w:gridCol w:w="80"/>
        <w:gridCol w:w="860"/>
        <w:gridCol w:w="1920"/>
      </w:tblGrid>
      <w:tr w:rsidR="00C94717" w:rsidRPr="00C94717" w:rsidTr="00C9471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Record ID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Event Type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Calling Party/Device ID/Tel #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Tower 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Date of Event (Call)</w:t>
            </w:r>
          </w:p>
        </w:tc>
      </w:tr>
      <w:tr w:rsidR="00C94717" w:rsidRPr="00C94717" w:rsidTr="00C94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jc w:val="right"/>
              <w:rPr>
                <w:color w:val="000000"/>
              </w:rPr>
            </w:pPr>
            <w:r w:rsidRPr="00C94717">
              <w:rPr>
                <w:color w:val="000000"/>
              </w:rPr>
              <w:t>1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Voice Call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xztysh10001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A1004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jc w:val="right"/>
              <w:rPr>
                <w:color w:val="000000"/>
              </w:rPr>
            </w:pPr>
            <w:r w:rsidRPr="00C94717">
              <w:rPr>
                <w:color w:val="000000"/>
              </w:rPr>
              <w:t>2/4/2017</w:t>
            </w:r>
          </w:p>
        </w:tc>
      </w:tr>
      <w:tr w:rsidR="00C94717" w:rsidRPr="00C94717" w:rsidTr="00C94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jc w:val="right"/>
              <w:rPr>
                <w:color w:val="000000"/>
              </w:rPr>
            </w:pPr>
            <w:r w:rsidRPr="00C94717">
              <w:rPr>
                <w:color w:val="000000"/>
              </w:rPr>
              <w:t>2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Voice Call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xztysh10002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C1008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jc w:val="right"/>
              <w:rPr>
                <w:color w:val="000000"/>
              </w:rPr>
            </w:pPr>
            <w:r w:rsidRPr="00C94717">
              <w:rPr>
                <w:color w:val="000000"/>
              </w:rPr>
              <w:t>2/4/2017</w:t>
            </w:r>
          </w:p>
        </w:tc>
      </w:tr>
      <w:tr w:rsidR="00C94717" w:rsidRPr="00C94717" w:rsidTr="00C94717">
        <w:trPr>
          <w:gridAfter w:val="2"/>
          <w:wAfter w:w="2780" w:type="dxa"/>
          <w:trHeight w:val="30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Time of Event(Call)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Originating Latitude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Originating Longitude</w:t>
            </w:r>
          </w:p>
        </w:tc>
      </w:tr>
      <w:tr w:rsidR="00C94717" w:rsidRPr="00C94717" w:rsidTr="00C94717">
        <w:trPr>
          <w:gridAfter w:val="2"/>
          <w:wAfter w:w="2780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jc w:val="right"/>
              <w:rPr>
                <w:color w:val="000000"/>
              </w:rPr>
            </w:pPr>
            <w:r w:rsidRPr="00C94717">
              <w:rPr>
                <w:color w:val="000000"/>
              </w:rPr>
              <w:t>2:30:51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jc w:val="right"/>
              <w:rPr>
                <w:color w:val="000000"/>
              </w:rPr>
            </w:pPr>
            <w:r w:rsidRPr="00C94717">
              <w:rPr>
                <w:color w:val="000000"/>
              </w:rPr>
              <w:t>40.466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jc w:val="right"/>
              <w:rPr>
                <w:color w:val="000000"/>
              </w:rPr>
            </w:pPr>
            <w:r w:rsidRPr="00C94717">
              <w:rPr>
                <w:color w:val="000000"/>
              </w:rPr>
              <w:t>79.982</w:t>
            </w:r>
          </w:p>
        </w:tc>
      </w:tr>
      <w:tr w:rsidR="00C94717" w:rsidRPr="00C94717" w:rsidTr="00C94717">
        <w:trPr>
          <w:gridAfter w:val="2"/>
          <w:wAfter w:w="2780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jc w:val="right"/>
              <w:rPr>
                <w:color w:val="000000"/>
              </w:rPr>
            </w:pPr>
            <w:r w:rsidRPr="00C94717">
              <w:rPr>
                <w:color w:val="000000"/>
              </w:rPr>
              <w:t>4:51:08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jc w:val="right"/>
              <w:rPr>
                <w:color w:val="000000"/>
              </w:rPr>
            </w:pPr>
            <w:r w:rsidRPr="00C94717">
              <w:rPr>
                <w:color w:val="000000"/>
              </w:rPr>
              <w:t>41.568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jc w:val="right"/>
              <w:rPr>
                <w:color w:val="000000"/>
              </w:rPr>
            </w:pPr>
            <w:r w:rsidRPr="00C94717">
              <w:rPr>
                <w:color w:val="000000"/>
              </w:rPr>
              <w:t>80.485</w:t>
            </w:r>
          </w:p>
        </w:tc>
      </w:tr>
    </w:tbl>
    <w:p w:rsidR="00C94717" w:rsidRPr="00CE047B" w:rsidRDefault="00C94717" w:rsidP="00C94717">
      <w:pPr>
        <w:pStyle w:val="ListParagraph"/>
        <w:ind w:left="3061"/>
      </w:pPr>
    </w:p>
    <w:p w:rsidR="00A42B92" w:rsidRPr="00CE047B" w:rsidRDefault="00A42B92"/>
    <w:p w:rsidR="00A42B92" w:rsidRPr="00CE047B" w:rsidRDefault="00C94717">
      <w:pPr>
        <w:rPr>
          <w:b/>
          <w:color w:val="FF0000"/>
        </w:rPr>
      </w:pPr>
      <w:r w:rsidRPr="00CE047B">
        <w:rPr>
          <w:b/>
          <w:color w:val="FF0000"/>
        </w:rPr>
        <w:t>Trailer</w:t>
      </w:r>
    </w:p>
    <w:p w:rsidR="00C94717" w:rsidRPr="00CE047B" w:rsidRDefault="00C94717"/>
    <w:p w:rsidR="00C94717" w:rsidRPr="00CE047B" w:rsidRDefault="00C94717" w:rsidP="00C94717">
      <w:pPr>
        <w:pStyle w:val="ListParagraph"/>
        <w:numPr>
          <w:ilvl w:val="0"/>
          <w:numId w:val="8"/>
        </w:numPr>
      </w:pPr>
      <w:r w:rsidRPr="00CE047B">
        <w:t>Trailer will have a descriptor of FTR to effecti</w:t>
      </w:r>
      <w:r w:rsidR="0075750B">
        <w:t>vely identify the Footer record</w:t>
      </w:r>
      <w:r w:rsidRPr="00CE047B">
        <w:t>.</w:t>
      </w:r>
    </w:p>
    <w:p w:rsidR="00C94717" w:rsidRPr="00CE047B" w:rsidRDefault="00C94717" w:rsidP="00C94717">
      <w:pPr>
        <w:pStyle w:val="ListParagraph"/>
        <w:numPr>
          <w:ilvl w:val="0"/>
          <w:numId w:val="8"/>
        </w:numPr>
      </w:pPr>
      <w:r w:rsidRPr="00CE047B">
        <w:t>Trail</w:t>
      </w:r>
      <w:r w:rsidR="0075750B">
        <w:t xml:space="preserve">er record is expected to share </w:t>
      </w:r>
      <w:r w:rsidRPr="00CE047B">
        <w:t>the total no of records that the file contains.</w:t>
      </w:r>
    </w:p>
    <w:p w:rsidR="00C94717" w:rsidRPr="00CE047B" w:rsidRDefault="00C94717" w:rsidP="00C94717">
      <w:pPr>
        <w:pStyle w:val="ListParagraph"/>
      </w:pPr>
    </w:p>
    <w:tbl>
      <w:tblPr>
        <w:tblW w:w="3140" w:type="dxa"/>
        <w:tblLook w:val="04A0" w:firstRow="1" w:lastRow="0" w:firstColumn="1" w:lastColumn="0" w:noHBand="0" w:noVBand="1"/>
      </w:tblPr>
      <w:tblGrid>
        <w:gridCol w:w="960"/>
        <w:gridCol w:w="2180"/>
      </w:tblGrid>
      <w:tr w:rsidR="00C94717" w:rsidRPr="00C94717" w:rsidTr="00C9471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FTR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717" w:rsidRPr="00C94717" w:rsidRDefault="00C94717" w:rsidP="00C94717">
            <w:pPr>
              <w:rPr>
                <w:color w:val="000000"/>
              </w:rPr>
            </w:pPr>
            <w:r w:rsidRPr="00C94717">
              <w:rPr>
                <w:color w:val="000000"/>
              </w:rPr>
              <w:t>Total no of Records:60</w:t>
            </w:r>
          </w:p>
        </w:tc>
      </w:tr>
    </w:tbl>
    <w:p w:rsidR="00C94717" w:rsidRPr="00CE047B" w:rsidRDefault="00C94717" w:rsidP="00C94717">
      <w:pPr>
        <w:pStyle w:val="ListParagraph"/>
      </w:pPr>
    </w:p>
    <w:p w:rsidR="00A42B92" w:rsidRPr="00CE047B" w:rsidRDefault="00A42B92"/>
    <w:p w:rsidR="00A42B92" w:rsidRPr="00CE047B" w:rsidRDefault="003850D5">
      <w:r w:rsidRPr="00CE047B">
        <w:t>Please find below the sample data describing the above three sections.</w:t>
      </w:r>
    </w:p>
    <w:p w:rsidR="003850D5" w:rsidRPr="00CE047B" w:rsidRDefault="003850D5"/>
    <w:bookmarkStart w:id="0" w:name="_MON_1577506358"/>
    <w:bookmarkEnd w:id="0"/>
    <w:p w:rsidR="003850D5" w:rsidRPr="00CE047B" w:rsidRDefault="003439B3">
      <w:r w:rsidRPr="00CE047B">
        <w:object w:dxaOrig="1311" w:dyaOrig="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6pt;height:42.75pt" o:ole="">
            <v:imagedata r:id="rId5" o:title=""/>
          </v:shape>
          <o:OLEObject Type="Embed" ProgID="Excel.Sheet.8" ShapeID="_x0000_i1026" DrawAspect="Icon" ObjectID="_1587385017" r:id="rId6"/>
        </w:object>
      </w:r>
    </w:p>
    <w:p w:rsidR="0075750B" w:rsidRDefault="0075750B"/>
    <w:p w:rsidR="003850D5" w:rsidRDefault="0075750B">
      <w:r>
        <w:t>View of file data:</w:t>
      </w:r>
    </w:p>
    <w:p w:rsidR="0075750B" w:rsidRPr="00CE047B" w:rsidRDefault="0075750B" w:rsidP="0075750B">
      <w:pPr>
        <w:ind w:firstLine="720"/>
      </w:pPr>
      <w:r w:rsidRPr="0075750B">
        <w:rPr>
          <w:noProof/>
        </w:rPr>
        <w:drawing>
          <wp:inline distT="0" distB="0" distL="0" distR="0">
            <wp:extent cx="5943600" cy="216950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0D5" w:rsidRPr="00CE047B" w:rsidRDefault="003850D5"/>
    <w:p w:rsidR="003850D5" w:rsidRPr="00CE047B" w:rsidRDefault="0075750B">
      <w:r>
        <w:t xml:space="preserve">The above file is in ‘xls’ </w:t>
      </w:r>
      <w:r w:rsidR="003850D5" w:rsidRPr="00CE047B">
        <w:t xml:space="preserve">format which can be converted to a csv </w:t>
      </w:r>
      <w:r w:rsidR="00A20ABE" w:rsidRPr="00CE047B">
        <w:t>with the below instructions.</w:t>
      </w:r>
    </w:p>
    <w:p w:rsidR="00A20ABE" w:rsidRPr="00CE047B" w:rsidRDefault="00A20ABE"/>
    <w:p w:rsidR="00A20ABE" w:rsidRPr="00CE047B" w:rsidRDefault="00A20ABE" w:rsidP="00A20ABE">
      <w:pPr>
        <w:pStyle w:val="ListParagraph"/>
        <w:numPr>
          <w:ilvl w:val="0"/>
          <w:numId w:val="9"/>
        </w:numPr>
      </w:pPr>
      <w:r w:rsidRPr="00CE047B">
        <w:t xml:space="preserve">Click File  &gt; Save as </w:t>
      </w:r>
    </w:p>
    <w:p w:rsidR="00A20ABE" w:rsidRPr="00CE047B" w:rsidRDefault="00A20ABE" w:rsidP="00A20ABE">
      <w:pPr>
        <w:pStyle w:val="ListParagraph"/>
        <w:numPr>
          <w:ilvl w:val="0"/>
          <w:numId w:val="9"/>
        </w:numPr>
      </w:pPr>
      <w:r w:rsidRPr="00CE047B">
        <w:t>Select Comma Separated Values from the drop down – File Type</w:t>
      </w:r>
      <w:r w:rsidR="00BD7A5A">
        <w:br/>
      </w:r>
      <w:r w:rsidR="00BD7A5A">
        <w:br/>
        <w:t>Geo LOOK UP TABLE</w:t>
      </w:r>
      <w:r w:rsidR="00BD7A5A">
        <w:br/>
        <w:t>RESTORATION TO LIVE APPLICATION</w:t>
      </w:r>
    </w:p>
    <w:p w:rsidR="00A20ABE" w:rsidRPr="00CE047B" w:rsidRDefault="00A20ABE" w:rsidP="00A20ABE"/>
    <w:p w:rsidR="00A20ABE" w:rsidRPr="00CE047B" w:rsidRDefault="00A20ABE" w:rsidP="00A20ABE"/>
    <w:bookmarkStart w:id="1" w:name="_GoBack"/>
    <w:bookmarkStart w:id="2" w:name="_MON_1577506490"/>
    <w:bookmarkEnd w:id="2"/>
    <w:p w:rsidR="00A20ABE" w:rsidRDefault="003439B3" w:rsidP="00A20ABE">
      <w:r w:rsidRPr="00CE047B">
        <w:object w:dxaOrig="1311" w:dyaOrig="849">
          <v:shape id="_x0000_i1027" type="#_x0000_t75" style="width:66pt;height:42.75pt" o:ole="">
            <v:imagedata r:id="rId8" o:title=""/>
          </v:shape>
          <o:OLEObject Type="Embed" ProgID="Excel.SheetMacroEnabled.12" ShapeID="_x0000_i1027" DrawAspect="Icon" ObjectID="_1587385018" r:id="rId9"/>
        </w:object>
      </w:r>
      <w:bookmarkEnd w:id="1"/>
    </w:p>
    <w:p w:rsidR="0075750B" w:rsidRDefault="0075750B" w:rsidP="00A20ABE"/>
    <w:p w:rsidR="0075750B" w:rsidRPr="00CE047B" w:rsidRDefault="0075750B" w:rsidP="00A20ABE">
      <w:r>
        <w:t>View of file data:</w:t>
      </w:r>
    </w:p>
    <w:p w:rsidR="00A20ABE" w:rsidRDefault="0075750B" w:rsidP="0075750B">
      <w:pPr>
        <w:ind w:firstLine="720"/>
      </w:pPr>
      <w:r w:rsidRPr="0075750B">
        <w:rPr>
          <w:noProof/>
        </w:rPr>
        <w:drawing>
          <wp:inline distT="0" distB="0" distL="0" distR="0">
            <wp:extent cx="5943600" cy="2332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0B" w:rsidRDefault="0075750B">
      <w:pPr>
        <w:spacing w:after="160" w:line="259" w:lineRule="auto"/>
      </w:pPr>
      <w:r>
        <w:br w:type="page"/>
      </w:r>
    </w:p>
    <w:p w:rsidR="003850D5" w:rsidRPr="00CE047B" w:rsidRDefault="003850D5">
      <w:r w:rsidRPr="00CE047B">
        <w:lastRenderedPageBreak/>
        <w:t>The data file is converted to a UTF format file for additional ease.</w:t>
      </w:r>
    </w:p>
    <w:p w:rsidR="003850D5" w:rsidRPr="00CE047B" w:rsidRDefault="003850D5"/>
    <w:p w:rsidR="003850D5" w:rsidRPr="00CE047B" w:rsidRDefault="00A20ABE">
      <w:r w:rsidRPr="00CE047B">
        <w:object w:dxaOrig="1534" w:dyaOrig="997">
          <v:shape id="_x0000_i1025" type="#_x0000_t75" style="width:76.5pt;height:50.25pt" o:ole="">
            <v:imagedata r:id="rId11" o:title=""/>
          </v:shape>
          <o:OLEObject Type="Embed" ProgID="Package" ShapeID="_x0000_i1025" DrawAspect="Icon" ObjectID="_1587385019" r:id="rId12"/>
        </w:object>
      </w:r>
    </w:p>
    <w:p w:rsidR="00A20ABE" w:rsidRDefault="00A20ABE"/>
    <w:p w:rsidR="0075750B" w:rsidRDefault="0075750B"/>
    <w:p w:rsidR="00A20ABE" w:rsidRPr="00CE047B" w:rsidRDefault="00821777" w:rsidP="0075750B">
      <w:pPr>
        <w:pStyle w:val="ListParagraph"/>
        <w:numPr>
          <w:ilvl w:val="0"/>
          <w:numId w:val="13"/>
        </w:numPr>
        <w:rPr>
          <w:rFonts w:ascii="Bodoni MT Black" w:hAnsi="Bodoni MT Black"/>
        </w:rPr>
      </w:pPr>
      <w:r w:rsidRPr="00CE047B">
        <w:rPr>
          <w:rFonts w:ascii="Bodoni MT Black" w:hAnsi="Bodoni MT Black"/>
        </w:rPr>
        <w:t>Data Masking</w:t>
      </w:r>
    </w:p>
    <w:p w:rsidR="00821777" w:rsidRPr="00CE047B" w:rsidRDefault="00821777" w:rsidP="00821777">
      <w:pPr>
        <w:pStyle w:val="ListParagraph"/>
        <w:ind w:left="2880"/>
      </w:pPr>
    </w:p>
    <w:p w:rsidR="00821777" w:rsidRPr="00CE047B" w:rsidRDefault="00FA6832" w:rsidP="00D42755">
      <w:r w:rsidRPr="00CE047B">
        <w:t xml:space="preserve">In order to enhance the data security a data masking algorithm is triggered on the actual </w:t>
      </w:r>
      <w:r w:rsidR="00822A58">
        <w:t>data to anonymize/mask the data</w:t>
      </w:r>
      <w:r w:rsidRPr="00CE047B">
        <w:t xml:space="preserve">. </w:t>
      </w:r>
    </w:p>
    <w:p w:rsidR="00D42755" w:rsidRPr="00CE047B" w:rsidRDefault="00D42755" w:rsidP="00D42755"/>
    <w:p w:rsidR="00FA6832" w:rsidRDefault="00FA6832" w:rsidP="00D42755">
      <w:pPr>
        <w:pStyle w:val="ListParagraph"/>
        <w:numPr>
          <w:ilvl w:val="0"/>
          <w:numId w:val="16"/>
        </w:numPr>
      </w:pPr>
      <w:r w:rsidRPr="00CE047B">
        <w:t xml:space="preserve">The Masking algorithm doesn’t alter the functional </w:t>
      </w:r>
      <w:r w:rsidR="00F810FC" w:rsidRPr="00CE047B">
        <w:t>aspects of the raw data.</w:t>
      </w:r>
    </w:p>
    <w:p w:rsidR="00B74348" w:rsidRPr="00CE047B" w:rsidRDefault="00B74348" w:rsidP="00B74348">
      <w:pPr>
        <w:pStyle w:val="ListParagraph"/>
      </w:pPr>
    </w:p>
    <w:p w:rsidR="00F810FC" w:rsidRPr="00CE047B" w:rsidRDefault="00F810FC" w:rsidP="00D42755">
      <w:pPr>
        <w:pStyle w:val="ListParagraph"/>
        <w:numPr>
          <w:ilvl w:val="0"/>
          <w:numId w:val="16"/>
        </w:numPr>
      </w:pPr>
      <w:r w:rsidRPr="00CE047B">
        <w:t xml:space="preserve">Only sensitive attributes will be masked to maintain </w:t>
      </w:r>
      <w:r w:rsidR="00822A58">
        <w:t>the integrity</w:t>
      </w:r>
      <w:r w:rsidRPr="00CE047B">
        <w:t>.</w:t>
      </w:r>
    </w:p>
    <w:p w:rsidR="00F810FC" w:rsidRPr="00CE047B" w:rsidRDefault="00F810FC" w:rsidP="00F810FC"/>
    <w:p w:rsidR="00F810FC" w:rsidRPr="00CE047B" w:rsidRDefault="00D42755" w:rsidP="00F810FC">
      <w:pPr>
        <w:rPr>
          <w:b/>
        </w:rPr>
      </w:pPr>
      <w:r w:rsidRPr="00CE047B">
        <w:t xml:space="preserve">         </w:t>
      </w:r>
      <w:r w:rsidR="00F810FC" w:rsidRPr="00CE047B">
        <w:rPr>
          <w:b/>
          <w:color w:val="FF0000"/>
        </w:rPr>
        <w:t xml:space="preserve">Masking </w:t>
      </w:r>
      <w:r w:rsidR="00E1147E" w:rsidRPr="00CE047B">
        <w:rPr>
          <w:b/>
          <w:color w:val="FF0000"/>
        </w:rPr>
        <w:t>Strategy</w:t>
      </w:r>
      <w:r w:rsidR="00F810FC" w:rsidRPr="00CE047B">
        <w:rPr>
          <w:b/>
          <w:color w:val="FF0000"/>
        </w:rPr>
        <w:t xml:space="preserve"> </w:t>
      </w:r>
    </w:p>
    <w:p w:rsidR="00F810FC" w:rsidRPr="00CE047B" w:rsidRDefault="00F810FC" w:rsidP="00F810FC"/>
    <w:p w:rsidR="00F810FC" w:rsidRDefault="00822A58" w:rsidP="00D42755">
      <w:pPr>
        <w:pStyle w:val="ListParagraph"/>
        <w:numPr>
          <w:ilvl w:val="0"/>
          <w:numId w:val="17"/>
        </w:numPr>
      </w:pPr>
      <w:r>
        <w:t>Substitution</w:t>
      </w:r>
      <w:r w:rsidR="00F810FC" w:rsidRPr="00CE047B">
        <w:t>:</w:t>
      </w:r>
      <w:r>
        <w:t xml:space="preserve"> </w:t>
      </w:r>
      <w:r w:rsidR="00F810FC" w:rsidRPr="00CE047B">
        <w:t xml:space="preserve"> Suitable values will be substitu</w:t>
      </w:r>
      <w:r>
        <w:t>ted against the existing values</w:t>
      </w:r>
      <w:r w:rsidR="00F810FC" w:rsidRPr="00CE047B">
        <w:t>.</w:t>
      </w:r>
    </w:p>
    <w:p w:rsidR="00B74348" w:rsidRPr="00CE047B" w:rsidRDefault="00B74348" w:rsidP="00B74348">
      <w:pPr>
        <w:pStyle w:val="ListParagraph"/>
      </w:pPr>
    </w:p>
    <w:p w:rsidR="00B74348" w:rsidRDefault="00822A58" w:rsidP="0075750B">
      <w:pPr>
        <w:pStyle w:val="ListParagraph"/>
        <w:numPr>
          <w:ilvl w:val="0"/>
          <w:numId w:val="17"/>
        </w:numPr>
      </w:pPr>
      <w:r>
        <w:t>Null Values</w:t>
      </w:r>
      <w:r w:rsidR="00F810FC" w:rsidRPr="00CE047B">
        <w:t xml:space="preserve">: </w:t>
      </w:r>
      <w:r>
        <w:t xml:space="preserve"> </w:t>
      </w:r>
      <w:r w:rsidR="00F810FC" w:rsidRPr="00CE047B">
        <w:t>More sensitive data will be nullified so that the visibility is controlled.</w:t>
      </w:r>
    </w:p>
    <w:p w:rsidR="00B74348" w:rsidRPr="00CE047B" w:rsidRDefault="00B74348" w:rsidP="00B74348">
      <w:pPr>
        <w:pStyle w:val="ListParagraph"/>
      </w:pPr>
    </w:p>
    <w:p w:rsidR="00B74348" w:rsidRDefault="00822A58" w:rsidP="00D42755">
      <w:pPr>
        <w:pStyle w:val="ListParagraph"/>
        <w:numPr>
          <w:ilvl w:val="0"/>
          <w:numId w:val="17"/>
        </w:numPr>
      </w:pPr>
      <w:r>
        <w:t>Variance</w:t>
      </w:r>
      <w:r w:rsidR="00F810FC" w:rsidRPr="00CE047B">
        <w:t xml:space="preserve">: </w:t>
      </w:r>
      <w:r>
        <w:t xml:space="preserve"> </w:t>
      </w:r>
      <w:r w:rsidR="00F810FC" w:rsidRPr="00CE047B">
        <w:t>An additional variance will updated to the existing data to effectively mask the data which makes t</w:t>
      </w:r>
      <w:r>
        <w:t>he reverse engineering feasible</w:t>
      </w:r>
      <w:r w:rsidR="00F810FC" w:rsidRPr="00CE047B">
        <w:t>.</w:t>
      </w:r>
    </w:p>
    <w:p w:rsidR="0075750B" w:rsidRDefault="0075750B" w:rsidP="00B74348">
      <w:pPr>
        <w:rPr>
          <w:rFonts w:ascii="Bodoni MT Black" w:hAnsi="Bodoni MT Black"/>
        </w:rPr>
      </w:pPr>
    </w:p>
    <w:p w:rsidR="0075750B" w:rsidRDefault="0075750B" w:rsidP="00B74348">
      <w:pPr>
        <w:rPr>
          <w:rFonts w:ascii="Bodoni MT Black" w:hAnsi="Bodoni MT Black"/>
        </w:rPr>
      </w:pPr>
    </w:p>
    <w:p w:rsidR="00F810FC" w:rsidRPr="0075750B" w:rsidRDefault="0075750B" w:rsidP="00B74348">
      <w:pPr>
        <w:rPr>
          <w:rFonts w:ascii="Bodoni MT Black" w:hAnsi="Bodoni MT Black"/>
        </w:rPr>
      </w:pPr>
      <w:r>
        <w:rPr>
          <w:rFonts w:ascii="Bodoni MT Black" w:hAnsi="Bodoni MT Black"/>
        </w:rPr>
        <w:t>3. Data Access</w:t>
      </w:r>
      <w:r w:rsidR="00F810FC" w:rsidRPr="00B74348">
        <w:rPr>
          <w:rFonts w:ascii="Bodoni MT Black" w:hAnsi="Bodoni MT Black"/>
        </w:rPr>
        <w:t xml:space="preserve"> </w:t>
      </w:r>
    </w:p>
    <w:p w:rsidR="00F810FC" w:rsidRPr="00CE047B" w:rsidRDefault="00F810FC" w:rsidP="0075750B"/>
    <w:p w:rsidR="00F810FC" w:rsidRPr="00CE047B" w:rsidRDefault="00F810FC" w:rsidP="00F810FC">
      <w:pPr>
        <w:pStyle w:val="ListParagraph"/>
        <w:numPr>
          <w:ilvl w:val="0"/>
          <w:numId w:val="11"/>
        </w:numPr>
      </w:pPr>
      <w:r w:rsidRPr="00CE047B">
        <w:t>A</w:t>
      </w:r>
      <w:r w:rsidR="0075750B">
        <w:t xml:space="preserve"> FTP Environment will be </w:t>
      </w:r>
      <w:r w:rsidRPr="00CE047B">
        <w:t xml:space="preserve">created to effectively access the data with </w:t>
      </w:r>
      <w:r w:rsidR="00B74348">
        <w:t xml:space="preserve">more focus </w:t>
      </w:r>
      <w:r w:rsidR="0075750B">
        <w:t xml:space="preserve">on </w:t>
      </w:r>
      <w:r w:rsidRPr="00CE047B">
        <w:t>Data Security an</w:t>
      </w:r>
      <w:r w:rsidR="004C67AB">
        <w:t>d Integrity</w:t>
      </w:r>
      <w:r w:rsidRPr="00CE047B">
        <w:t>.</w:t>
      </w:r>
    </w:p>
    <w:p w:rsidR="00F810FC" w:rsidRPr="00CE047B" w:rsidRDefault="00822A58" w:rsidP="00F810FC">
      <w:pPr>
        <w:pStyle w:val="ListParagraph"/>
        <w:numPr>
          <w:ilvl w:val="0"/>
          <w:numId w:val="11"/>
        </w:numPr>
      </w:pPr>
      <w:r>
        <w:t>Following are</w:t>
      </w:r>
      <w:r w:rsidR="00F810FC" w:rsidRPr="00CE047B">
        <w:t xml:space="preserve"> the methods under consideration.</w:t>
      </w:r>
    </w:p>
    <w:p w:rsidR="004C67AB" w:rsidRDefault="004C67AB" w:rsidP="00F810FC">
      <w:pPr>
        <w:rPr>
          <w:b/>
          <w:color w:val="FF0000"/>
        </w:rPr>
      </w:pPr>
    </w:p>
    <w:p w:rsidR="004C67AB" w:rsidRPr="00CE047B" w:rsidRDefault="004C67AB" w:rsidP="00F810FC">
      <w:pPr>
        <w:rPr>
          <w:b/>
          <w:color w:val="FF0000"/>
        </w:rPr>
      </w:pPr>
      <w:r>
        <w:rPr>
          <w:b/>
          <w:color w:val="FF0000"/>
        </w:rPr>
        <w:t>Primary Considerations (favorable):</w:t>
      </w:r>
    </w:p>
    <w:p w:rsidR="00CE047B" w:rsidRPr="0075750B" w:rsidRDefault="00E1147E" w:rsidP="0075750B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CE047B">
        <w:rPr>
          <w:b/>
          <w:color w:val="FF0000"/>
        </w:rPr>
        <w:t xml:space="preserve">Access from </w:t>
      </w:r>
      <w:r w:rsidR="003439B3">
        <w:rPr>
          <w:b/>
          <w:color w:val="FF0000"/>
        </w:rPr>
        <w:t>AIRTEL</w:t>
      </w:r>
    </w:p>
    <w:p w:rsidR="00D42755" w:rsidRPr="00CE047B" w:rsidRDefault="00436972" w:rsidP="00D42755">
      <w:pPr>
        <w:pStyle w:val="ListParagraph"/>
        <w:numPr>
          <w:ilvl w:val="0"/>
          <w:numId w:val="23"/>
        </w:numPr>
      </w:pPr>
      <w:r>
        <w:t>DIAL</w:t>
      </w:r>
      <w:r w:rsidR="00E1147E" w:rsidRPr="00CE047B">
        <w:t xml:space="preserve"> will create a secure application layer to pu</w:t>
      </w:r>
      <w:r w:rsidR="0075750B">
        <w:t xml:space="preserve">ll data from </w:t>
      </w:r>
      <w:r w:rsidR="003439B3">
        <w:rPr>
          <w:b/>
          <w:color w:val="FF0000"/>
        </w:rPr>
        <w:t>AIRTEL</w:t>
      </w:r>
      <w:r w:rsidR="003439B3">
        <w:t xml:space="preserve"> </w:t>
      </w:r>
      <w:r w:rsidR="0075750B">
        <w:t>environment</w:t>
      </w:r>
      <w:r w:rsidR="00E1147E" w:rsidRPr="00CE047B">
        <w:t xml:space="preserve">. </w:t>
      </w:r>
    </w:p>
    <w:p w:rsidR="00D42755" w:rsidRPr="00CE047B" w:rsidRDefault="00E1147E" w:rsidP="004C67AB">
      <w:pPr>
        <w:pStyle w:val="ListParagraph"/>
        <w:numPr>
          <w:ilvl w:val="0"/>
          <w:numId w:val="18"/>
        </w:numPr>
      </w:pPr>
      <w:r w:rsidRPr="00CE047B">
        <w:t xml:space="preserve">The data will be maintained by </w:t>
      </w:r>
      <w:r w:rsidR="003439B3">
        <w:rPr>
          <w:b/>
          <w:color w:val="FF0000"/>
        </w:rPr>
        <w:t>AIRTEL</w:t>
      </w:r>
      <w:r w:rsidRPr="00CE047B">
        <w:t xml:space="preserve"> and </w:t>
      </w:r>
      <w:r w:rsidR="00436972">
        <w:t>DIAL</w:t>
      </w:r>
      <w:r w:rsidRPr="00CE047B">
        <w:t xml:space="preserve"> will access data on an adhoc basis for Analytical needs.</w:t>
      </w:r>
    </w:p>
    <w:p w:rsidR="00D42755" w:rsidRPr="00CE047B" w:rsidRDefault="00D42755" w:rsidP="00D42755">
      <w:pPr>
        <w:pStyle w:val="ListParagraph"/>
        <w:rPr>
          <w:b/>
          <w:color w:val="FF0000"/>
        </w:rPr>
      </w:pPr>
    </w:p>
    <w:p w:rsidR="00D42755" w:rsidRPr="0075750B" w:rsidRDefault="00E1147E" w:rsidP="0075750B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CE047B">
        <w:rPr>
          <w:b/>
          <w:color w:val="FF0000"/>
        </w:rPr>
        <w:t>Create a FTP server in Infosys Ltd</w:t>
      </w:r>
    </w:p>
    <w:p w:rsidR="00B74348" w:rsidRDefault="00436972" w:rsidP="00D42755">
      <w:pPr>
        <w:pStyle w:val="ListParagraph"/>
        <w:numPr>
          <w:ilvl w:val="0"/>
          <w:numId w:val="22"/>
        </w:numPr>
      </w:pPr>
      <w:r>
        <w:t>DIAL</w:t>
      </w:r>
      <w:r w:rsidR="00E1147E" w:rsidRPr="00CE047B">
        <w:t xml:space="preserve"> will create a FTP server on its own whi</w:t>
      </w:r>
      <w:r w:rsidR="004C67AB">
        <w:t xml:space="preserve">le the ports open out to </w:t>
      </w:r>
      <w:r w:rsidR="003439B3">
        <w:rPr>
          <w:b/>
          <w:color w:val="FF0000"/>
        </w:rPr>
        <w:t>AIRTEL</w:t>
      </w:r>
    </w:p>
    <w:p w:rsidR="00E1147E" w:rsidRPr="00CE047B" w:rsidRDefault="00436972" w:rsidP="00D42755">
      <w:pPr>
        <w:pStyle w:val="ListParagraph"/>
        <w:numPr>
          <w:ilvl w:val="0"/>
          <w:numId w:val="22"/>
        </w:numPr>
      </w:pPr>
      <w:r>
        <w:t xml:space="preserve">DIAL </w:t>
      </w:r>
      <w:r w:rsidR="00E1147E" w:rsidRPr="00CE047B">
        <w:t xml:space="preserve">will be responsible for the </w:t>
      </w:r>
      <w:r w:rsidR="00822A58" w:rsidRPr="00CE047B">
        <w:t>maintenance</w:t>
      </w:r>
      <w:r w:rsidR="00E1147E" w:rsidRPr="00CE047B">
        <w:t xml:space="preserve"> and storage of Sensitive data.</w:t>
      </w:r>
    </w:p>
    <w:p w:rsidR="004C67AB" w:rsidRDefault="004C67AB" w:rsidP="004C67AB"/>
    <w:p w:rsidR="004C67AB" w:rsidRPr="004C67AB" w:rsidRDefault="004C67AB" w:rsidP="004C67AB">
      <w:pPr>
        <w:rPr>
          <w:b/>
          <w:color w:val="FF0000"/>
        </w:rPr>
      </w:pPr>
      <w:r w:rsidRPr="004C67AB">
        <w:rPr>
          <w:b/>
          <w:color w:val="FF0000"/>
        </w:rPr>
        <w:t>Secondary Considerations</w:t>
      </w:r>
      <w:r>
        <w:rPr>
          <w:b/>
          <w:color w:val="FF0000"/>
        </w:rPr>
        <w:t xml:space="preserve"> (less favorable)</w:t>
      </w:r>
      <w:r w:rsidRPr="004C67AB">
        <w:rPr>
          <w:b/>
          <w:color w:val="FF0000"/>
        </w:rPr>
        <w:t>:</w:t>
      </w:r>
    </w:p>
    <w:p w:rsidR="00CE047B" w:rsidRPr="0075750B" w:rsidRDefault="00E1147E" w:rsidP="0075750B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CE047B">
        <w:rPr>
          <w:b/>
          <w:color w:val="FF0000"/>
        </w:rPr>
        <w:t>Eng</w:t>
      </w:r>
      <w:r w:rsidR="004C67AB">
        <w:rPr>
          <w:b/>
          <w:color w:val="FF0000"/>
        </w:rPr>
        <w:t>age a Third Party Data Service</w:t>
      </w:r>
    </w:p>
    <w:p w:rsidR="00E1147E" w:rsidRPr="00CE047B" w:rsidRDefault="00E1147E" w:rsidP="00D42755">
      <w:pPr>
        <w:pStyle w:val="ListParagraph"/>
        <w:numPr>
          <w:ilvl w:val="0"/>
          <w:numId w:val="22"/>
        </w:numPr>
      </w:pPr>
      <w:r w:rsidRPr="00CE047B">
        <w:t>The third party vendor will be compl</w:t>
      </w:r>
      <w:r w:rsidR="00C56104">
        <w:t xml:space="preserve">etely responsible for </w:t>
      </w:r>
      <w:r w:rsidR="004C67AB">
        <w:t>Data Masking and Storage</w:t>
      </w:r>
      <w:r w:rsidRPr="00CE047B">
        <w:t>.</w:t>
      </w:r>
    </w:p>
    <w:p w:rsidR="00E1147E" w:rsidRPr="00CE047B" w:rsidRDefault="00436972" w:rsidP="00D42755">
      <w:pPr>
        <w:pStyle w:val="ListParagraph"/>
        <w:numPr>
          <w:ilvl w:val="0"/>
          <w:numId w:val="22"/>
        </w:numPr>
      </w:pPr>
      <w:proofErr w:type="gramStart"/>
      <w:r>
        <w:t xml:space="preserve">DIAL </w:t>
      </w:r>
      <w:r w:rsidR="00E1147E" w:rsidRPr="00CE047B">
        <w:t xml:space="preserve"> will</w:t>
      </w:r>
      <w:proofErr w:type="gramEnd"/>
      <w:r w:rsidR="00E1147E" w:rsidRPr="00CE047B">
        <w:t xml:space="preserve"> pull the data for processing from the l</w:t>
      </w:r>
      <w:r w:rsidR="00822A58">
        <w:t>anding area of the third party v</w:t>
      </w:r>
      <w:r w:rsidR="00E1147E" w:rsidRPr="00CE047B">
        <w:t>endor.</w:t>
      </w:r>
    </w:p>
    <w:p w:rsidR="00F810FC" w:rsidRDefault="003439B3" w:rsidP="004C67AB">
      <w:pPr>
        <w:ind w:left="360"/>
      </w:pPr>
      <w:r>
        <w:t>T</w:t>
      </w:r>
    </w:p>
    <w:p w:rsidR="004C67AB" w:rsidRPr="0075750B" w:rsidRDefault="00C56104" w:rsidP="004C67AB">
      <w:pPr>
        <w:pStyle w:val="ListParagraph"/>
        <w:numPr>
          <w:ilvl w:val="0"/>
          <w:numId w:val="12"/>
        </w:numPr>
        <w:rPr>
          <w:b/>
          <w:color w:val="FF0000"/>
        </w:rPr>
      </w:pPr>
      <w:r>
        <w:rPr>
          <w:b/>
          <w:color w:val="FF0000"/>
        </w:rPr>
        <w:t>Migration to 3</w:t>
      </w:r>
      <w:r w:rsidRPr="00C56104">
        <w:rPr>
          <w:b/>
          <w:color w:val="FF0000"/>
          <w:vertAlign w:val="superscript"/>
        </w:rPr>
        <w:t>rd</w:t>
      </w:r>
      <w:r>
        <w:rPr>
          <w:b/>
          <w:color w:val="FF0000"/>
        </w:rPr>
        <w:t xml:space="preserve"> party file sharing site (i.e. Dropbox)</w:t>
      </w:r>
    </w:p>
    <w:p w:rsidR="004C67AB" w:rsidRPr="00CE047B" w:rsidRDefault="004C67AB" w:rsidP="004C67AB">
      <w:pPr>
        <w:pStyle w:val="ListParagraph"/>
        <w:numPr>
          <w:ilvl w:val="0"/>
          <w:numId w:val="20"/>
        </w:numPr>
      </w:pPr>
      <w:r w:rsidRPr="00CE047B">
        <w:t xml:space="preserve">MNO data will be migrated to </w:t>
      </w:r>
      <w:r w:rsidR="00C56104">
        <w:t>3</w:t>
      </w:r>
      <w:r w:rsidR="00C56104" w:rsidRPr="00C56104">
        <w:rPr>
          <w:vertAlign w:val="superscript"/>
        </w:rPr>
        <w:t>rd</w:t>
      </w:r>
      <w:r w:rsidR="00C56104">
        <w:t xml:space="preserve"> party site /</w:t>
      </w:r>
      <w:r w:rsidR="00822A58">
        <w:t xml:space="preserve"> location</w:t>
      </w:r>
      <w:r w:rsidR="00C56104">
        <w:t>, post masking</w:t>
      </w:r>
      <w:r w:rsidRPr="00CE047B">
        <w:t>.</w:t>
      </w:r>
    </w:p>
    <w:p w:rsidR="004C67AB" w:rsidRPr="00CE047B" w:rsidRDefault="00436972" w:rsidP="004C67AB">
      <w:pPr>
        <w:pStyle w:val="ListParagraph"/>
        <w:numPr>
          <w:ilvl w:val="0"/>
          <w:numId w:val="20"/>
        </w:numPr>
      </w:pPr>
      <w:r>
        <w:t>DIAL</w:t>
      </w:r>
      <w:r w:rsidR="004C67AB" w:rsidRPr="00CE047B">
        <w:t xml:space="preserve"> will pull the data on an </w:t>
      </w:r>
      <w:r w:rsidR="00C56104">
        <w:t>adhoc basis from the 3</w:t>
      </w:r>
      <w:r w:rsidR="00C56104" w:rsidRPr="00C56104">
        <w:rPr>
          <w:vertAlign w:val="superscript"/>
        </w:rPr>
        <w:t>rd</w:t>
      </w:r>
      <w:r w:rsidR="00C56104">
        <w:t xml:space="preserve"> party site</w:t>
      </w:r>
      <w:r w:rsidR="004C67AB" w:rsidRPr="00CE047B">
        <w:t xml:space="preserve"> for analytical needs.</w:t>
      </w:r>
    </w:p>
    <w:p w:rsidR="004C67AB" w:rsidRPr="00CE047B" w:rsidRDefault="004C67AB" w:rsidP="004C67AB">
      <w:pPr>
        <w:ind w:left="360"/>
      </w:pPr>
    </w:p>
    <w:sectPr w:rsidR="004C67AB" w:rsidRPr="00CE047B" w:rsidSect="0075750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4C5B"/>
    <w:multiLevelType w:val="hybridMultilevel"/>
    <w:tmpl w:val="DF02D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72A34"/>
    <w:multiLevelType w:val="hybridMultilevel"/>
    <w:tmpl w:val="B1A24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7A17C1"/>
    <w:multiLevelType w:val="hybridMultilevel"/>
    <w:tmpl w:val="9ACAE52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80E05DD"/>
    <w:multiLevelType w:val="hybridMultilevel"/>
    <w:tmpl w:val="CB1479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9BF"/>
    <w:multiLevelType w:val="hybridMultilevel"/>
    <w:tmpl w:val="F3E8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48F4292"/>
    <w:multiLevelType w:val="hybridMultilevel"/>
    <w:tmpl w:val="888E4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71446"/>
    <w:multiLevelType w:val="hybridMultilevel"/>
    <w:tmpl w:val="49DA8AD6"/>
    <w:lvl w:ilvl="0" w:tplc="04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294F020C"/>
    <w:multiLevelType w:val="hybridMultilevel"/>
    <w:tmpl w:val="81086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31357A"/>
    <w:multiLevelType w:val="hybridMultilevel"/>
    <w:tmpl w:val="5424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F34719"/>
    <w:multiLevelType w:val="hybridMultilevel"/>
    <w:tmpl w:val="866E965E"/>
    <w:lvl w:ilvl="0" w:tplc="0409000B">
      <w:start w:val="1"/>
      <w:numFmt w:val="bullet"/>
      <w:lvlText w:val=""/>
      <w:lvlJc w:val="left"/>
      <w:pPr>
        <w:ind w:left="3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1" w:hanging="360"/>
      </w:pPr>
      <w:rPr>
        <w:rFonts w:ascii="Wingdings" w:hAnsi="Wingdings" w:hint="default"/>
      </w:rPr>
    </w:lvl>
  </w:abstractNum>
  <w:abstractNum w:abstractNumId="10">
    <w:nsid w:val="468E026B"/>
    <w:multiLevelType w:val="hybridMultilevel"/>
    <w:tmpl w:val="F9DAE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12049"/>
    <w:multiLevelType w:val="hybridMultilevel"/>
    <w:tmpl w:val="36223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670CD"/>
    <w:multiLevelType w:val="hybridMultilevel"/>
    <w:tmpl w:val="6750D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822C74"/>
    <w:multiLevelType w:val="hybridMultilevel"/>
    <w:tmpl w:val="32DC9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0E71B3"/>
    <w:multiLevelType w:val="hybridMultilevel"/>
    <w:tmpl w:val="5FB2B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810581"/>
    <w:multiLevelType w:val="hybridMultilevel"/>
    <w:tmpl w:val="4D007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39236D"/>
    <w:multiLevelType w:val="hybridMultilevel"/>
    <w:tmpl w:val="0E506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842ACC"/>
    <w:multiLevelType w:val="hybridMultilevel"/>
    <w:tmpl w:val="3D902F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DC61AA9"/>
    <w:multiLevelType w:val="hybridMultilevel"/>
    <w:tmpl w:val="AC5A9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B26480"/>
    <w:multiLevelType w:val="hybridMultilevel"/>
    <w:tmpl w:val="A2262DE0"/>
    <w:lvl w:ilvl="0" w:tplc="04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E543F34"/>
    <w:multiLevelType w:val="hybridMultilevel"/>
    <w:tmpl w:val="C61C927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2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13"/>
  </w:num>
  <w:num w:numId="10">
    <w:abstractNumId w:val="20"/>
  </w:num>
  <w:num w:numId="11">
    <w:abstractNumId w:val="17"/>
  </w:num>
  <w:num w:numId="12">
    <w:abstractNumId w:val="3"/>
  </w:num>
  <w:num w:numId="13">
    <w:abstractNumId w:val="8"/>
  </w:num>
  <w:num w:numId="14">
    <w:abstractNumId w:val="18"/>
  </w:num>
  <w:num w:numId="15">
    <w:abstractNumId w:val="16"/>
  </w:num>
  <w:num w:numId="16">
    <w:abstractNumId w:val="15"/>
  </w:num>
  <w:num w:numId="17">
    <w:abstractNumId w:val="0"/>
  </w:num>
  <w:num w:numId="18">
    <w:abstractNumId w:val="6"/>
  </w:num>
  <w:num w:numId="19">
    <w:abstractNumId w:val="7"/>
  </w:num>
  <w:num w:numId="20">
    <w:abstractNumId w:val="11"/>
  </w:num>
  <w:num w:numId="21">
    <w:abstractNumId w:val="14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92"/>
    <w:rsid w:val="00074463"/>
    <w:rsid w:val="003439B3"/>
    <w:rsid w:val="003850D5"/>
    <w:rsid w:val="00436972"/>
    <w:rsid w:val="004A630C"/>
    <w:rsid w:val="004C67AB"/>
    <w:rsid w:val="00526D9C"/>
    <w:rsid w:val="00702008"/>
    <w:rsid w:val="00703AE6"/>
    <w:rsid w:val="0075750B"/>
    <w:rsid w:val="00821777"/>
    <w:rsid w:val="00822A58"/>
    <w:rsid w:val="009658A6"/>
    <w:rsid w:val="009E537A"/>
    <w:rsid w:val="00A20ABE"/>
    <w:rsid w:val="00A26B7A"/>
    <w:rsid w:val="00A42B92"/>
    <w:rsid w:val="00AC05D9"/>
    <w:rsid w:val="00B74348"/>
    <w:rsid w:val="00BD7A5A"/>
    <w:rsid w:val="00C56104"/>
    <w:rsid w:val="00C94717"/>
    <w:rsid w:val="00CA5FA0"/>
    <w:rsid w:val="00CE047B"/>
    <w:rsid w:val="00D42755"/>
    <w:rsid w:val="00D45996"/>
    <w:rsid w:val="00E1147E"/>
    <w:rsid w:val="00F413CE"/>
    <w:rsid w:val="00F810FC"/>
    <w:rsid w:val="00F962B5"/>
    <w:rsid w:val="00FA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7A822-26D6-4247-9D01-077900B2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B92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1.bin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1.xls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customXml" Target="../customXml/item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Macro-Enabled_Worksheet1.xlsm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F2189E766C704199C325262182B103" ma:contentTypeVersion="11" ma:contentTypeDescription="Create a new document." ma:contentTypeScope="" ma:versionID="184552fd95ee91b1902c3cbe7b7d8ef4">
  <xsd:schema xmlns:xsd="http://www.w3.org/2001/XMLSchema" xmlns:xs="http://www.w3.org/2001/XMLSchema" xmlns:p="http://schemas.microsoft.com/office/2006/metadata/properties" xmlns:ns2="b80ed585-06d1-4875-8c12-f130325509af" xmlns:ns3="43003804-8a11-493d-a692-5f7768824a09" targetNamespace="http://schemas.microsoft.com/office/2006/metadata/properties" ma:root="true" ma:fieldsID="2692a2f38f93351224ed69b43263edd9" ns2:_="" ns3:_="">
    <xsd:import namespace="b80ed585-06d1-4875-8c12-f130325509af"/>
    <xsd:import namespace="43003804-8a11-493d-a692-5f7768824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weqj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ed585-06d1-4875-8c12-f13032550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weqj" ma:index="18" nillable="true" ma:displayName="Metadata test" ma:internalName="weqj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03804-8a11-493d-a692-5f7768824a0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qj xmlns="b80ed585-06d1-4875-8c12-f130325509af" xsi:nil="true"/>
  </documentManagement>
</p:properties>
</file>

<file path=customXml/itemProps1.xml><?xml version="1.0" encoding="utf-8"?>
<ds:datastoreItem xmlns:ds="http://schemas.openxmlformats.org/officeDocument/2006/customXml" ds:itemID="{ACAC22DD-76AC-4635-814A-B441427390E8}"/>
</file>

<file path=customXml/itemProps2.xml><?xml version="1.0" encoding="utf-8"?>
<ds:datastoreItem xmlns:ds="http://schemas.openxmlformats.org/officeDocument/2006/customXml" ds:itemID="{FABDDCFF-A8F7-48C6-869A-A9C891298FB7}"/>
</file>

<file path=customXml/itemProps3.xml><?xml version="1.0" encoding="utf-8"?>
<ds:datastoreItem xmlns:ds="http://schemas.openxmlformats.org/officeDocument/2006/customXml" ds:itemID="{EB9C6317-806E-4991-B815-E9B8A1D764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Prasannaraj Gopi</dc:creator>
  <cp:keywords/>
  <dc:description/>
  <cp:lastModifiedBy>Rachel Sibande</cp:lastModifiedBy>
  <cp:revision>2</cp:revision>
  <dcterms:created xsi:type="dcterms:W3CDTF">2018-05-09T13:30:00Z</dcterms:created>
  <dcterms:modified xsi:type="dcterms:W3CDTF">2018-05-09T13:30:00Z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0x010100D8F2189E766C704199C325262182B103</vt:lpwstr>
  </property>
</Properties>
</file>