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1FC" w:rsidRPr="000371FC" w:rsidRDefault="000371FC" w:rsidP="000371FC">
      <w:pPr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inline distT="0" distB="0" distL="0" distR="0">
            <wp:extent cx="7810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FC" w:rsidRPr="000371FC" w:rsidRDefault="000371FC" w:rsidP="000371FC">
      <w:pPr>
        <w:jc w:val="center"/>
        <w:rPr>
          <w:rFonts w:ascii="Times New Roman" w:eastAsia="Times New Roman" w:hAnsi="Times New Roman"/>
          <w:sz w:val="20"/>
          <w:szCs w:val="20"/>
        </w:rPr>
      </w:pPr>
    </w:p>
    <w:p w:rsidR="000371FC" w:rsidRPr="000371FC" w:rsidRDefault="000371FC" w:rsidP="000371FC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0371FC">
        <w:rPr>
          <w:rFonts w:ascii="Times New Roman" w:eastAsia="Times New Roman" w:hAnsi="Times New Roman"/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0371FC" w:rsidRPr="000371FC" w:rsidRDefault="000371FC" w:rsidP="000371FC">
      <w:pPr>
        <w:pBdr>
          <w:bottom w:val="threeDEngrave" w:sz="48" w:space="1" w:color="auto"/>
        </w:pBdr>
        <w:jc w:val="center"/>
        <w:rPr>
          <w:rFonts w:ascii="Times New Roman" w:eastAsia="Times New Roman" w:hAnsi="Times New Roman"/>
          <w:sz w:val="20"/>
          <w:szCs w:val="20"/>
        </w:rPr>
      </w:pPr>
      <w:r w:rsidRPr="000371FC">
        <w:rPr>
          <w:rFonts w:ascii="Times New Roman" w:eastAsia="Times New Roman" w:hAnsi="Times New Roman"/>
          <w:sz w:val="20"/>
          <w:szCs w:val="20"/>
        </w:rPr>
        <w:t xml:space="preserve"> </w:t>
      </w:r>
    </w:p>
    <w:p w:rsidR="000371FC" w:rsidRPr="000371FC" w:rsidRDefault="000371FC" w:rsidP="000371FC">
      <w:pPr>
        <w:rPr>
          <w:rFonts w:ascii="Times New Roman" w:eastAsia="Times New Roman" w:hAnsi="Times New Roman"/>
          <w:sz w:val="20"/>
          <w:szCs w:val="20"/>
        </w:rPr>
      </w:pPr>
    </w:p>
    <w:p w:rsidR="000371FC" w:rsidRPr="000371FC" w:rsidRDefault="000371FC" w:rsidP="000371FC">
      <w:pPr>
        <w:jc w:val="center"/>
        <w:rPr>
          <w:rFonts w:ascii="Times New Roman" w:eastAsia="Times New Roman" w:hAnsi="Times New Roman"/>
          <w:b/>
          <w:sz w:val="56"/>
          <w:szCs w:val="56"/>
        </w:rPr>
      </w:pPr>
      <w:r w:rsidRPr="000371FC">
        <w:rPr>
          <w:rFonts w:ascii="Times New Roman" w:eastAsia="Times New Roman" w:hAnsi="Times New Roman"/>
          <w:b/>
          <w:sz w:val="56"/>
          <w:szCs w:val="56"/>
        </w:rPr>
        <w:t>РЕШЕНИЕ</w:t>
      </w:r>
    </w:p>
    <w:p w:rsidR="000371FC" w:rsidRPr="000371FC" w:rsidRDefault="000371FC" w:rsidP="000371FC">
      <w:pPr>
        <w:jc w:val="both"/>
        <w:rPr>
          <w:rFonts w:ascii="Times New Roman" w:eastAsia="Times New Roman" w:hAnsi="Times New Roman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7"/>
        <w:gridCol w:w="3644"/>
        <w:gridCol w:w="1950"/>
      </w:tblGrid>
      <w:tr w:rsidR="000371FC" w:rsidRPr="000371FC" w:rsidTr="00F30290">
        <w:tc>
          <w:tcPr>
            <w:tcW w:w="3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1FC" w:rsidRPr="000371FC" w:rsidRDefault="00FB03EB" w:rsidP="000371FC">
            <w:pPr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3 июля 2015 г.</w:t>
            </w:r>
          </w:p>
        </w:tc>
        <w:tc>
          <w:tcPr>
            <w:tcW w:w="3644" w:type="dxa"/>
          </w:tcPr>
          <w:p w:rsidR="000371FC" w:rsidRPr="000371FC" w:rsidRDefault="000371FC" w:rsidP="000371F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1FC" w:rsidRPr="000371FC" w:rsidRDefault="000371FC" w:rsidP="000371FC">
            <w:pPr>
              <w:spacing w:line="276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№ </w:t>
            </w:r>
            <w:r w:rsidR="00FB03EB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19</w:t>
            </w:r>
            <w:bookmarkStart w:id="0" w:name="_GoBack"/>
            <w:bookmarkEnd w:id="0"/>
          </w:p>
        </w:tc>
      </w:tr>
    </w:tbl>
    <w:p w:rsidR="000371FC" w:rsidRPr="000371FC" w:rsidRDefault="000371FC" w:rsidP="000371FC">
      <w:pPr>
        <w:ind w:right="-6"/>
        <w:jc w:val="center"/>
        <w:rPr>
          <w:rFonts w:ascii="Times New Roman" w:eastAsia="Times New Roman" w:hAnsi="Times New Roman"/>
          <w:b/>
          <w:bCs/>
          <w:color w:val="000000"/>
        </w:rPr>
      </w:pPr>
    </w:p>
    <w:p w:rsidR="000F440A" w:rsidRPr="000F440A" w:rsidRDefault="000F440A" w:rsidP="000371FC">
      <w:pPr>
        <w:ind w:firstLine="550"/>
        <w:jc w:val="center"/>
        <w:rPr>
          <w:rFonts w:ascii="Times New Roman" w:hAnsi="Times New Roman"/>
          <w:sz w:val="28"/>
          <w:szCs w:val="28"/>
        </w:rPr>
      </w:pPr>
      <w:r w:rsidRPr="000F440A">
        <w:rPr>
          <w:rFonts w:ascii="Times New Roman" w:hAnsi="Times New Roman"/>
          <w:sz w:val="28"/>
          <w:szCs w:val="28"/>
        </w:rPr>
        <w:t xml:space="preserve">О «горячей линии» </w:t>
      </w:r>
      <w:r>
        <w:rPr>
          <w:rFonts w:ascii="Times New Roman" w:hAnsi="Times New Roman"/>
          <w:sz w:val="28"/>
          <w:szCs w:val="28"/>
        </w:rPr>
        <w:t xml:space="preserve">территориальной избирательной комиссии Мосальского района </w:t>
      </w:r>
    </w:p>
    <w:p w:rsidR="000F440A" w:rsidRDefault="000F440A" w:rsidP="000371FC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0F440A" w:rsidRPr="00A11F51" w:rsidRDefault="000F440A" w:rsidP="000371FC">
      <w:pPr>
        <w:pStyle w:val="3"/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Территориальная избирательная комиссия Мосальского района</w:t>
      </w:r>
      <w:r w:rsidRPr="00A11F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РЕШИЛА</w:t>
      </w:r>
      <w:r w:rsidRPr="00A11F51">
        <w:rPr>
          <w:rFonts w:ascii="Times New Roman" w:hAnsi="Times New Roman"/>
          <w:sz w:val="28"/>
          <w:szCs w:val="28"/>
        </w:rPr>
        <w:t>:</w:t>
      </w:r>
    </w:p>
    <w:p w:rsidR="000F440A" w:rsidRDefault="000F440A" w:rsidP="000371FC">
      <w:pPr>
        <w:tabs>
          <w:tab w:val="left" w:pos="708"/>
          <w:tab w:val="left" w:pos="5103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A11F51">
        <w:rPr>
          <w:rFonts w:ascii="Times New Roman" w:hAnsi="Times New Roman"/>
          <w:sz w:val="28"/>
          <w:szCs w:val="28"/>
        </w:rPr>
        <w:t xml:space="preserve"> </w:t>
      </w:r>
      <w:r w:rsidRPr="004A1CC1">
        <w:rPr>
          <w:rFonts w:ascii="Times New Roman" w:hAnsi="Times New Roman"/>
          <w:sz w:val="28"/>
          <w:szCs w:val="28"/>
        </w:rPr>
        <w:t xml:space="preserve">1. Организовать работу «горячей линии» связи с избирателями в </w:t>
      </w:r>
      <w:r>
        <w:rPr>
          <w:rFonts w:ascii="Times New Roman" w:hAnsi="Times New Roman"/>
          <w:sz w:val="28"/>
          <w:szCs w:val="28"/>
        </w:rPr>
        <w:t>ТИК Мосальского района</w:t>
      </w:r>
      <w:r w:rsidRPr="004A1CC1">
        <w:rPr>
          <w:rFonts w:ascii="Times New Roman" w:hAnsi="Times New Roman"/>
          <w:sz w:val="28"/>
          <w:szCs w:val="28"/>
        </w:rPr>
        <w:t xml:space="preserve"> (далее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4A1CC1">
        <w:rPr>
          <w:rFonts w:ascii="Times New Roman" w:hAnsi="Times New Roman"/>
          <w:sz w:val="28"/>
          <w:szCs w:val="28"/>
        </w:rPr>
        <w:t>«горячая линия»)</w:t>
      </w:r>
      <w:r>
        <w:rPr>
          <w:rFonts w:ascii="Times New Roman" w:hAnsi="Times New Roman"/>
          <w:sz w:val="28"/>
          <w:szCs w:val="28"/>
        </w:rPr>
        <w:t>.</w:t>
      </w:r>
    </w:p>
    <w:p w:rsidR="000F440A" w:rsidRDefault="000F440A" w:rsidP="000371FC">
      <w:pPr>
        <w:tabs>
          <w:tab w:val="left" w:pos="708"/>
          <w:tab w:val="left" w:pos="5103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4F48A6">
        <w:rPr>
          <w:rFonts w:ascii="Times New Roman" w:hAnsi="Times New Roman"/>
          <w:sz w:val="28"/>
          <w:szCs w:val="28"/>
        </w:rPr>
        <w:t>«Горячая линия» организуется по телефону 8 (484</w:t>
      </w:r>
      <w:r>
        <w:rPr>
          <w:rFonts w:ascii="Times New Roman" w:hAnsi="Times New Roman"/>
          <w:sz w:val="28"/>
          <w:szCs w:val="28"/>
        </w:rPr>
        <w:t>5</w:t>
      </w:r>
      <w:r w:rsidRPr="004F48A6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>2-10-41</w:t>
      </w:r>
      <w:r w:rsidRPr="004F48A6">
        <w:rPr>
          <w:rFonts w:ascii="Times New Roman" w:hAnsi="Times New Roman"/>
          <w:sz w:val="28"/>
          <w:szCs w:val="28"/>
        </w:rPr>
        <w:t xml:space="preserve"> в период с </w:t>
      </w:r>
      <w:r>
        <w:rPr>
          <w:rFonts w:ascii="Times New Roman" w:hAnsi="Times New Roman"/>
          <w:sz w:val="28"/>
          <w:szCs w:val="28"/>
        </w:rPr>
        <w:t>1 июля</w:t>
      </w:r>
      <w:r w:rsidRPr="004F48A6">
        <w:rPr>
          <w:rFonts w:ascii="Times New Roman" w:hAnsi="Times New Roman"/>
          <w:sz w:val="28"/>
          <w:szCs w:val="28"/>
        </w:rPr>
        <w:t xml:space="preserve"> по 15 сентября 2015 года.</w:t>
      </w:r>
    </w:p>
    <w:p w:rsidR="000F440A" w:rsidRDefault="000F440A" w:rsidP="000371FC">
      <w:pPr>
        <w:widowControl w:val="0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4A1CC1">
        <w:rPr>
          <w:rFonts w:ascii="Times New Roman" w:hAnsi="Times New Roman"/>
          <w:sz w:val="28"/>
          <w:szCs w:val="28"/>
        </w:rPr>
        <w:t>Дежурство на «</w:t>
      </w:r>
      <w:r>
        <w:rPr>
          <w:rFonts w:ascii="Times New Roman" w:hAnsi="Times New Roman"/>
          <w:sz w:val="28"/>
          <w:szCs w:val="28"/>
        </w:rPr>
        <w:t>г</w:t>
      </w:r>
      <w:r w:rsidRPr="004A1CC1">
        <w:rPr>
          <w:rFonts w:ascii="Times New Roman" w:hAnsi="Times New Roman"/>
          <w:sz w:val="28"/>
          <w:szCs w:val="28"/>
        </w:rPr>
        <w:t>оряч</w:t>
      </w:r>
      <w:r>
        <w:rPr>
          <w:rFonts w:ascii="Times New Roman" w:hAnsi="Times New Roman"/>
          <w:sz w:val="28"/>
          <w:szCs w:val="28"/>
        </w:rPr>
        <w:t>ей</w:t>
      </w:r>
      <w:r w:rsidRPr="004A1CC1">
        <w:rPr>
          <w:rFonts w:ascii="Times New Roman" w:hAnsi="Times New Roman"/>
          <w:sz w:val="28"/>
          <w:szCs w:val="28"/>
        </w:rPr>
        <w:t xml:space="preserve"> лини</w:t>
      </w:r>
      <w:r>
        <w:rPr>
          <w:rFonts w:ascii="Times New Roman" w:hAnsi="Times New Roman"/>
          <w:sz w:val="28"/>
          <w:szCs w:val="28"/>
        </w:rPr>
        <w:t>и</w:t>
      </w:r>
      <w:r w:rsidRPr="004A1CC1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 xml:space="preserve">в рабочие и выходные дни </w:t>
      </w:r>
      <w:r w:rsidRPr="004A1CC1">
        <w:rPr>
          <w:rFonts w:ascii="Times New Roman" w:hAnsi="Times New Roman"/>
          <w:sz w:val="28"/>
          <w:szCs w:val="28"/>
        </w:rPr>
        <w:t>обеспечивается член</w:t>
      </w:r>
      <w:r>
        <w:rPr>
          <w:rFonts w:ascii="Times New Roman" w:hAnsi="Times New Roman"/>
          <w:sz w:val="28"/>
          <w:szCs w:val="28"/>
        </w:rPr>
        <w:t>ами</w:t>
      </w:r>
      <w:r w:rsidRPr="004A1CC1">
        <w:rPr>
          <w:rFonts w:ascii="Times New Roman" w:hAnsi="Times New Roman"/>
          <w:sz w:val="28"/>
          <w:szCs w:val="28"/>
        </w:rPr>
        <w:t xml:space="preserve"> </w:t>
      </w:r>
      <w:r w:rsidR="000371FC">
        <w:rPr>
          <w:rFonts w:ascii="Times New Roman" w:hAnsi="Times New Roman"/>
          <w:sz w:val="28"/>
          <w:szCs w:val="28"/>
        </w:rPr>
        <w:t>ТИК Мосальского района</w:t>
      </w:r>
      <w:r>
        <w:rPr>
          <w:rFonts w:ascii="Times New Roman" w:hAnsi="Times New Roman"/>
          <w:sz w:val="28"/>
          <w:szCs w:val="28"/>
        </w:rPr>
        <w:t>.</w:t>
      </w:r>
    </w:p>
    <w:p w:rsidR="000F440A" w:rsidRDefault="000371FC" w:rsidP="000371FC">
      <w:pPr>
        <w:widowControl w:val="0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F440A" w:rsidRPr="004A1CC1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0F440A" w:rsidRPr="004A1CC1">
        <w:rPr>
          <w:rFonts w:ascii="Times New Roman" w:hAnsi="Times New Roman"/>
          <w:sz w:val="28"/>
          <w:szCs w:val="28"/>
        </w:rPr>
        <w:t>Время дежурства на «</w:t>
      </w:r>
      <w:r w:rsidR="000F440A">
        <w:rPr>
          <w:rFonts w:ascii="Times New Roman" w:hAnsi="Times New Roman"/>
          <w:sz w:val="28"/>
          <w:szCs w:val="28"/>
        </w:rPr>
        <w:t>г</w:t>
      </w:r>
      <w:r w:rsidR="000F440A" w:rsidRPr="004A1CC1">
        <w:rPr>
          <w:rFonts w:ascii="Times New Roman" w:hAnsi="Times New Roman"/>
          <w:sz w:val="28"/>
          <w:szCs w:val="28"/>
        </w:rPr>
        <w:t xml:space="preserve">орячей линии» устанавливается </w:t>
      </w:r>
      <w:r w:rsidR="000F440A">
        <w:rPr>
          <w:rFonts w:ascii="Times New Roman" w:hAnsi="Times New Roman"/>
          <w:sz w:val="28"/>
          <w:szCs w:val="28"/>
        </w:rPr>
        <w:t>следующее: понедельник - четверг</w:t>
      </w:r>
      <w:r w:rsidR="000F440A" w:rsidRPr="004A1CC1">
        <w:rPr>
          <w:rFonts w:ascii="Times New Roman" w:hAnsi="Times New Roman"/>
          <w:sz w:val="28"/>
          <w:szCs w:val="28"/>
        </w:rPr>
        <w:t xml:space="preserve"> </w:t>
      </w:r>
      <w:r w:rsidR="000F440A">
        <w:rPr>
          <w:rFonts w:ascii="Times New Roman" w:hAnsi="Times New Roman"/>
          <w:sz w:val="28"/>
          <w:szCs w:val="28"/>
        </w:rPr>
        <w:t xml:space="preserve">- </w:t>
      </w:r>
      <w:r w:rsidR="000F440A" w:rsidRPr="004A1CC1">
        <w:rPr>
          <w:rFonts w:ascii="Times New Roman" w:hAnsi="Times New Roman"/>
          <w:sz w:val="28"/>
          <w:szCs w:val="28"/>
        </w:rPr>
        <w:t>с 0</w:t>
      </w:r>
      <w:r w:rsidR="000F440A">
        <w:rPr>
          <w:rFonts w:ascii="Times New Roman" w:hAnsi="Times New Roman"/>
          <w:sz w:val="28"/>
          <w:szCs w:val="28"/>
        </w:rPr>
        <w:t>8</w:t>
      </w:r>
      <w:r w:rsidR="000F440A" w:rsidRPr="004A1CC1">
        <w:rPr>
          <w:rFonts w:ascii="Times New Roman" w:hAnsi="Times New Roman"/>
          <w:sz w:val="28"/>
          <w:szCs w:val="28"/>
        </w:rPr>
        <w:t xml:space="preserve"> час. 00 мин. до 1</w:t>
      </w:r>
      <w:r w:rsidR="000F440A">
        <w:rPr>
          <w:rFonts w:ascii="Times New Roman" w:hAnsi="Times New Roman"/>
          <w:sz w:val="28"/>
          <w:szCs w:val="28"/>
        </w:rPr>
        <w:t>7</w:t>
      </w:r>
      <w:r w:rsidR="000F440A" w:rsidRPr="004A1CC1">
        <w:rPr>
          <w:rFonts w:ascii="Times New Roman" w:hAnsi="Times New Roman"/>
          <w:sz w:val="28"/>
          <w:szCs w:val="28"/>
        </w:rPr>
        <w:t xml:space="preserve"> час. </w:t>
      </w:r>
      <w:r w:rsidR="000F440A">
        <w:rPr>
          <w:rFonts w:ascii="Times New Roman" w:hAnsi="Times New Roman"/>
          <w:sz w:val="28"/>
          <w:szCs w:val="28"/>
        </w:rPr>
        <w:t>15</w:t>
      </w:r>
      <w:r w:rsidR="000F440A" w:rsidRPr="004A1CC1">
        <w:rPr>
          <w:rFonts w:ascii="Times New Roman" w:hAnsi="Times New Roman"/>
          <w:sz w:val="28"/>
          <w:szCs w:val="28"/>
        </w:rPr>
        <w:t xml:space="preserve"> мин.,</w:t>
      </w:r>
      <w:r w:rsidR="000F440A">
        <w:rPr>
          <w:rFonts w:ascii="Times New Roman" w:hAnsi="Times New Roman"/>
          <w:sz w:val="28"/>
          <w:szCs w:val="28"/>
        </w:rPr>
        <w:t xml:space="preserve"> пятница – с 8 час. 00 мин. до 16 час. 00 мин,</w:t>
      </w:r>
      <w:r w:rsidR="000F440A" w:rsidRPr="004A1CC1">
        <w:rPr>
          <w:rFonts w:ascii="Times New Roman" w:hAnsi="Times New Roman"/>
          <w:sz w:val="28"/>
          <w:szCs w:val="28"/>
        </w:rPr>
        <w:t xml:space="preserve"> перерыв с 13 час. 00 мин. до 14 час. 00 мин.</w:t>
      </w:r>
      <w:r w:rsidR="000F440A">
        <w:rPr>
          <w:rFonts w:ascii="Times New Roman" w:hAnsi="Times New Roman"/>
          <w:sz w:val="28"/>
          <w:szCs w:val="28"/>
        </w:rPr>
        <w:t>; в выходные дни – с 1</w:t>
      </w:r>
      <w:r w:rsidR="000F440A" w:rsidRPr="004A1CC1">
        <w:rPr>
          <w:rFonts w:ascii="Times New Roman" w:hAnsi="Times New Roman"/>
          <w:sz w:val="28"/>
          <w:szCs w:val="28"/>
        </w:rPr>
        <w:t>0 час. 00 мин. до 1</w:t>
      </w:r>
      <w:r w:rsidR="000F440A">
        <w:rPr>
          <w:rFonts w:ascii="Times New Roman" w:hAnsi="Times New Roman"/>
          <w:sz w:val="28"/>
          <w:szCs w:val="28"/>
        </w:rPr>
        <w:t>4</w:t>
      </w:r>
      <w:r w:rsidR="000F440A" w:rsidRPr="004A1CC1">
        <w:rPr>
          <w:rFonts w:ascii="Times New Roman" w:hAnsi="Times New Roman"/>
          <w:sz w:val="28"/>
          <w:szCs w:val="28"/>
        </w:rPr>
        <w:t xml:space="preserve"> час. 00 мин.</w:t>
      </w:r>
      <w:proofErr w:type="gramEnd"/>
    </w:p>
    <w:p w:rsidR="000F440A" w:rsidRDefault="000371FC" w:rsidP="000371FC">
      <w:pPr>
        <w:widowControl w:val="0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F440A" w:rsidRPr="004A1CC1">
        <w:rPr>
          <w:rFonts w:ascii="Times New Roman" w:hAnsi="Times New Roman"/>
          <w:sz w:val="28"/>
          <w:szCs w:val="28"/>
        </w:rPr>
        <w:t>. В период дежурства ведется журнал «</w:t>
      </w:r>
      <w:r w:rsidR="000F440A">
        <w:rPr>
          <w:rFonts w:ascii="Times New Roman" w:hAnsi="Times New Roman"/>
          <w:sz w:val="28"/>
          <w:szCs w:val="28"/>
        </w:rPr>
        <w:t>г</w:t>
      </w:r>
      <w:r w:rsidR="000F440A" w:rsidRPr="004A1CC1">
        <w:rPr>
          <w:rFonts w:ascii="Times New Roman" w:hAnsi="Times New Roman"/>
          <w:sz w:val="28"/>
          <w:szCs w:val="28"/>
        </w:rPr>
        <w:t>орячей линии»</w:t>
      </w:r>
      <w:r w:rsidR="000F440A">
        <w:rPr>
          <w:rFonts w:ascii="Times New Roman" w:hAnsi="Times New Roman"/>
          <w:sz w:val="28"/>
          <w:szCs w:val="28"/>
        </w:rPr>
        <w:t xml:space="preserve"> по прилагаемой форме</w:t>
      </w:r>
      <w:r w:rsidR="000F440A" w:rsidRPr="004A1CC1">
        <w:rPr>
          <w:rFonts w:ascii="Times New Roman" w:hAnsi="Times New Roman"/>
          <w:sz w:val="28"/>
          <w:szCs w:val="28"/>
        </w:rPr>
        <w:t xml:space="preserve">, </w:t>
      </w:r>
      <w:r w:rsidR="000F440A">
        <w:rPr>
          <w:rFonts w:ascii="Times New Roman" w:hAnsi="Times New Roman"/>
          <w:sz w:val="28"/>
          <w:szCs w:val="28"/>
        </w:rPr>
        <w:t xml:space="preserve">в котором </w:t>
      </w:r>
      <w:r w:rsidR="000F440A" w:rsidRPr="004A1CC1">
        <w:rPr>
          <w:rFonts w:ascii="Times New Roman" w:hAnsi="Times New Roman"/>
          <w:sz w:val="28"/>
          <w:szCs w:val="28"/>
        </w:rPr>
        <w:t xml:space="preserve">осуществляется запись телефонных сообщений, обращений и жалоб избирателей по вопросам подготовки и проведения выборов </w:t>
      </w:r>
      <w:r w:rsidR="000F440A">
        <w:rPr>
          <w:rFonts w:ascii="Times New Roman" w:hAnsi="Times New Roman"/>
          <w:sz w:val="28"/>
          <w:szCs w:val="28"/>
        </w:rPr>
        <w:t>в Калужской области в единый день голосования 13 сентября 2015 года</w:t>
      </w:r>
      <w:r w:rsidR="000F440A" w:rsidRPr="004A1CC1">
        <w:rPr>
          <w:rFonts w:ascii="Times New Roman" w:hAnsi="Times New Roman"/>
          <w:sz w:val="28"/>
          <w:szCs w:val="28"/>
        </w:rPr>
        <w:t>.</w:t>
      </w:r>
    </w:p>
    <w:p w:rsidR="000F440A" w:rsidRPr="004A1CC1" w:rsidRDefault="000371FC" w:rsidP="000371FC">
      <w:pPr>
        <w:widowControl w:val="0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0F440A" w:rsidRPr="004A1CC1">
        <w:rPr>
          <w:rFonts w:ascii="Times New Roman" w:hAnsi="Times New Roman"/>
          <w:sz w:val="28"/>
          <w:szCs w:val="28"/>
        </w:rPr>
        <w:t>. Сроки рассмотрения обращений избирателей, поступивших по «</w:t>
      </w:r>
      <w:r w:rsidR="000F440A">
        <w:rPr>
          <w:rFonts w:ascii="Times New Roman" w:hAnsi="Times New Roman"/>
          <w:sz w:val="28"/>
          <w:szCs w:val="28"/>
        </w:rPr>
        <w:t>г</w:t>
      </w:r>
      <w:r w:rsidR="000F440A" w:rsidRPr="004A1CC1">
        <w:rPr>
          <w:rFonts w:ascii="Times New Roman" w:hAnsi="Times New Roman"/>
          <w:sz w:val="28"/>
          <w:szCs w:val="28"/>
        </w:rPr>
        <w:t xml:space="preserve">орячей линии», </w:t>
      </w:r>
      <w:r w:rsidR="000F440A">
        <w:rPr>
          <w:rFonts w:ascii="Times New Roman" w:hAnsi="Times New Roman"/>
          <w:sz w:val="28"/>
          <w:szCs w:val="28"/>
        </w:rPr>
        <w:t xml:space="preserve">устанавливаются в соответствии с действующим </w:t>
      </w:r>
      <w:r w:rsidR="000F440A" w:rsidRPr="004A1CC1">
        <w:rPr>
          <w:rFonts w:ascii="Times New Roman" w:hAnsi="Times New Roman"/>
          <w:sz w:val="28"/>
          <w:szCs w:val="28"/>
        </w:rPr>
        <w:t>законодательством.</w:t>
      </w:r>
    </w:p>
    <w:p w:rsidR="000F440A" w:rsidRPr="004A1CC1" w:rsidRDefault="000371FC" w:rsidP="000371FC">
      <w:pPr>
        <w:tabs>
          <w:tab w:val="left" w:pos="709"/>
          <w:tab w:val="left" w:pos="5103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0F440A" w:rsidRPr="004A1CC1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0F440A" w:rsidRPr="004A1CC1">
        <w:rPr>
          <w:rFonts w:ascii="Times New Roman" w:hAnsi="Times New Roman"/>
          <w:sz w:val="28"/>
          <w:szCs w:val="28"/>
        </w:rPr>
        <w:t>Контроль за</w:t>
      </w:r>
      <w:proofErr w:type="gramEnd"/>
      <w:r w:rsidR="000F440A" w:rsidRPr="004A1CC1">
        <w:rPr>
          <w:rFonts w:ascii="Times New Roman" w:hAnsi="Times New Roman"/>
          <w:sz w:val="28"/>
          <w:szCs w:val="28"/>
        </w:rPr>
        <w:t xml:space="preserve"> исполнением настоящего постановления возложить на секретаря </w:t>
      </w:r>
      <w:r>
        <w:rPr>
          <w:rFonts w:ascii="Times New Roman" w:hAnsi="Times New Roman"/>
          <w:sz w:val="28"/>
          <w:szCs w:val="28"/>
        </w:rPr>
        <w:t>ТИК Мосальского  района Андрееву Е.В.</w:t>
      </w:r>
    </w:p>
    <w:p w:rsidR="000371FC" w:rsidRPr="000371FC" w:rsidRDefault="000371FC" w:rsidP="000371FC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6345"/>
        <w:gridCol w:w="3119"/>
      </w:tblGrid>
      <w:tr w:rsidR="000371FC" w:rsidRPr="000371FC" w:rsidTr="00F30290">
        <w:tc>
          <w:tcPr>
            <w:tcW w:w="6345" w:type="dxa"/>
            <w:hideMark/>
          </w:tcPr>
          <w:p w:rsidR="000371FC" w:rsidRPr="000371FC" w:rsidRDefault="000371FC" w:rsidP="000371F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Председатель</w:t>
            </w: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0371FC" w:rsidRPr="000371FC" w:rsidRDefault="000371FC" w:rsidP="000371F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  <w:hideMark/>
          </w:tcPr>
          <w:p w:rsidR="000371FC" w:rsidRPr="000371FC" w:rsidRDefault="000371FC" w:rsidP="000371FC">
            <w:pPr>
              <w:spacing w:line="276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br/>
            </w: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br/>
              <w:t>Е. А. Птушкина</w:t>
            </w:r>
          </w:p>
        </w:tc>
      </w:tr>
      <w:tr w:rsidR="000371FC" w:rsidRPr="000371FC" w:rsidTr="00F30290">
        <w:tc>
          <w:tcPr>
            <w:tcW w:w="6345" w:type="dxa"/>
          </w:tcPr>
          <w:p w:rsidR="000371FC" w:rsidRPr="000371FC" w:rsidRDefault="000371FC" w:rsidP="000371F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</w:tcPr>
          <w:p w:rsidR="000371FC" w:rsidRPr="000371FC" w:rsidRDefault="000371FC" w:rsidP="000371FC">
            <w:pPr>
              <w:spacing w:line="276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</w:tr>
      <w:tr w:rsidR="000371FC" w:rsidRPr="000371FC" w:rsidTr="00F30290">
        <w:tc>
          <w:tcPr>
            <w:tcW w:w="6345" w:type="dxa"/>
            <w:hideMark/>
          </w:tcPr>
          <w:p w:rsidR="000371FC" w:rsidRPr="000371FC" w:rsidRDefault="000371FC" w:rsidP="000371F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Секретарь </w:t>
            </w: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0371FC" w:rsidRPr="000371FC" w:rsidRDefault="000371FC" w:rsidP="000371FC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</w:tcPr>
          <w:p w:rsidR="000371FC" w:rsidRPr="000371FC" w:rsidRDefault="000371FC" w:rsidP="000371FC">
            <w:pPr>
              <w:spacing w:line="276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0371FC" w:rsidRPr="000371FC" w:rsidRDefault="000371FC" w:rsidP="000371FC">
            <w:pPr>
              <w:spacing w:line="276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  <w:p w:rsidR="000371FC" w:rsidRPr="000371FC" w:rsidRDefault="000371FC" w:rsidP="000371FC">
            <w:pPr>
              <w:spacing w:line="276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0371FC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Е. В. Андреева</w:t>
            </w:r>
          </w:p>
        </w:tc>
      </w:tr>
    </w:tbl>
    <w:p w:rsidR="00CB3BC6" w:rsidRDefault="00CB3BC6" w:rsidP="000371FC"/>
    <w:sectPr w:rsidR="00CB3BC6" w:rsidSect="000371F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97E4B"/>
    <w:multiLevelType w:val="hybridMultilevel"/>
    <w:tmpl w:val="07D851B2"/>
    <w:lvl w:ilvl="0" w:tplc="9FDAEC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0A"/>
    <w:rsid w:val="000371FC"/>
    <w:rsid w:val="000F440A"/>
    <w:rsid w:val="00CB3BC6"/>
    <w:rsid w:val="00F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0A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0F440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0F440A"/>
    <w:rPr>
      <w:rFonts w:ascii="Cambria" w:eastAsia="MS Mincho" w:hAnsi="Cambria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F440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F440A"/>
    <w:rPr>
      <w:rFonts w:ascii="Cambria" w:eastAsia="MS Mincho" w:hAnsi="Cambria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0F44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71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1FC"/>
    <w:rPr>
      <w:rFonts w:ascii="Tahoma" w:eastAsia="MS Mincho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0A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0F440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0F440A"/>
    <w:rPr>
      <w:rFonts w:ascii="Cambria" w:eastAsia="MS Mincho" w:hAnsi="Cambria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0F440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F440A"/>
    <w:rPr>
      <w:rFonts w:ascii="Cambria" w:eastAsia="MS Mincho" w:hAnsi="Cambria" w:cs="Times New Roman"/>
      <w:sz w:val="16"/>
      <w:szCs w:val="16"/>
      <w:lang w:eastAsia="ru-RU"/>
    </w:rPr>
  </w:style>
  <w:style w:type="paragraph" w:styleId="a3">
    <w:name w:val="List Paragraph"/>
    <w:basedOn w:val="a"/>
    <w:uiPriority w:val="34"/>
    <w:qFormat/>
    <w:rsid w:val="000F44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71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1FC"/>
    <w:rPr>
      <w:rFonts w:ascii="Tahoma" w:eastAsia="MS Mincho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2015-07-15T06:27:00Z</cp:lastPrinted>
  <dcterms:created xsi:type="dcterms:W3CDTF">2015-07-03T06:40:00Z</dcterms:created>
  <dcterms:modified xsi:type="dcterms:W3CDTF">2015-07-15T06:28:00Z</dcterms:modified>
</cp:coreProperties>
</file>