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0E27" w:rsidRDefault="00B20E27">
      <w:pPr>
        <w:jc w:val="both"/>
      </w:pPr>
    </w:p>
    <w:tbl>
      <w:tblPr>
        <w:tblW w:w="0" w:type="auto"/>
        <w:tblLayout w:type="fixed"/>
        <w:tblLook w:val="0000"/>
      </w:tblPr>
      <w:tblGrid>
        <w:gridCol w:w="3995"/>
        <w:gridCol w:w="5752"/>
      </w:tblGrid>
      <w:tr w:rsidR="00B20E27">
        <w:tc>
          <w:tcPr>
            <w:tcW w:w="3995" w:type="dxa"/>
          </w:tcPr>
          <w:p w:rsidR="00E22EE0" w:rsidRPr="001D41F8" w:rsidRDefault="00DB102C" w:rsidP="00E22EE0">
            <w:pPr>
              <w:snapToGrid w:val="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70.2pt;margin-top:-57.5pt;width:50.6pt;height:57.45pt;z-index:1;mso-wrap-distance-left:9.05pt;mso-wrap-distance-right:9.05pt" filled="t">
                  <v:fill color2="black"/>
                  <v:imagedata r:id="rId5" o:title=""/>
                  <w10:wrap type="topAndBottom"/>
                </v:shape>
              </w:pict>
            </w:r>
            <w:r w:rsidR="00E22EE0" w:rsidRPr="001D41F8">
              <w:t>Администрация</w:t>
            </w:r>
          </w:p>
          <w:p w:rsidR="00E22EE0" w:rsidRPr="001D41F8" w:rsidRDefault="00E22EE0" w:rsidP="00E22EE0">
            <w:pPr>
              <w:jc w:val="center"/>
            </w:pPr>
            <w:r w:rsidRPr="001D41F8">
              <w:t>муниципального района</w:t>
            </w:r>
          </w:p>
          <w:p w:rsidR="00E22EE0" w:rsidRPr="009E33F3" w:rsidRDefault="00E22EE0" w:rsidP="009E33F3">
            <w:pPr>
              <w:jc w:val="center"/>
            </w:pPr>
            <w:r w:rsidRPr="001D41F8">
              <w:t>"Мосальский район"</w:t>
            </w:r>
          </w:p>
          <w:p w:rsidR="001B27BD" w:rsidRPr="001D41F8" w:rsidRDefault="001B27BD" w:rsidP="001B27BD">
            <w:pPr>
              <w:jc w:val="center"/>
              <w:rPr>
                <w:b/>
              </w:rPr>
            </w:pPr>
            <w:r w:rsidRPr="001D41F8">
              <w:rPr>
                <w:b/>
              </w:rPr>
              <w:t>Отдел</w:t>
            </w:r>
          </w:p>
          <w:p w:rsidR="001B27BD" w:rsidRPr="001D41F8" w:rsidRDefault="001B27BD" w:rsidP="001B27BD">
            <w:pPr>
              <w:jc w:val="center"/>
              <w:rPr>
                <w:b/>
              </w:rPr>
            </w:pPr>
            <w:r>
              <w:rPr>
                <w:b/>
              </w:rPr>
              <w:t>имущественных отношений</w:t>
            </w:r>
          </w:p>
          <w:p w:rsidR="001B27BD" w:rsidRPr="001D41F8" w:rsidRDefault="001B27BD" w:rsidP="001B27BD">
            <w:pPr>
              <w:jc w:val="center"/>
              <w:rPr>
                <w:b/>
              </w:rPr>
            </w:pPr>
            <w:r w:rsidRPr="001D41F8">
              <w:rPr>
                <w:b/>
              </w:rPr>
              <w:t>администрации</w:t>
            </w:r>
          </w:p>
          <w:p w:rsidR="001B27BD" w:rsidRPr="009E33F3" w:rsidRDefault="001B27BD" w:rsidP="009E33F3">
            <w:pPr>
              <w:jc w:val="center"/>
              <w:rPr>
                <w:b/>
              </w:rPr>
            </w:pPr>
            <w:r w:rsidRPr="001D41F8">
              <w:rPr>
                <w:b/>
              </w:rPr>
              <w:t>МР "Мосальский район"</w:t>
            </w:r>
          </w:p>
          <w:p w:rsidR="001B27BD" w:rsidRPr="00734398" w:rsidRDefault="001B27BD" w:rsidP="001B27BD">
            <w:pPr>
              <w:jc w:val="center"/>
              <w:rPr>
                <w:sz w:val="22"/>
                <w:szCs w:val="22"/>
              </w:rPr>
            </w:pPr>
            <w:r w:rsidRPr="00734398">
              <w:rPr>
                <w:sz w:val="22"/>
                <w:szCs w:val="22"/>
              </w:rPr>
              <w:t xml:space="preserve">Советская ул., </w:t>
            </w:r>
            <w:smartTag w:uri="urn:schemas-microsoft-com:office:smarttags" w:element="metricconverter">
              <w:smartTagPr>
                <w:attr w:name="ProductID" w:val="16, г"/>
              </w:smartTagPr>
              <w:r w:rsidRPr="00734398">
                <w:rPr>
                  <w:sz w:val="22"/>
                  <w:szCs w:val="22"/>
                </w:rPr>
                <w:t>16, г</w:t>
              </w:r>
            </w:smartTag>
            <w:proofErr w:type="gramStart"/>
            <w:r w:rsidRPr="00734398">
              <w:rPr>
                <w:sz w:val="22"/>
                <w:szCs w:val="22"/>
              </w:rPr>
              <w:t>.М</w:t>
            </w:r>
            <w:proofErr w:type="gramEnd"/>
            <w:r w:rsidRPr="00734398">
              <w:rPr>
                <w:sz w:val="22"/>
                <w:szCs w:val="22"/>
              </w:rPr>
              <w:t xml:space="preserve">осальск,  </w:t>
            </w:r>
          </w:p>
          <w:p w:rsidR="001B27BD" w:rsidRPr="00734398" w:rsidRDefault="001B27BD" w:rsidP="001B27BD">
            <w:pPr>
              <w:jc w:val="center"/>
              <w:rPr>
                <w:sz w:val="22"/>
                <w:szCs w:val="22"/>
              </w:rPr>
            </w:pPr>
            <w:r w:rsidRPr="00734398">
              <w:rPr>
                <w:sz w:val="22"/>
                <w:szCs w:val="22"/>
              </w:rPr>
              <w:t>Калужская обл. 249930</w:t>
            </w:r>
          </w:p>
          <w:p w:rsidR="001B27BD" w:rsidRPr="00734398" w:rsidRDefault="001B27BD" w:rsidP="001B27BD">
            <w:pPr>
              <w:jc w:val="center"/>
              <w:rPr>
                <w:sz w:val="22"/>
                <w:szCs w:val="22"/>
              </w:rPr>
            </w:pPr>
            <w:r w:rsidRPr="00734398">
              <w:rPr>
                <w:sz w:val="22"/>
                <w:szCs w:val="22"/>
              </w:rPr>
              <w:t xml:space="preserve">тел. (48452) 2-15-24, 2-18-51 </w:t>
            </w:r>
          </w:p>
          <w:p w:rsidR="001B27BD" w:rsidRPr="00734398" w:rsidRDefault="001B27BD" w:rsidP="001B27BD">
            <w:pPr>
              <w:jc w:val="center"/>
              <w:rPr>
                <w:sz w:val="22"/>
                <w:szCs w:val="22"/>
              </w:rPr>
            </w:pPr>
            <w:r w:rsidRPr="00734398">
              <w:rPr>
                <w:sz w:val="22"/>
                <w:szCs w:val="22"/>
              </w:rPr>
              <w:t>тел./факс  (48452) 2-11-05</w:t>
            </w:r>
          </w:p>
          <w:p w:rsidR="001B27BD" w:rsidRPr="009F5D19" w:rsidRDefault="001B27BD" w:rsidP="001B27BD">
            <w:pPr>
              <w:jc w:val="center"/>
              <w:rPr>
                <w:sz w:val="20"/>
                <w:szCs w:val="20"/>
              </w:rPr>
            </w:pPr>
            <w:r w:rsidRPr="003B3947">
              <w:rPr>
                <w:sz w:val="20"/>
                <w:szCs w:val="20"/>
                <w:lang w:val="en-US"/>
              </w:rPr>
              <w:t>E</w:t>
            </w:r>
            <w:r w:rsidRPr="009F5D19">
              <w:rPr>
                <w:sz w:val="20"/>
                <w:szCs w:val="20"/>
              </w:rPr>
              <w:t>-</w:t>
            </w:r>
            <w:r w:rsidRPr="003B3947">
              <w:rPr>
                <w:sz w:val="20"/>
                <w:szCs w:val="20"/>
                <w:lang w:val="en-US"/>
              </w:rPr>
              <w:t>mail</w:t>
            </w:r>
            <w:r w:rsidRPr="009F5D19">
              <w:rPr>
                <w:sz w:val="20"/>
                <w:szCs w:val="20"/>
              </w:rPr>
              <w:t xml:space="preserve">: </w:t>
            </w:r>
            <w:hyperlink r:id="rId6" w:history="1">
              <w:r w:rsidRPr="003B3947">
                <w:rPr>
                  <w:rStyle w:val="a3"/>
                  <w:sz w:val="20"/>
                  <w:szCs w:val="20"/>
                  <w:lang w:val="en-US"/>
                </w:rPr>
                <w:t>imuchestvo</w:t>
              </w:r>
              <w:r w:rsidRPr="009F5D19">
                <w:rPr>
                  <w:rStyle w:val="a3"/>
                  <w:sz w:val="20"/>
                  <w:szCs w:val="20"/>
                </w:rPr>
                <w:t>.</w:t>
              </w:r>
              <w:r w:rsidRPr="003B3947">
                <w:rPr>
                  <w:rStyle w:val="a3"/>
                  <w:sz w:val="20"/>
                  <w:szCs w:val="20"/>
                  <w:lang w:val="en-US"/>
                </w:rPr>
                <w:t>adm</w:t>
              </w:r>
              <w:r w:rsidRPr="009F5D19">
                <w:rPr>
                  <w:rStyle w:val="a3"/>
                  <w:sz w:val="20"/>
                  <w:szCs w:val="20"/>
                </w:rPr>
                <w:t>.</w:t>
              </w:r>
              <w:r w:rsidRPr="003B3947">
                <w:rPr>
                  <w:rStyle w:val="a3"/>
                  <w:sz w:val="20"/>
                  <w:szCs w:val="20"/>
                  <w:lang w:val="en-US"/>
                </w:rPr>
                <w:t>mosalsk</w:t>
              </w:r>
              <w:r w:rsidRPr="009F5D19">
                <w:rPr>
                  <w:rStyle w:val="a3"/>
                  <w:sz w:val="20"/>
                  <w:szCs w:val="20"/>
                </w:rPr>
                <w:t>@</w:t>
              </w:r>
              <w:r w:rsidRPr="003B3947">
                <w:rPr>
                  <w:rStyle w:val="a3"/>
                  <w:sz w:val="20"/>
                  <w:szCs w:val="20"/>
                  <w:lang w:val="en-US"/>
                </w:rPr>
                <w:t>rambler</w:t>
              </w:r>
              <w:r w:rsidRPr="009F5D19">
                <w:rPr>
                  <w:rStyle w:val="a3"/>
                  <w:sz w:val="20"/>
                  <w:szCs w:val="20"/>
                </w:rPr>
                <w:t>.</w:t>
              </w:r>
              <w:r w:rsidRPr="003B3947">
                <w:rPr>
                  <w:rStyle w:val="a3"/>
                  <w:sz w:val="20"/>
                  <w:szCs w:val="20"/>
                  <w:lang w:val="en-US"/>
                </w:rPr>
                <w:t>ru</w:t>
              </w:r>
            </w:hyperlink>
          </w:p>
          <w:p w:rsidR="00E22EE0" w:rsidRPr="009F5D19" w:rsidRDefault="00E22EE0" w:rsidP="00E22EE0">
            <w:pPr>
              <w:rPr>
                <w:b/>
                <w:sz w:val="16"/>
                <w:szCs w:val="16"/>
              </w:rPr>
            </w:pPr>
          </w:p>
          <w:p w:rsidR="00B20E27" w:rsidRPr="009E33F3" w:rsidRDefault="00E22EE0" w:rsidP="009E33F3">
            <w:pPr>
              <w:jc w:val="center"/>
            </w:pPr>
            <w:r w:rsidRPr="001D41F8">
              <w:rPr>
                <w:lang w:val="en-US"/>
              </w:rPr>
              <w:t>_</w:t>
            </w:r>
            <w:r w:rsidRPr="001D41F8">
              <w:t>____</w:t>
            </w:r>
            <w:r w:rsidRPr="001D41F8">
              <w:rPr>
                <w:lang w:val="en-US"/>
              </w:rPr>
              <w:t>___________№___________</w:t>
            </w:r>
          </w:p>
        </w:tc>
        <w:tc>
          <w:tcPr>
            <w:tcW w:w="5752" w:type="dxa"/>
          </w:tcPr>
          <w:p w:rsidR="00B20E27" w:rsidRPr="002E6EEB" w:rsidRDefault="00B20E27">
            <w:pPr>
              <w:snapToGrid w:val="0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ind w:firstLine="708"/>
              <w:rPr>
                <w:sz w:val="28"/>
                <w:szCs w:val="28"/>
              </w:rPr>
            </w:pPr>
          </w:p>
          <w:p w:rsidR="00B20E27" w:rsidRPr="002E6EEB" w:rsidRDefault="00B20E27">
            <w:pPr>
              <w:ind w:firstLine="708"/>
              <w:rPr>
                <w:sz w:val="28"/>
                <w:szCs w:val="28"/>
              </w:rPr>
            </w:pPr>
          </w:p>
          <w:p w:rsidR="00B20E27" w:rsidRPr="002E6EEB" w:rsidRDefault="00B20E27">
            <w:pPr>
              <w:ind w:firstLine="708"/>
              <w:rPr>
                <w:sz w:val="28"/>
                <w:szCs w:val="28"/>
              </w:rPr>
            </w:pPr>
          </w:p>
          <w:p w:rsidR="00B20E27" w:rsidRDefault="00B20E27">
            <w:pPr>
              <w:ind w:firstLine="708"/>
              <w:rPr>
                <w:sz w:val="28"/>
                <w:szCs w:val="28"/>
              </w:rPr>
            </w:pPr>
          </w:p>
        </w:tc>
      </w:tr>
    </w:tbl>
    <w:p w:rsidR="00B20E27" w:rsidRDefault="00B20E27">
      <w:pPr>
        <w:jc w:val="both"/>
      </w:pPr>
    </w:p>
    <w:p w:rsidR="00B20E27" w:rsidRPr="00FF5CCB" w:rsidRDefault="00B20E27">
      <w:pPr>
        <w:jc w:val="both"/>
        <w:rPr>
          <w:sz w:val="22"/>
          <w:szCs w:val="22"/>
        </w:rPr>
      </w:pPr>
      <w:r w:rsidRPr="00FF5CCB">
        <w:rPr>
          <w:sz w:val="22"/>
          <w:szCs w:val="22"/>
        </w:rPr>
        <w:t>_______________________________________________________________________</w:t>
      </w:r>
      <w:r w:rsidR="00133757">
        <w:rPr>
          <w:sz w:val="22"/>
          <w:szCs w:val="22"/>
        </w:rPr>
        <w:t>______________</w:t>
      </w:r>
      <w:r w:rsidRPr="00FF5CCB">
        <w:rPr>
          <w:sz w:val="22"/>
          <w:szCs w:val="22"/>
        </w:rPr>
        <w:t>__</w:t>
      </w:r>
    </w:p>
    <w:p w:rsidR="00070349" w:rsidRPr="00070349" w:rsidRDefault="00070349" w:rsidP="001B27BD">
      <w:pPr>
        <w:jc w:val="center"/>
        <w:rPr>
          <w:b/>
          <w:sz w:val="16"/>
          <w:szCs w:val="16"/>
        </w:rPr>
      </w:pPr>
    </w:p>
    <w:p w:rsidR="003B3947" w:rsidRPr="000C3C60" w:rsidRDefault="00E22EE0" w:rsidP="003B3947">
      <w:pPr>
        <w:jc w:val="center"/>
        <w:rPr>
          <w:b/>
        </w:rPr>
      </w:pPr>
      <w:r w:rsidRPr="000C3C60">
        <w:rPr>
          <w:b/>
        </w:rPr>
        <w:t xml:space="preserve">Отдел </w:t>
      </w:r>
      <w:r w:rsidR="001B27BD" w:rsidRPr="000C3C60">
        <w:rPr>
          <w:b/>
        </w:rPr>
        <w:t xml:space="preserve">имущественных отношений администрации МР «Мосальский район» </w:t>
      </w:r>
    </w:p>
    <w:p w:rsidR="00244D27" w:rsidRPr="000C3C60" w:rsidRDefault="00B20E27" w:rsidP="003B3947">
      <w:pPr>
        <w:jc w:val="center"/>
        <w:rPr>
          <w:b/>
        </w:rPr>
      </w:pPr>
      <w:r w:rsidRPr="000C3C60">
        <w:rPr>
          <w:b/>
        </w:rPr>
        <w:t>сообщает</w:t>
      </w:r>
      <w:r w:rsidR="00244D27" w:rsidRPr="000C3C60">
        <w:rPr>
          <w:b/>
        </w:rPr>
        <w:t xml:space="preserve"> об итогах открытого аукциона</w:t>
      </w:r>
    </w:p>
    <w:p w:rsidR="00993047" w:rsidRPr="000C3C60" w:rsidRDefault="005A110B" w:rsidP="003B3947">
      <w:pPr>
        <w:pStyle w:val="ConsPlusNonformat"/>
        <w:ind w:left="-284" w:firstLine="710"/>
        <w:jc w:val="both"/>
        <w:rPr>
          <w:rFonts w:ascii="Times New Roman" w:hAnsi="Times New Roman"/>
          <w:b/>
          <w:sz w:val="24"/>
          <w:szCs w:val="24"/>
        </w:rPr>
      </w:pPr>
      <w:r w:rsidRPr="000C3C60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  <w:r w:rsidR="00CA0440" w:rsidRPr="000C3C60">
        <w:rPr>
          <w:rFonts w:ascii="Times New Roman" w:hAnsi="Times New Roman"/>
          <w:b/>
          <w:sz w:val="24"/>
          <w:szCs w:val="24"/>
        </w:rPr>
        <w:t xml:space="preserve">№ </w:t>
      </w:r>
      <w:r w:rsidR="009F5D19">
        <w:rPr>
          <w:rFonts w:ascii="Times New Roman" w:hAnsi="Times New Roman"/>
          <w:b/>
          <w:sz w:val="24"/>
          <w:szCs w:val="24"/>
        </w:rPr>
        <w:t>39</w:t>
      </w:r>
      <w:r w:rsidR="005E5491" w:rsidRPr="000C3C60">
        <w:rPr>
          <w:rFonts w:ascii="Times New Roman" w:hAnsi="Times New Roman"/>
          <w:b/>
          <w:sz w:val="24"/>
          <w:szCs w:val="24"/>
        </w:rPr>
        <w:t xml:space="preserve"> от </w:t>
      </w:r>
      <w:r w:rsidR="009F5D19">
        <w:rPr>
          <w:rFonts w:ascii="Times New Roman" w:hAnsi="Times New Roman"/>
          <w:b/>
          <w:sz w:val="24"/>
          <w:szCs w:val="24"/>
        </w:rPr>
        <w:t>23</w:t>
      </w:r>
      <w:r w:rsidR="000C3C60" w:rsidRPr="000C3C60">
        <w:rPr>
          <w:rFonts w:ascii="Times New Roman" w:hAnsi="Times New Roman"/>
          <w:b/>
          <w:sz w:val="24"/>
          <w:szCs w:val="24"/>
        </w:rPr>
        <w:t>.11</w:t>
      </w:r>
      <w:r w:rsidR="005E5491" w:rsidRPr="000C3C60">
        <w:rPr>
          <w:rFonts w:ascii="Times New Roman" w:hAnsi="Times New Roman"/>
          <w:b/>
          <w:sz w:val="24"/>
          <w:szCs w:val="24"/>
        </w:rPr>
        <w:t>.2012</w:t>
      </w:r>
      <w:r w:rsidR="001636F9" w:rsidRPr="000C3C60">
        <w:rPr>
          <w:rFonts w:ascii="Times New Roman" w:hAnsi="Times New Roman"/>
          <w:b/>
          <w:sz w:val="24"/>
          <w:szCs w:val="24"/>
        </w:rPr>
        <w:t>г. по продаже земельн</w:t>
      </w:r>
      <w:r w:rsidR="009F5D19">
        <w:rPr>
          <w:rFonts w:ascii="Times New Roman" w:hAnsi="Times New Roman"/>
          <w:b/>
          <w:sz w:val="24"/>
          <w:szCs w:val="24"/>
        </w:rPr>
        <w:t>ых</w:t>
      </w:r>
      <w:r w:rsidR="001636F9" w:rsidRPr="000C3C60">
        <w:rPr>
          <w:rFonts w:ascii="Times New Roman" w:hAnsi="Times New Roman"/>
          <w:b/>
          <w:sz w:val="24"/>
          <w:szCs w:val="24"/>
        </w:rPr>
        <w:t xml:space="preserve"> участк</w:t>
      </w:r>
      <w:r w:rsidR="009F5D19">
        <w:rPr>
          <w:rFonts w:ascii="Times New Roman" w:hAnsi="Times New Roman"/>
          <w:b/>
          <w:sz w:val="24"/>
          <w:szCs w:val="24"/>
        </w:rPr>
        <w:t>ов</w:t>
      </w:r>
      <w:r w:rsidR="000C3C60" w:rsidRPr="000C3C60">
        <w:rPr>
          <w:rFonts w:ascii="Times New Roman" w:hAnsi="Times New Roman"/>
          <w:b/>
          <w:sz w:val="24"/>
          <w:szCs w:val="24"/>
        </w:rPr>
        <w:t>.</w:t>
      </w:r>
    </w:p>
    <w:p w:rsidR="00B75975" w:rsidRPr="009F5D19" w:rsidRDefault="00B75975" w:rsidP="003B3947">
      <w:pPr>
        <w:pStyle w:val="ConsPlusNonformat"/>
        <w:ind w:left="-284" w:firstLine="710"/>
        <w:jc w:val="both"/>
        <w:rPr>
          <w:rFonts w:ascii="Times New Roman" w:hAnsi="Times New Roman"/>
          <w:b/>
          <w:sz w:val="16"/>
          <w:szCs w:val="16"/>
        </w:rPr>
      </w:pPr>
    </w:p>
    <w:p w:rsidR="00B75975" w:rsidRPr="009F5D19" w:rsidRDefault="00B75975" w:rsidP="001B2BEB">
      <w:pPr>
        <w:pStyle w:val="ConsPlusNonformat"/>
        <w:ind w:right="-286" w:firstLine="709"/>
        <w:jc w:val="both"/>
        <w:rPr>
          <w:rFonts w:ascii="Times New Roman" w:hAnsi="Times New Roman"/>
          <w:sz w:val="24"/>
          <w:szCs w:val="24"/>
        </w:rPr>
      </w:pPr>
      <w:r w:rsidRPr="000C3C60">
        <w:rPr>
          <w:rFonts w:ascii="Times New Roman" w:hAnsi="Times New Roman"/>
          <w:sz w:val="24"/>
          <w:szCs w:val="24"/>
        </w:rPr>
        <w:t xml:space="preserve">Основание продажи – постановление Администрации муниципального </w:t>
      </w:r>
      <w:r w:rsidR="000713A6" w:rsidRPr="000C3C60">
        <w:rPr>
          <w:rFonts w:ascii="Times New Roman" w:hAnsi="Times New Roman"/>
          <w:sz w:val="24"/>
          <w:szCs w:val="24"/>
        </w:rPr>
        <w:t>района  «</w:t>
      </w:r>
      <w:r w:rsidR="000713A6" w:rsidRPr="009F5D19">
        <w:rPr>
          <w:rFonts w:ascii="Times New Roman" w:hAnsi="Times New Roman"/>
          <w:sz w:val="24"/>
          <w:szCs w:val="24"/>
        </w:rPr>
        <w:t>Мосальский район</w:t>
      </w:r>
      <w:r w:rsidR="0021365C" w:rsidRPr="009F5D19">
        <w:rPr>
          <w:rFonts w:ascii="Times New Roman" w:hAnsi="Times New Roman"/>
          <w:sz w:val="24"/>
          <w:szCs w:val="24"/>
        </w:rPr>
        <w:t>»</w:t>
      </w:r>
      <w:r w:rsidR="001B2BEB" w:rsidRPr="009F5D19">
        <w:rPr>
          <w:rFonts w:ascii="Times New Roman" w:hAnsi="Times New Roman"/>
          <w:sz w:val="24"/>
          <w:szCs w:val="24"/>
        </w:rPr>
        <w:t xml:space="preserve"> </w:t>
      </w:r>
      <w:r w:rsidR="009F5D19" w:rsidRPr="009F5D19">
        <w:rPr>
          <w:rFonts w:ascii="Times New Roman" w:hAnsi="Times New Roman"/>
          <w:sz w:val="24"/>
          <w:szCs w:val="24"/>
        </w:rPr>
        <w:t xml:space="preserve">от 11 сентября 2012г. №423 </w:t>
      </w:r>
      <w:r w:rsidRPr="009F5D19">
        <w:rPr>
          <w:rFonts w:ascii="Times New Roman" w:hAnsi="Times New Roman"/>
          <w:sz w:val="24"/>
          <w:szCs w:val="24"/>
        </w:rPr>
        <w:t>«О проведении открыто</w:t>
      </w:r>
      <w:r w:rsidR="0021365C" w:rsidRPr="009F5D19">
        <w:rPr>
          <w:rFonts w:ascii="Times New Roman" w:hAnsi="Times New Roman"/>
          <w:sz w:val="24"/>
          <w:szCs w:val="24"/>
        </w:rPr>
        <w:t>г</w:t>
      </w:r>
      <w:r w:rsidR="009F5D19">
        <w:rPr>
          <w:rFonts w:ascii="Times New Roman" w:hAnsi="Times New Roman"/>
          <w:sz w:val="24"/>
          <w:szCs w:val="24"/>
        </w:rPr>
        <w:t>о аукциона по продаже земельных участков</w:t>
      </w:r>
      <w:r w:rsidRPr="009F5D19">
        <w:rPr>
          <w:rFonts w:ascii="Times New Roman" w:hAnsi="Times New Roman"/>
          <w:sz w:val="24"/>
          <w:szCs w:val="24"/>
        </w:rPr>
        <w:t>».</w:t>
      </w:r>
    </w:p>
    <w:p w:rsidR="009F5D19" w:rsidRPr="00BD02B3" w:rsidRDefault="009F5D19" w:rsidP="009F5D19">
      <w:pPr>
        <w:ind w:right="-286" w:firstLine="708"/>
        <w:rPr>
          <w:b/>
        </w:rPr>
      </w:pPr>
      <w:r w:rsidRPr="00BD02B3">
        <w:rPr>
          <w:b/>
        </w:rPr>
        <w:t>Предмет торгов - продажа земельных участков:</w:t>
      </w:r>
    </w:p>
    <w:p w:rsidR="009F5D19" w:rsidRPr="00CC6ABA" w:rsidRDefault="009F5D19" w:rsidP="009F5D19">
      <w:pPr>
        <w:ind w:right="-286"/>
        <w:jc w:val="both"/>
      </w:pPr>
      <w:r w:rsidRPr="00BD02B3">
        <w:tab/>
      </w:r>
      <w:r w:rsidRPr="00CC6ABA">
        <w:t xml:space="preserve">- Лот № 1 – земельный участок, из земель населенных пунктов, с кадастровым номером 40:16:140600:27, площадью 1500 кв.м., расположенный по адресу: Калужская область, Мосальский район, д. </w:t>
      </w:r>
      <w:proofErr w:type="spellStart"/>
      <w:r w:rsidRPr="00CC6ABA">
        <w:t>Асетищи</w:t>
      </w:r>
      <w:proofErr w:type="spellEnd"/>
      <w:r w:rsidRPr="00CC6ABA">
        <w:t xml:space="preserve">, примерно в 72м по направлению на северо-запад от д. 3, </w:t>
      </w:r>
      <w:proofErr w:type="gramStart"/>
      <w:r w:rsidRPr="00CC6ABA">
        <w:t>предназначенный</w:t>
      </w:r>
      <w:proofErr w:type="gramEnd"/>
      <w:r w:rsidRPr="00CC6ABA">
        <w:t xml:space="preserve"> для использования в целях ведения личного подсобного хозяйства;</w:t>
      </w:r>
    </w:p>
    <w:p w:rsidR="009F5D19" w:rsidRPr="00AB012C" w:rsidRDefault="009F5D19" w:rsidP="009F5D19">
      <w:pPr>
        <w:ind w:right="-286"/>
        <w:jc w:val="both"/>
      </w:pPr>
      <w:r w:rsidRPr="00CC6ABA">
        <w:tab/>
        <w:t xml:space="preserve">- Лот № 2 – земельный участок, из земель населенных пунктов, с кадастровым номером 40:16:160100:181, площадью 297 кв.м., расположенный по адресу: </w:t>
      </w:r>
      <w:proofErr w:type="gramStart"/>
      <w:r w:rsidRPr="00CC6ABA">
        <w:t xml:space="preserve">Калужская область, Мосальский район, с. Тарасково, примерно в 11м по направлению на северо-восток от </w:t>
      </w:r>
      <w:r>
        <w:t xml:space="preserve">                       </w:t>
      </w:r>
      <w:r w:rsidRPr="00CC6ABA">
        <w:t>ул. Сельская д. 19, предназначенный для использования в целях ведения личного подсобного хозяйства.</w:t>
      </w:r>
      <w:proofErr w:type="gramEnd"/>
    </w:p>
    <w:p w:rsidR="001636F9" w:rsidRPr="000C3C60" w:rsidRDefault="001636F9" w:rsidP="000C3C60">
      <w:pPr>
        <w:pStyle w:val="ConsPlusNonformat"/>
        <w:tabs>
          <w:tab w:val="left" w:pos="142"/>
        </w:tabs>
        <w:ind w:right="-286" w:firstLine="708"/>
        <w:jc w:val="both"/>
        <w:rPr>
          <w:sz w:val="24"/>
          <w:szCs w:val="24"/>
        </w:rPr>
      </w:pPr>
      <w:r w:rsidRPr="000C3C60">
        <w:rPr>
          <w:rFonts w:ascii="Times New Roman" w:hAnsi="Times New Roman"/>
          <w:sz w:val="24"/>
          <w:szCs w:val="24"/>
        </w:rPr>
        <w:t>Начальная цена продажи земельн</w:t>
      </w:r>
      <w:r w:rsidR="00B30198" w:rsidRPr="000C3C60">
        <w:rPr>
          <w:rFonts w:ascii="Times New Roman" w:hAnsi="Times New Roman"/>
          <w:sz w:val="24"/>
          <w:szCs w:val="24"/>
        </w:rPr>
        <w:t>ого</w:t>
      </w:r>
      <w:r w:rsidRPr="000C3C60">
        <w:rPr>
          <w:rFonts w:ascii="Times New Roman" w:hAnsi="Times New Roman"/>
          <w:sz w:val="24"/>
          <w:szCs w:val="24"/>
        </w:rPr>
        <w:t xml:space="preserve"> участк</w:t>
      </w:r>
      <w:r w:rsidR="00B30198" w:rsidRPr="000C3C60">
        <w:rPr>
          <w:rFonts w:ascii="Times New Roman" w:hAnsi="Times New Roman"/>
          <w:sz w:val="24"/>
          <w:szCs w:val="24"/>
        </w:rPr>
        <w:t>а</w:t>
      </w:r>
      <w:r w:rsidRPr="000C3C60">
        <w:rPr>
          <w:sz w:val="24"/>
          <w:szCs w:val="24"/>
        </w:rPr>
        <w:t xml:space="preserve">: </w:t>
      </w:r>
    </w:p>
    <w:p w:rsidR="009F5D19" w:rsidRPr="00CC6ABA" w:rsidRDefault="009F5D19" w:rsidP="009F5D19">
      <w:pPr>
        <w:ind w:firstLine="708"/>
        <w:jc w:val="both"/>
      </w:pPr>
      <w:r w:rsidRPr="00CC6ABA">
        <w:t>- Лот № 1 – 120 400 (сто двадцать тысяч четыреста) рублей;</w:t>
      </w:r>
    </w:p>
    <w:p w:rsidR="009F5D19" w:rsidRPr="00CC6ABA" w:rsidRDefault="009F5D19" w:rsidP="009F5D19">
      <w:pPr>
        <w:ind w:firstLine="708"/>
        <w:jc w:val="both"/>
      </w:pPr>
      <w:r w:rsidRPr="00CC6ABA">
        <w:t>- Лот № 2 – 23 800 (двадцать три тысячи восемьсот) рублей.</w:t>
      </w:r>
    </w:p>
    <w:p w:rsidR="000713A6" w:rsidRPr="000C3C60" w:rsidRDefault="000713A6" w:rsidP="009F5D19">
      <w:pPr>
        <w:pStyle w:val="ConsPlusNonformat"/>
        <w:tabs>
          <w:tab w:val="left" w:pos="142"/>
          <w:tab w:val="left" w:pos="9923"/>
        </w:tabs>
        <w:ind w:right="-286" w:firstLine="708"/>
        <w:jc w:val="both"/>
        <w:rPr>
          <w:rStyle w:val="1"/>
          <w:rFonts w:ascii="Times New Roman" w:hAnsi="Times New Roman"/>
          <w:b/>
          <w:sz w:val="24"/>
          <w:szCs w:val="24"/>
        </w:rPr>
      </w:pPr>
      <w:r w:rsidRPr="000C3C60">
        <w:rPr>
          <w:rStyle w:val="1"/>
          <w:rFonts w:ascii="Times New Roman" w:hAnsi="Times New Roman"/>
          <w:b/>
          <w:sz w:val="24"/>
          <w:szCs w:val="24"/>
        </w:rPr>
        <w:t>Решение комиссии:</w:t>
      </w:r>
    </w:p>
    <w:p w:rsidR="009F5D19" w:rsidRPr="009F5D19" w:rsidRDefault="009F5D19" w:rsidP="009F5D19">
      <w:pPr>
        <w:pStyle w:val="ConsPlusNonformat"/>
        <w:tabs>
          <w:tab w:val="left" w:pos="9923"/>
        </w:tabs>
        <w:ind w:right="-286" w:firstLine="710"/>
        <w:jc w:val="both"/>
        <w:rPr>
          <w:rStyle w:val="1"/>
          <w:rFonts w:ascii="Times New Roman" w:hAnsi="Times New Roman"/>
          <w:sz w:val="24"/>
          <w:szCs w:val="24"/>
        </w:rPr>
      </w:pPr>
      <w:r w:rsidRPr="009F5D19">
        <w:rPr>
          <w:rStyle w:val="1"/>
          <w:rFonts w:ascii="Times New Roman" w:hAnsi="Times New Roman"/>
          <w:sz w:val="24"/>
          <w:szCs w:val="24"/>
        </w:rPr>
        <w:t>1. По лоту №1 считать победителем аукциона Новицкую Елену Ивановну, предложившею наибольшую цену в размере 126420 рублей (сто двадцать шесть тысяч четыреста двадцать рублей), и в пятидневный срок заключить с победителем договор купли-продажи земельного участка.</w:t>
      </w:r>
    </w:p>
    <w:p w:rsidR="009F5D19" w:rsidRPr="009F5D19" w:rsidRDefault="009F5D19" w:rsidP="009F5D19">
      <w:pPr>
        <w:pStyle w:val="ConsPlusNonformat"/>
        <w:tabs>
          <w:tab w:val="left" w:pos="9923"/>
        </w:tabs>
        <w:ind w:right="-286" w:firstLine="710"/>
        <w:jc w:val="both"/>
        <w:rPr>
          <w:rStyle w:val="1"/>
          <w:rFonts w:ascii="Times New Roman" w:hAnsi="Times New Roman"/>
          <w:sz w:val="24"/>
          <w:szCs w:val="24"/>
        </w:rPr>
      </w:pPr>
      <w:r w:rsidRPr="009F5D19">
        <w:rPr>
          <w:rStyle w:val="1"/>
          <w:rFonts w:ascii="Times New Roman" w:hAnsi="Times New Roman"/>
          <w:sz w:val="24"/>
          <w:szCs w:val="24"/>
        </w:rPr>
        <w:t>2. По лоту №2 считать победителем аукциона Ковалёву Любовь Геннадьевну, (по доверенности от 12.04.2012г. действует Кудряшова Валентина Ивановна) предложившею наибольшую цену в размере 26180 рублей (двадцать шесть тысяч сто восемьдесят рублей), и в пятидневный срок заключить с победителем договор купли-продажи земельного участка.</w:t>
      </w:r>
    </w:p>
    <w:p w:rsidR="00B20E27" w:rsidRPr="000C3C60" w:rsidRDefault="00244D27" w:rsidP="00C41D40">
      <w:pPr>
        <w:pStyle w:val="ConsPlusNonformat"/>
        <w:tabs>
          <w:tab w:val="left" w:pos="9498"/>
          <w:tab w:val="left" w:pos="9636"/>
        </w:tabs>
        <w:ind w:right="-3" w:firstLine="142"/>
        <w:jc w:val="both"/>
        <w:rPr>
          <w:sz w:val="24"/>
          <w:szCs w:val="24"/>
        </w:rPr>
      </w:pPr>
      <w:r w:rsidRPr="000C3C60">
        <w:rPr>
          <w:sz w:val="24"/>
          <w:szCs w:val="24"/>
        </w:rPr>
        <w:t>_</w:t>
      </w:r>
      <w:r w:rsidR="00B20E27" w:rsidRPr="000C3C60">
        <w:rPr>
          <w:sz w:val="24"/>
          <w:szCs w:val="24"/>
        </w:rPr>
        <w:t>___________________________________</w:t>
      </w:r>
      <w:r w:rsidRPr="000C3C60">
        <w:rPr>
          <w:sz w:val="24"/>
          <w:szCs w:val="24"/>
        </w:rPr>
        <w:t>__________</w:t>
      </w:r>
      <w:r w:rsidR="00B20E27" w:rsidRPr="000C3C60">
        <w:rPr>
          <w:sz w:val="24"/>
          <w:szCs w:val="24"/>
        </w:rPr>
        <w:t>__</w:t>
      </w:r>
      <w:r w:rsidR="000C3C60">
        <w:rPr>
          <w:sz w:val="24"/>
          <w:szCs w:val="24"/>
        </w:rPr>
        <w:t>_________________</w:t>
      </w:r>
    </w:p>
    <w:p w:rsidR="00C82B78" w:rsidRPr="000C3C60" w:rsidRDefault="00C82B78" w:rsidP="00244D27">
      <w:pPr>
        <w:ind w:right="-3"/>
        <w:jc w:val="both"/>
      </w:pPr>
    </w:p>
    <w:p w:rsidR="00FC37DF" w:rsidRPr="000C3C60" w:rsidRDefault="00FC37DF" w:rsidP="00244D27">
      <w:pPr>
        <w:ind w:right="-3"/>
        <w:jc w:val="both"/>
      </w:pPr>
    </w:p>
    <w:p w:rsidR="00B20E27" w:rsidRPr="00FC37DF" w:rsidRDefault="00D21AC5" w:rsidP="00244D27">
      <w:pPr>
        <w:ind w:right="-3"/>
        <w:jc w:val="both"/>
      </w:pPr>
      <w:r>
        <w:t xml:space="preserve">    </w:t>
      </w:r>
    </w:p>
    <w:sectPr w:rsidR="00B20E27" w:rsidRPr="00FC37DF" w:rsidSect="00B27B5B">
      <w:footnotePr>
        <w:pos w:val="beneathText"/>
      </w:footnotePr>
      <w:pgSz w:w="11905" w:h="16837"/>
      <w:pgMar w:top="851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442D3"/>
    <w:multiLevelType w:val="hybridMultilevel"/>
    <w:tmpl w:val="E6829988"/>
    <w:lvl w:ilvl="0" w:tplc="E3D8960C">
      <w:start w:val="1"/>
      <w:numFmt w:val="decimal"/>
      <w:lvlText w:val="%1."/>
      <w:lvlJc w:val="left"/>
      <w:pPr>
        <w:ind w:left="592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6" w:hanging="360"/>
      </w:pPr>
    </w:lvl>
    <w:lvl w:ilvl="2" w:tplc="0419001B" w:tentative="1">
      <w:start w:val="1"/>
      <w:numFmt w:val="lowerRoman"/>
      <w:lvlText w:val="%3."/>
      <w:lvlJc w:val="right"/>
      <w:pPr>
        <w:ind w:left="1996" w:hanging="180"/>
      </w:pPr>
    </w:lvl>
    <w:lvl w:ilvl="3" w:tplc="0419000F" w:tentative="1">
      <w:start w:val="1"/>
      <w:numFmt w:val="decimal"/>
      <w:lvlText w:val="%4."/>
      <w:lvlJc w:val="left"/>
      <w:pPr>
        <w:ind w:left="2716" w:hanging="360"/>
      </w:pPr>
    </w:lvl>
    <w:lvl w:ilvl="4" w:tplc="04190019" w:tentative="1">
      <w:start w:val="1"/>
      <w:numFmt w:val="lowerLetter"/>
      <w:lvlText w:val="%5."/>
      <w:lvlJc w:val="left"/>
      <w:pPr>
        <w:ind w:left="3436" w:hanging="360"/>
      </w:pPr>
    </w:lvl>
    <w:lvl w:ilvl="5" w:tplc="0419001B" w:tentative="1">
      <w:start w:val="1"/>
      <w:numFmt w:val="lowerRoman"/>
      <w:lvlText w:val="%6."/>
      <w:lvlJc w:val="right"/>
      <w:pPr>
        <w:ind w:left="4156" w:hanging="180"/>
      </w:pPr>
    </w:lvl>
    <w:lvl w:ilvl="6" w:tplc="0419000F" w:tentative="1">
      <w:start w:val="1"/>
      <w:numFmt w:val="decimal"/>
      <w:lvlText w:val="%7."/>
      <w:lvlJc w:val="left"/>
      <w:pPr>
        <w:ind w:left="4876" w:hanging="360"/>
      </w:pPr>
    </w:lvl>
    <w:lvl w:ilvl="7" w:tplc="04190019" w:tentative="1">
      <w:start w:val="1"/>
      <w:numFmt w:val="lowerLetter"/>
      <w:lvlText w:val="%8."/>
      <w:lvlJc w:val="left"/>
      <w:pPr>
        <w:ind w:left="5596" w:hanging="360"/>
      </w:pPr>
    </w:lvl>
    <w:lvl w:ilvl="8" w:tplc="0419001B" w:tentative="1">
      <w:start w:val="1"/>
      <w:numFmt w:val="lowerRoman"/>
      <w:lvlText w:val="%9."/>
      <w:lvlJc w:val="right"/>
      <w:pPr>
        <w:ind w:left="631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embedSystemFonts/>
  <w:proofState w:spelling="clean" w:grammar="clean"/>
  <w:stylePaneFormatFilter w:val="3F01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footnotePr>
    <w:pos w:val="beneathText"/>
  </w:foot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78B1"/>
    <w:rsid w:val="000368B2"/>
    <w:rsid w:val="00070349"/>
    <w:rsid w:val="000713A6"/>
    <w:rsid w:val="000B3D28"/>
    <w:rsid w:val="000C38B5"/>
    <w:rsid w:val="000C3C60"/>
    <w:rsid w:val="000C4484"/>
    <w:rsid w:val="000C5479"/>
    <w:rsid w:val="000D7BF8"/>
    <w:rsid w:val="000E192D"/>
    <w:rsid w:val="000F08FE"/>
    <w:rsid w:val="000F7AF6"/>
    <w:rsid w:val="001228EC"/>
    <w:rsid w:val="00133757"/>
    <w:rsid w:val="001350FA"/>
    <w:rsid w:val="00136D6F"/>
    <w:rsid w:val="00140BA4"/>
    <w:rsid w:val="00144D3F"/>
    <w:rsid w:val="001636F9"/>
    <w:rsid w:val="001654D4"/>
    <w:rsid w:val="0019611B"/>
    <w:rsid w:val="001B27BD"/>
    <w:rsid w:val="001B2BEB"/>
    <w:rsid w:val="001D4101"/>
    <w:rsid w:val="001D41F8"/>
    <w:rsid w:val="0021365C"/>
    <w:rsid w:val="00244D27"/>
    <w:rsid w:val="002462F7"/>
    <w:rsid w:val="00254CD8"/>
    <w:rsid w:val="00265A5D"/>
    <w:rsid w:val="002B3A42"/>
    <w:rsid w:val="002E6EEB"/>
    <w:rsid w:val="002E7FC3"/>
    <w:rsid w:val="002F0279"/>
    <w:rsid w:val="002F63FF"/>
    <w:rsid w:val="0030540A"/>
    <w:rsid w:val="00306956"/>
    <w:rsid w:val="00316449"/>
    <w:rsid w:val="003B3947"/>
    <w:rsid w:val="003C4CBA"/>
    <w:rsid w:val="003E20C4"/>
    <w:rsid w:val="003E5C2E"/>
    <w:rsid w:val="00422CCD"/>
    <w:rsid w:val="00424647"/>
    <w:rsid w:val="00434B1F"/>
    <w:rsid w:val="00437A18"/>
    <w:rsid w:val="004B7322"/>
    <w:rsid w:val="004E0702"/>
    <w:rsid w:val="004F641A"/>
    <w:rsid w:val="00500972"/>
    <w:rsid w:val="00503C77"/>
    <w:rsid w:val="005237E9"/>
    <w:rsid w:val="00531388"/>
    <w:rsid w:val="00531B8E"/>
    <w:rsid w:val="00535C34"/>
    <w:rsid w:val="005615B4"/>
    <w:rsid w:val="0057460D"/>
    <w:rsid w:val="0057469F"/>
    <w:rsid w:val="00583997"/>
    <w:rsid w:val="005972B0"/>
    <w:rsid w:val="005A110B"/>
    <w:rsid w:val="005B02CE"/>
    <w:rsid w:val="005B2962"/>
    <w:rsid w:val="005C15D3"/>
    <w:rsid w:val="005D2476"/>
    <w:rsid w:val="005E5491"/>
    <w:rsid w:val="005E7DDB"/>
    <w:rsid w:val="00600EA5"/>
    <w:rsid w:val="006027BD"/>
    <w:rsid w:val="006327EC"/>
    <w:rsid w:val="006576A6"/>
    <w:rsid w:val="0066220A"/>
    <w:rsid w:val="006A670D"/>
    <w:rsid w:val="006C5FFB"/>
    <w:rsid w:val="006E5D05"/>
    <w:rsid w:val="00734398"/>
    <w:rsid w:val="00753EB4"/>
    <w:rsid w:val="007723DC"/>
    <w:rsid w:val="007806EA"/>
    <w:rsid w:val="00786E33"/>
    <w:rsid w:val="007B2959"/>
    <w:rsid w:val="007C38CE"/>
    <w:rsid w:val="00845E9B"/>
    <w:rsid w:val="00861801"/>
    <w:rsid w:val="00866FE3"/>
    <w:rsid w:val="008A1C3C"/>
    <w:rsid w:val="008B3081"/>
    <w:rsid w:val="008F41F7"/>
    <w:rsid w:val="00933B06"/>
    <w:rsid w:val="00940C16"/>
    <w:rsid w:val="00976E1F"/>
    <w:rsid w:val="00993047"/>
    <w:rsid w:val="00995B38"/>
    <w:rsid w:val="009E33F3"/>
    <w:rsid w:val="009F3639"/>
    <w:rsid w:val="009F5D19"/>
    <w:rsid w:val="009F693B"/>
    <w:rsid w:val="00A30FA6"/>
    <w:rsid w:val="00A32C8F"/>
    <w:rsid w:val="00A448D6"/>
    <w:rsid w:val="00A57265"/>
    <w:rsid w:val="00A57B2A"/>
    <w:rsid w:val="00AE0A14"/>
    <w:rsid w:val="00AE396C"/>
    <w:rsid w:val="00B17891"/>
    <w:rsid w:val="00B20E27"/>
    <w:rsid w:val="00B27B5B"/>
    <w:rsid w:val="00B30198"/>
    <w:rsid w:val="00B43810"/>
    <w:rsid w:val="00B7419A"/>
    <w:rsid w:val="00B75975"/>
    <w:rsid w:val="00B86289"/>
    <w:rsid w:val="00BA2FBF"/>
    <w:rsid w:val="00BB3BAA"/>
    <w:rsid w:val="00BC6D71"/>
    <w:rsid w:val="00BC7C10"/>
    <w:rsid w:val="00BD27AC"/>
    <w:rsid w:val="00BD409B"/>
    <w:rsid w:val="00C41D40"/>
    <w:rsid w:val="00C578B1"/>
    <w:rsid w:val="00C6389D"/>
    <w:rsid w:val="00C82B78"/>
    <w:rsid w:val="00CA0440"/>
    <w:rsid w:val="00CA43CE"/>
    <w:rsid w:val="00CD53B8"/>
    <w:rsid w:val="00D21AC5"/>
    <w:rsid w:val="00D260C2"/>
    <w:rsid w:val="00D84C1D"/>
    <w:rsid w:val="00DA441A"/>
    <w:rsid w:val="00DB102C"/>
    <w:rsid w:val="00DB4BF6"/>
    <w:rsid w:val="00E05D27"/>
    <w:rsid w:val="00E22EE0"/>
    <w:rsid w:val="00E40C36"/>
    <w:rsid w:val="00E73DCC"/>
    <w:rsid w:val="00EA08A5"/>
    <w:rsid w:val="00F004BD"/>
    <w:rsid w:val="00F67391"/>
    <w:rsid w:val="00F93408"/>
    <w:rsid w:val="00F975D9"/>
    <w:rsid w:val="00FB597C"/>
    <w:rsid w:val="00FC006B"/>
    <w:rsid w:val="00FC2BD6"/>
    <w:rsid w:val="00FC37DF"/>
    <w:rsid w:val="00FE1994"/>
    <w:rsid w:val="00FE36DF"/>
    <w:rsid w:val="00FF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102C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DB102C"/>
  </w:style>
  <w:style w:type="character" w:customStyle="1" w:styleId="WW-Absatz-Standardschriftart">
    <w:name w:val="WW-Absatz-Standardschriftart"/>
    <w:rsid w:val="00DB102C"/>
  </w:style>
  <w:style w:type="character" w:customStyle="1" w:styleId="1">
    <w:name w:val="Основной шрифт абзаца1"/>
    <w:rsid w:val="00DB102C"/>
  </w:style>
  <w:style w:type="character" w:styleId="a3">
    <w:name w:val="Hyperlink"/>
    <w:basedOn w:val="1"/>
    <w:rsid w:val="00DB102C"/>
    <w:rPr>
      <w:color w:val="0000FF"/>
      <w:u w:val="single"/>
    </w:rPr>
  </w:style>
  <w:style w:type="character" w:customStyle="1" w:styleId="a4">
    <w:name w:val="Маркеры списка"/>
    <w:rsid w:val="00DB102C"/>
    <w:rPr>
      <w:rFonts w:ascii="StarSymbol" w:eastAsia="StarSymbol" w:hAnsi="StarSymbol" w:cs="StarSymbol"/>
      <w:sz w:val="18"/>
      <w:szCs w:val="18"/>
    </w:rPr>
  </w:style>
  <w:style w:type="paragraph" w:customStyle="1" w:styleId="a5">
    <w:name w:val="Заголовок"/>
    <w:basedOn w:val="a"/>
    <w:next w:val="a6"/>
    <w:rsid w:val="00DB102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rsid w:val="00DB102C"/>
    <w:pPr>
      <w:spacing w:after="120"/>
    </w:pPr>
  </w:style>
  <w:style w:type="paragraph" w:styleId="a7">
    <w:name w:val="List"/>
    <w:basedOn w:val="a6"/>
    <w:rsid w:val="00DB102C"/>
    <w:rPr>
      <w:rFonts w:ascii="Arial" w:hAnsi="Arial" w:cs="Tahoma"/>
    </w:rPr>
  </w:style>
  <w:style w:type="paragraph" w:customStyle="1" w:styleId="10">
    <w:name w:val="Название1"/>
    <w:basedOn w:val="a"/>
    <w:rsid w:val="00DB102C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DB102C"/>
    <w:pPr>
      <w:suppressLineNumbers/>
    </w:pPr>
    <w:rPr>
      <w:rFonts w:ascii="Arial" w:hAnsi="Arial" w:cs="Tahoma"/>
    </w:rPr>
  </w:style>
  <w:style w:type="paragraph" w:styleId="a8">
    <w:name w:val="Balloon Text"/>
    <w:basedOn w:val="a"/>
    <w:rsid w:val="00DB102C"/>
    <w:rPr>
      <w:rFonts w:ascii="Tahoma" w:hAnsi="Tahoma" w:cs="Tahoma"/>
      <w:sz w:val="16"/>
      <w:szCs w:val="16"/>
    </w:rPr>
  </w:style>
  <w:style w:type="paragraph" w:customStyle="1" w:styleId="a9">
    <w:name w:val="Содержимое таблицы"/>
    <w:basedOn w:val="a"/>
    <w:rsid w:val="00DB102C"/>
    <w:pPr>
      <w:suppressLineNumbers/>
    </w:pPr>
  </w:style>
  <w:style w:type="paragraph" w:customStyle="1" w:styleId="aa">
    <w:name w:val="Заголовок таблицы"/>
    <w:basedOn w:val="a9"/>
    <w:rsid w:val="00DB102C"/>
    <w:pPr>
      <w:jc w:val="center"/>
    </w:pPr>
    <w:rPr>
      <w:b/>
      <w:bCs/>
    </w:rPr>
  </w:style>
  <w:style w:type="paragraph" w:customStyle="1" w:styleId="ConsPlusNonformat">
    <w:name w:val="ConsPlusNonformat"/>
    <w:rsid w:val="00244D27"/>
    <w:pPr>
      <w:widowControl w:val="0"/>
      <w:suppressAutoHyphens/>
      <w:autoSpaceDE w:val="0"/>
    </w:pPr>
    <w:rPr>
      <w:rFonts w:ascii="Courier New" w:eastAsia="Courier New" w:hAnsi="Courier New"/>
    </w:rPr>
  </w:style>
  <w:style w:type="character" w:customStyle="1" w:styleId="ab">
    <w:name w:val="Символ нумерации"/>
    <w:rsid w:val="00C41D40"/>
  </w:style>
  <w:style w:type="paragraph" w:customStyle="1" w:styleId="ConsPlusNormal">
    <w:name w:val="ConsPlusNormal"/>
    <w:rsid w:val="00786E33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muchestvo.adm.mosalsk@rambler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2432</CharactersWithSpaces>
  <SharedDoc>false</SharedDoc>
  <HLinks>
    <vt:vector size="6" baseType="variant">
      <vt:variant>
        <vt:i4>7798876</vt:i4>
      </vt:variant>
      <vt:variant>
        <vt:i4>0</vt:i4>
      </vt:variant>
      <vt:variant>
        <vt:i4>0</vt:i4>
      </vt:variant>
      <vt:variant>
        <vt:i4>5</vt:i4>
      </vt:variant>
      <vt:variant>
        <vt:lpwstr>mailto:imuchestvo.adm.mosalsk@rambler.ru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</cp:lastModifiedBy>
  <cp:revision>2</cp:revision>
  <cp:lastPrinted>2012-11-26T13:16:00Z</cp:lastPrinted>
  <dcterms:created xsi:type="dcterms:W3CDTF">2012-11-28T08:23:00Z</dcterms:created>
  <dcterms:modified xsi:type="dcterms:W3CDTF">2012-11-28T08:23:00Z</dcterms:modified>
</cp:coreProperties>
</file>