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50" w:rsidRDefault="00330F50" w:rsidP="00330F50">
      <w:pPr>
        <w:jc w:val="center"/>
      </w:pPr>
      <w:r>
        <w:rPr>
          <w:noProof/>
        </w:rPr>
        <w:drawing>
          <wp:inline distT="0" distB="0" distL="0" distR="0" wp14:anchorId="6CE6AC4E" wp14:editId="686D2F75">
            <wp:extent cx="779145" cy="79819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50" w:rsidRDefault="00330F50" w:rsidP="00330F50">
      <w:pPr>
        <w:jc w:val="center"/>
      </w:pPr>
    </w:p>
    <w:p w:rsidR="00330F50" w:rsidRDefault="00330F50" w:rsidP="00330F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330F50" w:rsidRDefault="00330F50" w:rsidP="00330F50">
      <w:pPr>
        <w:pBdr>
          <w:bottom w:val="threeDEngrave" w:sz="48" w:space="1" w:color="auto"/>
        </w:pBdr>
        <w:jc w:val="center"/>
      </w:pPr>
      <w:r>
        <w:t xml:space="preserve"> </w:t>
      </w:r>
    </w:p>
    <w:p w:rsidR="00330F50" w:rsidRDefault="00330F50" w:rsidP="00330F50"/>
    <w:p w:rsidR="00330F50" w:rsidRPr="00011B07" w:rsidRDefault="00330F50" w:rsidP="00330F50">
      <w:pPr>
        <w:jc w:val="center"/>
        <w:rPr>
          <w:b/>
          <w:sz w:val="56"/>
          <w:szCs w:val="56"/>
        </w:rPr>
      </w:pPr>
      <w:r w:rsidRPr="00011B07">
        <w:rPr>
          <w:b/>
          <w:sz w:val="56"/>
          <w:szCs w:val="56"/>
        </w:rPr>
        <w:t>РЕШЕНИЕ</w:t>
      </w:r>
    </w:p>
    <w:p w:rsidR="00330F50" w:rsidRDefault="00330F50" w:rsidP="00330F50">
      <w:pPr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7"/>
        <w:gridCol w:w="3644"/>
        <w:gridCol w:w="1950"/>
      </w:tblGrid>
      <w:tr w:rsidR="00330F50" w:rsidTr="00E5041B">
        <w:tc>
          <w:tcPr>
            <w:tcW w:w="3977" w:type="dxa"/>
            <w:tcBorders>
              <w:bottom w:val="single" w:sz="4" w:space="0" w:color="auto"/>
            </w:tcBorders>
          </w:tcPr>
          <w:p w:rsidR="00330F50" w:rsidRDefault="00145232" w:rsidP="00E5041B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 июня 2015 г.</w:t>
            </w:r>
          </w:p>
        </w:tc>
        <w:tc>
          <w:tcPr>
            <w:tcW w:w="3644" w:type="dxa"/>
          </w:tcPr>
          <w:p w:rsidR="00330F50" w:rsidRDefault="00330F50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330F50" w:rsidRDefault="00330F50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r w:rsidR="00145232">
              <w:rPr>
                <w:sz w:val="28"/>
                <w:szCs w:val="28"/>
                <w:lang w:eastAsia="en-US"/>
              </w:rPr>
              <w:t>11</w:t>
            </w:r>
          </w:p>
        </w:tc>
      </w:tr>
    </w:tbl>
    <w:p w:rsidR="00330F50" w:rsidRDefault="00330F50" w:rsidP="001D3116">
      <w:pPr>
        <w:ind w:right="-6"/>
        <w:jc w:val="center"/>
        <w:rPr>
          <w:b/>
          <w:bCs/>
          <w:color w:val="000000"/>
          <w:sz w:val="24"/>
          <w:szCs w:val="24"/>
        </w:rPr>
      </w:pPr>
    </w:p>
    <w:p w:rsidR="001D3116" w:rsidRPr="00330F50" w:rsidRDefault="001D3116" w:rsidP="001D3116">
      <w:pPr>
        <w:ind w:right="-6"/>
        <w:jc w:val="center"/>
        <w:rPr>
          <w:sz w:val="28"/>
          <w:szCs w:val="28"/>
        </w:rPr>
      </w:pPr>
      <w:r w:rsidRPr="00330F50">
        <w:rPr>
          <w:bCs/>
          <w:color w:val="000000"/>
          <w:sz w:val="28"/>
          <w:szCs w:val="28"/>
        </w:rPr>
        <w:t xml:space="preserve">Об утверждении формы списка кандидатов по многомандатным избирательным округам </w:t>
      </w:r>
      <w:r w:rsidRPr="00330F50">
        <w:rPr>
          <w:sz w:val="28"/>
          <w:szCs w:val="28"/>
        </w:rPr>
        <w:t>на выборах депутатов Районного Собрания муниципального района «</w:t>
      </w:r>
      <w:r w:rsidR="00330F50">
        <w:rPr>
          <w:sz w:val="28"/>
          <w:szCs w:val="28"/>
        </w:rPr>
        <w:t>Мосальск</w:t>
      </w:r>
      <w:r w:rsidRPr="00330F50">
        <w:rPr>
          <w:sz w:val="28"/>
          <w:szCs w:val="28"/>
        </w:rPr>
        <w:t>ий район» и депутатов представительных органов городского и сельских поселений муниципального района «</w:t>
      </w:r>
      <w:r w:rsidR="00330F50">
        <w:rPr>
          <w:sz w:val="28"/>
          <w:szCs w:val="28"/>
        </w:rPr>
        <w:t>Мосальск</w:t>
      </w:r>
      <w:r w:rsidRPr="00330F50">
        <w:rPr>
          <w:sz w:val="28"/>
          <w:szCs w:val="28"/>
        </w:rPr>
        <w:t>ий район» третьего созыва</w:t>
      </w:r>
      <w:r w:rsidR="00F5008F">
        <w:rPr>
          <w:sz w:val="28"/>
          <w:szCs w:val="28"/>
        </w:rPr>
        <w:t xml:space="preserve"> </w:t>
      </w:r>
      <w:r w:rsidRPr="00330F50">
        <w:rPr>
          <w:sz w:val="28"/>
          <w:szCs w:val="28"/>
        </w:rPr>
        <w:t>13 сентября 2015 года</w:t>
      </w:r>
    </w:p>
    <w:p w:rsidR="001D3116" w:rsidRDefault="001D3116" w:rsidP="001D3116">
      <w:pPr>
        <w:spacing w:line="276" w:lineRule="auto"/>
        <w:ind w:right="-6"/>
        <w:jc w:val="center"/>
        <w:rPr>
          <w:b/>
          <w:bCs/>
          <w:color w:val="000000"/>
          <w:sz w:val="24"/>
          <w:szCs w:val="24"/>
        </w:rPr>
      </w:pPr>
    </w:p>
    <w:p w:rsidR="001D3116" w:rsidRDefault="001D3116" w:rsidP="001D3116">
      <w:pPr>
        <w:jc w:val="both"/>
        <w:rPr>
          <w:sz w:val="28"/>
          <w:szCs w:val="28"/>
        </w:rPr>
      </w:pPr>
      <w:r>
        <w:rPr>
          <w:sz w:val="26"/>
          <w:szCs w:val="26"/>
        </w:rPr>
        <w:tab/>
      </w:r>
      <w:r>
        <w:rPr>
          <w:sz w:val="28"/>
          <w:szCs w:val="28"/>
        </w:rPr>
        <w:t xml:space="preserve">В соответствии с пунктом 9.2 статьи 21 закона Калужской области «О выборах в органы местного самоуправления в Калужской области»,  территориальная избирательная комиссия </w:t>
      </w:r>
      <w:r w:rsidR="00330F50">
        <w:rPr>
          <w:sz w:val="28"/>
          <w:szCs w:val="28"/>
        </w:rPr>
        <w:t>Мосальск</w:t>
      </w:r>
      <w:r>
        <w:rPr>
          <w:sz w:val="28"/>
          <w:szCs w:val="28"/>
        </w:rPr>
        <w:t>ого района</w:t>
      </w:r>
    </w:p>
    <w:p w:rsidR="001D3116" w:rsidRDefault="001D3116" w:rsidP="001D3116">
      <w:pPr>
        <w:spacing w:line="276" w:lineRule="auto"/>
        <w:jc w:val="center"/>
        <w:rPr>
          <w:b/>
          <w:bCs/>
          <w:sz w:val="16"/>
          <w:szCs w:val="16"/>
        </w:rPr>
      </w:pPr>
    </w:p>
    <w:p w:rsidR="001D3116" w:rsidRDefault="001D3116" w:rsidP="001D311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РЕШИЛА:</w:t>
      </w:r>
    </w:p>
    <w:p w:rsidR="001D3116" w:rsidRDefault="001D3116" w:rsidP="001D3116">
      <w:pPr>
        <w:spacing w:line="276" w:lineRule="auto"/>
        <w:jc w:val="center"/>
        <w:rPr>
          <w:b/>
          <w:bCs/>
          <w:sz w:val="16"/>
          <w:szCs w:val="16"/>
        </w:rPr>
      </w:pPr>
    </w:p>
    <w:p w:rsidR="00F5008F" w:rsidRDefault="001D3116" w:rsidP="00F5008F">
      <w:pPr>
        <w:shd w:val="clear" w:color="auto" w:fill="FFFFFF"/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Утвердить форму списка кандидатов по многомандатным избирательным округам на выборах</w:t>
      </w:r>
      <w:r>
        <w:rPr>
          <w:sz w:val="28"/>
          <w:szCs w:val="28"/>
        </w:rPr>
        <w:t xml:space="preserve"> депутатов Районного Собрания муниципального района «</w:t>
      </w:r>
      <w:r w:rsidR="00330F50">
        <w:rPr>
          <w:sz w:val="28"/>
          <w:szCs w:val="28"/>
        </w:rPr>
        <w:t>Мосальск</w:t>
      </w:r>
      <w:r>
        <w:rPr>
          <w:sz w:val="28"/>
          <w:szCs w:val="28"/>
        </w:rPr>
        <w:t>ий район» и депутатов представительных органов городского и сельских поселений муниципального района «</w:t>
      </w:r>
      <w:r w:rsidR="00330F50">
        <w:rPr>
          <w:sz w:val="28"/>
          <w:szCs w:val="28"/>
        </w:rPr>
        <w:t>Мосальск</w:t>
      </w:r>
      <w:r>
        <w:rPr>
          <w:sz w:val="28"/>
          <w:szCs w:val="28"/>
        </w:rPr>
        <w:t>ий район» третьего созыва</w:t>
      </w:r>
      <w:r>
        <w:rPr>
          <w:color w:val="000000"/>
          <w:sz w:val="28"/>
          <w:szCs w:val="28"/>
        </w:rPr>
        <w:t xml:space="preserve"> 13 сентября 2015 года, выдвинутого избирательным объединением (Приложение №1).</w:t>
      </w:r>
    </w:p>
    <w:p w:rsidR="001D3116" w:rsidRPr="00F5008F" w:rsidRDefault="001D3116" w:rsidP="00F5008F">
      <w:pPr>
        <w:shd w:val="clear" w:color="auto" w:fill="FFFFFF"/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2. </w:t>
      </w:r>
      <w:proofErr w:type="gramStart"/>
      <w:r>
        <w:rPr>
          <w:bCs/>
          <w:sz w:val="28"/>
          <w:szCs w:val="28"/>
        </w:rPr>
        <w:t>Разместить</w:t>
      </w:r>
      <w:proofErr w:type="gramEnd"/>
      <w:r>
        <w:rPr>
          <w:bCs/>
          <w:sz w:val="28"/>
          <w:szCs w:val="28"/>
        </w:rPr>
        <w:t xml:space="preserve"> настоящее решение на о</w:t>
      </w:r>
      <w:r w:rsidR="00F5008F">
        <w:rPr>
          <w:bCs/>
          <w:sz w:val="28"/>
          <w:szCs w:val="28"/>
        </w:rPr>
        <w:t xml:space="preserve">фициальном сайте муниципального </w:t>
      </w:r>
      <w:r>
        <w:rPr>
          <w:bCs/>
          <w:sz w:val="28"/>
          <w:szCs w:val="28"/>
        </w:rPr>
        <w:t>района «</w:t>
      </w:r>
      <w:r w:rsidR="00330F50">
        <w:rPr>
          <w:bCs/>
          <w:sz w:val="28"/>
          <w:szCs w:val="28"/>
        </w:rPr>
        <w:t>Мосальск</w:t>
      </w:r>
      <w:r>
        <w:rPr>
          <w:bCs/>
          <w:sz w:val="28"/>
          <w:szCs w:val="28"/>
        </w:rPr>
        <w:t>ий район»</w:t>
      </w:r>
      <w:r w:rsidR="00330F50" w:rsidRPr="00330F50">
        <w:t xml:space="preserve"> </w:t>
      </w:r>
      <w:hyperlink r:id="rId6" w:history="1">
        <w:r w:rsidR="00330F50">
          <w:rPr>
            <w:rStyle w:val="a3"/>
            <w:color w:val="0070C0"/>
            <w:sz w:val="28"/>
            <w:szCs w:val="28"/>
          </w:rPr>
          <w:t>http://www.adm-mosalsk.ru</w:t>
        </w:r>
      </w:hyperlink>
      <w:r w:rsidR="00F5008F">
        <w:rPr>
          <w:color w:val="00000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и на стенде территориальной избирательной комиссии </w:t>
      </w:r>
      <w:r w:rsidR="00330F50">
        <w:rPr>
          <w:spacing w:val="-1"/>
          <w:sz w:val="28"/>
          <w:szCs w:val="28"/>
        </w:rPr>
        <w:t>Мосальск</w:t>
      </w:r>
      <w:r>
        <w:rPr>
          <w:spacing w:val="-1"/>
          <w:sz w:val="28"/>
          <w:szCs w:val="28"/>
        </w:rPr>
        <w:t>ого района</w:t>
      </w:r>
      <w:r>
        <w:rPr>
          <w:color w:val="FF0000"/>
          <w:sz w:val="28"/>
          <w:szCs w:val="28"/>
        </w:rPr>
        <w:t>.</w:t>
      </w:r>
    </w:p>
    <w:p w:rsidR="001D3116" w:rsidRDefault="001D3116" w:rsidP="001D3116">
      <w:pPr>
        <w:shd w:val="clear" w:color="auto" w:fill="FFFFFF"/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Контроль за выполнением настоящего решения возложить </w:t>
      </w: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 xml:space="preserve"> </w:t>
      </w:r>
      <w:r w:rsidR="00F5008F">
        <w:rPr>
          <w:color w:val="000000"/>
          <w:sz w:val="28"/>
          <w:szCs w:val="28"/>
        </w:rPr>
        <w:t>Андрееву Е.В.</w:t>
      </w:r>
      <w:r>
        <w:rPr>
          <w:color w:val="000000"/>
          <w:sz w:val="28"/>
          <w:szCs w:val="28"/>
        </w:rPr>
        <w:t xml:space="preserve">, секретаря территориальной избирательной комиссии </w:t>
      </w:r>
      <w:r w:rsidR="00330F50">
        <w:rPr>
          <w:color w:val="000000"/>
          <w:sz w:val="28"/>
          <w:szCs w:val="28"/>
        </w:rPr>
        <w:t>Мосальск</w:t>
      </w:r>
      <w:r>
        <w:rPr>
          <w:color w:val="000000"/>
          <w:sz w:val="28"/>
          <w:szCs w:val="28"/>
        </w:rPr>
        <w:t>ого района.</w:t>
      </w:r>
    </w:p>
    <w:p w:rsidR="00F5008F" w:rsidRDefault="00F5008F" w:rsidP="00F5008F">
      <w:pPr>
        <w:pStyle w:val="14-15"/>
        <w:widowControl/>
        <w:spacing w:line="240" w:lineRule="auto"/>
        <w:ind w:firstLine="708"/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6345"/>
        <w:gridCol w:w="3119"/>
      </w:tblGrid>
      <w:tr w:rsidR="00F5008F" w:rsidRPr="009729C0" w:rsidTr="00E5041B">
        <w:tc>
          <w:tcPr>
            <w:tcW w:w="6345" w:type="dxa"/>
            <w:hideMark/>
          </w:tcPr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t>Председатель</w:t>
            </w:r>
            <w:r w:rsidRPr="009729C0"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  <w:hideMark/>
          </w:tcPr>
          <w:p w:rsidR="00F5008F" w:rsidRPr="009729C0" w:rsidRDefault="00F5008F" w:rsidP="00E5041B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br/>
            </w:r>
            <w:r w:rsidRPr="009729C0">
              <w:rPr>
                <w:sz w:val="28"/>
                <w:szCs w:val="28"/>
                <w:lang w:eastAsia="en-US"/>
              </w:rPr>
              <w:br/>
              <w:t>Е. А. Птушкина</w:t>
            </w:r>
          </w:p>
        </w:tc>
      </w:tr>
      <w:tr w:rsidR="00F5008F" w:rsidRPr="009729C0" w:rsidTr="00E5041B">
        <w:tc>
          <w:tcPr>
            <w:tcW w:w="6345" w:type="dxa"/>
          </w:tcPr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</w:tcPr>
          <w:p w:rsidR="00F5008F" w:rsidRPr="009729C0" w:rsidRDefault="00F5008F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F5008F" w:rsidRPr="009729C0" w:rsidTr="00E5041B">
        <w:tc>
          <w:tcPr>
            <w:tcW w:w="6345" w:type="dxa"/>
            <w:hideMark/>
          </w:tcPr>
          <w:p w:rsidR="00F5008F" w:rsidRPr="009729C0" w:rsidRDefault="003B1B7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И.о</w:t>
            </w:r>
            <w:proofErr w:type="gramStart"/>
            <w:r>
              <w:rPr>
                <w:sz w:val="28"/>
                <w:szCs w:val="28"/>
                <w:lang w:eastAsia="en-US"/>
              </w:rPr>
              <w:t>.С</w:t>
            </w:r>
            <w:proofErr w:type="gramEnd"/>
            <w:r>
              <w:rPr>
                <w:sz w:val="28"/>
                <w:szCs w:val="28"/>
                <w:lang w:eastAsia="en-US"/>
              </w:rPr>
              <w:t>екретаря</w:t>
            </w:r>
            <w:proofErr w:type="spellEnd"/>
            <w:r w:rsidR="00F5008F" w:rsidRPr="009729C0"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</w:tcPr>
          <w:p w:rsidR="00F5008F" w:rsidRPr="009729C0" w:rsidRDefault="00F5008F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F5008F" w:rsidRPr="009729C0" w:rsidRDefault="00F5008F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F5008F" w:rsidRPr="009729C0" w:rsidRDefault="003B1B7F" w:rsidP="00E5041B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Б.П. Андреев</w:t>
            </w:r>
          </w:p>
        </w:tc>
      </w:tr>
    </w:tbl>
    <w:p w:rsidR="00CB111D" w:rsidRDefault="00CB111D">
      <w:pPr>
        <w:sectPr w:rsidR="00CB111D" w:rsidSect="00F5008F">
          <w:pgSz w:w="11906" w:h="16838"/>
          <w:pgMar w:top="1134" w:right="850" w:bottom="568" w:left="1701" w:header="708" w:footer="708" w:gutter="0"/>
          <w:cols w:space="708"/>
          <w:docGrid w:linePitch="360"/>
        </w:sectPr>
      </w:pP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24529">
        <w:rPr>
          <w:rFonts w:ascii="Times New Roman" w:hAnsi="Times New Roman" w:cs="Times New Roman"/>
          <w:sz w:val="28"/>
          <w:szCs w:val="28"/>
        </w:rPr>
        <w:lastRenderedPageBreak/>
        <w:t>СПИСОК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24529">
        <w:rPr>
          <w:rFonts w:ascii="Times New Roman" w:hAnsi="Times New Roman" w:cs="Times New Roman"/>
          <w:sz w:val="28"/>
          <w:szCs w:val="28"/>
        </w:rPr>
        <w:t>кандидатов в депутаты ____________________________________________,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 w:rsidRPr="00A24529">
        <w:rPr>
          <w:rFonts w:ascii="Times New Roman" w:hAnsi="Times New Roman" w:cs="Times New Roman"/>
        </w:rPr>
        <w:t>(наименование представительного органа)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24529">
        <w:rPr>
          <w:rFonts w:ascii="Times New Roman" w:hAnsi="Times New Roman" w:cs="Times New Roman"/>
          <w:sz w:val="28"/>
          <w:szCs w:val="28"/>
        </w:rPr>
        <w:t>выдвинутых ______________________________________________________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A24529">
        <w:rPr>
          <w:rFonts w:ascii="Times New Roman" w:hAnsi="Times New Roman" w:cs="Times New Roman"/>
        </w:rPr>
        <w:t>(наименование избирательного объединения)</w:t>
      </w:r>
    </w:p>
    <w:p w:rsidR="00CB111D" w:rsidRPr="00A24529" w:rsidRDefault="00CB111D" w:rsidP="00CB111D">
      <w:pPr>
        <w:autoSpaceDE w:val="0"/>
        <w:autoSpaceDN w:val="0"/>
        <w:adjustRightInd w:val="0"/>
        <w:jc w:val="both"/>
        <w:outlineLvl w:val="0"/>
      </w:pPr>
    </w:p>
    <w:tbl>
      <w:tblPr>
        <w:tblW w:w="15593" w:type="dxa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3118"/>
        <w:gridCol w:w="1701"/>
        <w:gridCol w:w="3686"/>
        <w:gridCol w:w="2268"/>
        <w:gridCol w:w="2268"/>
      </w:tblGrid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 xml:space="preserve">N </w:t>
            </w:r>
            <w:proofErr w:type="gramStart"/>
            <w:r w:rsidRPr="00A24529">
              <w:t>п</w:t>
            </w:r>
            <w:proofErr w:type="gramEnd"/>
            <w:r w:rsidRPr="00A24529"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Номер и (или) название одномандатного (многомандатного) округа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Фамилия, имя и отчество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Дата и место рождения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Адрес места жительства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Серия и номер паспорта или документа, заменяющего паспорт гражданина, дата его выдачи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Наименование или код органа, выдавшего паспорт или документ, заменяющий паспорт гражданина</w:t>
            </w:r>
          </w:p>
        </w:tc>
      </w:tr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</w:tr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</w:tr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</w:tr>
    </w:tbl>
    <w:p w:rsidR="00CB111D" w:rsidRPr="00A24529" w:rsidRDefault="00CB111D" w:rsidP="00CB111D">
      <w:pPr>
        <w:autoSpaceDE w:val="0"/>
        <w:autoSpaceDN w:val="0"/>
        <w:adjustRightInd w:val="0"/>
        <w:jc w:val="both"/>
      </w:pP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_____________________________ </w:t>
      </w:r>
      <w:r>
        <w:rPr>
          <w:rFonts w:ascii="Times New Roman" w:hAnsi="Times New Roman" w:cs="Times New Roman"/>
        </w:rPr>
        <w:t xml:space="preserve">                                 </w:t>
      </w:r>
      <w:r w:rsidRPr="00A24529">
        <w:rPr>
          <w:rFonts w:ascii="Times New Roman" w:hAnsi="Times New Roman" w:cs="Times New Roman"/>
        </w:rPr>
        <w:t xml:space="preserve">_______________ 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A24529">
        <w:rPr>
          <w:rFonts w:ascii="Times New Roman" w:hAnsi="Times New Roman" w:cs="Times New Roman"/>
        </w:rPr>
        <w:t>____________________________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proofErr w:type="gramStart"/>
      <w:r w:rsidRPr="00A24529">
        <w:rPr>
          <w:rFonts w:ascii="Times New Roman" w:hAnsi="Times New Roman" w:cs="Times New Roman"/>
        </w:rPr>
        <w:t xml:space="preserve">(уполномоченный представитель   </w:t>
      </w:r>
      <w:r>
        <w:rPr>
          <w:rFonts w:ascii="Times New Roman" w:hAnsi="Times New Roman" w:cs="Times New Roman"/>
        </w:rPr>
        <w:t xml:space="preserve">                                   </w:t>
      </w:r>
      <w:r w:rsidRPr="00A24529">
        <w:rPr>
          <w:rFonts w:ascii="Times New Roman" w:hAnsi="Times New Roman" w:cs="Times New Roman"/>
        </w:rPr>
        <w:t xml:space="preserve"> (подпись)         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A24529">
        <w:rPr>
          <w:rFonts w:ascii="Times New Roman" w:hAnsi="Times New Roman" w:cs="Times New Roman"/>
        </w:rPr>
        <w:t>(фамилия, инициалы)</w:t>
      </w:r>
      <w:proofErr w:type="gramEnd"/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избирательного объединения)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МП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избирательного объединения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</w:p>
    <w:p w:rsidR="00CB111D" w:rsidRDefault="00CB111D" w:rsidP="00CB111D">
      <w:pPr>
        <w:pStyle w:val="ConsPlusNonformat"/>
        <w:rPr>
          <w:rFonts w:ascii="Times New Roman" w:hAnsi="Times New Roman" w:cs="Times New Roman"/>
        </w:rPr>
      </w:pPr>
    </w:p>
    <w:p w:rsidR="00CB111D" w:rsidRDefault="00CB111D" w:rsidP="00CB111D">
      <w:pPr>
        <w:pStyle w:val="ConsPlusNonformat"/>
        <w:rPr>
          <w:rFonts w:ascii="Times New Roman" w:hAnsi="Times New Roman" w:cs="Times New Roman"/>
        </w:rPr>
      </w:pP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Примечания: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1.  Кандидаты  размещаются  в  списке  в  порядке  возрастания  номеров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одномандатных   (многомандатных)   избирательных  округов,  в  которых  они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баллотируются.  Каждому  кандидату присваивается очередной порядковый номер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независимо   от   номера  одномандатного  (многомандатного)  избирательного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округа.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2.  Данные о месте рождения и об адресе места жительства указываются на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основании  сведений,  содержащихся  в  паспорте  или  документе, заменяющем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паспорт гражданина, в соответствии с требованиями, предусмотренными пунктом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  <w:color w:val="0000FF"/>
        </w:rPr>
        <w:t>5  статьи 2</w:t>
      </w:r>
      <w:r w:rsidRPr="00A24529">
        <w:rPr>
          <w:rFonts w:ascii="Times New Roman" w:hAnsi="Times New Roman" w:cs="Times New Roman"/>
        </w:rPr>
        <w:t xml:space="preserve"> Федерального закона "Об основных гарантиях избирательных прав и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права на участие в референдуме граждан Российской Федерации".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3.  Список  кандидатов  по одномандатным (многомандатным) избирательным</w:t>
      </w:r>
      <w:r>
        <w:rPr>
          <w:rFonts w:ascii="Times New Roman" w:hAnsi="Times New Roman" w:cs="Times New Roman"/>
        </w:rPr>
        <w:t xml:space="preserve">  </w:t>
      </w:r>
      <w:r w:rsidRPr="00A24529">
        <w:rPr>
          <w:rFonts w:ascii="Times New Roman" w:hAnsi="Times New Roman" w:cs="Times New Roman"/>
        </w:rPr>
        <w:t>округам   должен   быть   прошит,   пронумерован  (за  исключением  списка,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составленного на одном листе).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4.  Список  кандидатов  по одномандатным (многомандатным) избирательным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округам  заверяется  печатью избирательного объединения, если избирательное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объединение является юридическим лицом.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5. Список набирается шрифтом </w:t>
      </w:r>
      <w:proofErr w:type="spellStart"/>
      <w:r w:rsidRPr="00A24529"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>, размер шрифта "14".</w:t>
      </w:r>
    </w:p>
    <w:p w:rsidR="00F5008F" w:rsidRDefault="00F5008F">
      <w:bookmarkStart w:id="0" w:name="_GoBack"/>
      <w:bookmarkEnd w:id="0"/>
    </w:p>
    <w:sectPr w:rsidR="00F5008F" w:rsidSect="00A24529">
      <w:pgSz w:w="16838" w:h="11905" w:orient="landscape"/>
      <w:pgMar w:top="1418" w:right="709" w:bottom="568" w:left="85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16"/>
    <w:rsid w:val="00145232"/>
    <w:rsid w:val="001D3116"/>
    <w:rsid w:val="00330F50"/>
    <w:rsid w:val="003B1B7F"/>
    <w:rsid w:val="00AE3D28"/>
    <w:rsid w:val="00CB111D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D311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0F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F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-15">
    <w:name w:val="Текст 14-1.5"/>
    <w:basedOn w:val="a"/>
    <w:rsid w:val="00F5008F"/>
    <w:pPr>
      <w:widowControl w:val="0"/>
      <w:spacing w:line="360" w:lineRule="auto"/>
      <w:ind w:firstLine="709"/>
      <w:jc w:val="both"/>
    </w:pPr>
    <w:rPr>
      <w:sz w:val="28"/>
    </w:rPr>
  </w:style>
  <w:style w:type="paragraph" w:customStyle="1" w:styleId="ConsPlusNonformat">
    <w:name w:val="ConsPlusNonformat"/>
    <w:uiPriority w:val="99"/>
    <w:rsid w:val="00CB111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D311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0F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F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-15">
    <w:name w:val="Текст 14-1.5"/>
    <w:basedOn w:val="a"/>
    <w:rsid w:val="00F5008F"/>
    <w:pPr>
      <w:widowControl w:val="0"/>
      <w:spacing w:line="360" w:lineRule="auto"/>
      <w:ind w:firstLine="709"/>
      <w:jc w:val="both"/>
    </w:pPr>
    <w:rPr>
      <w:sz w:val="28"/>
    </w:rPr>
  </w:style>
  <w:style w:type="paragraph" w:customStyle="1" w:styleId="ConsPlusNonformat">
    <w:name w:val="ConsPlusNonformat"/>
    <w:uiPriority w:val="99"/>
    <w:rsid w:val="00CB111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dm-mosalsk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2015-06-09T11:41:00Z</cp:lastPrinted>
  <dcterms:created xsi:type="dcterms:W3CDTF">2015-06-09T10:58:00Z</dcterms:created>
  <dcterms:modified xsi:type="dcterms:W3CDTF">2015-06-16T12:53:00Z</dcterms:modified>
</cp:coreProperties>
</file>