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EC5" w:rsidRDefault="003A475E">
      <w:r>
        <w:rPr>
          <w:noProof/>
          <w:lang w:eastAsia="ru-RU"/>
        </w:rPr>
        <w:drawing>
          <wp:inline distT="0" distB="0" distL="0" distR="0">
            <wp:extent cx="3162934" cy="1285875"/>
            <wp:effectExtent l="0" t="0" r="0" b="0"/>
            <wp:docPr id="1" name="Рисунок 1" descr="C:\Users\dolgovavb\Desktop\01-01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lgovavb\Desktop\01-01 логотип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244" cy="128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4C4" w:rsidRDefault="00B774C4"/>
    <w:p w:rsidR="00B774C4" w:rsidRPr="003A475E" w:rsidRDefault="003A475E" w:rsidP="003A475E">
      <w:pPr>
        <w:jc w:val="right"/>
        <w:rPr>
          <w:b/>
          <w:sz w:val="24"/>
          <w:szCs w:val="24"/>
        </w:rPr>
      </w:pPr>
      <w:r w:rsidRPr="003A475E">
        <w:rPr>
          <w:b/>
          <w:sz w:val="24"/>
          <w:szCs w:val="24"/>
        </w:rPr>
        <w:t>ПРЕСС-РЕЛИЗ</w:t>
      </w:r>
    </w:p>
    <w:p w:rsidR="00B774C4" w:rsidRDefault="00B774C4"/>
    <w:p w:rsidR="001F567A" w:rsidRPr="00B774C4" w:rsidRDefault="003A475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bookmarkStart w:id="0" w:name="_GoBack"/>
      <w:bookmarkEnd w:id="0"/>
    </w:p>
    <w:p w:rsidR="00C66761" w:rsidRPr="00B774C4" w:rsidRDefault="00C66761" w:rsidP="00B774C4">
      <w:pPr>
        <w:jc w:val="center"/>
        <w:rPr>
          <w:rFonts w:ascii="Segoe UI" w:hAnsi="Segoe UI" w:cs="Segoe UI"/>
          <w:b/>
          <w:sz w:val="28"/>
          <w:szCs w:val="28"/>
        </w:rPr>
      </w:pPr>
      <w:r w:rsidRPr="00B774C4">
        <w:rPr>
          <w:rFonts w:ascii="Segoe UI" w:hAnsi="Segoe UI" w:cs="Segoe UI"/>
          <w:b/>
          <w:sz w:val="28"/>
          <w:szCs w:val="28"/>
        </w:rPr>
        <w:t>Изменения в законодательстве: открыт доступ к сведениям об удостоверении доверенности государственным органам в рамках оказания ими услуг.</w:t>
      </w:r>
    </w:p>
    <w:p w:rsidR="004B60DC" w:rsidRPr="0006045E" w:rsidRDefault="00835C57" w:rsidP="0006045E">
      <w:pPr>
        <w:pStyle w:val="1"/>
        <w:spacing w:before="0" w:after="240" w:line="288" w:lineRule="atLeast"/>
        <w:rPr>
          <w:rFonts w:ascii="Segoe UI" w:hAnsi="Segoe UI" w:cs="Segoe UI"/>
          <w:sz w:val="24"/>
          <w:szCs w:val="24"/>
        </w:rPr>
      </w:pPr>
      <w:r w:rsidRPr="0006045E"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</w:rPr>
        <w:t xml:space="preserve"> </w:t>
      </w:r>
      <w:r w:rsidR="00C66761" w:rsidRPr="0006045E"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</w:rPr>
        <w:t xml:space="preserve">Управление </w:t>
      </w:r>
      <w:proofErr w:type="spellStart"/>
      <w:r w:rsidR="00C66761" w:rsidRPr="0006045E"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</w:rPr>
        <w:t>Росреестра</w:t>
      </w:r>
      <w:proofErr w:type="spellEnd"/>
      <w:r w:rsidR="00C66761" w:rsidRPr="0006045E"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</w:rPr>
        <w:t xml:space="preserve"> по Калужской области информирует, что </w:t>
      </w:r>
      <w:r w:rsidR="00960A32" w:rsidRPr="0006045E"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</w:rPr>
        <w:t>Федеральны</w:t>
      </w:r>
      <w:r w:rsidRPr="0006045E"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</w:rPr>
        <w:t>м</w:t>
      </w:r>
      <w:r w:rsidR="00960A32" w:rsidRPr="0006045E"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</w:rPr>
        <w:t xml:space="preserve"> закон</w:t>
      </w:r>
      <w:r w:rsidRPr="0006045E"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</w:rPr>
        <w:t>ом</w:t>
      </w:r>
      <w:r w:rsidR="00960A32" w:rsidRPr="0006045E"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</w:rPr>
        <w:t xml:space="preserve"> </w:t>
      </w:r>
      <w:r w:rsidR="009532B5" w:rsidRPr="0006045E"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</w:rPr>
        <w:t xml:space="preserve"> </w:t>
      </w:r>
      <w:r w:rsidR="00960A32" w:rsidRPr="0006045E"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</w:rPr>
        <w:t xml:space="preserve"> N 332-ФЗ</w:t>
      </w:r>
      <w:r w:rsidRPr="0006045E"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</w:rPr>
        <w:t xml:space="preserve"> внесены изменения в </w:t>
      </w:r>
      <w:r w:rsidR="00B774C4" w:rsidRPr="0006045E"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</w:rPr>
        <w:t>Г</w:t>
      </w:r>
      <w:r w:rsidR="00F838C9" w:rsidRPr="0006045E"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</w:rPr>
        <w:t>ражданск</w:t>
      </w:r>
      <w:r w:rsidR="00B774C4" w:rsidRPr="0006045E"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</w:rPr>
        <w:t>ий</w:t>
      </w:r>
      <w:r w:rsidR="00F838C9" w:rsidRPr="0006045E"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</w:rPr>
        <w:t xml:space="preserve"> кодекс Российской Федерации и в Основы законодательства Российской Федерации о нотариате</w:t>
      </w:r>
      <w:r w:rsidR="00B774C4" w:rsidRPr="0006045E"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</w:rPr>
        <w:t xml:space="preserve">, </w:t>
      </w:r>
      <w:r w:rsidRPr="0006045E"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</w:rPr>
        <w:t xml:space="preserve">согласно которым </w:t>
      </w:r>
      <w:r w:rsidR="00FA0207" w:rsidRPr="0006045E"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</w:rPr>
        <w:t xml:space="preserve"> реестру отмененных доверенностей </w:t>
      </w:r>
      <w:r w:rsidRPr="0006045E"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</w:rPr>
        <w:t xml:space="preserve">придан  </w:t>
      </w:r>
      <w:r w:rsidR="00FA0207" w:rsidRPr="0006045E"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</w:rPr>
        <w:t>публичн</w:t>
      </w:r>
      <w:r w:rsidRPr="0006045E"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</w:rPr>
        <w:t>ый</w:t>
      </w:r>
      <w:r w:rsidR="00FA0207" w:rsidRPr="0006045E">
        <w:rPr>
          <w:rFonts w:ascii="Segoe UI" w:eastAsiaTheme="minorHAnsi" w:hAnsi="Segoe UI" w:cs="Segoe UI"/>
          <w:b w:val="0"/>
          <w:bCs w:val="0"/>
          <w:color w:val="auto"/>
          <w:sz w:val="24"/>
          <w:szCs w:val="24"/>
        </w:rPr>
        <w:t xml:space="preserve"> статус.</w:t>
      </w:r>
      <w:r w:rsidR="004B60DC" w:rsidRPr="0006045E">
        <w:rPr>
          <w:color w:val="2F2F2F"/>
          <w:sz w:val="24"/>
          <w:szCs w:val="24"/>
          <w:shd w:val="clear" w:color="auto" w:fill="FFFFFF"/>
        </w:rPr>
        <w:t xml:space="preserve"> </w:t>
      </w:r>
      <w:r w:rsidR="009532B5" w:rsidRPr="0006045E">
        <w:rPr>
          <w:color w:val="2F2F2F"/>
          <w:sz w:val="24"/>
          <w:szCs w:val="24"/>
          <w:shd w:val="clear" w:color="auto" w:fill="FFFFFF"/>
        </w:rPr>
        <w:t xml:space="preserve">  </w:t>
      </w:r>
    </w:p>
    <w:p w:rsidR="0006045E" w:rsidRPr="0006045E" w:rsidRDefault="00FA0207" w:rsidP="0006045E">
      <w:pPr>
        <w:rPr>
          <w:rFonts w:ascii="Segoe UI" w:hAnsi="Segoe UI" w:cs="Segoe UI"/>
          <w:sz w:val="24"/>
          <w:szCs w:val="24"/>
        </w:rPr>
      </w:pPr>
      <w:r w:rsidRPr="0006045E">
        <w:rPr>
          <w:rFonts w:ascii="Segoe UI" w:hAnsi="Segoe UI" w:cs="Segoe UI"/>
          <w:sz w:val="24"/>
          <w:szCs w:val="24"/>
        </w:rPr>
        <w:t>Это означает, что</w:t>
      </w:r>
      <w:r w:rsidR="009532B5" w:rsidRPr="0006045E">
        <w:rPr>
          <w:rFonts w:ascii="Segoe UI" w:hAnsi="Segoe UI" w:cs="Segoe UI"/>
          <w:sz w:val="24"/>
          <w:szCs w:val="24"/>
        </w:rPr>
        <w:t xml:space="preserve"> </w:t>
      </w:r>
      <w:r w:rsidRPr="0006045E">
        <w:rPr>
          <w:rFonts w:ascii="Segoe UI" w:hAnsi="Segoe UI" w:cs="Segoe UI"/>
          <w:sz w:val="24"/>
          <w:szCs w:val="24"/>
        </w:rPr>
        <w:t xml:space="preserve">каждая публикация в реестре, функционирующем в рамках Единой информационной системы, является юридически значимым действием. Кроме того, закон открывает доступ к сведениям об удостоверении доверенности государственным органам в рамках оказания ими услуг. Таким образом, государственные органы смогут наравне с нотариусами проверять подлинность представленных им доверенностей. </w:t>
      </w:r>
    </w:p>
    <w:p w:rsidR="00FA0207" w:rsidRPr="0006045E" w:rsidRDefault="00835C57">
      <w:pPr>
        <w:rPr>
          <w:rFonts w:ascii="Segoe UI" w:hAnsi="Segoe UI" w:cs="Segoe UI"/>
          <w:sz w:val="24"/>
          <w:szCs w:val="24"/>
        </w:rPr>
      </w:pPr>
      <w:r w:rsidRPr="0006045E">
        <w:rPr>
          <w:rFonts w:ascii="Segoe UI" w:hAnsi="Segoe UI" w:cs="Segoe UI"/>
          <w:sz w:val="24"/>
          <w:szCs w:val="24"/>
        </w:rPr>
        <w:t xml:space="preserve">Как отметил и.о. руководителя Управления </w:t>
      </w:r>
      <w:proofErr w:type="spellStart"/>
      <w:r w:rsidRPr="0006045E">
        <w:rPr>
          <w:rFonts w:ascii="Segoe UI" w:hAnsi="Segoe UI" w:cs="Segoe UI"/>
          <w:sz w:val="24"/>
          <w:szCs w:val="24"/>
        </w:rPr>
        <w:t>Росреестра</w:t>
      </w:r>
      <w:proofErr w:type="spellEnd"/>
      <w:r w:rsidRPr="0006045E">
        <w:rPr>
          <w:rFonts w:ascii="Segoe UI" w:hAnsi="Segoe UI" w:cs="Segoe UI"/>
          <w:sz w:val="24"/>
          <w:szCs w:val="24"/>
        </w:rPr>
        <w:t xml:space="preserve"> по Калужской области Д.А. Шишков, </w:t>
      </w:r>
      <w:r w:rsidR="00B774C4" w:rsidRPr="0006045E">
        <w:rPr>
          <w:rFonts w:ascii="Segoe UI" w:hAnsi="Segoe UI" w:cs="Segoe UI"/>
          <w:sz w:val="24"/>
          <w:szCs w:val="24"/>
        </w:rPr>
        <w:t>«п</w:t>
      </w:r>
      <w:r w:rsidR="00FA0207" w:rsidRPr="0006045E">
        <w:rPr>
          <w:rFonts w:ascii="Segoe UI" w:hAnsi="Segoe UI" w:cs="Segoe UI"/>
          <w:sz w:val="24"/>
          <w:szCs w:val="24"/>
        </w:rPr>
        <w:t xml:space="preserve">редоставляя гражданам и государственным органам возможность проверки доверенности в режиме онлайн, </w:t>
      </w:r>
      <w:r w:rsidRPr="0006045E">
        <w:rPr>
          <w:rFonts w:ascii="Segoe UI" w:hAnsi="Segoe UI" w:cs="Segoe UI"/>
          <w:sz w:val="24"/>
          <w:szCs w:val="24"/>
        </w:rPr>
        <w:t xml:space="preserve"> </w:t>
      </w:r>
      <w:r w:rsidR="00FA0207" w:rsidRPr="0006045E">
        <w:rPr>
          <w:rFonts w:ascii="Segoe UI" w:hAnsi="Segoe UI" w:cs="Segoe UI"/>
          <w:sz w:val="24"/>
          <w:szCs w:val="24"/>
        </w:rPr>
        <w:t xml:space="preserve"> </w:t>
      </w:r>
      <w:r w:rsidR="00B774C4" w:rsidRPr="0006045E">
        <w:rPr>
          <w:rFonts w:ascii="Segoe UI" w:hAnsi="Segoe UI" w:cs="Segoe UI"/>
          <w:sz w:val="24"/>
          <w:szCs w:val="24"/>
        </w:rPr>
        <w:t xml:space="preserve">закон </w:t>
      </w:r>
      <w:r w:rsidR="00FA0207" w:rsidRPr="0006045E">
        <w:rPr>
          <w:rFonts w:ascii="Segoe UI" w:hAnsi="Segoe UI" w:cs="Segoe UI"/>
          <w:sz w:val="24"/>
          <w:szCs w:val="24"/>
        </w:rPr>
        <w:t>усиливае</w:t>
      </w:r>
      <w:r w:rsidRPr="0006045E">
        <w:rPr>
          <w:rFonts w:ascii="Segoe UI" w:hAnsi="Segoe UI" w:cs="Segoe UI"/>
          <w:sz w:val="24"/>
          <w:szCs w:val="24"/>
        </w:rPr>
        <w:t>т правов</w:t>
      </w:r>
      <w:r w:rsidR="00B774C4" w:rsidRPr="0006045E">
        <w:rPr>
          <w:rFonts w:ascii="Segoe UI" w:hAnsi="Segoe UI" w:cs="Segoe UI"/>
          <w:sz w:val="24"/>
          <w:szCs w:val="24"/>
        </w:rPr>
        <w:t>ую</w:t>
      </w:r>
      <w:r w:rsidRPr="0006045E">
        <w:rPr>
          <w:rFonts w:ascii="Segoe UI" w:hAnsi="Segoe UI" w:cs="Segoe UI"/>
          <w:sz w:val="24"/>
          <w:szCs w:val="24"/>
        </w:rPr>
        <w:t xml:space="preserve"> </w:t>
      </w:r>
      <w:r w:rsidR="00FA0207" w:rsidRPr="0006045E">
        <w:rPr>
          <w:rFonts w:ascii="Segoe UI" w:hAnsi="Segoe UI" w:cs="Segoe UI"/>
          <w:sz w:val="24"/>
          <w:szCs w:val="24"/>
        </w:rPr>
        <w:t xml:space="preserve"> защит</w:t>
      </w:r>
      <w:r w:rsidR="00B774C4" w:rsidRPr="0006045E">
        <w:rPr>
          <w:rFonts w:ascii="Segoe UI" w:hAnsi="Segoe UI" w:cs="Segoe UI"/>
          <w:sz w:val="24"/>
          <w:szCs w:val="24"/>
        </w:rPr>
        <w:t>у</w:t>
      </w:r>
      <w:r w:rsidR="00FA0207" w:rsidRPr="0006045E">
        <w:rPr>
          <w:rFonts w:ascii="Segoe UI" w:hAnsi="Segoe UI" w:cs="Segoe UI"/>
          <w:sz w:val="24"/>
          <w:szCs w:val="24"/>
        </w:rPr>
        <w:t xml:space="preserve"> населения и своди</w:t>
      </w:r>
      <w:r w:rsidRPr="0006045E">
        <w:rPr>
          <w:rFonts w:ascii="Segoe UI" w:hAnsi="Segoe UI" w:cs="Segoe UI"/>
          <w:sz w:val="24"/>
          <w:szCs w:val="24"/>
        </w:rPr>
        <w:t xml:space="preserve">т </w:t>
      </w:r>
      <w:r w:rsidR="00FA0207" w:rsidRPr="0006045E">
        <w:rPr>
          <w:rFonts w:ascii="Segoe UI" w:hAnsi="Segoe UI" w:cs="Segoe UI"/>
          <w:sz w:val="24"/>
          <w:szCs w:val="24"/>
        </w:rPr>
        <w:t>к минимуму возможность реализации мошеннических схем с использованием поддельных доверенностей</w:t>
      </w:r>
      <w:r w:rsidR="00B774C4" w:rsidRPr="0006045E">
        <w:rPr>
          <w:rFonts w:ascii="Segoe UI" w:hAnsi="Segoe UI" w:cs="Segoe UI"/>
          <w:sz w:val="24"/>
          <w:szCs w:val="24"/>
        </w:rPr>
        <w:t>»</w:t>
      </w:r>
      <w:r w:rsidR="00FA0207" w:rsidRPr="0006045E">
        <w:rPr>
          <w:rFonts w:ascii="Segoe UI" w:hAnsi="Segoe UI" w:cs="Segoe UI"/>
          <w:sz w:val="24"/>
          <w:szCs w:val="24"/>
        </w:rPr>
        <w:t>.</w:t>
      </w:r>
    </w:p>
    <w:p w:rsidR="00FA0207" w:rsidRPr="00B774C4" w:rsidRDefault="00B774C4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:rsidR="00FA0207" w:rsidRPr="00B774C4" w:rsidRDefault="00FA0207">
      <w:pPr>
        <w:rPr>
          <w:rFonts w:ascii="Segoe UI" w:hAnsi="Segoe UI" w:cs="Segoe UI"/>
        </w:rPr>
      </w:pPr>
    </w:p>
    <w:p w:rsidR="00FA0207" w:rsidRPr="00B774C4" w:rsidRDefault="00B774C4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:rsidR="00FA0207" w:rsidRPr="00B774C4" w:rsidRDefault="00FA0207">
      <w:pPr>
        <w:rPr>
          <w:rFonts w:ascii="Segoe UI" w:hAnsi="Segoe UI" w:cs="Segoe UI"/>
        </w:rPr>
      </w:pPr>
    </w:p>
    <w:p w:rsidR="00FA0207" w:rsidRPr="00B774C4" w:rsidRDefault="00B774C4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sectPr w:rsidR="00FA0207" w:rsidRPr="00B774C4" w:rsidSect="003E3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Century Gothic"/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24AA6"/>
    <w:rsid w:val="0006045E"/>
    <w:rsid w:val="001F567A"/>
    <w:rsid w:val="003A475E"/>
    <w:rsid w:val="003E35E9"/>
    <w:rsid w:val="004B60DC"/>
    <w:rsid w:val="005E6CF2"/>
    <w:rsid w:val="00835C57"/>
    <w:rsid w:val="009532B5"/>
    <w:rsid w:val="00960A32"/>
    <w:rsid w:val="00B774C4"/>
    <w:rsid w:val="00C24AA6"/>
    <w:rsid w:val="00C66761"/>
    <w:rsid w:val="00F838C9"/>
    <w:rsid w:val="00FA0207"/>
    <w:rsid w:val="00FE1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5E9"/>
  </w:style>
  <w:style w:type="paragraph" w:styleId="1">
    <w:name w:val="heading 1"/>
    <w:basedOn w:val="a"/>
    <w:next w:val="a"/>
    <w:link w:val="10"/>
    <w:uiPriority w:val="9"/>
    <w:qFormat/>
    <w:rsid w:val="00F838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4B60DC"/>
  </w:style>
  <w:style w:type="paragraph" w:styleId="a3">
    <w:name w:val="Balloon Text"/>
    <w:basedOn w:val="a"/>
    <w:link w:val="a4"/>
    <w:uiPriority w:val="99"/>
    <w:semiHidden/>
    <w:unhideWhenUsed/>
    <w:rsid w:val="003A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4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38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4B60DC"/>
  </w:style>
  <w:style w:type="paragraph" w:styleId="a3">
    <w:name w:val="Balloon Text"/>
    <w:basedOn w:val="a"/>
    <w:link w:val="a4"/>
    <w:uiPriority w:val="99"/>
    <w:semiHidden/>
    <w:unhideWhenUsed/>
    <w:rsid w:val="003A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47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Владелец</cp:lastModifiedBy>
  <cp:revision>2</cp:revision>
  <cp:lastPrinted>2016-08-19T10:53:00Z</cp:lastPrinted>
  <dcterms:created xsi:type="dcterms:W3CDTF">2016-08-29T11:19:00Z</dcterms:created>
  <dcterms:modified xsi:type="dcterms:W3CDTF">2016-08-29T11:19:00Z</dcterms:modified>
</cp:coreProperties>
</file>