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2F" w:rsidRPr="002C14A7" w:rsidRDefault="00D47D2F" w:rsidP="00D47D2F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7D2F">
        <w:rPr>
          <w:rFonts w:ascii="Times New Roman" w:hAnsi="Times New Roman" w:cs="Times New Roman"/>
          <w:b/>
          <w:sz w:val="28"/>
          <w:szCs w:val="28"/>
        </w:rPr>
        <w:t>«Дорога во Вселенную»</w:t>
      </w:r>
    </w:p>
    <w:p w:rsidR="00D47D2F" w:rsidRPr="002C14A7" w:rsidRDefault="00D47D2F" w:rsidP="007020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702019" w:rsidRPr="00702019" w:rsidRDefault="00702019" w:rsidP="007020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2019">
        <w:rPr>
          <w:rFonts w:ascii="Times New Roman" w:hAnsi="Times New Roman" w:cs="Times New Roman"/>
          <w:sz w:val="28"/>
          <w:szCs w:val="28"/>
        </w:rPr>
        <w:t>Воздушные шары, дирижабли, планеры, са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молеты, вертолеты... Сбылась мечта человека, он может летать. Но неба человеку показалось ма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ло. Решил он посмотреть, что есть там, выше неба. С этого решения и началась эра покорения космо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са. Для людей не только на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шей страны звездным стал день 12 апреля 1961 года, когда был осуществлен первый полет человека в космичес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кое пространство и возвращение его на Землю.</w:t>
      </w:r>
    </w:p>
    <w:p w:rsidR="00702019" w:rsidRPr="00702019" w:rsidRDefault="00702019" w:rsidP="007020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2019">
        <w:rPr>
          <w:rFonts w:ascii="Times New Roman" w:hAnsi="Times New Roman" w:cs="Times New Roman"/>
          <w:sz w:val="28"/>
          <w:szCs w:val="28"/>
        </w:rPr>
        <w:t>12 апреля</w:t>
      </w:r>
      <w:r w:rsidR="00D47D2F" w:rsidRPr="00D47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 года</w:t>
      </w:r>
      <w:r w:rsidRPr="00702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учащихся профессионального лицея состоялся тематический вечер</w:t>
      </w:r>
      <w:r w:rsidRPr="00702019">
        <w:rPr>
          <w:rFonts w:ascii="Times New Roman" w:hAnsi="Times New Roman" w:cs="Times New Roman"/>
          <w:sz w:val="28"/>
          <w:szCs w:val="28"/>
        </w:rPr>
        <w:t xml:space="preserve"> «Дорога во Вселенную», посвяще</w:t>
      </w:r>
      <w:r>
        <w:rPr>
          <w:rFonts w:ascii="Times New Roman" w:hAnsi="Times New Roman" w:cs="Times New Roman"/>
          <w:sz w:val="28"/>
          <w:szCs w:val="28"/>
        </w:rPr>
        <w:t>нный Дню авиации и космонавтики, подготовленный работниками районной библиотеки.</w:t>
      </w:r>
    </w:p>
    <w:p w:rsidR="00702019" w:rsidRPr="00702019" w:rsidRDefault="00702019" w:rsidP="007020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02019">
        <w:rPr>
          <w:rFonts w:ascii="Times New Roman" w:hAnsi="Times New Roman" w:cs="Times New Roman"/>
          <w:sz w:val="28"/>
          <w:szCs w:val="28"/>
        </w:rPr>
        <w:t>Космонавти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ка — одна из главнейших областей человеческой деятельности. Её достижения в познании явлений и законов природы с каждым годом все шире и активнее становятся на службу человеку. Как будет развиваться космо</w:t>
      </w:r>
      <w:r w:rsidRPr="00702019">
        <w:rPr>
          <w:rFonts w:ascii="Times New Roman" w:hAnsi="Times New Roman" w:cs="Times New Roman"/>
          <w:sz w:val="28"/>
          <w:szCs w:val="28"/>
        </w:rPr>
        <w:softHyphen/>
        <w:t>навтика в дальнейшем</w:t>
      </w:r>
      <w:r w:rsidR="002C14A7">
        <w:rPr>
          <w:rFonts w:ascii="Times New Roman" w:hAnsi="Times New Roman" w:cs="Times New Roman"/>
          <w:sz w:val="28"/>
          <w:szCs w:val="28"/>
        </w:rPr>
        <w:t xml:space="preserve"> -</w:t>
      </w:r>
      <w:bookmarkStart w:id="0" w:name="_GoBack"/>
      <w:bookmarkEnd w:id="0"/>
      <w:r w:rsidRPr="00702019">
        <w:rPr>
          <w:rFonts w:ascii="Times New Roman" w:hAnsi="Times New Roman" w:cs="Times New Roman"/>
          <w:sz w:val="28"/>
          <w:szCs w:val="28"/>
        </w:rPr>
        <w:t xml:space="preserve"> зависит от всех нас.</w:t>
      </w:r>
    </w:p>
    <w:p w:rsidR="00702019" w:rsidRPr="00702019" w:rsidRDefault="00702019" w:rsidP="0070201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02019">
        <w:rPr>
          <w:rFonts w:ascii="Times New Roman" w:hAnsi="Times New Roman" w:cs="Times New Roman"/>
          <w:sz w:val="28"/>
          <w:szCs w:val="28"/>
        </w:rPr>
        <w:t xml:space="preserve">Особый интерес вызвал у </w:t>
      </w:r>
      <w:r>
        <w:rPr>
          <w:rFonts w:ascii="Times New Roman" w:hAnsi="Times New Roman" w:cs="Times New Roman"/>
          <w:sz w:val="28"/>
          <w:szCs w:val="28"/>
        </w:rPr>
        <w:t>собравшихся</w:t>
      </w:r>
      <w:r w:rsidRPr="00702019">
        <w:rPr>
          <w:rFonts w:ascii="Times New Roman" w:hAnsi="Times New Roman" w:cs="Times New Roman"/>
          <w:sz w:val="28"/>
          <w:szCs w:val="28"/>
        </w:rPr>
        <w:t xml:space="preserve"> просмотр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видеохроник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мультимедийной презентации сопровождавшей мероприятие</w:t>
      </w:r>
      <w:r w:rsidRPr="00702019">
        <w:rPr>
          <w:rFonts w:ascii="Times New Roman" w:hAnsi="Times New Roman" w:cs="Times New Roman"/>
          <w:sz w:val="28"/>
          <w:szCs w:val="28"/>
        </w:rPr>
        <w:t xml:space="preserve"> посвященны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702019">
        <w:rPr>
          <w:rFonts w:ascii="Times New Roman" w:hAnsi="Times New Roman" w:cs="Times New Roman"/>
          <w:sz w:val="28"/>
          <w:szCs w:val="28"/>
        </w:rPr>
        <w:t xml:space="preserve"> авиации и космонавтики – «Дирижабль», «Воздухоплавание», «Полет реактивного истребителя СУ-27», «Запуск ракеты Восток», «Полет Гагарина», «Высадка на Луну», «Возвращение «Бурана» из космоса» и т.д.</w:t>
      </w:r>
      <w:proofErr w:type="gramEnd"/>
    </w:p>
    <w:p w:rsidR="00702019" w:rsidRPr="00702019" w:rsidRDefault="0070201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170815</wp:posOffset>
            </wp:positionV>
            <wp:extent cx="6061710" cy="4465955"/>
            <wp:effectExtent l="19050" t="0" r="0" b="0"/>
            <wp:wrapSquare wrapText="bothSides"/>
            <wp:docPr id="2" name="Рисунок 1" descr="G:\DCIM\100PHOTO\SAM_5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PHOTO\SAM_52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30000"/>
                    </a:blip>
                    <a:srcRect l="7894" t="25000" r="23877" b="7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2019" w:rsidRPr="00702019" w:rsidRDefault="00702019"/>
    <w:sectPr w:rsidR="00702019" w:rsidRPr="00702019" w:rsidSect="00170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19"/>
    <w:rsid w:val="00170DF6"/>
    <w:rsid w:val="002C14A7"/>
    <w:rsid w:val="003B6CD1"/>
    <w:rsid w:val="00702019"/>
    <w:rsid w:val="00AA2745"/>
    <w:rsid w:val="00D47D2F"/>
    <w:rsid w:val="00E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2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Владелец</cp:lastModifiedBy>
  <cp:revision>2</cp:revision>
  <dcterms:created xsi:type="dcterms:W3CDTF">2017-04-14T08:22:00Z</dcterms:created>
  <dcterms:modified xsi:type="dcterms:W3CDTF">2017-04-14T08:22:00Z</dcterms:modified>
</cp:coreProperties>
</file>