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F8" w:rsidRDefault="009A6FF8" w:rsidP="009A6FF8">
      <w:pPr>
        <w:rPr>
          <w:noProof/>
        </w:rPr>
      </w:pPr>
      <w:r>
        <w:rPr>
          <w:noProof/>
        </w:rPr>
        <w:drawing>
          <wp:inline distT="0" distB="0" distL="0" distR="0">
            <wp:extent cx="2389772" cy="971550"/>
            <wp:effectExtent l="0" t="0" r="0" b="0"/>
            <wp:docPr id="1" name="Рисунок 4" descr="\\files\files\!Общее обеспечение\ОКО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es\files\!Общее обеспечение\ОКО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74" cy="97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F8" w:rsidRPr="00CE3EEE" w:rsidRDefault="009A6FF8" w:rsidP="009A6FF8">
      <w:pPr>
        <w:jc w:val="right"/>
        <w:rPr>
          <w:rFonts w:eastAsiaTheme="minorHAnsi" w:cstheme="minorHAnsi"/>
          <w:b/>
          <w:sz w:val="26"/>
          <w:szCs w:val="26"/>
          <w:lang w:eastAsia="en-US"/>
        </w:rPr>
      </w:pPr>
      <w:r w:rsidRPr="00CE3EEE">
        <w:rPr>
          <w:rFonts w:eastAsiaTheme="minorHAnsi" w:cstheme="minorHAnsi"/>
          <w:b/>
          <w:sz w:val="26"/>
          <w:szCs w:val="26"/>
          <w:lang w:eastAsia="en-US"/>
        </w:rPr>
        <w:t xml:space="preserve">ПРЕСС-РЕЛИЗ </w:t>
      </w:r>
    </w:p>
    <w:p w:rsidR="009A6FF8" w:rsidRDefault="009A6FF8" w:rsidP="009A6FF8">
      <w:pPr>
        <w:ind w:firstLine="708"/>
        <w:jc w:val="center"/>
        <w:rPr>
          <w:rFonts w:ascii="Segoe UI" w:hAnsi="Segoe UI" w:cs="Segoe UI"/>
          <w:b/>
          <w:sz w:val="28"/>
          <w:szCs w:val="28"/>
        </w:rPr>
      </w:pPr>
    </w:p>
    <w:p w:rsidR="00974E75" w:rsidRDefault="005A4005" w:rsidP="005A4005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18 апреля – Международный день </w:t>
      </w:r>
      <w:r w:rsidRPr="005A4005">
        <w:rPr>
          <w:rFonts w:ascii="Segoe UI" w:hAnsi="Segoe UI" w:cs="Segoe UI"/>
          <w:b/>
          <w:sz w:val="28"/>
          <w:szCs w:val="28"/>
        </w:rPr>
        <w:t xml:space="preserve">охраны памятников и исторических мест </w:t>
      </w:r>
    </w:p>
    <w:p w:rsidR="00295D11" w:rsidRDefault="00295D11" w:rsidP="00295D11">
      <w:pPr>
        <w:pStyle w:val="3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 w:rsidRPr="00295D11">
        <w:rPr>
          <w:rFonts w:ascii="Segoe UI" w:hAnsi="Segoe UI" w:cs="Segoe UI"/>
          <w:b w:val="0"/>
          <w:bCs w:val="0"/>
          <w:sz w:val="26"/>
          <w:szCs w:val="26"/>
        </w:rPr>
        <w:t xml:space="preserve">18 апреля </w:t>
      </w:r>
      <w:r w:rsidR="00A5190B">
        <w:rPr>
          <w:rFonts w:ascii="Segoe UI" w:hAnsi="Segoe UI" w:cs="Segoe UI"/>
          <w:b w:val="0"/>
          <w:bCs w:val="0"/>
          <w:sz w:val="26"/>
          <w:szCs w:val="26"/>
        </w:rPr>
        <w:t xml:space="preserve">в </w:t>
      </w:r>
      <w:r w:rsidRPr="00295D11">
        <w:rPr>
          <w:rFonts w:ascii="Segoe UI" w:hAnsi="Segoe UI" w:cs="Segoe UI"/>
          <w:b w:val="0"/>
          <w:bCs w:val="0"/>
          <w:sz w:val="26"/>
          <w:szCs w:val="26"/>
        </w:rPr>
        <w:t>Калуг</w:t>
      </w:r>
      <w:r w:rsidR="00A5190B">
        <w:rPr>
          <w:rFonts w:ascii="Segoe UI" w:hAnsi="Segoe UI" w:cs="Segoe UI"/>
          <w:b w:val="0"/>
          <w:bCs w:val="0"/>
          <w:sz w:val="26"/>
          <w:szCs w:val="26"/>
        </w:rPr>
        <w:t>е</w:t>
      </w:r>
      <w:r w:rsidRPr="00295D11">
        <w:rPr>
          <w:rFonts w:ascii="Segoe UI" w:hAnsi="Segoe UI" w:cs="Segoe UI"/>
          <w:b w:val="0"/>
          <w:bCs w:val="0"/>
          <w:sz w:val="26"/>
          <w:szCs w:val="26"/>
        </w:rPr>
        <w:t xml:space="preserve"> отметил</w:t>
      </w:r>
      <w:r w:rsidR="00A5190B">
        <w:rPr>
          <w:rFonts w:ascii="Segoe UI" w:hAnsi="Segoe UI" w:cs="Segoe UI"/>
          <w:b w:val="0"/>
          <w:bCs w:val="0"/>
          <w:sz w:val="26"/>
          <w:szCs w:val="26"/>
        </w:rPr>
        <w:t>и</w:t>
      </w:r>
      <w:r w:rsidRPr="00295D11">
        <w:rPr>
          <w:rFonts w:ascii="Segoe UI" w:hAnsi="Segoe UI" w:cs="Segoe UI"/>
          <w:b w:val="0"/>
          <w:bCs w:val="0"/>
          <w:sz w:val="26"/>
          <w:szCs w:val="26"/>
        </w:rPr>
        <w:t xml:space="preserve"> Международный день охраны памятников и исторических мест</w:t>
      </w:r>
      <w:r>
        <w:rPr>
          <w:rFonts w:ascii="Segoe UI" w:hAnsi="Segoe UI" w:cs="Segoe UI"/>
          <w:b w:val="0"/>
          <w:bCs w:val="0"/>
          <w:sz w:val="26"/>
          <w:szCs w:val="26"/>
        </w:rPr>
        <w:t>, у</w:t>
      </w:r>
      <w:r w:rsidRPr="00295D11">
        <w:rPr>
          <w:rFonts w:ascii="Segoe UI" w:hAnsi="Segoe UI" w:cs="Segoe UI"/>
          <w:b w:val="0"/>
          <w:bCs w:val="0"/>
          <w:sz w:val="26"/>
          <w:szCs w:val="26"/>
        </w:rPr>
        <w:t>становлен</w:t>
      </w:r>
      <w:r>
        <w:rPr>
          <w:rFonts w:ascii="Segoe UI" w:hAnsi="Segoe UI" w:cs="Segoe UI"/>
          <w:b w:val="0"/>
          <w:bCs w:val="0"/>
          <w:sz w:val="26"/>
          <w:szCs w:val="26"/>
        </w:rPr>
        <w:t xml:space="preserve">ный </w:t>
      </w:r>
      <w:r w:rsidRPr="00295D11">
        <w:rPr>
          <w:rFonts w:ascii="Segoe UI" w:hAnsi="Segoe UI" w:cs="Segoe UI"/>
          <w:b w:val="0"/>
          <w:bCs w:val="0"/>
          <w:sz w:val="26"/>
          <w:szCs w:val="26"/>
        </w:rPr>
        <w:t>Ассамблеей Международного совета по вопросам охраны памятников и достопримечательных мест созданной при ЮНЕСКО с целью привлечь внимание общественности к вопросам защиты и сохранения всемирного культурного наследия.</w:t>
      </w:r>
    </w:p>
    <w:p w:rsidR="00651864" w:rsidRDefault="00651864" w:rsidP="00651864">
      <w:pPr>
        <w:pStyle w:val="3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>
        <w:rPr>
          <w:rFonts w:ascii="Segoe UI" w:hAnsi="Segoe UI" w:cs="Segoe UI"/>
          <w:b w:val="0"/>
          <w:bCs w:val="0"/>
          <w:sz w:val="26"/>
          <w:szCs w:val="26"/>
        </w:rPr>
        <w:t>Стоит отметить, что в Калужском регионе ведется системная работа по охране</w:t>
      </w:r>
      <w:r w:rsidRPr="00651864">
        <w:rPr>
          <w:rFonts w:ascii="Segoe UI" w:hAnsi="Segoe UI" w:cs="Segoe UI"/>
          <w:b w:val="0"/>
          <w:bCs w:val="0"/>
          <w:sz w:val="26"/>
          <w:szCs w:val="26"/>
        </w:rPr>
        <w:t>, сохранени</w:t>
      </w:r>
      <w:r>
        <w:rPr>
          <w:rFonts w:ascii="Segoe UI" w:hAnsi="Segoe UI" w:cs="Segoe UI"/>
          <w:b w:val="0"/>
          <w:bCs w:val="0"/>
          <w:sz w:val="26"/>
          <w:szCs w:val="26"/>
        </w:rPr>
        <w:t>я</w:t>
      </w:r>
      <w:r w:rsidRPr="00651864">
        <w:rPr>
          <w:rFonts w:ascii="Segoe UI" w:hAnsi="Segoe UI" w:cs="Segoe UI"/>
          <w:b w:val="0"/>
          <w:bCs w:val="0"/>
          <w:sz w:val="26"/>
          <w:szCs w:val="26"/>
        </w:rPr>
        <w:t xml:space="preserve"> и популяризаци</w:t>
      </w:r>
      <w:r>
        <w:rPr>
          <w:rFonts w:ascii="Segoe UI" w:hAnsi="Segoe UI" w:cs="Segoe UI"/>
          <w:b w:val="0"/>
          <w:bCs w:val="0"/>
          <w:sz w:val="26"/>
          <w:szCs w:val="26"/>
        </w:rPr>
        <w:t>и</w:t>
      </w:r>
      <w:r w:rsidRPr="00651864">
        <w:rPr>
          <w:rFonts w:ascii="Segoe UI" w:hAnsi="Segoe UI" w:cs="Segoe UI"/>
          <w:b w:val="0"/>
          <w:bCs w:val="0"/>
          <w:sz w:val="26"/>
          <w:szCs w:val="26"/>
        </w:rPr>
        <w:t xml:space="preserve"> объектов культурного наследия</w:t>
      </w:r>
      <w:r>
        <w:rPr>
          <w:rFonts w:ascii="Segoe UI" w:hAnsi="Segoe UI" w:cs="Segoe UI"/>
          <w:b w:val="0"/>
          <w:bCs w:val="0"/>
          <w:sz w:val="26"/>
          <w:szCs w:val="26"/>
        </w:rPr>
        <w:t xml:space="preserve">. </w:t>
      </w:r>
    </w:p>
    <w:p w:rsidR="00D045D6" w:rsidRDefault="00651864" w:rsidP="0001515C">
      <w:pPr>
        <w:pStyle w:val="3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>
        <w:rPr>
          <w:rFonts w:ascii="Segoe UI" w:hAnsi="Segoe UI" w:cs="Segoe UI"/>
          <w:b w:val="0"/>
          <w:bCs w:val="0"/>
          <w:sz w:val="26"/>
          <w:szCs w:val="26"/>
        </w:rPr>
        <w:t xml:space="preserve">В </w:t>
      </w:r>
      <w:r w:rsidR="0056796E">
        <w:rPr>
          <w:rFonts w:ascii="Segoe UI" w:hAnsi="Segoe UI" w:cs="Segoe UI"/>
          <w:b w:val="0"/>
          <w:bCs w:val="0"/>
          <w:sz w:val="26"/>
          <w:szCs w:val="26"/>
        </w:rPr>
        <w:t xml:space="preserve">октябре </w:t>
      </w:r>
      <w:r w:rsidR="00763789" w:rsidRPr="00FB5566">
        <w:rPr>
          <w:rFonts w:ascii="Segoe UI" w:hAnsi="Segoe UI" w:cs="Segoe UI"/>
          <w:b w:val="0"/>
          <w:bCs w:val="0"/>
          <w:sz w:val="26"/>
          <w:szCs w:val="26"/>
        </w:rPr>
        <w:t xml:space="preserve">2016 г. вступил в силу </w:t>
      </w:r>
      <w:r w:rsidR="00FB5566" w:rsidRPr="00FB5566">
        <w:rPr>
          <w:rFonts w:ascii="Segoe UI" w:hAnsi="Segoe UI" w:cs="Segoe UI"/>
          <w:b w:val="0"/>
          <w:bCs w:val="0"/>
          <w:sz w:val="26"/>
          <w:szCs w:val="26"/>
        </w:rPr>
        <w:t>Федеральный закон от 05.04.2016 N 95-ФЗ, вн</w:t>
      </w:r>
      <w:r>
        <w:rPr>
          <w:rFonts w:ascii="Segoe UI" w:hAnsi="Segoe UI" w:cs="Segoe UI"/>
          <w:b w:val="0"/>
          <w:bCs w:val="0"/>
          <w:sz w:val="26"/>
          <w:szCs w:val="26"/>
        </w:rPr>
        <w:t>е</w:t>
      </w:r>
      <w:r w:rsidR="00FB5566" w:rsidRPr="00FB5566">
        <w:rPr>
          <w:rFonts w:ascii="Segoe UI" w:hAnsi="Segoe UI" w:cs="Segoe UI"/>
          <w:b w:val="0"/>
          <w:bCs w:val="0"/>
          <w:sz w:val="26"/>
          <w:szCs w:val="26"/>
        </w:rPr>
        <w:t>с</w:t>
      </w:r>
      <w:r>
        <w:rPr>
          <w:rFonts w:ascii="Segoe UI" w:hAnsi="Segoe UI" w:cs="Segoe UI"/>
          <w:b w:val="0"/>
          <w:bCs w:val="0"/>
          <w:sz w:val="26"/>
          <w:szCs w:val="26"/>
        </w:rPr>
        <w:t>ш</w:t>
      </w:r>
      <w:r w:rsidR="00FB5566" w:rsidRPr="00FB5566">
        <w:rPr>
          <w:rFonts w:ascii="Segoe UI" w:hAnsi="Segoe UI" w:cs="Segoe UI"/>
          <w:b w:val="0"/>
          <w:bCs w:val="0"/>
          <w:sz w:val="26"/>
          <w:szCs w:val="26"/>
        </w:rPr>
        <w:t>ий поправки</w:t>
      </w:r>
      <w:r w:rsidR="00763789" w:rsidRPr="00FB5566">
        <w:rPr>
          <w:rFonts w:ascii="Segoe UI" w:hAnsi="Segoe UI" w:cs="Segoe UI"/>
          <w:b w:val="0"/>
          <w:bCs w:val="0"/>
          <w:sz w:val="26"/>
          <w:szCs w:val="26"/>
        </w:rPr>
        <w:t xml:space="preserve"> в </w:t>
      </w:r>
      <w:r w:rsidR="00FB5566">
        <w:rPr>
          <w:rFonts w:ascii="Segoe UI" w:hAnsi="Segoe UI" w:cs="Segoe UI"/>
          <w:b w:val="0"/>
          <w:bCs w:val="0"/>
          <w:sz w:val="26"/>
          <w:szCs w:val="26"/>
        </w:rPr>
        <w:t>Ф</w:t>
      </w:r>
      <w:r w:rsidR="00763789" w:rsidRPr="00FB5566">
        <w:rPr>
          <w:rFonts w:ascii="Segoe UI" w:hAnsi="Segoe UI" w:cs="Segoe UI"/>
          <w:b w:val="0"/>
          <w:bCs w:val="0"/>
          <w:sz w:val="26"/>
          <w:szCs w:val="26"/>
        </w:rPr>
        <w:t>едеральные законы об объектах культурного наследия и о государственном кадастре недвижимости</w:t>
      </w:r>
      <w:r w:rsidR="009B69D8">
        <w:rPr>
          <w:rFonts w:ascii="Segoe UI" w:hAnsi="Segoe UI" w:cs="Segoe UI"/>
          <w:b w:val="0"/>
          <w:bCs w:val="0"/>
          <w:sz w:val="26"/>
          <w:szCs w:val="26"/>
        </w:rPr>
        <w:t>.</w:t>
      </w:r>
      <w:r w:rsidR="00763789" w:rsidRPr="00FB5566"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  <w:r w:rsidR="0056796E">
        <w:rPr>
          <w:rFonts w:ascii="Segoe UI" w:hAnsi="Segoe UI" w:cs="Segoe UI"/>
          <w:b w:val="0"/>
          <w:bCs w:val="0"/>
          <w:sz w:val="26"/>
          <w:szCs w:val="26"/>
        </w:rPr>
        <w:t xml:space="preserve">В соответствии с Законом, территории, которые прилегают к включенным в Единый государственный реестр объектов культурного наследия (памятников истории и культуры) народов Российской Федерации памятникам и ансамблям, являются защитными зонами культурного наследия. В </w:t>
      </w:r>
      <w:r w:rsidR="008A2ECB">
        <w:rPr>
          <w:rFonts w:ascii="Segoe UI" w:hAnsi="Segoe UI" w:cs="Segoe UI"/>
          <w:b w:val="0"/>
          <w:bCs w:val="0"/>
          <w:sz w:val="26"/>
          <w:szCs w:val="26"/>
        </w:rPr>
        <w:t>границ</w:t>
      </w:r>
      <w:r w:rsidR="0056796E">
        <w:rPr>
          <w:rFonts w:ascii="Segoe UI" w:hAnsi="Segoe UI" w:cs="Segoe UI"/>
          <w:b w:val="0"/>
          <w:bCs w:val="0"/>
          <w:sz w:val="26"/>
          <w:szCs w:val="26"/>
        </w:rPr>
        <w:t>ах</w:t>
      </w:r>
      <w:r w:rsidR="008A2ECB">
        <w:rPr>
          <w:rFonts w:ascii="Segoe UI" w:hAnsi="Segoe UI" w:cs="Segoe UI"/>
          <w:b w:val="0"/>
          <w:bCs w:val="0"/>
          <w:sz w:val="26"/>
          <w:szCs w:val="26"/>
        </w:rPr>
        <w:t xml:space="preserve"> защитных зон объектов культурного наследия</w:t>
      </w:r>
      <w:r w:rsidR="0056796E"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 xml:space="preserve">запрещается строительство объектов капитального строительства и их реконструкция, связанная с изменением </w:t>
      </w:r>
      <w:r w:rsidR="00D045D6">
        <w:rPr>
          <w:rFonts w:ascii="Segoe UI" w:hAnsi="Segoe UI" w:cs="Segoe UI"/>
          <w:b w:val="0"/>
          <w:bCs w:val="0"/>
          <w:sz w:val="26"/>
          <w:szCs w:val="26"/>
        </w:rPr>
        <w:t xml:space="preserve">их 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>параметров</w:t>
      </w:r>
      <w:r w:rsidR="008807A6">
        <w:rPr>
          <w:rFonts w:ascii="Segoe UI" w:hAnsi="Segoe UI" w:cs="Segoe UI"/>
          <w:b w:val="0"/>
          <w:bCs w:val="0"/>
          <w:sz w:val="26"/>
          <w:szCs w:val="26"/>
        </w:rPr>
        <w:t xml:space="preserve">, за исключением строительства и реконструкции линейных объектов. </w:t>
      </w:r>
      <w:r w:rsidR="0056796E"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</w:p>
    <w:p w:rsidR="00476FA4" w:rsidRDefault="00FB5566" w:rsidP="008807A6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>
        <w:rPr>
          <w:rFonts w:ascii="Segoe UI" w:hAnsi="Segoe UI" w:cs="Segoe UI"/>
          <w:b w:val="0"/>
          <w:bCs w:val="0"/>
          <w:sz w:val="26"/>
          <w:szCs w:val="26"/>
        </w:rPr>
        <w:t xml:space="preserve">Сведения о защитных зонах </w:t>
      </w:r>
      <w:r w:rsidR="0056796E">
        <w:rPr>
          <w:rFonts w:ascii="Segoe UI" w:hAnsi="Segoe UI" w:cs="Segoe UI"/>
          <w:b w:val="0"/>
          <w:bCs w:val="0"/>
          <w:sz w:val="26"/>
          <w:szCs w:val="26"/>
        </w:rPr>
        <w:t>вносятся</w:t>
      </w:r>
      <w:r>
        <w:rPr>
          <w:rFonts w:ascii="Segoe UI" w:hAnsi="Segoe UI" w:cs="Segoe UI"/>
          <w:b w:val="0"/>
          <w:bCs w:val="0"/>
          <w:sz w:val="26"/>
          <w:szCs w:val="26"/>
        </w:rPr>
        <w:t xml:space="preserve">  в </w:t>
      </w:r>
      <w:r w:rsidR="0056796E">
        <w:rPr>
          <w:rFonts w:ascii="Segoe UI" w:hAnsi="Segoe UI" w:cs="Segoe UI"/>
          <w:b w:val="0"/>
          <w:bCs w:val="0"/>
          <w:sz w:val="26"/>
          <w:szCs w:val="26"/>
        </w:rPr>
        <w:t>ЕГРН</w:t>
      </w:r>
      <w:r>
        <w:rPr>
          <w:rFonts w:ascii="Segoe UI" w:hAnsi="Segoe UI" w:cs="Segoe UI"/>
          <w:b w:val="0"/>
          <w:bCs w:val="0"/>
          <w:sz w:val="26"/>
          <w:szCs w:val="26"/>
        </w:rPr>
        <w:t xml:space="preserve"> в срок не более чем 15 рабочих дней со дня получения от соответствующего органа охраны объектов культурного наследия. </w:t>
      </w:r>
    </w:p>
    <w:p w:rsidR="00D045D6" w:rsidRDefault="00D045D6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</w:p>
    <w:p w:rsidR="0001515C" w:rsidRDefault="0001515C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 w:rsidRPr="0001515C">
        <w:rPr>
          <w:rFonts w:ascii="Segoe UI" w:hAnsi="Segoe UI" w:cs="Segoe UI"/>
          <w:b w:val="0"/>
          <w:bCs w:val="0"/>
          <w:sz w:val="26"/>
          <w:szCs w:val="26"/>
        </w:rPr>
        <w:t>По сведениям Управления Росреестра по Калужской области, на сегодняшний день в Едином государственном реестре недвижимости (ЕГРН) содер</w:t>
      </w:r>
      <w:r w:rsidR="0015657F">
        <w:rPr>
          <w:rFonts w:ascii="Segoe UI" w:hAnsi="Segoe UI" w:cs="Segoe UI"/>
          <w:b w:val="0"/>
          <w:bCs w:val="0"/>
          <w:sz w:val="26"/>
          <w:szCs w:val="26"/>
        </w:rPr>
        <w:t>ж</w:t>
      </w:r>
      <w:r w:rsidR="009160FF">
        <w:rPr>
          <w:rFonts w:ascii="Segoe UI" w:hAnsi="Segoe UI" w:cs="Segoe UI"/>
          <w:b w:val="0"/>
          <w:bCs w:val="0"/>
          <w:sz w:val="26"/>
          <w:szCs w:val="26"/>
        </w:rPr>
        <w:t>атся сведения о 75</w:t>
      </w:r>
      <w:r w:rsidRPr="0001515C">
        <w:rPr>
          <w:rFonts w:ascii="Segoe UI" w:hAnsi="Segoe UI" w:cs="Segoe UI"/>
          <w:b w:val="0"/>
          <w:bCs w:val="0"/>
          <w:sz w:val="26"/>
          <w:szCs w:val="26"/>
        </w:rPr>
        <w:t xml:space="preserve"> объектах культурного наследия, </w:t>
      </w:r>
      <w:r w:rsidR="00A5190B">
        <w:rPr>
          <w:rFonts w:ascii="Segoe UI" w:hAnsi="Segoe UI" w:cs="Segoe UI"/>
          <w:b w:val="0"/>
          <w:bCs w:val="0"/>
          <w:sz w:val="26"/>
          <w:szCs w:val="26"/>
        </w:rPr>
        <w:t xml:space="preserve">из них: </w:t>
      </w:r>
      <w:r w:rsidR="009160FF">
        <w:rPr>
          <w:rFonts w:ascii="Segoe UI" w:hAnsi="Segoe UI" w:cs="Segoe UI"/>
          <w:b w:val="0"/>
          <w:bCs w:val="0"/>
          <w:sz w:val="26"/>
          <w:szCs w:val="26"/>
        </w:rPr>
        <w:t>47</w:t>
      </w:r>
      <w:r w:rsidR="00A5190B">
        <w:rPr>
          <w:rFonts w:ascii="Segoe UI" w:hAnsi="Segoe UI" w:cs="Segoe UI"/>
          <w:b w:val="0"/>
          <w:bCs w:val="0"/>
          <w:sz w:val="26"/>
          <w:szCs w:val="26"/>
        </w:rPr>
        <w:t xml:space="preserve"> - </w:t>
      </w:r>
      <w:bookmarkStart w:id="0" w:name="_GoBack"/>
      <w:bookmarkEnd w:id="0"/>
      <w:r w:rsidR="009160FF">
        <w:rPr>
          <w:rFonts w:ascii="Segoe UI" w:hAnsi="Segoe UI" w:cs="Segoe UI"/>
          <w:b w:val="0"/>
          <w:bCs w:val="0"/>
          <w:sz w:val="26"/>
          <w:szCs w:val="26"/>
        </w:rPr>
        <w:t xml:space="preserve"> зарегистрировано </w:t>
      </w:r>
      <w:r w:rsidRPr="0001515C">
        <w:rPr>
          <w:rFonts w:ascii="Segoe UI" w:hAnsi="Segoe UI" w:cs="Segoe UI"/>
          <w:b w:val="0"/>
          <w:bCs w:val="0"/>
          <w:sz w:val="26"/>
          <w:szCs w:val="26"/>
        </w:rPr>
        <w:t xml:space="preserve">право собственности </w:t>
      </w:r>
      <w:r w:rsidR="009160FF">
        <w:rPr>
          <w:rFonts w:ascii="Segoe UI" w:hAnsi="Segoe UI" w:cs="Segoe UI"/>
          <w:b w:val="0"/>
          <w:bCs w:val="0"/>
          <w:sz w:val="26"/>
          <w:szCs w:val="26"/>
        </w:rPr>
        <w:t>за Российской Федерацией; в собственности Калужской области – 28.</w:t>
      </w:r>
      <w:r w:rsidRPr="0001515C">
        <w:rPr>
          <w:rFonts w:ascii="Segoe UI" w:hAnsi="Segoe UI" w:cs="Segoe UI"/>
          <w:b w:val="0"/>
          <w:bCs w:val="0"/>
          <w:sz w:val="26"/>
          <w:szCs w:val="26"/>
        </w:rPr>
        <w:t xml:space="preserve"> Наибольшее их число расположено </w:t>
      </w:r>
      <w:proofErr w:type="gramStart"/>
      <w:r w:rsidRPr="0001515C">
        <w:rPr>
          <w:rFonts w:ascii="Segoe UI" w:hAnsi="Segoe UI" w:cs="Segoe UI"/>
          <w:b w:val="0"/>
          <w:bCs w:val="0"/>
          <w:sz w:val="26"/>
          <w:szCs w:val="26"/>
        </w:rPr>
        <w:t>в</w:t>
      </w:r>
      <w:proofErr w:type="gramEnd"/>
      <w:r w:rsidRPr="0001515C"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  <w:proofErr w:type="gramStart"/>
      <w:r w:rsidRPr="0001515C">
        <w:rPr>
          <w:rFonts w:ascii="Segoe UI" w:hAnsi="Segoe UI" w:cs="Segoe UI"/>
          <w:b w:val="0"/>
          <w:bCs w:val="0"/>
          <w:sz w:val="26"/>
          <w:szCs w:val="26"/>
        </w:rPr>
        <w:t>Козельском</w:t>
      </w:r>
      <w:proofErr w:type="gramEnd"/>
      <w:r w:rsidRPr="0001515C">
        <w:rPr>
          <w:rFonts w:ascii="Segoe UI" w:hAnsi="Segoe UI" w:cs="Segoe UI"/>
          <w:b w:val="0"/>
          <w:bCs w:val="0"/>
          <w:sz w:val="26"/>
          <w:szCs w:val="26"/>
        </w:rPr>
        <w:t xml:space="preserve">, Жуковском и Тарусском районах.  </w:t>
      </w:r>
    </w:p>
    <w:sectPr w:rsidR="0001515C" w:rsidSect="009458B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A6FF8"/>
    <w:rsid w:val="0001515C"/>
    <w:rsid w:val="00041921"/>
    <w:rsid w:val="0008239F"/>
    <w:rsid w:val="000D789D"/>
    <w:rsid w:val="00113100"/>
    <w:rsid w:val="00152B1B"/>
    <w:rsid w:val="0015657F"/>
    <w:rsid w:val="00176F5F"/>
    <w:rsid w:val="00190DF6"/>
    <w:rsid w:val="00257442"/>
    <w:rsid w:val="00295D11"/>
    <w:rsid w:val="00331ABA"/>
    <w:rsid w:val="00342070"/>
    <w:rsid w:val="003873EC"/>
    <w:rsid w:val="003A244D"/>
    <w:rsid w:val="003C125C"/>
    <w:rsid w:val="00421EA7"/>
    <w:rsid w:val="0042486E"/>
    <w:rsid w:val="00476FA4"/>
    <w:rsid w:val="005221EC"/>
    <w:rsid w:val="0056796E"/>
    <w:rsid w:val="00574C31"/>
    <w:rsid w:val="005A4005"/>
    <w:rsid w:val="00620E54"/>
    <w:rsid w:val="00633142"/>
    <w:rsid w:val="00651864"/>
    <w:rsid w:val="00745071"/>
    <w:rsid w:val="00763789"/>
    <w:rsid w:val="007C073B"/>
    <w:rsid w:val="007C4196"/>
    <w:rsid w:val="007D0C6F"/>
    <w:rsid w:val="00831BBA"/>
    <w:rsid w:val="00866476"/>
    <w:rsid w:val="00876329"/>
    <w:rsid w:val="008807A6"/>
    <w:rsid w:val="00897A28"/>
    <w:rsid w:val="008A2ECB"/>
    <w:rsid w:val="008A3A5B"/>
    <w:rsid w:val="008A6C59"/>
    <w:rsid w:val="008F65EF"/>
    <w:rsid w:val="009160FF"/>
    <w:rsid w:val="009458BF"/>
    <w:rsid w:val="00964CD3"/>
    <w:rsid w:val="00974E75"/>
    <w:rsid w:val="009A6FF8"/>
    <w:rsid w:val="009B69D8"/>
    <w:rsid w:val="00A2461E"/>
    <w:rsid w:val="00A5190B"/>
    <w:rsid w:val="00A54956"/>
    <w:rsid w:val="00A74960"/>
    <w:rsid w:val="00AB6B8D"/>
    <w:rsid w:val="00B233D0"/>
    <w:rsid w:val="00B3591F"/>
    <w:rsid w:val="00B606BC"/>
    <w:rsid w:val="00BA67EA"/>
    <w:rsid w:val="00BD003D"/>
    <w:rsid w:val="00BD116F"/>
    <w:rsid w:val="00C013E8"/>
    <w:rsid w:val="00C95E2F"/>
    <w:rsid w:val="00D045D6"/>
    <w:rsid w:val="00D37BD9"/>
    <w:rsid w:val="00E8412C"/>
    <w:rsid w:val="00E90BD4"/>
    <w:rsid w:val="00EE757D"/>
    <w:rsid w:val="00F0669F"/>
    <w:rsid w:val="00F1375C"/>
    <w:rsid w:val="00F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196"/>
  </w:style>
  <w:style w:type="paragraph" w:styleId="3">
    <w:name w:val="heading 3"/>
    <w:basedOn w:val="a"/>
    <w:link w:val="30"/>
    <w:uiPriority w:val="9"/>
    <w:qFormat/>
    <w:rsid w:val="00152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FF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A6FF8"/>
  </w:style>
  <w:style w:type="character" w:styleId="a5">
    <w:name w:val="Hyperlink"/>
    <w:basedOn w:val="a0"/>
    <w:uiPriority w:val="99"/>
    <w:unhideWhenUsed/>
    <w:rsid w:val="009A6FF8"/>
    <w:rPr>
      <w:color w:val="0000FF"/>
      <w:u w:val="single"/>
    </w:rPr>
  </w:style>
  <w:style w:type="character" w:styleId="a6">
    <w:name w:val="Emphasis"/>
    <w:basedOn w:val="a0"/>
    <w:uiPriority w:val="20"/>
    <w:qFormat/>
    <w:rsid w:val="009A6FF8"/>
    <w:rPr>
      <w:i/>
      <w:iCs/>
    </w:rPr>
  </w:style>
  <w:style w:type="character" w:styleId="a7">
    <w:name w:val="Strong"/>
    <w:basedOn w:val="a0"/>
    <w:uiPriority w:val="22"/>
    <w:qFormat/>
    <w:rsid w:val="009A6FF8"/>
    <w:rPr>
      <w:b/>
      <w:bCs/>
    </w:rPr>
  </w:style>
  <w:style w:type="paragraph" w:styleId="a8">
    <w:name w:val="Normal (Web)"/>
    <w:basedOn w:val="a"/>
    <w:uiPriority w:val="99"/>
    <w:unhideWhenUsed/>
    <w:rsid w:val="009A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190DF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B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8763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2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FF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A6FF8"/>
  </w:style>
  <w:style w:type="character" w:styleId="a5">
    <w:name w:val="Hyperlink"/>
    <w:basedOn w:val="a0"/>
    <w:uiPriority w:val="99"/>
    <w:unhideWhenUsed/>
    <w:rsid w:val="009A6FF8"/>
    <w:rPr>
      <w:color w:val="0000FF"/>
      <w:u w:val="single"/>
    </w:rPr>
  </w:style>
  <w:style w:type="character" w:styleId="a6">
    <w:name w:val="Emphasis"/>
    <w:basedOn w:val="a0"/>
    <w:uiPriority w:val="20"/>
    <w:qFormat/>
    <w:rsid w:val="009A6FF8"/>
    <w:rPr>
      <w:i/>
      <w:iCs/>
    </w:rPr>
  </w:style>
  <w:style w:type="character" w:styleId="a7">
    <w:name w:val="Strong"/>
    <w:basedOn w:val="a0"/>
    <w:uiPriority w:val="22"/>
    <w:qFormat/>
    <w:rsid w:val="009A6FF8"/>
    <w:rPr>
      <w:b/>
      <w:bCs/>
    </w:rPr>
  </w:style>
  <w:style w:type="paragraph" w:styleId="a8">
    <w:name w:val="Normal (Web)"/>
    <w:basedOn w:val="a"/>
    <w:uiPriority w:val="99"/>
    <w:unhideWhenUsed/>
    <w:rsid w:val="009A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190DF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B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8763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Kuznecovaeu</dc:creator>
  <cp:lastModifiedBy>DolgovaVB</cp:lastModifiedBy>
  <cp:revision>8</cp:revision>
  <dcterms:created xsi:type="dcterms:W3CDTF">2017-04-19T08:14:00Z</dcterms:created>
  <dcterms:modified xsi:type="dcterms:W3CDTF">2017-04-19T13:05:00Z</dcterms:modified>
</cp:coreProperties>
</file>