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569" w:rsidRDefault="007E13DD" w:rsidP="00F45B2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3DD">
        <w:rPr>
          <w:rFonts w:ascii="Times New Roman" w:hAnsi="Times New Roman" w:cs="Times New Roman"/>
          <w:b/>
          <w:sz w:val="28"/>
          <w:szCs w:val="28"/>
        </w:rPr>
        <w:t>«</w:t>
      </w:r>
      <w:r w:rsidR="0093156C">
        <w:rPr>
          <w:rFonts w:ascii="Times New Roman" w:hAnsi="Times New Roman" w:cs="Times New Roman"/>
          <w:b/>
          <w:sz w:val="28"/>
          <w:szCs w:val="28"/>
        </w:rPr>
        <w:t>Мы помним годы боевые</w:t>
      </w:r>
      <w:r w:rsidRPr="007E13DD">
        <w:rPr>
          <w:rFonts w:ascii="Times New Roman" w:hAnsi="Times New Roman" w:cs="Times New Roman"/>
          <w:b/>
          <w:sz w:val="28"/>
          <w:szCs w:val="28"/>
        </w:rPr>
        <w:t>» -</w:t>
      </w:r>
    </w:p>
    <w:p w:rsidR="00C449FC" w:rsidRPr="007E13DD" w:rsidRDefault="0093156C" w:rsidP="007E13DD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книжная выставка</w:t>
      </w:r>
    </w:p>
    <w:p w:rsidR="007E13DD" w:rsidRDefault="007E13DD" w:rsidP="009C25A6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</w:p>
    <w:p w:rsidR="00011E2A" w:rsidRDefault="0093156C" w:rsidP="00B3360C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93156C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Есть события, которые навсегда остаются  в  памяти людей и не тускнеют от неумолимого бега времени. К таким событиям, относятся военные сражения Великой Отечественной войны. </w:t>
      </w:r>
      <w:r w:rsidR="00954F60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14 марта 2018 года исполнилось 75 лет со дня освобождения Мосалського района от немецко-фашистских захватчиков. Этому событию было посвящено торжественное мерприятие в районном Доме культуры, в котором приняли участие представители Законодательного Собрания, администрации МР </w:t>
      </w:r>
      <w:r w:rsidR="00954F60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954F60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Мосальский район</w:t>
      </w:r>
      <w:r w:rsidR="00954F60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954F60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, городского поселения, молодежь района, сотрудники учреждений и организаций города и конечно же почетными гостями стали ветераны Великой Отечественной войны.</w:t>
      </w:r>
    </w:p>
    <w:p w:rsidR="00B31AEE" w:rsidRDefault="00B31AEE" w:rsidP="00B3360C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615950</wp:posOffset>
            </wp:positionV>
            <wp:extent cx="4470400" cy="3361690"/>
            <wp:effectExtent l="0" t="552450" r="0" b="562610"/>
            <wp:wrapTight wrapText="bothSides">
              <wp:wrapPolygon edited="0">
                <wp:start x="21591" y="-135"/>
                <wp:lineTo x="-40" y="-135"/>
                <wp:lineTo x="-40" y="21653"/>
                <wp:lineTo x="21591" y="21653"/>
                <wp:lineTo x="21591" y="-135"/>
              </wp:wrapPolygon>
            </wp:wrapTight>
            <wp:docPr id="3" name="Рисунок 1" descr="G:\DCIM\106___03\IMG_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CIM\106___03\IMG_002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7040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4F60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В этом мероприятиии приняла участие и районная библиотека, предложив вниманию посетителей  книжную выставку </w:t>
      </w:r>
      <w:r w:rsidR="00954F60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954F60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Мы помним годы боевые</w:t>
      </w:r>
      <w:r w:rsidR="00954F60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954F60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. На выставке были представлены книги рассказывающие о событиях Великой Отечественной войны в Калужской области и в частности в Мосальском районе</w:t>
      </w:r>
      <w:r w:rsidR="00E76B87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. Кнпига</w:t>
      </w:r>
      <w:r w:rsidR="00E05E0A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В. Симонова </w:t>
      </w:r>
      <w:r w:rsidR="00E05E0A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E05E0A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Судьбы солдатские</w:t>
      </w:r>
      <w:r w:rsidR="00E05E0A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E05E0A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-</w:t>
      </w:r>
      <w:r w:rsidR="00E76B87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это </w:t>
      </w:r>
      <w:r w:rsidR="00E05E0A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краеведческий очерк о Героях Советского Союза Дмитрии Ефимовиче и Якое Ефимовиче Луканиных</w:t>
      </w:r>
      <w:r w:rsidR="00E76B87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. Михаил Максимцов в книге </w:t>
      </w:r>
      <w:r w:rsidR="00E05E0A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E05E0A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Дорогами мужества</w:t>
      </w:r>
      <w:r w:rsidR="00E05E0A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E05E0A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E76B87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одим из рассказов, посвятил Зайцевой Горе</w:t>
      </w:r>
      <w:r w:rsidR="00506A2D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, а </w:t>
      </w:r>
      <w:r w:rsidR="00E76B87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краеведческое пособие нашего земляка А.Е. Зайцева рассказывает о войне в Мосальске и Мосальском районе, мосальчанах – героях </w:t>
      </w:r>
      <w:r w:rsidR="00506A2D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во</w:t>
      </w:r>
      <w:r w:rsidR="00E76B87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йны и о послевоенных годах. Посетители могли познакомиться и с мн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огими другими книгами выставки.</w:t>
      </w:r>
    </w:p>
    <w:p w:rsidR="00E76B87" w:rsidRDefault="00E76B87" w:rsidP="00B3360C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Особый интерес вызвали краеведческие альбомы, </w:t>
      </w:r>
      <w:r w:rsidR="00B31AEE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посвященные участникам ВОВ, малолетним узникам, труженникам тыла с их воспоминаниями и рассказами, 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которые многие годы </w:t>
      </w:r>
      <w:r w:rsidR="00B31AEE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кропотливо собирают библиотекари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. </w:t>
      </w:r>
    </w:p>
    <w:p w:rsidR="00B31AEE" w:rsidRPr="00B31AEE" w:rsidRDefault="00E76B87" w:rsidP="00B31AEE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К 75-летию освобождения Мосальского района был подготовлен новый альбом </w:t>
      </w:r>
      <w:r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Наши памятники – наши герои</w:t>
      </w:r>
      <w:r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="00B31AEE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в котором</w:t>
      </w:r>
      <w:r w:rsidR="00B31AEE" w:rsidRPr="00B31AEE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размещены фотографии и текстовые материалы о памятниках, обелисках, мемориальных комплексах, памятных досках, находящихся на территории Мосальского района. </w:t>
      </w:r>
      <w:r w:rsidR="00B31AEE" w:rsidRPr="00B31AEE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t>Памятные места мосальских поселений помогают людям не забыть героическое прошлое нашего народа, своих земляков, павших в войне, осознать свою причастность к общей истории страны.</w:t>
      </w:r>
    </w:p>
    <w:p w:rsidR="00954F60" w:rsidRDefault="00B31AEE" w:rsidP="00B3360C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937048</wp:posOffset>
            </wp:positionH>
            <wp:positionV relativeFrom="paragraph">
              <wp:posOffset>8820</wp:posOffset>
            </wp:positionV>
            <wp:extent cx="5072239" cy="3793066"/>
            <wp:effectExtent l="19050" t="0" r="0" b="0"/>
            <wp:wrapNone/>
            <wp:docPr id="5" name="Рисунок 2" descr="G:\DCIM\106___03\IMG_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CIM\106___03\IMG_002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39" cy="379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5E0A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954F60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</w:t>
      </w:r>
    </w:p>
    <w:p w:rsidR="00B31AEE" w:rsidRPr="00040569" w:rsidRDefault="00704A81" w:rsidP="00B3360C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-90241</wp:posOffset>
            </wp:positionH>
            <wp:positionV relativeFrom="paragraph">
              <wp:posOffset>2739460</wp:posOffset>
            </wp:positionV>
            <wp:extent cx="3465407" cy="4459111"/>
            <wp:effectExtent l="19050" t="0" r="1693" b="0"/>
            <wp:wrapNone/>
            <wp:docPr id="6" name="Рисунок 3" descr="G:\DCIM\106___03\IMG_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CIM\106___03\IMG_00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30000"/>
                    </a:blip>
                    <a:srcRect l="14502" r="27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07" cy="445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31AEE" w:rsidRPr="00040569" w:rsidSect="00F45B27">
      <w:type w:val="continuous"/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yriad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E56147"/>
    <w:multiLevelType w:val="hybridMultilevel"/>
    <w:tmpl w:val="5AC48E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E34296"/>
    <w:multiLevelType w:val="hybridMultilevel"/>
    <w:tmpl w:val="A628C7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F52F5D"/>
    <w:multiLevelType w:val="hybridMultilevel"/>
    <w:tmpl w:val="41721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920E25"/>
    <w:multiLevelType w:val="hybridMultilevel"/>
    <w:tmpl w:val="E1DC7AFA"/>
    <w:lvl w:ilvl="0" w:tplc="47EEE24A">
      <w:start w:val="1"/>
      <w:numFmt w:val="decimal"/>
      <w:lvlText w:val="%1."/>
      <w:lvlJc w:val="left"/>
      <w:pPr>
        <w:ind w:left="2547" w:hanging="19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characterSpacingControl w:val="doNotCompress"/>
  <w:compat/>
  <w:rsids>
    <w:rsidRoot w:val="000110EA"/>
    <w:rsid w:val="000110EA"/>
    <w:rsid w:val="00011E2A"/>
    <w:rsid w:val="00040569"/>
    <w:rsid w:val="00050BEC"/>
    <w:rsid w:val="000701A4"/>
    <w:rsid w:val="0008641C"/>
    <w:rsid w:val="00090D75"/>
    <w:rsid w:val="000C174E"/>
    <w:rsid w:val="000E01C2"/>
    <w:rsid w:val="000E4A97"/>
    <w:rsid w:val="000F69E5"/>
    <w:rsid w:val="00115E72"/>
    <w:rsid w:val="00136DFF"/>
    <w:rsid w:val="001542FB"/>
    <w:rsid w:val="001713BB"/>
    <w:rsid w:val="00172EA2"/>
    <w:rsid w:val="001A7D03"/>
    <w:rsid w:val="001B0294"/>
    <w:rsid w:val="001C2FCE"/>
    <w:rsid w:val="002379CC"/>
    <w:rsid w:val="002410D0"/>
    <w:rsid w:val="0024125D"/>
    <w:rsid w:val="00276488"/>
    <w:rsid w:val="00291255"/>
    <w:rsid w:val="00296864"/>
    <w:rsid w:val="002F012D"/>
    <w:rsid w:val="00315117"/>
    <w:rsid w:val="003630BA"/>
    <w:rsid w:val="00383C3D"/>
    <w:rsid w:val="003B07C3"/>
    <w:rsid w:val="003B626B"/>
    <w:rsid w:val="003C206B"/>
    <w:rsid w:val="003E5DF4"/>
    <w:rsid w:val="003F0632"/>
    <w:rsid w:val="003F1CB8"/>
    <w:rsid w:val="003F3EC7"/>
    <w:rsid w:val="003F5613"/>
    <w:rsid w:val="003F6B02"/>
    <w:rsid w:val="00415211"/>
    <w:rsid w:val="00415AD2"/>
    <w:rsid w:val="00435AE3"/>
    <w:rsid w:val="00465F94"/>
    <w:rsid w:val="004C5E53"/>
    <w:rsid w:val="004D6CC7"/>
    <w:rsid w:val="004F3897"/>
    <w:rsid w:val="00503C78"/>
    <w:rsid w:val="00506A2D"/>
    <w:rsid w:val="00515A5D"/>
    <w:rsid w:val="00545EF9"/>
    <w:rsid w:val="00584F31"/>
    <w:rsid w:val="00591C2E"/>
    <w:rsid w:val="00595FB2"/>
    <w:rsid w:val="005B5F1F"/>
    <w:rsid w:val="005C44AC"/>
    <w:rsid w:val="005F5DED"/>
    <w:rsid w:val="0060018A"/>
    <w:rsid w:val="006179C3"/>
    <w:rsid w:val="00625633"/>
    <w:rsid w:val="00642924"/>
    <w:rsid w:val="00651892"/>
    <w:rsid w:val="006722DB"/>
    <w:rsid w:val="006A2B9B"/>
    <w:rsid w:val="006C35EB"/>
    <w:rsid w:val="00704322"/>
    <w:rsid w:val="00704A81"/>
    <w:rsid w:val="00707954"/>
    <w:rsid w:val="007522D2"/>
    <w:rsid w:val="00767DB7"/>
    <w:rsid w:val="00793E67"/>
    <w:rsid w:val="007D44E4"/>
    <w:rsid w:val="007D6849"/>
    <w:rsid w:val="007E13DD"/>
    <w:rsid w:val="00804B52"/>
    <w:rsid w:val="00814237"/>
    <w:rsid w:val="00895B43"/>
    <w:rsid w:val="008A1AC3"/>
    <w:rsid w:val="008A442F"/>
    <w:rsid w:val="008B422D"/>
    <w:rsid w:val="00915310"/>
    <w:rsid w:val="00922832"/>
    <w:rsid w:val="0093156C"/>
    <w:rsid w:val="00954F60"/>
    <w:rsid w:val="00973FA2"/>
    <w:rsid w:val="0099540C"/>
    <w:rsid w:val="009B1C00"/>
    <w:rsid w:val="009C25A6"/>
    <w:rsid w:val="009C5CB4"/>
    <w:rsid w:val="009D1010"/>
    <w:rsid w:val="009F0AA9"/>
    <w:rsid w:val="00A02B1B"/>
    <w:rsid w:val="00A10FCE"/>
    <w:rsid w:val="00A30502"/>
    <w:rsid w:val="00A46B29"/>
    <w:rsid w:val="00AB0B7C"/>
    <w:rsid w:val="00AB5942"/>
    <w:rsid w:val="00AD4E3C"/>
    <w:rsid w:val="00AF25B6"/>
    <w:rsid w:val="00B03BDF"/>
    <w:rsid w:val="00B07FF5"/>
    <w:rsid w:val="00B22C26"/>
    <w:rsid w:val="00B31AEE"/>
    <w:rsid w:val="00B3360C"/>
    <w:rsid w:val="00B50910"/>
    <w:rsid w:val="00B861F6"/>
    <w:rsid w:val="00BA10F0"/>
    <w:rsid w:val="00BB6792"/>
    <w:rsid w:val="00BD747A"/>
    <w:rsid w:val="00BE7DBD"/>
    <w:rsid w:val="00C0279D"/>
    <w:rsid w:val="00C25744"/>
    <w:rsid w:val="00C449FC"/>
    <w:rsid w:val="00CB2973"/>
    <w:rsid w:val="00CB3FF7"/>
    <w:rsid w:val="00CB4A31"/>
    <w:rsid w:val="00CC0E37"/>
    <w:rsid w:val="00CC7687"/>
    <w:rsid w:val="00CF112E"/>
    <w:rsid w:val="00CF2839"/>
    <w:rsid w:val="00D15782"/>
    <w:rsid w:val="00D53B16"/>
    <w:rsid w:val="00DA58E9"/>
    <w:rsid w:val="00DC649F"/>
    <w:rsid w:val="00DD2D90"/>
    <w:rsid w:val="00DD755C"/>
    <w:rsid w:val="00E03E76"/>
    <w:rsid w:val="00E05E0A"/>
    <w:rsid w:val="00E636F0"/>
    <w:rsid w:val="00E75837"/>
    <w:rsid w:val="00E76B87"/>
    <w:rsid w:val="00E82241"/>
    <w:rsid w:val="00E83E8F"/>
    <w:rsid w:val="00EA4D5E"/>
    <w:rsid w:val="00EF4256"/>
    <w:rsid w:val="00F06CC1"/>
    <w:rsid w:val="00F201B7"/>
    <w:rsid w:val="00F22383"/>
    <w:rsid w:val="00F35871"/>
    <w:rsid w:val="00F45B27"/>
    <w:rsid w:val="00F53A70"/>
    <w:rsid w:val="00F554B5"/>
    <w:rsid w:val="00F8089F"/>
    <w:rsid w:val="00FA6518"/>
    <w:rsid w:val="00FB4AAC"/>
    <w:rsid w:val="00FE4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68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0EA"/>
    <w:pPr>
      <w:ind w:left="720"/>
      <w:contextualSpacing/>
    </w:pPr>
  </w:style>
  <w:style w:type="character" w:customStyle="1" w:styleId="apple-converted-space">
    <w:name w:val="apple-converted-space"/>
    <w:basedOn w:val="a0"/>
    <w:rsid w:val="00B03BDF"/>
  </w:style>
  <w:style w:type="character" w:styleId="a4">
    <w:name w:val="Hyperlink"/>
    <w:basedOn w:val="a0"/>
    <w:uiPriority w:val="99"/>
    <w:unhideWhenUsed/>
    <w:rsid w:val="003B07C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E1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3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1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016218-EFEB-4607-8A54-50CE428C9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8501</TotalTime>
  <Pages>1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IstLen</dc:creator>
  <cp:keywords/>
  <dc:description/>
  <cp:lastModifiedBy>елена</cp:lastModifiedBy>
  <cp:revision>39</cp:revision>
  <dcterms:created xsi:type="dcterms:W3CDTF">2016-08-25T09:53:00Z</dcterms:created>
  <dcterms:modified xsi:type="dcterms:W3CDTF">2018-03-15T08:59:00Z</dcterms:modified>
</cp:coreProperties>
</file>