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46" w:rsidRDefault="003B5264" w:rsidP="006A0D46">
      <w:pPr>
        <w:jc w:val="right"/>
        <w:rPr>
          <w:sz w:val="26"/>
        </w:rPr>
      </w:pPr>
      <w:r w:rsidRPr="003B526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Gerb_mos" style="position:absolute;left:0;text-align:left;margin-left:199.8pt;margin-top:14.95pt;width:67.1pt;height:76.2pt;z-index:1;visibility:visible">
            <v:imagedata r:id="rId5" o:title=""/>
            <w10:wrap type="topAndBottom"/>
          </v:shape>
        </w:pict>
      </w:r>
      <w:r w:rsidR="006A0D46">
        <w:rPr>
          <w:sz w:val="26"/>
        </w:rPr>
        <w:t xml:space="preserve"> </w:t>
      </w:r>
    </w:p>
    <w:p w:rsidR="006A0D46" w:rsidRPr="001F3A3A" w:rsidRDefault="006A0D46" w:rsidP="006A0D46">
      <w:pPr>
        <w:pStyle w:val="ConsPlusNormal"/>
        <w:widowControl/>
        <w:ind w:firstLine="0"/>
        <w:rPr>
          <w:rFonts w:ascii="Times New Roman" w:hAnsi="Times New Roman" w:cs="Times New Roman"/>
          <w:sz w:val="26"/>
          <w:szCs w:val="26"/>
        </w:rPr>
      </w:pPr>
    </w:p>
    <w:p w:rsidR="006A0D46" w:rsidRDefault="006A0D46" w:rsidP="006A0D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АДМИНИСТРАЦИЯ МУНИЦИПАЛЬНОГО РАЙОНА</w:t>
      </w:r>
    </w:p>
    <w:p w:rsidR="006A0D46" w:rsidRDefault="006A0D46" w:rsidP="006A0D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"МОСАЛЬСКИЙ РАЙОН"</w:t>
      </w:r>
    </w:p>
    <w:p w:rsidR="006A0D46" w:rsidRDefault="006A0D46" w:rsidP="006A0D46">
      <w:pPr>
        <w:jc w:val="center"/>
        <w:rPr>
          <w:b/>
          <w:sz w:val="28"/>
          <w:szCs w:val="28"/>
        </w:rPr>
      </w:pPr>
    </w:p>
    <w:p w:rsidR="006A0D46" w:rsidRPr="0039234C" w:rsidRDefault="006A0D46" w:rsidP="006A0D46">
      <w:pPr>
        <w:pStyle w:val="1"/>
        <w:rPr>
          <w:b/>
          <w:sz w:val="36"/>
          <w:szCs w:val="36"/>
        </w:rPr>
      </w:pPr>
      <w:r w:rsidRPr="0039234C">
        <w:rPr>
          <w:b/>
          <w:sz w:val="36"/>
          <w:szCs w:val="36"/>
        </w:rPr>
        <w:t>Калужской области</w:t>
      </w:r>
    </w:p>
    <w:p w:rsidR="006A0D46" w:rsidRPr="0044540B" w:rsidRDefault="006A0D46" w:rsidP="006A0D46">
      <w:pPr>
        <w:jc w:val="center"/>
        <w:rPr>
          <w:b/>
        </w:rPr>
      </w:pPr>
    </w:p>
    <w:p w:rsidR="006A0D46" w:rsidRPr="0044540B" w:rsidRDefault="006A0D46" w:rsidP="006A0D46">
      <w:pPr>
        <w:pStyle w:val="1"/>
        <w:rPr>
          <w:b/>
          <w:sz w:val="44"/>
          <w:szCs w:val="44"/>
        </w:rPr>
      </w:pPr>
      <w:r w:rsidRPr="0044540B">
        <w:rPr>
          <w:b/>
          <w:sz w:val="44"/>
          <w:szCs w:val="44"/>
        </w:rPr>
        <w:t>ПОСТАНОВЛЕНИЕ</w:t>
      </w:r>
    </w:p>
    <w:p w:rsidR="006A0D46" w:rsidRDefault="006A0D46" w:rsidP="006A0D46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tbl>
      <w:tblPr>
        <w:tblW w:w="9648" w:type="dxa"/>
        <w:tblLayout w:type="fixed"/>
        <w:tblLook w:val="0000"/>
      </w:tblPr>
      <w:tblGrid>
        <w:gridCol w:w="2988"/>
        <w:gridCol w:w="720"/>
        <w:gridCol w:w="2340"/>
        <w:gridCol w:w="1260"/>
        <w:gridCol w:w="2340"/>
      </w:tblGrid>
      <w:tr w:rsidR="006A0D46" w:rsidTr="00AB4766"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D46" w:rsidRDefault="006A0D46" w:rsidP="00AB476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8 апреля 2015г.</w:t>
            </w:r>
          </w:p>
        </w:tc>
        <w:tc>
          <w:tcPr>
            <w:tcW w:w="720" w:type="dxa"/>
          </w:tcPr>
          <w:p w:rsidR="006A0D46" w:rsidRDefault="006A0D46" w:rsidP="00AB476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6A0D46" w:rsidRDefault="006A0D46" w:rsidP="00AB47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260" w:type="dxa"/>
          </w:tcPr>
          <w:p w:rsidR="006A0D46" w:rsidRDefault="006A0D46" w:rsidP="00AB476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0D46" w:rsidRDefault="006A0D46" w:rsidP="00AB476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   158 </w:t>
            </w:r>
          </w:p>
        </w:tc>
      </w:tr>
    </w:tbl>
    <w:p w:rsidR="006A0D46" w:rsidRDefault="006A0D46" w:rsidP="006A0D46">
      <w:pPr>
        <w:jc w:val="both"/>
        <w:rPr>
          <w:sz w:val="26"/>
          <w:szCs w:val="26"/>
        </w:rPr>
      </w:pPr>
    </w:p>
    <w:p w:rsidR="006A0D46" w:rsidRDefault="006A0D46" w:rsidP="006A0D46">
      <w:pPr>
        <w:jc w:val="both"/>
        <w:rPr>
          <w:sz w:val="26"/>
          <w:szCs w:val="26"/>
        </w:rPr>
      </w:pPr>
    </w:p>
    <w:p w:rsidR="006A0D46" w:rsidRPr="000B01BB" w:rsidRDefault="006A0D46" w:rsidP="006A0D46">
      <w:pPr>
        <w:jc w:val="both"/>
        <w:rPr>
          <w:sz w:val="28"/>
          <w:szCs w:val="28"/>
        </w:rPr>
      </w:pPr>
    </w:p>
    <w:p w:rsidR="006A0D46" w:rsidRPr="000B01BB" w:rsidRDefault="006A0D46" w:rsidP="006A0D46">
      <w:pPr>
        <w:jc w:val="both"/>
        <w:rPr>
          <w:rFonts w:cs="Tahoma"/>
          <w:color w:val="000000"/>
          <w:sz w:val="28"/>
          <w:szCs w:val="28"/>
        </w:rPr>
      </w:pPr>
      <w:r w:rsidRPr="000B01BB">
        <w:rPr>
          <w:sz w:val="28"/>
          <w:szCs w:val="28"/>
        </w:rPr>
        <w:t xml:space="preserve">Об утверждении </w:t>
      </w:r>
      <w:r w:rsidRPr="000B01BB">
        <w:rPr>
          <w:rFonts w:cs="Tahoma"/>
          <w:color w:val="000000"/>
          <w:sz w:val="28"/>
          <w:szCs w:val="28"/>
        </w:rPr>
        <w:t xml:space="preserve">административного регламента </w:t>
      </w:r>
    </w:p>
    <w:p w:rsidR="006A0D46" w:rsidRPr="000B01BB" w:rsidRDefault="006A0D46" w:rsidP="006A0D46">
      <w:pPr>
        <w:jc w:val="both"/>
        <w:rPr>
          <w:rFonts w:cs="Tahoma"/>
          <w:color w:val="000000"/>
          <w:sz w:val="28"/>
          <w:szCs w:val="28"/>
        </w:rPr>
      </w:pPr>
      <w:r w:rsidRPr="000B01BB">
        <w:rPr>
          <w:rFonts w:cs="Tahoma"/>
          <w:color w:val="000000"/>
          <w:sz w:val="28"/>
          <w:szCs w:val="28"/>
        </w:rPr>
        <w:t xml:space="preserve">по предоставлению муниципальной услуги </w:t>
      </w:r>
      <w:proofErr w:type="gramStart"/>
      <w:r w:rsidRPr="000B01BB">
        <w:rPr>
          <w:rFonts w:cs="Tahoma"/>
          <w:color w:val="000000"/>
          <w:sz w:val="28"/>
          <w:szCs w:val="28"/>
        </w:rPr>
        <w:t>по</w:t>
      </w:r>
      <w:proofErr w:type="gramEnd"/>
      <w:r w:rsidRPr="000B01BB">
        <w:rPr>
          <w:rFonts w:cs="Tahoma"/>
          <w:color w:val="000000"/>
          <w:sz w:val="28"/>
          <w:szCs w:val="28"/>
        </w:rPr>
        <w:t xml:space="preserve"> </w:t>
      </w:r>
    </w:p>
    <w:p w:rsidR="006A0D46" w:rsidRDefault="006A0D46" w:rsidP="006A0D46">
      <w:pPr>
        <w:jc w:val="both"/>
        <w:rPr>
          <w:rFonts w:cs="Tahoma"/>
          <w:color w:val="000000"/>
          <w:sz w:val="28"/>
          <w:szCs w:val="28"/>
        </w:rPr>
      </w:pPr>
      <w:r w:rsidRPr="000B01BB">
        <w:rPr>
          <w:rFonts w:cs="Tahoma"/>
          <w:color w:val="000000"/>
          <w:sz w:val="28"/>
          <w:szCs w:val="28"/>
        </w:rPr>
        <w:t xml:space="preserve">дополнительному образованию детей </w:t>
      </w:r>
      <w:proofErr w:type="gramStart"/>
      <w:r w:rsidRPr="000B01BB">
        <w:rPr>
          <w:rFonts w:cs="Tahoma"/>
          <w:color w:val="000000"/>
          <w:sz w:val="28"/>
          <w:szCs w:val="28"/>
        </w:rPr>
        <w:t>в</w:t>
      </w:r>
      <w:proofErr w:type="gramEnd"/>
      <w:r w:rsidRPr="000B01BB">
        <w:rPr>
          <w:rFonts w:cs="Tahoma"/>
          <w:color w:val="000000"/>
          <w:sz w:val="28"/>
          <w:szCs w:val="28"/>
        </w:rPr>
        <w:t xml:space="preserve"> муниципальных </w:t>
      </w:r>
    </w:p>
    <w:p w:rsidR="006A0D46" w:rsidRDefault="006A0D46" w:rsidP="006A0D46">
      <w:pPr>
        <w:jc w:val="both"/>
        <w:rPr>
          <w:rFonts w:cs="Tahoma"/>
          <w:color w:val="000000"/>
          <w:sz w:val="28"/>
          <w:szCs w:val="28"/>
        </w:rPr>
      </w:pPr>
      <w:r>
        <w:rPr>
          <w:rFonts w:cs="Tahoma"/>
          <w:color w:val="000000"/>
          <w:sz w:val="28"/>
          <w:szCs w:val="28"/>
        </w:rPr>
        <w:t>казенных образовательных учреждениях</w:t>
      </w:r>
      <w:r w:rsidRPr="000B01BB">
        <w:rPr>
          <w:rFonts w:cs="Tahoma"/>
          <w:color w:val="000000"/>
          <w:sz w:val="28"/>
          <w:szCs w:val="28"/>
        </w:rPr>
        <w:t xml:space="preserve"> </w:t>
      </w:r>
      <w:proofErr w:type="gramStart"/>
      <w:r>
        <w:rPr>
          <w:rFonts w:cs="Tahoma"/>
          <w:color w:val="000000"/>
          <w:sz w:val="28"/>
          <w:szCs w:val="28"/>
        </w:rPr>
        <w:t>дополнительного</w:t>
      </w:r>
      <w:proofErr w:type="gramEnd"/>
      <w:r>
        <w:rPr>
          <w:rFonts w:cs="Tahoma"/>
          <w:color w:val="000000"/>
          <w:sz w:val="28"/>
          <w:szCs w:val="28"/>
        </w:rPr>
        <w:t xml:space="preserve"> </w:t>
      </w:r>
    </w:p>
    <w:p w:rsidR="006A0D46" w:rsidRDefault="006A0D46" w:rsidP="006A0D46">
      <w:pPr>
        <w:jc w:val="both"/>
        <w:rPr>
          <w:sz w:val="28"/>
          <w:szCs w:val="28"/>
        </w:rPr>
      </w:pPr>
      <w:r w:rsidRPr="00A1418E">
        <w:rPr>
          <w:color w:val="000000"/>
          <w:sz w:val="28"/>
          <w:szCs w:val="28"/>
        </w:rPr>
        <w:t xml:space="preserve">образования </w:t>
      </w:r>
      <w:r w:rsidRPr="00A1418E">
        <w:rPr>
          <w:sz w:val="28"/>
          <w:szCs w:val="28"/>
        </w:rPr>
        <w:t xml:space="preserve">муниципального района «Мосальский  </w:t>
      </w:r>
    </w:p>
    <w:p w:rsidR="006A0D46" w:rsidRPr="00A1418E" w:rsidRDefault="006A0D46" w:rsidP="006A0D46">
      <w:pPr>
        <w:jc w:val="both"/>
        <w:rPr>
          <w:sz w:val="28"/>
          <w:szCs w:val="28"/>
        </w:rPr>
      </w:pPr>
      <w:r w:rsidRPr="00A1418E">
        <w:rPr>
          <w:sz w:val="28"/>
          <w:szCs w:val="28"/>
        </w:rPr>
        <w:t>район»</w:t>
      </w:r>
      <w:r w:rsidRPr="00A1418E">
        <w:rPr>
          <w:color w:val="000000"/>
          <w:sz w:val="28"/>
          <w:szCs w:val="28"/>
          <w:lang w:val="en-GB"/>
        </w:rPr>
        <w:t> </w:t>
      </w:r>
    </w:p>
    <w:p w:rsidR="006A0D46" w:rsidRPr="00A1418E" w:rsidRDefault="006A0D46" w:rsidP="006A0D46">
      <w:pPr>
        <w:ind w:firstLine="709"/>
        <w:jc w:val="both"/>
        <w:rPr>
          <w:color w:val="000000"/>
          <w:sz w:val="28"/>
          <w:szCs w:val="28"/>
        </w:rPr>
      </w:pPr>
    </w:p>
    <w:p w:rsidR="006A0D46" w:rsidRPr="002F1470" w:rsidRDefault="006A0D46" w:rsidP="006A0D46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1418E">
        <w:rPr>
          <w:sz w:val="28"/>
          <w:szCs w:val="28"/>
        </w:rPr>
        <w:t xml:space="preserve">В соответствии с </w:t>
      </w:r>
      <w:hyperlink r:id="rId6" w:history="1">
        <w:r w:rsidRPr="00A1418E">
          <w:rPr>
            <w:color w:val="0000FF"/>
            <w:sz w:val="28"/>
            <w:szCs w:val="28"/>
          </w:rPr>
          <w:t>постановлением</w:t>
        </w:r>
      </w:hyperlink>
      <w:r w:rsidRPr="00A1418E">
        <w:rPr>
          <w:sz w:val="28"/>
          <w:szCs w:val="28"/>
        </w:rPr>
        <w:t xml:space="preserve"> администрации МР "Мосальский район" от 07.02.2011 N 53 "Об утверждении Порядка разработки и утверждения административных регламентов предоставления муниципальных услуг администрацией МР "Мосальский район", ее структурными </w:t>
      </w:r>
      <w:r w:rsidRPr="002F1470">
        <w:rPr>
          <w:sz w:val="28"/>
          <w:szCs w:val="28"/>
        </w:rPr>
        <w:t>подразделениями и муниципальными учреждениями Мосальского района" администрация муниципального района "Мосальский район" ПОСТАНОВЛЯЕТ:</w:t>
      </w:r>
    </w:p>
    <w:p w:rsidR="006A0D46" w:rsidRPr="002F1470" w:rsidRDefault="006A0D46" w:rsidP="006A0D46">
      <w:pPr>
        <w:pStyle w:val="10"/>
        <w:numPr>
          <w:ilvl w:val="0"/>
          <w:numId w:val="1"/>
        </w:numPr>
        <w:ind w:left="0" w:firstLine="709"/>
        <w:jc w:val="both"/>
        <w:rPr>
          <w:color w:val="000000"/>
          <w:sz w:val="28"/>
          <w:szCs w:val="28"/>
        </w:rPr>
      </w:pPr>
      <w:r w:rsidRPr="002F1470">
        <w:rPr>
          <w:sz w:val="28"/>
          <w:szCs w:val="28"/>
        </w:rPr>
        <w:t xml:space="preserve">Утвердить административный </w:t>
      </w:r>
      <w:hyperlink w:anchor="Par40" w:history="1">
        <w:r w:rsidRPr="002F1470">
          <w:rPr>
            <w:color w:val="0000FF"/>
            <w:sz w:val="28"/>
            <w:szCs w:val="28"/>
          </w:rPr>
          <w:t>регламент</w:t>
        </w:r>
      </w:hyperlink>
      <w:r w:rsidRPr="002F1470">
        <w:rPr>
          <w:color w:val="000000"/>
          <w:sz w:val="28"/>
          <w:szCs w:val="28"/>
        </w:rPr>
        <w:t xml:space="preserve"> по предоставлению муниципальной услуги по дополнительному образованию детей в муниципальных </w:t>
      </w:r>
      <w:r>
        <w:rPr>
          <w:color w:val="000000"/>
          <w:sz w:val="28"/>
          <w:szCs w:val="28"/>
        </w:rPr>
        <w:t xml:space="preserve">казенных образовательных учреждениях </w:t>
      </w:r>
      <w:r w:rsidRPr="002F1470">
        <w:rPr>
          <w:color w:val="000000"/>
          <w:sz w:val="28"/>
          <w:szCs w:val="28"/>
        </w:rPr>
        <w:t xml:space="preserve">дополнительного образования </w:t>
      </w:r>
      <w:r w:rsidRPr="002F1470">
        <w:rPr>
          <w:sz w:val="28"/>
          <w:szCs w:val="28"/>
        </w:rPr>
        <w:t xml:space="preserve"> муниципального района «Мосальский  район».</w:t>
      </w:r>
      <w:r w:rsidRPr="002F1470">
        <w:rPr>
          <w:color w:val="000000"/>
          <w:sz w:val="28"/>
          <w:szCs w:val="28"/>
          <w:lang w:val="en-GB"/>
        </w:rPr>
        <w:t> </w:t>
      </w:r>
    </w:p>
    <w:p w:rsidR="006A0D46" w:rsidRPr="002F1470" w:rsidRDefault="006A0D46" w:rsidP="006A0D46">
      <w:pPr>
        <w:pStyle w:val="10"/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proofErr w:type="gramStart"/>
      <w:r w:rsidRPr="002F1470">
        <w:rPr>
          <w:sz w:val="28"/>
          <w:szCs w:val="28"/>
        </w:rPr>
        <w:t>Контроль за</w:t>
      </w:r>
      <w:proofErr w:type="gramEnd"/>
      <w:r w:rsidRPr="002F1470">
        <w:rPr>
          <w:sz w:val="28"/>
          <w:szCs w:val="28"/>
        </w:rPr>
        <w:t xml:space="preserve"> исполнением настоящего Постановления возложить на заместителя главы администрации по социальной политике администрации МР "Мосальский район" Кузину И.М.</w:t>
      </w:r>
    </w:p>
    <w:p w:rsidR="006A0D46" w:rsidRDefault="006A0D46" w:rsidP="006A0D4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2F1470">
        <w:rPr>
          <w:sz w:val="28"/>
          <w:szCs w:val="28"/>
        </w:rPr>
        <w:t>Настоящее постановление вступает в силу с момента его принятия и подлежит размещению в информационно-телекоммуникационной сети Интернет на официальном сайте администрации МР "Мосальский район".</w:t>
      </w:r>
    </w:p>
    <w:p w:rsidR="006A0D46" w:rsidRDefault="006A0D46" w:rsidP="006A0D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6A0D46" w:rsidRPr="001359EB" w:rsidRDefault="006A0D46" w:rsidP="006A0D46">
      <w:pPr>
        <w:pStyle w:val="ConsPlusTitle"/>
        <w:widowControl/>
        <w:jc w:val="both"/>
        <w:rPr>
          <w:sz w:val="28"/>
          <w:szCs w:val="28"/>
        </w:rPr>
      </w:pPr>
    </w:p>
    <w:p w:rsidR="006A0D46" w:rsidRPr="001359EB" w:rsidRDefault="006A0D46" w:rsidP="006A0D46">
      <w:pPr>
        <w:pStyle w:val="ConsPlusTitle"/>
        <w:widowControl/>
        <w:jc w:val="both"/>
        <w:rPr>
          <w:sz w:val="28"/>
          <w:szCs w:val="28"/>
        </w:rPr>
      </w:pPr>
      <w:r w:rsidRPr="001359EB">
        <w:rPr>
          <w:sz w:val="28"/>
          <w:szCs w:val="28"/>
        </w:rPr>
        <w:t>И.о. Главы администрации</w:t>
      </w:r>
    </w:p>
    <w:p w:rsidR="006A0D46" w:rsidRPr="001359EB" w:rsidRDefault="006A0D46" w:rsidP="006A0D46">
      <w:pPr>
        <w:pStyle w:val="ConsPlusTitle"/>
        <w:widowControl/>
        <w:jc w:val="both"/>
        <w:rPr>
          <w:sz w:val="28"/>
          <w:szCs w:val="28"/>
        </w:rPr>
      </w:pPr>
      <w:r w:rsidRPr="001359EB">
        <w:rPr>
          <w:sz w:val="28"/>
          <w:szCs w:val="28"/>
        </w:rPr>
        <w:t>муниципального района</w:t>
      </w:r>
    </w:p>
    <w:p w:rsidR="006A0D46" w:rsidRDefault="006A0D46" w:rsidP="006A0D46">
      <w:pPr>
        <w:pStyle w:val="ConsPlusTitle"/>
        <w:widowControl/>
        <w:jc w:val="both"/>
        <w:rPr>
          <w:sz w:val="28"/>
          <w:szCs w:val="28"/>
        </w:rPr>
      </w:pPr>
      <w:r w:rsidRPr="001359EB">
        <w:rPr>
          <w:sz w:val="28"/>
          <w:szCs w:val="28"/>
        </w:rPr>
        <w:t>«Мосальский район»</w:t>
      </w:r>
      <w:r w:rsidRPr="001359EB">
        <w:rPr>
          <w:sz w:val="28"/>
          <w:szCs w:val="28"/>
        </w:rPr>
        <w:tab/>
      </w:r>
      <w:r w:rsidRPr="001359EB">
        <w:rPr>
          <w:sz w:val="28"/>
          <w:szCs w:val="28"/>
        </w:rPr>
        <w:tab/>
      </w:r>
      <w:r w:rsidRPr="001359EB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  <w:t xml:space="preserve">           </w:t>
      </w:r>
      <w:r w:rsidRPr="001359E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Л.В. </w:t>
      </w:r>
      <w:proofErr w:type="spellStart"/>
      <w:r>
        <w:rPr>
          <w:sz w:val="28"/>
          <w:szCs w:val="28"/>
        </w:rPr>
        <w:t>Валуева</w:t>
      </w:r>
      <w:proofErr w:type="spellEnd"/>
    </w:p>
    <w:sectPr w:rsidR="006A0D46" w:rsidSect="00AB4766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A7EBD"/>
    <w:multiLevelType w:val="hybridMultilevel"/>
    <w:tmpl w:val="09A2E4A2"/>
    <w:lvl w:ilvl="0" w:tplc="BC906312">
      <w:start w:val="1"/>
      <w:numFmt w:val="decimal"/>
      <w:lvlText w:val="%1."/>
      <w:lvlJc w:val="left"/>
      <w:pPr>
        <w:ind w:left="1590" w:hanging="105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0D46"/>
    <w:rsid w:val="003B5264"/>
    <w:rsid w:val="00406A19"/>
    <w:rsid w:val="006A0D46"/>
    <w:rsid w:val="007842C6"/>
    <w:rsid w:val="00A62CF6"/>
    <w:rsid w:val="00AB4766"/>
    <w:rsid w:val="00B00FFD"/>
    <w:rsid w:val="00B27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0D46"/>
  </w:style>
  <w:style w:type="paragraph" w:styleId="1">
    <w:name w:val="heading 1"/>
    <w:basedOn w:val="a"/>
    <w:next w:val="a"/>
    <w:qFormat/>
    <w:rsid w:val="006A0D46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A0D46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16"/>
      <w:szCs w:val="16"/>
    </w:rPr>
  </w:style>
  <w:style w:type="paragraph" w:customStyle="1" w:styleId="ConsPlusTitle">
    <w:name w:val="ConsPlusTitle"/>
    <w:rsid w:val="006A0D46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10">
    <w:name w:val="Абзац списка1"/>
    <w:basedOn w:val="a"/>
    <w:rsid w:val="006A0D46"/>
    <w:pPr>
      <w:ind w:left="720"/>
      <w:contextualSpacing/>
    </w:pPr>
  </w:style>
  <w:style w:type="paragraph" w:styleId="a3">
    <w:name w:val="Normal (Web)"/>
    <w:basedOn w:val="a"/>
    <w:rsid w:val="006A0D46"/>
    <w:pPr>
      <w:spacing w:before="100" w:beforeAutospacing="1" w:after="100" w:afterAutospacing="1"/>
    </w:pPr>
    <w:rPr>
      <w:sz w:val="24"/>
      <w:szCs w:val="24"/>
    </w:rPr>
  </w:style>
  <w:style w:type="character" w:customStyle="1" w:styleId="articleseparator">
    <w:name w:val="article_separator"/>
    <w:rsid w:val="006A0D46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DF538EA984ADC501B2C14E01121F663302D475D14406EE3CC7253ACC4707D98i6F6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2</Company>
  <LinksUpToDate>false</LinksUpToDate>
  <CharactersWithSpaces>1639</CharactersWithSpaces>
  <SharedDoc>false</SharedDoc>
  <HLinks>
    <vt:vector size="18" baseType="variant">
      <vt:variant>
        <vt:i4>5570562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Par40</vt:lpwstr>
      </vt:variant>
      <vt:variant>
        <vt:i4>5570562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Par40</vt:lpwstr>
      </vt:variant>
      <vt:variant>
        <vt:i4>7405679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consultantplus://offline/ref=7DF538EA984ADC501B2C14E01121F663302D475D14406EE3CC7253ACC4707D98i6F6I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</dc:creator>
  <cp:keywords/>
  <dc:description/>
  <cp:lastModifiedBy>Владелец</cp:lastModifiedBy>
  <cp:revision>3</cp:revision>
  <dcterms:created xsi:type="dcterms:W3CDTF">2017-04-18T12:22:00Z</dcterms:created>
  <dcterms:modified xsi:type="dcterms:W3CDTF">2017-04-18T11:25:00Z</dcterms:modified>
</cp:coreProperties>
</file>