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EE" w:rsidRDefault="008C09EE">
      <w:pPr>
        <w:pStyle w:val="ConsPlusNormal"/>
        <w:jc w:val="both"/>
        <w:outlineLvl w:val="0"/>
      </w:pPr>
    </w:p>
    <w:p w:rsidR="008C09EE" w:rsidRDefault="008C09EE">
      <w:pPr>
        <w:pStyle w:val="ConsPlusTitle"/>
        <w:jc w:val="center"/>
        <w:outlineLvl w:val="0"/>
      </w:pPr>
      <w:r>
        <w:t>КАЛУЖСКАЯ ОБЛАСТЬ</w:t>
      </w:r>
    </w:p>
    <w:p w:rsidR="008C09EE" w:rsidRDefault="008C09EE">
      <w:pPr>
        <w:pStyle w:val="ConsPlusTitle"/>
        <w:jc w:val="center"/>
      </w:pPr>
      <w:r>
        <w:t>АДМИНИСТРАЦИЯ МУНИЦИПАЛЬНОГО РАЙОНА</w:t>
      </w:r>
    </w:p>
    <w:p w:rsidR="008C09EE" w:rsidRDefault="008C09EE">
      <w:pPr>
        <w:pStyle w:val="ConsPlusTitle"/>
        <w:jc w:val="center"/>
      </w:pPr>
      <w:r>
        <w:t>"МОСАЛЬСКИЙ РАЙОН"</w:t>
      </w:r>
    </w:p>
    <w:p w:rsidR="008C09EE" w:rsidRDefault="008C09EE">
      <w:pPr>
        <w:pStyle w:val="ConsPlusTitle"/>
        <w:jc w:val="center"/>
      </w:pPr>
    </w:p>
    <w:p w:rsidR="008C09EE" w:rsidRDefault="008C09EE">
      <w:pPr>
        <w:pStyle w:val="ConsPlusTitle"/>
        <w:jc w:val="center"/>
      </w:pPr>
      <w:r>
        <w:t>ПОСТАНОВЛЕНИЕ</w:t>
      </w:r>
    </w:p>
    <w:p w:rsidR="008C09EE" w:rsidRDefault="008C09EE">
      <w:pPr>
        <w:pStyle w:val="ConsPlusTitle"/>
        <w:jc w:val="center"/>
      </w:pPr>
      <w:r>
        <w:t>от 10 мая 2017 г. N 238</w:t>
      </w:r>
    </w:p>
    <w:p w:rsidR="008C09EE" w:rsidRDefault="008C09EE">
      <w:pPr>
        <w:pStyle w:val="ConsPlusTitle"/>
        <w:jc w:val="center"/>
      </w:pPr>
    </w:p>
    <w:p w:rsidR="008C09EE" w:rsidRDefault="008C09EE">
      <w:pPr>
        <w:pStyle w:val="ConsPlusTitle"/>
        <w:jc w:val="center"/>
      </w:pPr>
      <w:r>
        <w:t>ОБ УСТАНОВЛЕНИИ ШКАЛЫ ОЦЕНКИ КРИТЕРИЕВ, ПРЕДУСМОТРЕННЫХ</w:t>
      </w:r>
    </w:p>
    <w:p w:rsidR="008C09EE" w:rsidRDefault="008C09EE">
      <w:pPr>
        <w:pStyle w:val="ConsPlusTitle"/>
        <w:jc w:val="center"/>
      </w:pPr>
      <w:r>
        <w:t>ЧАСТЬЮ 3 СТАТЬИ 24 ФЕДЕРАЛЬНОГО ЗАКОНА "ОБ ОРГАНИЗАЦИИ</w:t>
      </w:r>
    </w:p>
    <w:p w:rsidR="008C09EE" w:rsidRDefault="008C09EE">
      <w:pPr>
        <w:pStyle w:val="ConsPlusTitle"/>
        <w:jc w:val="center"/>
      </w:pPr>
      <w:r>
        <w:t>РЕГУЛЯРНЫХ ПЕРЕВОЗОК ПАССАЖИРОВ И БАГАЖА АВТОМОБИЛЬНЫМ</w:t>
      </w:r>
    </w:p>
    <w:p w:rsidR="008C09EE" w:rsidRDefault="008C09EE">
      <w:pPr>
        <w:pStyle w:val="ConsPlusTitle"/>
        <w:jc w:val="center"/>
      </w:pPr>
      <w:r>
        <w:t>ТРАНСПОРТОМ И ГОРОДСКИМ НАЗЕМНЫМ ЭЛЕКТРИЧЕСКИМ ТРАНСПОРТОМ</w:t>
      </w:r>
    </w:p>
    <w:p w:rsidR="008C09EE" w:rsidRDefault="008C09EE">
      <w:pPr>
        <w:pStyle w:val="ConsPlusTitle"/>
        <w:jc w:val="center"/>
      </w:pPr>
      <w:r>
        <w:t>В РОССИЙСКОЙ ФЕДЕРАЦИИ И О ВНЕСЕНИИ ИЗМЕНЕНИЙ В ОТДЕЛЬНЫЕ</w:t>
      </w:r>
    </w:p>
    <w:p w:rsidR="008C09EE" w:rsidRDefault="008C09EE">
      <w:pPr>
        <w:pStyle w:val="ConsPlusTitle"/>
        <w:jc w:val="center"/>
      </w:pPr>
      <w:r>
        <w:t>ЗАКОНОДАТЕЛЬНЫЕ АКТЫ РОССИЙСКОЙ ФЕДЕРАЦИИ", ТРЕБОВАНИЙ</w:t>
      </w:r>
    </w:p>
    <w:p w:rsidR="008C09EE" w:rsidRDefault="008C09EE">
      <w:pPr>
        <w:pStyle w:val="ConsPlusTitle"/>
        <w:jc w:val="center"/>
      </w:pPr>
      <w:r>
        <w:t>К СОДЕРЖАНИЮ, В ТОМ ЧИСЛЕ К ОПИСАНИЮ ПРЕДЛОЖЕНИЯ УЧАСТНИКА</w:t>
      </w:r>
    </w:p>
    <w:p w:rsidR="008C09EE" w:rsidRDefault="008C09EE">
      <w:pPr>
        <w:pStyle w:val="ConsPlusTitle"/>
        <w:jc w:val="center"/>
      </w:pPr>
      <w:r>
        <w:t>ОТКРЫТОГО КОНКУРСА, К ФОРМЕ И СОСТАВУ ЗАЯВКИ НА УЧАСТИЕ</w:t>
      </w:r>
    </w:p>
    <w:p w:rsidR="008C09EE" w:rsidRDefault="008C09EE">
      <w:pPr>
        <w:pStyle w:val="ConsPlusTitle"/>
        <w:jc w:val="center"/>
      </w:pPr>
      <w:r>
        <w:t>В ОТКРЫТОМ КОНКУРСЕ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В соответствии с постановлением администрации МР "Мосальский район" от 15.12.2015 N 490 "О планировании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и в целях реализации Федерального </w:t>
      </w:r>
      <w:hyperlink r:id="rId4" w:history="1">
        <w:r>
          <w:rPr>
            <w:color w:val="0000FF"/>
          </w:rPr>
          <w:t>закона</w:t>
        </w:r>
      </w:hyperlink>
      <w:r>
        <w:t xml:space="preserve"> от 13.07.2015 N 220-ФЗ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 администрация МР "Мосальский район"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ПОСТАНОВЛЯЕТ: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1. Установить </w:t>
      </w:r>
      <w:hyperlink w:anchor="P43" w:history="1">
        <w:r>
          <w:rPr>
            <w:color w:val="0000FF"/>
          </w:rPr>
          <w:t>шкалу</w:t>
        </w:r>
      </w:hyperlink>
      <w:r>
        <w:t xml:space="preserve"> оценки критериев, предусмотренных </w:t>
      </w:r>
      <w:hyperlink r:id="rId5" w:history="1">
        <w:r>
          <w:rPr>
            <w:color w:val="0000FF"/>
          </w:rPr>
          <w:t>частью 3 статьи 24</w:t>
        </w:r>
      </w:hyperlink>
      <w:r>
        <w:t xml:space="preserve"> Федерального закона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 (приложение N 1).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2. Установить </w:t>
      </w:r>
      <w:hyperlink w:anchor="P179" w:history="1">
        <w:r>
          <w:rPr>
            <w:color w:val="0000FF"/>
          </w:rPr>
          <w:t>требования</w:t>
        </w:r>
      </w:hyperlink>
      <w:r>
        <w:t xml:space="preserve"> к содержанию, в том числе к описанию предложения участника открытого конкурса, к форме и составу заявки на участие в открытом конкурсе (приложение N 2).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3. Для целей настоящего Постановления используются понятия в значениях, установленных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08.11.2007 N 259-ФЗ "Устав автомобильного транспорта и городского наземного электрического транспорта",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13.07.2015 N 220-ФЗ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 момента подписания, подлежит официальному опубликованию.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5. Контроль за исполнением настоящего Постановления возложить на заместителя Главы администрации МР "Мосальский район" по экономическому развитию и финансам Зайцева М.Е.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right"/>
      </w:pPr>
      <w:r>
        <w:t>Глава администрации</w:t>
      </w:r>
    </w:p>
    <w:p w:rsidR="008C09EE" w:rsidRDefault="008C09EE">
      <w:pPr>
        <w:pStyle w:val="ConsPlusNormal"/>
        <w:jc w:val="right"/>
      </w:pPr>
      <w:r>
        <w:t>муниципального района</w:t>
      </w:r>
    </w:p>
    <w:p w:rsidR="008C09EE" w:rsidRDefault="008C09EE">
      <w:pPr>
        <w:pStyle w:val="ConsPlusNormal"/>
        <w:jc w:val="right"/>
      </w:pPr>
      <w:r>
        <w:t>"Мосальский район"</w:t>
      </w:r>
    </w:p>
    <w:p w:rsidR="008C09EE" w:rsidRDefault="008C09EE">
      <w:pPr>
        <w:pStyle w:val="ConsPlusNormal"/>
        <w:jc w:val="right"/>
      </w:pPr>
      <w:r>
        <w:t>А.В.Кошелев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right"/>
        <w:outlineLvl w:val="0"/>
      </w:pPr>
      <w:r>
        <w:t>Приложение N 1</w:t>
      </w:r>
    </w:p>
    <w:p w:rsidR="008C09EE" w:rsidRDefault="008C09EE">
      <w:pPr>
        <w:pStyle w:val="ConsPlusNormal"/>
        <w:jc w:val="right"/>
      </w:pPr>
      <w:r>
        <w:t>к Постановлению</w:t>
      </w:r>
    </w:p>
    <w:p w:rsidR="008C09EE" w:rsidRDefault="008C09EE">
      <w:pPr>
        <w:pStyle w:val="ConsPlusNormal"/>
        <w:jc w:val="right"/>
      </w:pPr>
      <w:r>
        <w:t>администрации</w:t>
      </w:r>
    </w:p>
    <w:p w:rsidR="008C09EE" w:rsidRDefault="008C09EE">
      <w:pPr>
        <w:pStyle w:val="ConsPlusNormal"/>
        <w:jc w:val="right"/>
      </w:pPr>
      <w:r>
        <w:t>муниципального района</w:t>
      </w:r>
    </w:p>
    <w:p w:rsidR="008C09EE" w:rsidRDefault="008C09EE">
      <w:pPr>
        <w:pStyle w:val="ConsPlusNormal"/>
        <w:jc w:val="right"/>
      </w:pPr>
      <w:r>
        <w:t>"Мосальский район"</w:t>
      </w:r>
    </w:p>
    <w:p w:rsidR="008C09EE" w:rsidRDefault="008C09EE">
      <w:pPr>
        <w:pStyle w:val="ConsPlusNormal"/>
        <w:jc w:val="right"/>
      </w:pPr>
      <w:r>
        <w:t>от 10 мая 2017 г. N 238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Title"/>
        <w:jc w:val="center"/>
      </w:pPr>
      <w:bookmarkStart w:id="0" w:name="P43"/>
      <w:bookmarkEnd w:id="0"/>
      <w:r>
        <w:t>ШКАЛА</w:t>
      </w:r>
    </w:p>
    <w:p w:rsidR="008C09EE" w:rsidRDefault="008C09EE">
      <w:pPr>
        <w:pStyle w:val="ConsPlusTitle"/>
        <w:jc w:val="center"/>
      </w:pPr>
      <w:r>
        <w:t>ОЦЕНКИ КРИТЕРИЕВ, ПРЕДУСМОТРЕННЫХ ЧАСТЬЮ 3 СТАТЬИ 24</w:t>
      </w:r>
    </w:p>
    <w:p w:rsidR="008C09EE" w:rsidRDefault="008C09EE">
      <w:pPr>
        <w:pStyle w:val="ConsPlusTitle"/>
        <w:jc w:val="center"/>
      </w:pPr>
      <w:r>
        <w:t>ФЕДЕРАЛЬНОГО ЗАКОНА "ОБ ОРГАНИЗАЦИИ РЕГУЛЯРНЫХ ПЕРЕВОЗОК</w:t>
      </w:r>
    </w:p>
    <w:p w:rsidR="008C09EE" w:rsidRDefault="008C09EE">
      <w:pPr>
        <w:pStyle w:val="ConsPlusTitle"/>
        <w:jc w:val="center"/>
      </w:pPr>
      <w:r>
        <w:t>ПАССАЖИРОВ И БАГАЖА АВТОМОБИЛЬНЫМ ТРАНСПОРТОМ И ГОРОДСКИМ</w:t>
      </w:r>
    </w:p>
    <w:p w:rsidR="008C09EE" w:rsidRDefault="008C09EE">
      <w:pPr>
        <w:pStyle w:val="ConsPlusTitle"/>
        <w:jc w:val="center"/>
      </w:pPr>
      <w:r>
        <w:t>НАЗЕМНЫМ ЭЛЕКТРИЧЕСКИМ ТРАНСПОРТОМ В РОССИЙСКОЙ ФЕДЕРАЦИИ</w:t>
      </w:r>
    </w:p>
    <w:p w:rsidR="008C09EE" w:rsidRDefault="008C09EE">
      <w:pPr>
        <w:pStyle w:val="ConsPlusTitle"/>
        <w:jc w:val="center"/>
      </w:pPr>
      <w:r>
        <w:t>И О ВНЕСЕНИИ ИЗМЕНЕНИЙ В ОТДЕЛЬНЫЕ ЗАКОНОДАТЕЛЬНЫЕ АКТЫ</w:t>
      </w:r>
    </w:p>
    <w:p w:rsidR="008C09EE" w:rsidRDefault="008C09EE">
      <w:pPr>
        <w:pStyle w:val="ConsPlusTitle"/>
        <w:jc w:val="center"/>
      </w:pPr>
      <w:r>
        <w:t>РОССИЙСКОЙ ФЕДЕРАЦИИ"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>Оценка и сопоставление заявок на участие в открытом конкурсе на право получения свидетельства об осуществлении перевозок по одному или нескольким муниципальным маршрутам регулярных перевозок (далее - Заявка, Маршрут) производится по балльной системе по следующим критериям: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1. Количество дорожно-транспортных происшествий, повлекших за собой человеческие жертвы или причинение вреда здоровью граждан и произошедших по вине юридического лица, индивидуального предпринимателя, участников договора простого товарищества (далее - Участник открытого конкурса) или их работников в течение года, предшествующего дате проведения открытого конкурса, в расчете на среднее количество транспортных средств (далее - ТС), имевшихся в распоряжении Участника открытого конкурса в течение года, предшествующего дате проведения открытого конкурса (</w:t>
      </w:r>
      <w:proofErr w:type="spellStart"/>
      <w:r>
        <w:t>Кдтп</w:t>
      </w:r>
      <w:proofErr w:type="spellEnd"/>
      <w:r>
        <w:t>).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Значение критерия для его балльной оценки рассчитывается по формуле: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proofErr w:type="spellStart"/>
      <w:r>
        <w:t>Кдтп</w:t>
      </w:r>
      <w:proofErr w:type="spellEnd"/>
      <w:r>
        <w:t xml:space="preserve"> = </w:t>
      </w:r>
      <w:proofErr w:type="spellStart"/>
      <w:r>
        <w:t>КОЛдтп</w:t>
      </w:r>
      <w:proofErr w:type="spellEnd"/>
      <w:r>
        <w:t xml:space="preserve"> / </w:t>
      </w:r>
      <w:proofErr w:type="spellStart"/>
      <w:r>
        <w:t>КОЛтс</w:t>
      </w:r>
      <w:proofErr w:type="spellEnd"/>
      <w:r>
        <w:t>,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где </w:t>
      </w:r>
      <w:proofErr w:type="spellStart"/>
      <w:r>
        <w:t>Кдтп</w:t>
      </w:r>
      <w:proofErr w:type="spellEnd"/>
      <w:r>
        <w:t xml:space="preserve"> - значение критерия;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КОЛдтп</w:t>
      </w:r>
      <w:proofErr w:type="spellEnd"/>
      <w:r>
        <w:t xml:space="preserve"> - количество дорожно-транспортных происшествий, повлекших за собой человеческие жертвы или причинение вреда здоровью граждан и произошедших по вине Участника открытого конкурса или его работников в течение года, предшествующего дате проведения открытого конкурса, - подтверждается справкой управления государственной инспекции безопасности дорожного движения УМВД России по Калужской области, представленной Участником открытого конкурса в конкурсную комиссию, создаваемую Мосальской районной администрацией - организатором открытого конкурса (далее - Администрация);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КОЛтс</w:t>
      </w:r>
      <w:proofErr w:type="spellEnd"/>
      <w:r>
        <w:t xml:space="preserve"> - среднее количество ТС, имевшихся в распоряжении Участника открытого конкурса в течение года, предшествующего дате проведения открытого конкурса, - подтверждается представленной Участником открытого конкурса в Администрацию справкой, скрепленной печатью Участника открытого конкурса (при наличии) и заверенной подписью уполномоченного лица Участника открытого конкурса.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Для участников договора простого товарищества значения </w:t>
      </w:r>
      <w:proofErr w:type="spellStart"/>
      <w:r>
        <w:t>КОЛдтп</w:t>
      </w:r>
      <w:proofErr w:type="spellEnd"/>
      <w:r>
        <w:t xml:space="preserve"> и </w:t>
      </w:r>
      <w:proofErr w:type="spellStart"/>
      <w:r>
        <w:t>КОЛтс</w:t>
      </w:r>
      <w:proofErr w:type="spellEnd"/>
      <w:r>
        <w:t xml:space="preserve"> суммируются по всем участникам договора простого товарищества.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252"/>
        <w:gridCol w:w="3288"/>
        <w:gridCol w:w="931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2" w:type="dxa"/>
          </w:tcPr>
          <w:p w:rsidR="008C09EE" w:rsidRDefault="008C09EE">
            <w:pPr>
              <w:pStyle w:val="ConsPlusNormal"/>
              <w:jc w:val="center"/>
            </w:pPr>
            <w:r>
              <w:t>Критерии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  <w:jc w:val="center"/>
            </w:pPr>
            <w:r>
              <w:t>Показатели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center"/>
            </w:pPr>
            <w:r>
              <w:t>Балл</w:t>
            </w:r>
          </w:p>
        </w:tc>
      </w:tr>
      <w:tr w:rsidR="008C09EE">
        <w:tc>
          <w:tcPr>
            <w:tcW w:w="567" w:type="dxa"/>
            <w:vMerge w:val="restart"/>
          </w:tcPr>
          <w:p w:rsidR="008C09EE" w:rsidRDefault="008C09E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4252" w:type="dxa"/>
            <w:vMerge w:val="restart"/>
          </w:tcPr>
          <w:p w:rsidR="008C09EE" w:rsidRDefault="008C09EE">
            <w:pPr>
              <w:pStyle w:val="ConsPlusNormal"/>
            </w:pPr>
            <w:r>
              <w:t>Количество дорожно-транспортных происшествий, повлекших за собой человеческие жертвы или причинение вреда здоровью граждан и произошедших по вине Участника открытого конкурса или его работников в течение года, предшествующего дате проведения открытого конкурса, в расчете на среднее количество ТС, имевшихся в распоряжении Участника открытого конкурса в течение года, предшествующего дате проведения открытого конкурса (</w:t>
            </w:r>
            <w:proofErr w:type="spellStart"/>
            <w:r>
              <w:t>Кдтп</w:t>
            </w:r>
            <w:proofErr w:type="spellEnd"/>
            <w:r>
              <w:t>)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proofErr w:type="spellStart"/>
            <w:r>
              <w:t>Кдтп</w:t>
            </w:r>
            <w:proofErr w:type="spellEnd"/>
            <w:r>
              <w:t xml:space="preserve"> = 0 и </w:t>
            </w:r>
            <w:proofErr w:type="spellStart"/>
            <w:r>
              <w:t>КОЛтс</w:t>
            </w:r>
            <w:proofErr w:type="spellEnd"/>
            <w:r>
              <w:t xml:space="preserve"> &gt; 1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10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proofErr w:type="spellStart"/>
            <w:r>
              <w:t>Кдтп</w:t>
            </w:r>
            <w:proofErr w:type="spellEnd"/>
            <w:r>
              <w:t xml:space="preserve"> = 0 и </w:t>
            </w:r>
            <w:proofErr w:type="spellStart"/>
            <w:r>
              <w:t>КОЛтс</w:t>
            </w:r>
            <w:proofErr w:type="spellEnd"/>
            <w:r>
              <w:t xml:space="preserve"> &lt; или = 1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0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proofErr w:type="spellStart"/>
            <w:r>
              <w:t>Кдтп</w:t>
            </w:r>
            <w:proofErr w:type="spellEnd"/>
            <w:r>
              <w:t xml:space="preserve"> &gt; 0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-10</w:t>
            </w: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>2. Опыт осуществления регулярных перевозок Участника открытого конкурса, который подтвержден исполнением государственных или муниципальных контрактов, свидетельствами об осуществлении перевозок по маршруту регулярных перевозок, договорами или иными документами, выданными в соответствии с нормативными правовыми актами Калужской области, муниципальными нормативными правовыми актами (Копт).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Опыт осуществления регулярных перевозок Участника открытого конкурса определяется на дату вскрытия Заявки на участие в открытом конкурсе.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252"/>
        <w:gridCol w:w="3288"/>
        <w:gridCol w:w="931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2" w:type="dxa"/>
          </w:tcPr>
          <w:p w:rsidR="008C09EE" w:rsidRDefault="008C09EE">
            <w:pPr>
              <w:pStyle w:val="ConsPlusNormal"/>
              <w:jc w:val="center"/>
            </w:pPr>
            <w:r>
              <w:t>Критерии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  <w:jc w:val="center"/>
            </w:pPr>
            <w:r>
              <w:t>Показатели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center"/>
            </w:pPr>
            <w:r>
              <w:t>Балл</w:t>
            </w:r>
          </w:p>
        </w:tc>
      </w:tr>
      <w:tr w:rsidR="008C09EE">
        <w:tc>
          <w:tcPr>
            <w:tcW w:w="567" w:type="dxa"/>
            <w:vMerge w:val="restart"/>
          </w:tcPr>
          <w:p w:rsidR="008C09EE" w:rsidRDefault="008C09E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4252" w:type="dxa"/>
            <w:vMerge w:val="restart"/>
          </w:tcPr>
          <w:p w:rsidR="008C09EE" w:rsidRDefault="008C09EE">
            <w:pPr>
              <w:pStyle w:val="ConsPlusNormal"/>
            </w:pPr>
            <w:r>
              <w:t>Опыт осуществления регулярных перевозок Участником открытого конкурса, который подтвержден исполнением государственных или муниципальных контрактов, свидетельствами об осуществлении перевозок по маршруту регулярных перевозок, договорами или иными документами, выданными в соответствии с нормативными правовыми актами Калужской области, муниципальными нормативными правовыми актами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Копт: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менее 1 года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3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от 1 года до 3-х лет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13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от 3-х лет до 5-ти лет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15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от 5-ти лет до 10-ти лет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17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свыше 10-ти лет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20</w:t>
            </w: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>Для участников договора простого товарищества значение Копт определяется как среднеарифметическое значение в баллах на 1 участника договора простого товарищества и рассчитывается по формуле:</w:t>
      </w:r>
    </w:p>
    <w:p w:rsidR="008C09EE" w:rsidRDefault="008C09EE">
      <w:pPr>
        <w:pStyle w:val="ConsPlusNormal"/>
        <w:jc w:val="both"/>
      </w:pPr>
    </w:p>
    <w:p w:rsidR="008C09EE" w:rsidRDefault="00495F8F">
      <w:pPr>
        <w:pStyle w:val="ConsPlusNormal"/>
        <w:ind w:firstLine="540"/>
        <w:jc w:val="both"/>
      </w:pPr>
      <w:r w:rsidRPr="00495F8F">
        <w:rPr>
          <w:position w:val="-28"/>
        </w:rPr>
        <w:pict>
          <v:shape id="_x0000_i1025" style="width:131.25pt;height:37.5pt" coordsize="" o:spt="100" adj="0,,0" path="" filled="f" stroked="f">
            <v:stroke joinstyle="miter"/>
            <v:imagedata r:id="rId8" o:title="base_23589_104731_3"/>
            <v:formulas/>
            <v:path o:connecttype="segments"/>
          </v:shape>
        </w:pic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где </w:t>
      </w:r>
      <w:proofErr w:type="spellStart"/>
      <w:r>
        <w:t>Копт.тов</w:t>
      </w:r>
      <w:proofErr w:type="spellEnd"/>
      <w:r>
        <w:t xml:space="preserve"> - количество баллов по участникам договора простого товарищества;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Копт.i</w:t>
      </w:r>
      <w:proofErr w:type="spellEnd"/>
      <w:r>
        <w:t xml:space="preserve"> - количество баллов по </w:t>
      </w:r>
      <w:proofErr w:type="spellStart"/>
      <w:r>
        <w:t>i-му</w:t>
      </w:r>
      <w:proofErr w:type="spellEnd"/>
      <w:r>
        <w:t xml:space="preserve"> участнику договора простого товарищества;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lastRenderedPageBreak/>
        <w:t>n</w:t>
      </w:r>
      <w:proofErr w:type="spellEnd"/>
      <w:r>
        <w:t xml:space="preserve"> - количество участников договора простого товарищества.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3. Максимальный срок эксплуатации ТС, предлагаемых Участником открытого конкурса для осуществления регулярных перевозок в течение срока действия свидетельства об осуществлении перевозок по маршруту регулярных перевозок (</w:t>
      </w:r>
      <w:proofErr w:type="spellStart"/>
      <w:r>
        <w:t>Ксэтс</w:t>
      </w:r>
      <w:proofErr w:type="spellEnd"/>
      <w:r>
        <w:t>).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Срок эксплуатации ТС определяется на дату вскрытия Заявки на участие в открытом конкурсе.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Значение критерия для его балльной оценки рассчитывается как среднеарифметическое значение в баллах на 1 единицу ТС основного и подменного фондов, предлагаемых Участником открытого конкурса для осуществления регулярных перевозок в течение срока действия свидетельства об осуществлении перевозок по маршруту регулярных перевозок. Предлагаемое Участником открытого конкурса количество ТС подменного фонда должно соответствовать допустимому количеству ТС, предусмотренному требованиями к осуществлению на территории Кировского района перевозок по муниципальным маршрутам регулярных перевозок по нерегулируемым тарифам.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Для осуществления расчетов </w:t>
      </w:r>
      <w:proofErr w:type="spellStart"/>
      <w:r>
        <w:t>Ксэтс</w:t>
      </w:r>
      <w:proofErr w:type="spellEnd"/>
      <w:r>
        <w:t xml:space="preserve"> определяется по формуле: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proofErr w:type="spellStart"/>
      <w:r>
        <w:t>Ксэтс</w:t>
      </w:r>
      <w:proofErr w:type="spellEnd"/>
      <w:r>
        <w:t xml:space="preserve"> = </w:t>
      </w:r>
      <w:proofErr w:type="spellStart"/>
      <w:r>
        <w:t>Ксэтсо</w:t>
      </w:r>
      <w:proofErr w:type="spellEnd"/>
      <w:r>
        <w:t xml:space="preserve"> + </w:t>
      </w:r>
      <w:proofErr w:type="spellStart"/>
      <w:r>
        <w:t>Ксэтсп</w:t>
      </w:r>
      <w:proofErr w:type="spellEnd"/>
      <w:r>
        <w:t>,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где </w:t>
      </w:r>
      <w:proofErr w:type="spellStart"/>
      <w:r>
        <w:t>Ксэтс</w:t>
      </w:r>
      <w:proofErr w:type="spellEnd"/>
      <w:r>
        <w:t xml:space="preserve"> - значение критерия;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Ксэтсо</w:t>
      </w:r>
      <w:proofErr w:type="spellEnd"/>
      <w:r>
        <w:t xml:space="preserve"> - сумма баллов по всем ТС основного фонда;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Ксэтсп</w:t>
      </w:r>
      <w:proofErr w:type="spellEnd"/>
      <w:r>
        <w:t xml:space="preserve"> - сумма баллов по всем ТС подменного фонда.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Для участников договора простого товарищества значения </w:t>
      </w:r>
      <w:proofErr w:type="spellStart"/>
      <w:r>
        <w:t>Ксэтсо</w:t>
      </w:r>
      <w:proofErr w:type="spellEnd"/>
      <w:r>
        <w:t xml:space="preserve"> и </w:t>
      </w:r>
      <w:proofErr w:type="spellStart"/>
      <w:r>
        <w:t>Ксэтсп</w:t>
      </w:r>
      <w:proofErr w:type="spellEnd"/>
      <w:r>
        <w:t xml:space="preserve"> рассчитываются по каждому участнику договора простого товарищества.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Для осуществления расчетов </w:t>
      </w:r>
      <w:proofErr w:type="spellStart"/>
      <w:r>
        <w:t>Ксэтсо</w:t>
      </w:r>
      <w:proofErr w:type="spellEnd"/>
      <w:r>
        <w:t xml:space="preserve"> и </w:t>
      </w:r>
      <w:proofErr w:type="spellStart"/>
      <w:r>
        <w:t>Ксэтсп</w:t>
      </w:r>
      <w:proofErr w:type="spellEnd"/>
      <w:r>
        <w:t xml:space="preserve"> определяются по формулам:</w:t>
      </w:r>
    </w:p>
    <w:p w:rsidR="008C09EE" w:rsidRDefault="008C09EE">
      <w:pPr>
        <w:pStyle w:val="ConsPlusNormal"/>
        <w:jc w:val="both"/>
      </w:pPr>
    </w:p>
    <w:p w:rsidR="008C09EE" w:rsidRDefault="00495F8F">
      <w:pPr>
        <w:pStyle w:val="ConsPlusNormal"/>
        <w:ind w:firstLine="540"/>
        <w:jc w:val="both"/>
      </w:pPr>
      <w:r w:rsidRPr="00495F8F">
        <w:rPr>
          <w:position w:val="-28"/>
        </w:rPr>
        <w:pict>
          <v:shape id="_x0000_i1026" style="width:228pt;height:37.5pt" coordsize="" o:spt="100" adj="0,,0" path="" filled="f" stroked="f">
            <v:stroke joinstyle="miter"/>
            <v:imagedata r:id="rId9" o:title="base_23589_104731_4"/>
            <v:formulas/>
            <v:path o:connecttype="segments"/>
          </v:shape>
        </w:pic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где </w:t>
      </w:r>
      <w:proofErr w:type="spellStart"/>
      <w:r>
        <w:t>КОЛтсоi</w:t>
      </w:r>
      <w:proofErr w:type="spellEnd"/>
      <w:r>
        <w:t xml:space="preserve"> - количество ТС по </w:t>
      </w:r>
      <w:proofErr w:type="spellStart"/>
      <w:r>
        <w:t>i-му</w:t>
      </w:r>
      <w:proofErr w:type="spellEnd"/>
      <w:r>
        <w:t xml:space="preserve"> показателю для основного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Бi</w:t>
      </w:r>
      <w:proofErr w:type="spellEnd"/>
      <w:r>
        <w:t xml:space="preserve"> - количество баллов по </w:t>
      </w:r>
      <w:proofErr w:type="spellStart"/>
      <w:r>
        <w:t>i-му</w:t>
      </w:r>
      <w:proofErr w:type="spellEnd"/>
      <w:r>
        <w:t xml:space="preserve"> показателю для основного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n</w:t>
      </w:r>
      <w:proofErr w:type="spellEnd"/>
      <w:r>
        <w:t xml:space="preserve"> - количество показателей для основного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КОЛтсо</w:t>
      </w:r>
      <w:proofErr w:type="spellEnd"/>
      <w:r>
        <w:t xml:space="preserve"> - количество ТС основного фонда;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Кф</w:t>
      </w:r>
      <w:proofErr w:type="spellEnd"/>
      <w:r>
        <w:t xml:space="preserve"> - поправочный коэффициент устанавливается для каждого ТС основного фонда и подменного фонда, предлагаемого Участником открытого конкурса для осуществления регулярных перевозок в зависимости от наличия у Участника открытого конкурса ТС, и принимается равным: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Кф</w:t>
      </w:r>
      <w:proofErr w:type="spellEnd"/>
      <w:r>
        <w:t xml:space="preserve"> = 1 - наличие у Участника открытого конкурса на праве собственности или на ином законном основании ТС, предлагаемого для осуществления регулярных перевозок;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Кф</w:t>
      </w:r>
      <w:proofErr w:type="spellEnd"/>
      <w:r>
        <w:t xml:space="preserve"> = 0,5 - наличие письменного обязательства Участника открытого конкурса по приобретению ТС, предлагаемого для осуществления регулярных перевозок.</w:t>
      </w:r>
    </w:p>
    <w:p w:rsidR="008C09EE" w:rsidRDefault="008C09EE">
      <w:pPr>
        <w:pStyle w:val="ConsPlusNormal"/>
        <w:jc w:val="both"/>
      </w:pPr>
    </w:p>
    <w:p w:rsidR="008C09EE" w:rsidRDefault="00495F8F">
      <w:pPr>
        <w:pStyle w:val="ConsPlusNormal"/>
        <w:ind w:firstLine="540"/>
        <w:jc w:val="both"/>
      </w:pPr>
      <w:r w:rsidRPr="00495F8F">
        <w:rPr>
          <w:position w:val="-28"/>
        </w:rPr>
        <w:lastRenderedPageBreak/>
        <w:pict>
          <v:shape id="_x0000_i1027" style="width:228.75pt;height:37.5pt" coordsize="" o:spt="100" adj="0,,0" path="" filled="f" stroked="f">
            <v:stroke joinstyle="miter"/>
            <v:imagedata r:id="rId10" o:title="base_23589_104731_5"/>
            <v:formulas/>
            <v:path o:connecttype="segments"/>
          </v:shape>
        </w:pic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 xml:space="preserve">где </w:t>
      </w:r>
      <w:proofErr w:type="spellStart"/>
      <w:r>
        <w:t>КОЛтспi</w:t>
      </w:r>
      <w:proofErr w:type="spellEnd"/>
      <w:r>
        <w:t xml:space="preserve"> - количество ТС по </w:t>
      </w:r>
      <w:proofErr w:type="spellStart"/>
      <w:r>
        <w:t>i-му</w:t>
      </w:r>
      <w:proofErr w:type="spellEnd"/>
      <w:r>
        <w:t xml:space="preserve"> показателю для подменного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Бi</w:t>
      </w:r>
      <w:proofErr w:type="spellEnd"/>
      <w:r>
        <w:t xml:space="preserve"> - количество баллов по </w:t>
      </w:r>
      <w:proofErr w:type="spellStart"/>
      <w:r>
        <w:t>i-му</w:t>
      </w:r>
      <w:proofErr w:type="spellEnd"/>
      <w:r>
        <w:t xml:space="preserve"> показателю для подменного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n</w:t>
      </w:r>
      <w:proofErr w:type="spellEnd"/>
      <w:r>
        <w:t xml:space="preserve"> - количество показателей для подменного фонда ТС;</w:t>
      </w:r>
    </w:p>
    <w:p w:rsidR="008C09EE" w:rsidRDefault="008C09EE">
      <w:pPr>
        <w:pStyle w:val="ConsPlusNormal"/>
        <w:spacing w:before="220"/>
        <w:ind w:firstLine="540"/>
        <w:jc w:val="both"/>
      </w:pPr>
      <w:proofErr w:type="spellStart"/>
      <w:r>
        <w:t>КОЛтсп</w:t>
      </w:r>
      <w:proofErr w:type="spellEnd"/>
      <w:r>
        <w:t xml:space="preserve"> - количество ТС подменного фонда.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Срок эксплуатации ТС подтверждается представленными Участником открытого конкурса в Администрацию копиями скрепленных печатью Участника открытого конкурса (при наличии) и заверенных подписью уполномоченного лица Участника открытого конкурса документов, в том числе свидетельства о регистрации ТС, паспорта ТС, договора аренды ТС без экипажей (при наличии), или письменным обязательством Участника открытого конкурса, скрепленным печатью (при наличии) и подписью Участника открытого конкурса, по приобретению в срок не позднее шестидесяти дней со дня проведения открытого конкурса ТС, имеющих указанные сроки эксплуатации.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4252"/>
        <w:gridCol w:w="3288"/>
        <w:gridCol w:w="931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2" w:type="dxa"/>
          </w:tcPr>
          <w:p w:rsidR="008C09EE" w:rsidRDefault="008C09EE">
            <w:pPr>
              <w:pStyle w:val="ConsPlusNormal"/>
              <w:jc w:val="center"/>
            </w:pPr>
            <w:r>
              <w:t>Критерии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  <w:jc w:val="center"/>
            </w:pPr>
            <w:r>
              <w:t>Показатели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center"/>
            </w:pPr>
            <w:r>
              <w:t>Балл</w:t>
            </w:r>
          </w:p>
        </w:tc>
      </w:tr>
      <w:tr w:rsidR="008C09EE">
        <w:tc>
          <w:tcPr>
            <w:tcW w:w="567" w:type="dxa"/>
            <w:vMerge w:val="restart"/>
          </w:tcPr>
          <w:p w:rsidR="008C09EE" w:rsidRDefault="008C09E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4252" w:type="dxa"/>
            <w:vMerge w:val="restart"/>
          </w:tcPr>
          <w:p w:rsidR="008C09EE" w:rsidRDefault="008C09EE">
            <w:pPr>
              <w:pStyle w:val="ConsPlusNormal"/>
            </w:pPr>
            <w:r>
              <w:t>Максимальный срок эксплуатации ТС, предлагаемых Участником открытого конкурса для осуществления регулярных перевозок в течение срока действия свидетельства об осуществлении перевозок по маршруту регулярных перевозок</w:t>
            </w:r>
          </w:p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proofErr w:type="spellStart"/>
            <w:r>
              <w:t>Ксэтс</w:t>
            </w:r>
            <w:proofErr w:type="spellEnd"/>
            <w:r>
              <w:t xml:space="preserve"> = </w:t>
            </w:r>
            <w:proofErr w:type="spellStart"/>
            <w:r>
              <w:t>Ксэтсо</w:t>
            </w:r>
            <w:proofErr w:type="spellEnd"/>
            <w:r>
              <w:t xml:space="preserve"> + </w:t>
            </w:r>
            <w:proofErr w:type="spellStart"/>
            <w:r>
              <w:t>Ксэтсп</w:t>
            </w:r>
            <w:proofErr w:type="spellEnd"/>
            <w:r>
              <w:t>: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для ТС основного фонда (</w:t>
            </w:r>
            <w:proofErr w:type="spellStart"/>
            <w:r>
              <w:t>Ксэтсо</w:t>
            </w:r>
            <w:proofErr w:type="spellEnd"/>
            <w:r>
              <w:t>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более 5-ти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от 3-х до 5-ти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3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3-х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5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2-х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7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1 года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10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Для ТС подменного фонда (</w:t>
            </w:r>
            <w:proofErr w:type="spellStart"/>
            <w:r>
              <w:t>Ктсп</w:t>
            </w:r>
            <w:proofErr w:type="spellEnd"/>
            <w:r>
              <w:t>):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более 5-ти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от 3-х до 5-ти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3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3-х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5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2-х лет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7</w:t>
            </w:r>
          </w:p>
        </w:tc>
      </w:tr>
      <w:tr w:rsidR="008C09EE">
        <w:tc>
          <w:tcPr>
            <w:tcW w:w="567" w:type="dxa"/>
            <w:vMerge/>
          </w:tcPr>
          <w:p w:rsidR="008C09EE" w:rsidRDefault="008C09EE"/>
        </w:tc>
        <w:tc>
          <w:tcPr>
            <w:tcW w:w="4252" w:type="dxa"/>
            <w:vMerge/>
          </w:tcPr>
          <w:p w:rsidR="008C09EE" w:rsidRDefault="008C09EE"/>
        </w:tc>
        <w:tc>
          <w:tcPr>
            <w:tcW w:w="3288" w:type="dxa"/>
          </w:tcPr>
          <w:p w:rsidR="008C09EE" w:rsidRDefault="008C09EE">
            <w:pPr>
              <w:pStyle w:val="ConsPlusNormal"/>
            </w:pPr>
            <w:r>
              <w:t>- срок эксплуатации до 1 года (на каждое ТС)</w:t>
            </w:r>
          </w:p>
        </w:tc>
        <w:tc>
          <w:tcPr>
            <w:tcW w:w="931" w:type="dxa"/>
          </w:tcPr>
          <w:p w:rsidR="008C09EE" w:rsidRDefault="008C09EE">
            <w:pPr>
              <w:pStyle w:val="ConsPlusNormal"/>
              <w:jc w:val="right"/>
            </w:pPr>
            <w:r>
              <w:t>10</w:t>
            </w: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right"/>
        <w:outlineLvl w:val="0"/>
      </w:pPr>
      <w:r>
        <w:t>Приложение N 2</w:t>
      </w:r>
    </w:p>
    <w:p w:rsidR="008C09EE" w:rsidRDefault="008C09EE">
      <w:pPr>
        <w:pStyle w:val="ConsPlusNormal"/>
        <w:jc w:val="right"/>
      </w:pPr>
      <w:r>
        <w:t>к Постановлению</w:t>
      </w:r>
    </w:p>
    <w:p w:rsidR="008C09EE" w:rsidRDefault="008C09EE">
      <w:pPr>
        <w:pStyle w:val="ConsPlusNormal"/>
        <w:jc w:val="right"/>
      </w:pPr>
      <w:r>
        <w:t>администрации</w:t>
      </w:r>
    </w:p>
    <w:p w:rsidR="008C09EE" w:rsidRDefault="008C09EE">
      <w:pPr>
        <w:pStyle w:val="ConsPlusNormal"/>
        <w:jc w:val="right"/>
      </w:pPr>
      <w:r>
        <w:t>муниципального района</w:t>
      </w:r>
    </w:p>
    <w:p w:rsidR="008C09EE" w:rsidRDefault="008C09EE">
      <w:pPr>
        <w:pStyle w:val="ConsPlusNormal"/>
        <w:jc w:val="right"/>
      </w:pPr>
      <w:r>
        <w:t>"Мосальский район"</w:t>
      </w:r>
    </w:p>
    <w:p w:rsidR="008C09EE" w:rsidRDefault="008C09EE">
      <w:pPr>
        <w:pStyle w:val="ConsPlusNormal"/>
        <w:jc w:val="right"/>
      </w:pPr>
      <w:r>
        <w:t>от 10 мая 2017 г. N 238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Title"/>
        <w:jc w:val="center"/>
      </w:pPr>
      <w:bookmarkStart w:id="1" w:name="P179"/>
      <w:bookmarkEnd w:id="1"/>
      <w:r>
        <w:t>ТРЕБОВАНИЯ</w:t>
      </w:r>
    </w:p>
    <w:p w:rsidR="008C09EE" w:rsidRDefault="008C09EE">
      <w:pPr>
        <w:pStyle w:val="ConsPlusTitle"/>
        <w:jc w:val="center"/>
      </w:pPr>
      <w:r>
        <w:t>К СОДЕРЖАНИЮ, В ТОМ ЧИСЛЕ К ОПИСАНИЮ ПРЕДЛОЖЕНИЯ УЧАСТНИКА</w:t>
      </w:r>
    </w:p>
    <w:p w:rsidR="008C09EE" w:rsidRDefault="008C09EE">
      <w:pPr>
        <w:pStyle w:val="ConsPlusTitle"/>
        <w:jc w:val="center"/>
      </w:pPr>
      <w:r>
        <w:t>ОТКРЫТОГО КОНКУРСА, К ФОРМЕ И СОСТАВУ ЗАЯВКИ НА УЧАСТИЕ</w:t>
      </w:r>
    </w:p>
    <w:p w:rsidR="008C09EE" w:rsidRDefault="008C09EE">
      <w:pPr>
        <w:pStyle w:val="ConsPlusTitle"/>
        <w:jc w:val="center"/>
      </w:pPr>
      <w:r>
        <w:t>В ОТКРЫТОМ КОНКУРСЕ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ind w:firstLine="540"/>
        <w:jc w:val="both"/>
      </w:pPr>
      <w:r>
        <w:t>Предложение участника открытого конкурса - юридического лица, индивидуального предпринимателя, участников договора простого товарищества (далее - Участник открытого конкурса) должно содержать следующие документы: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1. </w:t>
      </w:r>
      <w:hyperlink w:anchor="P206" w:history="1">
        <w:r>
          <w:rPr>
            <w:color w:val="0000FF"/>
          </w:rPr>
          <w:t>Заявку</w:t>
        </w:r>
      </w:hyperlink>
      <w:r>
        <w:t xml:space="preserve"> на участие в открытом конкурсе на право получения свидетельства об осуществлении перевозок по одному или нескольким муниципальным маршрутам регулярных перевозок (далее - Заявка, Маршрут) по форме в соответствии с приложением N 1 к настоящим Требованиям с описью представленных документов.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2. Копию лицензии на осуществление перевозки пассажиров автомобильным транспортом, оборудованным для перевозок более восьми человек.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3. Полученную в управлении государственной инспекции безопасности дорожного движения УМВД России по Калужской области справку о наличии (с указанием количества) или отсутствии дорожно-транспортных происшествий, повлекших за собой человеческие жертвы или причинение вреда здоровью граждан и произошедших по вине Участника открытого конкурса или его работников в течение года, предшествующего дате проведения открытого конкурса.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4. Справку Участника открытого конкурса о среднем количестве транспортных средств (далее - ТС), имевшихся в распоряжении Участника открытого конкурса в течение года, предшествующего дате проведения открытого конкурса.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5. Копии свидетельств о регистрации ТС, паспортов ТС, договоров аренды ТС без экипажей (при наличии) на каждую единицу ТС основного и подменного фондов.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>При отсутствии на праве собственности или на ином законном основании ТС, указанных в Заявке, - письменное обязательство Участника открытого конкурса по приобретению в срок не позднее шестидесяти дней со дня проведения открытого конкурса ТС, имеющих указанные в Заявке сроки эксплуатации и характеристики, влияющие на качество перевозок.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6. Справку Участника открытого конкурса о том, что он не находится в процессе ликвидации, реорганизации и что в отношении его не возбуждены процедуры в рамках Федерального </w:t>
      </w:r>
      <w:hyperlink r:id="rId11" w:history="1">
        <w:r>
          <w:rPr>
            <w:color w:val="0000FF"/>
          </w:rPr>
          <w:t>закона</w:t>
        </w:r>
      </w:hyperlink>
      <w:r>
        <w:t xml:space="preserve"> "О несостоятельности (банкротстве)".</w:t>
      </w:r>
    </w:p>
    <w:p w:rsidR="008C09EE" w:rsidRDefault="008C09EE">
      <w:pPr>
        <w:pStyle w:val="ConsPlusNormal"/>
        <w:spacing w:before="220"/>
        <w:ind w:firstLine="540"/>
        <w:jc w:val="both"/>
      </w:pPr>
      <w:r>
        <w:t xml:space="preserve">Участник открытого конкурса вправе представить выписку из Единого государственного </w:t>
      </w:r>
      <w:r>
        <w:lastRenderedPageBreak/>
        <w:t>реестра юридических лиц, Единого государственного реестра индивидуальных предпринимателей, выданную не позднее 45 дней до даты подачи Заявки (или нотариально заверенная копия такой выписки), по собственной инициативе.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right"/>
        <w:outlineLvl w:val="1"/>
      </w:pPr>
      <w:r>
        <w:t>Приложение N 1</w:t>
      </w:r>
    </w:p>
    <w:p w:rsidR="008C09EE" w:rsidRDefault="008C09EE">
      <w:pPr>
        <w:pStyle w:val="ConsPlusNormal"/>
        <w:jc w:val="right"/>
      </w:pPr>
      <w:r>
        <w:t>к Требованиям</w:t>
      </w:r>
    </w:p>
    <w:p w:rsidR="008C09EE" w:rsidRDefault="008C09EE">
      <w:pPr>
        <w:pStyle w:val="ConsPlusNormal"/>
        <w:jc w:val="right"/>
      </w:pPr>
      <w:r>
        <w:t>к содержанию,</w:t>
      </w:r>
    </w:p>
    <w:p w:rsidR="008C09EE" w:rsidRDefault="008C09EE">
      <w:pPr>
        <w:pStyle w:val="ConsPlusNormal"/>
        <w:jc w:val="right"/>
      </w:pPr>
      <w:r>
        <w:t>в том числе к описанию предложения</w:t>
      </w:r>
    </w:p>
    <w:p w:rsidR="008C09EE" w:rsidRDefault="008C09EE">
      <w:pPr>
        <w:pStyle w:val="ConsPlusNormal"/>
        <w:jc w:val="right"/>
      </w:pPr>
      <w:r>
        <w:t>участника открытого конкурса,</w:t>
      </w:r>
    </w:p>
    <w:p w:rsidR="008C09EE" w:rsidRDefault="008C09EE">
      <w:pPr>
        <w:pStyle w:val="ConsPlusNormal"/>
        <w:jc w:val="right"/>
      </w:pPr>
      <w:r>
        <w:t>к форме и составу заявки</w:t>
      </w:r>
    </w:p>
    <w:p w:rsidR="008C09EE" w:rsidRDefault="008C09EE">
      <w:pPr>
        <w:pStyle w:val="ConsPlusNormal"/>
        <w:jc w:val="right"/>
      </w:pPr>
      <w:r>
        <w:t>на участие в открытом конкурсе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bookmarkStart w:id="2" w:name="P206"/>
      <w:bookmarkEnd w:id="2"/>
      <w:r>
        <w:t xml:space="preserve">                       ЗАЯВКА НА УЧАСТИЕ В КОНКУРСЕ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Кому __________________________________________________________________</w:t>
      </w:r>
    </w:p>
    <w:p w:rsidR="008C09EE" w:rsidRDefault="008C09EE">
      <w:pPr>
        <w:pStyle w:val="ConsPlusNonformat"/>
        <w:jc w:val="both"/>
      </w:pPr>
      <w:r>
        <w:t xml:space="preserve">                       (наименование уполномоченного органа)</w:t>
      </w:r>
    </w:p>
    <w:p w:rsidR="008C09EE" w:rsidRDefault="008C09EE">
      <w:pPr>
        <w:pStyle w:val="ConsPlusNonformat"/>
        <w:jc w:val="both"/>
      </w:pPr>
      <w:r>
        <w:t xml:space="preserve">    представляя и действуя от имени _______________________________________</w:t>
      </w:r>
    </w:p>
    <w:p w:rsidR="008C09EE" w:rsidRDefault="008C09EE">
      <w:pPr>
        <w:pStyle w:val="ConsPlusNonformat"/>
        <w:jc w:val="both"/>
      </w:pPr>
      <w:r>
        <w:t>(далее - Участник), я, нижеподписавшийся, настоящим подаю заявку на участие</w:t>
      </w:r>
    </w:p>
    <w:p w:rsidR="008C09EE" w:rsidRDefault="008C09EE">
      <w:pPr>
        <w:pStyle w:val="ConsPlusNonformat"/>
        <w:jc w:val="both"/>
      </w:pPr>
      <w:r>
        <w:t>в  конкурсе  на  право  заключения  договоров  на транспортное обслуживание</w:t>
      </w:r>
    </w:p>
    <w:p w:rsidR="008C09EE" w:rsidRDefault="008C09EE">
      <w:pPr>
        <w:pStyle w:val="ConsPlusNonformat"/>
        <w:jc w:val="both"/>
      </w:pPr>
      <w:r>
        <w:t xml:space="preserve">населения    по   </w:t>
      </w:r>
      <w:proofErr w:type="spellStart"/>
      <w:r>
        <w:t>внутримуниципальным</w:t>
      </w:r>
      <w:proofErr w:type="spellEnd"/>
      <w:r>
        <w:t xml:space="preserve">   маршрутам   регулярного   сообщения</w:t>
      </w:r>
    </w:p>
    <w:p w:rsidR="008C09EE" w:rsidRDefault="008C09EE">
      <w:pPr>
        <w:pStyle w:val="ConsPlusNonformat"/>
        <w:jc w:val="both"/>
      </w:pPr>
      <w:r>
        <w:t>транспортом   общего   пользования   на  территории  муниципального  района</w:t>
      </w:r>
    </w:p>
    <w:p w:rsidR="008C09EE" w:rsidRDefault="008C09EE">
      <w:pPr>
        <w:pStyle w:val="ConsPlusNonformat"/>
        <w:jc w:val="both"/>
      </w:pPr>
      <w:r>
        <w:t>"Мосальский  район",  который  будет  проводиться  вами  с целью заключения</w:t>
      </w:r>
    </w:p>
    <w:p w:rsidR="008C09EE" w:rsidRDefault="008C09EE">
      <w:pPr>
        <w:pStyle w:val="ConsPlusNonformat"/>
        <w:jc w:val="both"/>
      </w:pPr>
      <w:r>
        <w:t>договора на транспортное обслуживание населения.</w:t>
      </w:r>
    </w:p>
    <w:p w:rsidR="008C09EE" w:rsidRDefault="008C09EE">
      <w:pPr>
        <w:pStyle w:val="ConsPlusNonformat"/>
        <w:jc w:val="both"/>
      </w:pPr>
      <w:r>
        <w:t xml:space="preserve">    К  заявке  прилагаются  копии  документов  в  соответствии  с условиями</w:t>
      </w:r>
    </w:p>
    <w:p w:rsidR="008C09EE" w:rsidRDefault="008C09EE">
      <w:pPr>
        <w:pStyle w:val="ConsPlusNonformat"/>
        <w:jc w:val="both"/>
      </w:pPr>
      <w:r>
        <w:t>конкурса.</w:t>
      </w:r>
    </w:p>
    <w:p w:rsidR="008C09EE" w:rsidRDefault="008C09EE">
      <w:pPr>
        <w:pStyle w:val="ConsPlusNonformat"/>
        <w:jc w:val="both"/>
      </w:pPr>
      <w:r>
        <w:t xml:space="preserve">    Вашей   организации  или  ее  уполномоченным  представителям  настоящим</w:t>
      </w:r>
    </w:p>
    <w:p w:rsidR="008C09EE" w:rsidRDefault="008C09EE">
      <w:pPr>
        <w:pStyle w:val="ConsPlusNonformat"/>
        <w:jc w:val="both"/>
      </w:pPr>
      <w:r>
        <w:t>предоставляются  полномочия  наводить  справки или проводить исследования с</w:t>
      </w:r>
    </w:p>
    <w:p w:rsidR="008C09EE" w:rsidRDefault="008C09EE">
      <w:pPr>
        <w:pStyle w:val="ConsPlusNonformat"/>
        <w:jc w:val="both"/>
      </w:pPr>
      <w:r>
        <w:t>целью  изучения  отчетов,  документов  и сведений, представленных в связи с</w:t>
      </w:r>
    </w:p>
    <w:p w:rsidR="008C09EE" w:rsidRDefault="008C09EE">
      <w:pPr>
        <w:pStyle w:val="ConsPlusNonformat"/>
        <w:jc w:val="both"/>
      </w:pPr>
      <w:r>
        <w:t>данной заявкой.</w:t>
      </w:r>
    </w:p>
    <w:p w:rsidR="008C09EE" w:rsidRDefault="008C09EE">
      <w:pPr>
        <w:pStyle w:val="ConsPlusNonformat"/>
        <w:jc w:val="both"/>
      </w:pPr>
      <w:r>
        <w:t xml:space="preserve">    Заявка   служит  также  разрешением  любому  лицу  или  уполномоченному</w:t>
      </w:r>
    </w:p>
    <w:p w:rsidR="008C09EE" w:rsidRDefault="008C09EE">
      <w:pPr>
        <w:pStyle w:val="ConsPlusNonformat"/>
        <w:jc w:val="both"/>
      </w:pPr>
      <w:r>
        <w:t>представителю   любого   учреждения,   на   которое   содержится  ссылка  в</w:t>
      </w:r>
    </w:p>
    <w:p w:rsidR="008C09EE" w:rsidRDefault="008C09EE">
      <w:pPr>
        <w:pStyle w:val="ConsPlusNonformat"/>
        <w:jc w:val="both"/>
      </w:pPr>
      <w:r>
        <w:t>сопровождающей  документации,  предоставлять  любую  информацию, которую вы</w:t>
      </w:r>
    </w:p>
    <w:p w:rsidR="008C09EE" w:rsidRDefault="008C09EE">
      <w:pPr>
        <w:pStyle w:val="ConsPlusNonformat"/>
        <w:jc w:val="both"/>
      </w:pPr>
      <w:r>
        <w:t>сочтете  необходимой  для  проверки  заявлений  и  сведений, содержащихся в</w:t>
      </w:r>
    </w:p>
    <w:p w:rsidR="008C09EE" w:rsidRDefault="008C09EE">
      <w:pPr>
        <w:pStyle w:val="ConsPlusNonformat"/>
        <w:jc w:val="both"/>
      </w:pPr>
      <w:r>
        <w:t>данной заявке.</w:t>
      </w:r>
    </w:p>
    <w:p w:rsidR="008C09EE" w:rsidRDefault="008C09EE">
      <w:pPr>
        <w:pStyle w:val="ConsPlusNonformat"/>
        <w:jc w:val="both"/>
      </w:pPr>
      <w:r>
        <w:t xml:space="preserve">    Данная заявка подается с пониманием того, что:</w:t>
      </w:r>
    </w:p>
    <w:p w:rsidR="008C09EE" w:rsidRDefault="008C09EE">
      <w:pPr>
        <w:pStyle w:val="ConsPlusNonformat"/>
        <w:jc w:val="both"/>
      </w:pPr>
      <w:r>
        <w:t xml:space="preserve">    -  возможность  участия заявок в конкурсе зависит от достоверности всех</w:t>
      </w:r>
    </w:p>
    <w:p w:rsidR="008C09EE" w:rsidRDefault="008C09EE">
      <w:pPr>
        <w:pStyle w:val="ConsPlusNonformat"/>
        <w:jc w:val="both"/>
      </w:pPr>
      <w:r>
        <w:t>данных, представленных Участником.</w:t>
      </w:r>
    </w:p>
    <w:p w:rsidR="008C09EE" w:rsidRDefault="008C09EE">
      <w:pPr>
        <w:pStyle w:val="ConsPlusNonformat"/>
        <w:jc w:val="both"/>
      </w:pPr>
      <w:r>
        <w:t xml:space="preserve">    Я  удостоверяю,  что  сделанные  заявления  и  представленные  сведения</w:t>
      </w:r>
    </w:p>
    <w:p w:rsidR="008C09EE" w:rsidRDefault="008C09EE">
      <w:pPr>
        <w:pStyle w:val="ConsPlusNonformat"/>
        <w:jc w:val="both"/>
      </w:pPr>
      <w:r>
        <w:t>являются полными и верными во всех деталях.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>____________________________     __________________________________________</w:t>
      </w:r>
    </w:p>
    <w:p w:rsidR="008C09EE" w:rsidRDefault="008C09EE">
      <w:pPr>
        <w:pStyle w:val="ConsPlusNonformat"/>
        <w:jc w:val="both"/>
      </w:pPr>
      <w:r>
        <w:t xml:space="preserve">  (наименование Участника)                (Ф.И.О., должность, подпись)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м.п.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>"__" __________________ 20__ г.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>К настоящей заявке на участие в конкурсе прилагается опись документов.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                      КОНКУРСНОЕ ПРЕДЛОЖЕНИЕ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Изучив   документацию   для   конкурса,   получение  которой  настоящим</w:t>
      </w:r>
    </w:p>
    <w:p w:rsidR="008C09EE" w:rsidRDefault="008C09EE">
      <w:pPr>
        <w:pStyle w:val="ConsPlusNonformat"/>
        <w:jc w:val="both"/>
      </w:pPr>
      <w:r>
        <w:t>удостоверяется,  а  также  применимые к данному конкурсу законодательство и</w:t>
      </w:r>
    </w:p>
    <w:p w:rsidR="008C09EE" w:rsidRDefault="008C09EE">
      <w:pPr>
        <w:pStyle w:val="ConsPlusNonformat"/>
        <w:jc w:val="both"/>
      </w:pPr>
      <w:r>
        <w:t>нормативно-правовые акты, _________________________________________________</w:t>
      </w:r>
    </w:p>
    <w:p w:rsidR="008C09EE" w:rsidRDefault="008C09EE">
      <w:pPr>
        <w:pStyle w:val="ConsPlusNonformat"/>
        <w:jc w:val="both"/>
      </w:pPr>
      <w:r>
        <w:t xml:space="preserve">                                      (наименование Участника)</w:t>
      </w:r>
    </w:p>
    <w:p w:rsidR="008C09EE" w:rsidRDefault="008C09EE">
      <w:pPr>
        <w:pStyle w:val="ConsPlusNonformat"/>
        <w:jc w:val="both"/>
      </w:pPr>
      <w:r>
        <w:t>в лице ___________________________________________________________________,</w:t>
      </w:r>
    </w:p>
    <w:p w:rsidR="008C09EE" w:rsidRDefault="008C09EE">
      <w:pPr>
        <w:pStyle w:val="ConsPlusNonformat"/>
        <w:jc w:val="both"/>
      </w:pPr>
      <w:r>
        <w:t xml:space="preserve">         (должность, Ф.И.О. представителя Участника размещения заказа)</w:t>
      </w:r>
    </w:p>
    <w:p w:rsidR="008C09EE" w:rsidRDefault="008C09EE">
      <w:pPr>
        <w:pStyle w:val="ConsPlusNonformat"/>
        <w:jc w:val="both"/>
      </w:pPr>
      <w:r>
        <w:lastRenderedPageBreak/>
        <w:t>действующего на основании ________________________________________________,</w:t>
      </w:r>
    </w:p>
    <w:p w:rsidR="008C09EE" w:rsidRDefault="008C09EE">
      <w:pPr>
        <w:pStyle w:val="ConsPlusNonformat"/>
        <w:jc w:val="both"/>
      </w:pPr>
      <w:r>
        <w:t>сообщает о согласии участвовать в конкурсе на право заключения договоров на</w:t>
      </w:r>
    </w:p>
    <w:p w:rsidR="008C09EE" w:rsidRDefault="008C09EE">
      <w:pPr>
        <w:pStyle w:val="ConsPlusNonformat"/>
        <w:jc w:val="both"/>
      </w:pPr>
      <w:r>
        <w:t xml:space="preserve">транспортное   обслуживание   населения  по  </w:t>
      </w:r>
      <w:proofErr w:type="spellStart"/>
      <w:r>
        <w:t>внутримуниципальным</w:t>
      </w:r>
      <w:proofErr w:type="spellEnd"/>
      <w:r>
        <w:t xml:space="preserve">  маршрутам</w:t>
      </w:r>
    </w:p>
    <w:p w:rsidR="008C09EE" w:rsidRDefault="008C09EE">
      <w:pPr>
        <w:pStyle w:val="ConsPlusNonformat"/>
        <w:jc w:val="both"/>
      </w:pPr>
      <w:r>
        <w:t>регулярного   сообщения   транспортом   общего  пользования  на  территории</w:t>
      </w:r>
    </w:p>
    <w:p w:rsidR="008C09EE" w:rsidRDefault="008C09EE">
      <w:pPr>
        <w:pStyle w:val="ConsPlusNonformat"/>
        <w:jc w:val="both"/>
      </w:pPr>
      <w:r>
        <w:t>муниципального  района "Мосальский район" на условиях конкурса и направляет</w:t>
      </w:r>
    </w:p>
    <w:p w:rsidR="008C09EE" w:rsidRDefault="008C09EE">
      <w:pPr>
        <w:pStyle w:val="ConsPlusNonformat"/>
        <w:jc w:val="both"/>
      </w:pPr>
      <w:r>
        <w:t>настоящую заявку.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7540"/>
        <w:gridCol w:w="964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7540" w:type="dxa"/>
          </w:tcPr>
          <w:p w:rsidR="008C09EE" w:rsidRDefault="008C09EE">
            <w:pPr>
              <w:pStyle w:val="ConsPlusNormal"/>
              <w:jc w:val="center"/>
            </w:pPr>
            <w:r>
              <w:t>Критерии оценки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Состояние автотранспортных средств (срок эксплуатации) - среднеарифметическое:</w:t>
            </w:r>
          </w:p>
          <w:p w:rsidR="008C09EE" w:rsidRDefault="008C09EE">
            <w:pPr>
              <w:pStyle w:val="ConsPlusNormal"/>
            </w:pPr>
            <w:r>
              <w:t>- до 2 лет</w:t>
            </w:r>
          </w:p>
          <w:p w:rsidR="008C09EE" w:rsidRDefault="008C09EE">
            <w:pPr>
              <w:pStyle w:val="ConsPlusNormal"/>
            </w:pPr>
            <w:r>
              <w:t>- от 2 до 3 лет</w:t>
            </w:r>
          </w:p>
          <w:p w:rsidR="008C09EE" w:rsidRDefault="008C09EE">
            <w:pPr>
              <w:pStyle w:val="ConsPlusNormal"/>
            </w:pPr>
            <w:r>
              <w:t>- от 3 до 5 лет</w:t>
            </w:r>
          </w:p>
          <w:p w:rsidR="008C09EE" w:rsidRDefault="008C09EE">
            <w:pPr>
              <w:pStyle w:val="ConsPlusNormal"/>
            </w:pPr>
            <w:r>
              <w:t>- от 5 до 7 лет</w:t>
            </w:r>
          </w:p>
          <w:p w:rsidR="008C09EE" w:rsidRDefault="008C09EE">
            <w:pPr>
              <w:pStyle w:val="ConsPlusNormal"/>
            </w:pPr>
            <w:r>
              <w:t>- свыше 7 лет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Наличие производственно-технической базы для проведения технического обслуживания:</w:t>
            </w:r>
          </w:p>
          <w:p w:rsidR="008C09EE" w:rsidRDefault="008C09EE">
            <w:pPr>
              <w:pStyle w:val="ConsPlusNormal"/>
            </w:pPr>
            <w:r>
              <w:t>- наличие собственной или арендованной сертифицированной</w:t>
            </w:r>
          </w:p>
          <w:p w:rsidR="008C09EE" w:rsidRDefault="008C09EE">
            <w:pPr>
              <w:pStyle w:val="ConsPlusNormal"/>
            </w:pPr>
            <w:r>
              <w:t xml:space="preserve">- наличие собственной или арендованной </w:t>
            </w:r>
            <w:proofErr w:type="spellStart"/>
            <w:r>
              <w:t>несертифицированной</w:t>
            </w:r>
            <w:proofErr w:type="spellEnd"/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Непрерывный стаж работы по осуществлению пассажирских перевозок (стаж перевозчика учитывается с момента получения лицензии на право осуществления пассажирских перевозок):</w:t>
            </w:r>
          </w:p>
          <w:p w:rsidR="008C09EE" w:rsidRDefault="008C09EE">
            <w:pPr>
              <w:pStyle w:val="ConsPlusNormal"/>
            </w:pPr>
            <w:r>
              <w:t>- от 7 и выше лет</w:t>
            </w:r>
          </w:p>
          <w:p w:rsidR="008C09EE" w:rsidRDefault="008C09EE">
            <w:pPr>
              <w:pStyle w:val="ConsPlusNormal"/>
            </w:pPr>
            <w:r>
              <w:t>- от 5 до 7 лет</w:t>
            </w:r>
          </w:p>
          <w:p w:rsidR="008C09EE" w:rsidRDefault="008C09EE">
            <w:pPr>
              <w:pStyle w:val="ConsPlusNormal"/>
            </w:pPr>
            <w:r>
              <w:t>- от 3 до 5 лет</w:t>
            </w:r>
          </w:p>
          <w:p w:rsidR="008C09EE" w:rsidRDefault="008C09EE">
            <w:pPr>
              <w:pStyle w:val="ConsPlusNormal"/>
            </w:pPr>
            <w:r>
              <w:t>- от 1 года до 3 лет</w:t>
            </w:r>
          </w:p>
          <w:p w:rsidR="008C09EE" w:rsidRDefault="008C09EE">
            <w:pPr>
              <w:pStyle w:val="ConsPlusNormal"/>
            </w:pPr>
            <w:r>
              <w:t>- менее 1 года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Наличие резерва для обеспечения бесперебойной работы на маршруте (маршрутах) регулярных перевозок (наличие дополнительных единиц транспорта для обслуживания маршрута согласно условиям конкурсной документации):</w:t>
            </w:r>
          </w:p>
          <w:p w:rsidR="008C09EE" w:rsidRDefault="008C09EE">
            <w:pPr>
              <w:pStyle w:val="ConsPlusNormal"/>
            </w:pPr>
            <w:r>
              <w:t>- резерв имеется</w:t>
            </w:r>
          </w:p>
          <w:p w:rsidR="008C09EE" w:rsidRDefault="008C09EE">
            <w:pPr>
              <w:pStyle w:val="ConsPlusNormal"/>
            </w:pPr>
            <w:r>
              <w:t>- резерв отсутствует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Соблюдение правил дорожно-транспортной дисциплины за последние 12 месяцев:</w:t>
            </w:r>
          </w:p>
          <w:p w:rsidR="008C09EE" w:rsidRDefault="008C09EE">
            <w:pPr>
              <w:pStyle w:val="ConsPlusNormal"/>
            </w:pPr>
            <w:r>
              <w:t>- отсутствие применения штрафных санкций со стороны инспектирующих органов</w:t>
            </w:r>
          </w:p>
          <w:p w:rsidR="008C09EE" w:rsidRDefault="008C09EE">
            <w:pPr>
              <w:pStyle w:val="ConsPlusNormal"/>
            </w:pPr>
            <w:r>
              <w:t>- применялись штрафные санкции со стороны инспектирующих органов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540" w:type="dxa"/>
          </w:tcPr>
          <w:p w:rsidR="008C09EE" w:rsidRDefault="008C09EE">
            <w:pPr>
              <w:pStyle w:val="ConsPlusNormal"/>
            </w:pPr>
            <w:r>
              <w:t>Участие в дорожно-транспортных происшествиях (ДТП), совершенных по вине лицензиата, за последние 24 месяца:</w:t>
            </w:r>
          </w:p>
          <w:p w:rsidR="008C09EE" w:rsidRDefault="008C09EE">
            <w:pPr>
              <w:pStyle w:val="ConsPlusNormal"/>
            </w:pPr>
            <w:r>
              <w:t>- не совершал ДТП</w:t>
            </w:r>
          </w:p>
          <w:p w:rsidR="008C09EE" w:rsidRDefault="008C09EE">
            <w:pPr>
              <w:pStyle w:val="ConsPlusNormal"/>
            </w:pPr>
            <w:r>
              <w:t>- совершал ДТП</w:t>
            </w:r>
          </w:p>
        </w:tc>
        <w:tc>
          <w:tcPr>
            <w:tcW w:w="964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  Мы удостоверяем, что представленные сведения являются полными и верными</w:t>
      </w:r>
    </w:p>
    <w:p w:rsidR="008C09EE" w:rsidRDefault="008C09EE">
      <w:pPr>
        <w:pStyle w:val="ConsPlusNonformat"/>
        <w:jc w:val="both"/>
      </w:pPr>
      <w:r>
        <w:t>во всех деталях.</w:t>
      </w:r>
    </w:p>
    <w:p w:rsidR="008C09EE" w:rsidRDefault="008C09EE">
      <w:pPr>
        <w:pStyle w:val="ConsPlusNonformat"/>
        <w:jc w:val="both"/>
      </w:pPr>
      <w:r>
        <w:t>____________________________         ______________________________________</w:t>
      </w:r>
    </w:p>
    <w:p w:rsidR="008C09EE" w:rsidRDefault="008C09EE">
      <w:pPr>
        <w:pStyle w:val="ConsPlusNonformat"/>
        <w:jc w:val="both"/>
      </w:pPr>
      <w:r>
        <w:t xml:space="preserve">  (наименование Участника)                (Ф.И.О., должность, подпись)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М.П.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>"__" __________________ 20__ г.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                         СПРАВКА ОБ УЧАСТНИКЕ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        Сведения о юридическом лице (для юридического лица)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6123"/>
        <w:gridCol w:w="2381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123" w:type="dxa"/>
          </w:tcPr>
          <w:p w:rsidR="008C09EE" w:rsidRDefault="008C09EE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  <w:jc w:val="center"/>
            </w:pPr>
            <w:r>
              <w:t>Сведения об Участнике</w:t>
            </w: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Полное и сокращенное наименование организации и ее организационно-правовая форма (на основании учредительных документов (устав, положение, учредительный договор), свидетельства о государственной регистрации, свидетельства о внесении записи в единый государственный реестр юридических лиц)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ИНН/КПП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Регистрационные данные:</w:t>
            </w:r>
          </w:p>
          <w:p w:rsidR="008C09EE" w:rsidRDefault="008C09EE">
            <w:pPr>
              <w:pStyle w:val="ConsPlusNormal"/>
            </w:pPr>
            <w:r>
              <w:t>дата, место и орган регистрации юридического лица (на основании свидетельства о государственной регистрации)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Сведения о выданной Участнику лицензии на осуществление перевозок пассажиров автомобильным транспортом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Ф.И.О. руководителя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Ф.И.О. главного бухгалтера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Юридический адрес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Почтовый адрес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 xml:space="preserve">Банковские реквизиты (наименование банка, БИК, </w:t>
            </w:r>
            <w:proofErr w:type="spellStart"/>
            <w:r>
              <w:t>р</w:t>
            </w:r>
            <w:proofErr w:type="spellEnd"/>
            <w:r>
              <w:t>/с и к/с)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Контактные телефоны (с указанием кода страны и города)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Факс (с указанием кода страны и города)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Адрес электронной почты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Численность работников (указывается, сколько всего работников, в том числе водительский состав и ремонтные рабочие)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Численность автотранспорта:</w:t>
            </w:r>
          </w:p>
          <w:p w:rsidR="008C09EE" w:rsidRDefault="008C09EE">
            <w:pPr>
              <w:pStyle w:val="ConsPlusNormal"/>
            </w:pPr>
            <w:r>
              <w:t>- собственного</w:t>
            </w:r>
          </w:p>
          <w:p w:rsidR="008C09EE" w:rsidRDefault="008C09EE">
            <w:pPr>
              <w:pStyle w:val="ConsPlusNormal"/>
            </w:pPr>
            <w:r>
              <w:t>- по договору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   Сведения для индивидуальных предпринимателей (для индивидуальных</w:t>
      </w:r>
    </w:p>
    <w:p w:rsidR="008C09EE" w:rsidRDefault="008C09EE">
      <w:pPr>
        <w:pStyle w:val="ConsPlusNonformat"/>
        <w:jc w:val="both"/>
      </w:pPr>
      <w:r>
        <w:t xml:space="preserve">                             предпринимателей)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6123"/>
        <w:gridCol w:w="2381"/>
      </w:tblGrid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6123" w:type="dxa"/>
          </w:tcPr>
          <w:p w:rsidR="008C09EE" w:rsidRDefault="008C09EE">
            <w:pPr>
              <w:pStyle w:val="ConsPlusNormal"/>
              <w:jc w:val="center"/>
            </w:pPr>
            <w:r>
              <w:t>Наименование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  <w:jc w:val="center"/>
            </w:pPr>
            <w:r>
              <w:t>Сведения об Участнике</w:t>
            </w: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Фамилия, имя, отчество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ИНН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Регистрационные данные:</w:t>
            </w:r>
          </w:p>
          <w:p w:rsidR="008C09EE" w:rsidRDefault="008C09EE">
            <w:pPr>
              <w:pStyle w:val="ConsPlusNormal"/>
            </w:pPr>
            <w:r>
              <w:t>дата, место и орган регистрации юридического лица (на основании свидетельства о государственной регистрации)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Сведения о выданной Участнику лицензии на осуществление перевозок пассажиров автомобильным транспортом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 xml:space="preserve">Банковские реквизиты (наименование банка, БИК, </w:t>
            </w:r>
            <w:proofErr w:type="spellStart"/>
            <w:r>
              <w:t>р</w:t>
            </w:r>
            <w:proofErr w:type="spellEnd"/>
            <w:r>
              <w:t>/с и к/с)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Контактные телефоны (с указанием кода страны и города)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Факс (с указанием кода страны и города)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Юридический адрес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Почтовый адрес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  <w:tr w:rsidR="008C09EE">
        <w:tc>
          <w:tcPr>
            <w:tcW w:w="567" w:type="dxa"/>
          </w:tcPr>
          <w:p w:rsidR="008C09EE" w:rsidRDefault="008C09E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123" w:type="dxa"/>
          </w:tcPr>
          <w:p w:rsidR="008C09EE" w:rsidRDefault="008C09EE">
            <w:pPr>
              <w:pStyle w:val="ConsPlusNormal"/>
            </w:pPr>
            <w:r>
              <w:t>Численность автотранспорта:</w:t>
            </w:r>
          </w:p>
          <w:p w:rsidR="008C09EE" w:rsidRDefault="008C09EE">
            <w:pPr>
              <w:pStyle w:val="ConsPlusNormal"/>
            </w:pPr>
            <w:r>
              <w:t>- собственного</w:t>
            </w:r>
          </w:p>
          <w:p w:rsidR="008C09EE" w:rsidRDefault="008C09EE">
            <w:pPr>
              <w:pStyle w:val="ConsPlusNormal"/>
            </w:pPr>
            <w:r>
              <w:t>- по договору</w:t>
            </w:r>
          </w:p>
        </w:tc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          Данные по наличию производственно-технической базы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381"/>
        <w:gridCol w:w="2419"/>
        <w:gridCol w:w="1939"/>
        <w:gridCol w:w="2324"/>
      </w:tblGrid>
      <w:tr w:rsidR="008C09EE">
        <w:tc>
          <w:tcPr>
            <w:tcW w:w="2381" w:type="dxa"/>
          </w:tcPr>
          <w:p w:rsidR="008C09EE" w:rsidRDefault="008C09EE">
            <w:pPr>
              <w:pStyle w:val="ConsPlusNormal"/>
              <w:jc w:val="center"/>
            </w:pPr>
            <w:r>
              <w:t>Собственная или арендована (на основании договора N ___ от _______)</w:t>
            </w:r>
          </w:p>
        </w:tc>
        <w:tc>
          <w:tcPr>
            <w:tcW w:w="2419" w:type="dxa"/>
          </w:tcPr>
          <w:p w:rsidR="008C09EE" w:rsidRDefault="008C09EE">
            <w:pPr>
              <w:pStyle w:val="ConsPlusNormal"/>
              <w:jc w:val="center"/>
            </w:pPr>
            <w:r>
              <w:t>Сертифицированная/</w:t>
            </w:r>
            <w:proofErr w:type="spellStart"/>
            <w:r>
              <w:t>несертифицированная</w:t>
            </w:r>
            <w:proofErr w:type="spellEnd"/>
          </w:p>
        </w:tc>
        <w:tc>
          <w:tcPr>
            <w:tcW w:w="1939" w:type="dxa"/>
          </w:tcPr>
          <w:p w:rsidR="008C09EE" w:rsidRDefault="008C09EE">
            <w:pPr>
              <w:pStyle w:val="ConsPlusNormal"/>
              <w:jc w:val="center"/>
            </w:pPr>
            <w:r>
              <w:t>Наименование, адрес, местонахождение</w:t>
            </w:r>
          </w:p>
        </w:tc>
        <w:tc>
          <w:tcPr>
            <w:tcW w:w="2324" w:type="dxa"/>
          </w:tcPr>
          <w:p w:rsidR="008C09EE" w:rsidRDefault="008C09EE">
            <w:pPr>
              <w:pStyle w:val="ConsPlusNormal"/>
              <w:jc w:val="center"/>
            </w:pPr>
            <w:r>
              <w:t>Краткая характеристика объекта (в том числе площадь, вместимость и т.д.)</w:t>
            </w:r>
          </w:p>
        </w:tc>
      </w:tr>
      <w:tr w:rsidR="008C09EE">
        <w:tc>
          <w:tcPr>
            <w:tcW w:w="2381" w:type="dxa"/>
          </w:tcPr>
          <w:p w:rsidR="008C09EE" w:rsidRDefault="008C09EE">
            <w:pPr>
              <w:pStyle w:val="ConsPlusNormal"/>
            </w:pPr>
          </w:p>
        </w:tc>
        <w:tc>
          <w:tcPr>
            <w:tcW w:w="2419" w:type="dxa"/>
          </w:tcPr>
          <w:p w:rsidR="008C09EE" w:rsidRDefault="008C09EE">
            <w:pPr>
              <w:pStyle w:val="ConsPlusNormal"/>
            </w:pPr>
          </w:p>
        </w:tc>
        <w:tc>
          <w:tcPr>
            <w:tcW w:w="1939" w:type="dxa"/>
          </w:tcPr>
          <w:p w:rsidR="008C09EE" w:rsidRDefault="008C09EE">
            <w:pPr>
              <w:pStyle w:val="ConsPlusNormal"/>
            </w:pPr>
          </w:p>
        </w:tc>
        <w:tc>
          <w:tcPr>
            <w:tcW w:w="2324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                             Автотранспорт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17"/>
        <w:gridCol w:w="544"/>
        <w:gridCol w:w="1020"/>
        <w:gridCol w:w="1134"/>
        <w:gridCol w:w="1474"/>
        <w:gridCol w:w="2948"/>
      </w:tblGrid>
      <w:tr w:rsidR="008C09EE">
        <w:tc>
          <w:tcPr>
            <w:tcW w:w="510" w:type="dxa"/>
          </w:tcPr>
          <w:p w:rsidR="008C09EE" w:rsidRDefault="008C09EE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1417" w:type="dxa"/>
          </w:tcPr>
          <w:p w:rsidR="008C09EE" w:rsidRDefault="008C09EE">
            <w:pPr>
              <w:pStyle w:val="ConsPlusNormal"/>
              <w:jc w:val="center"/>
            </w:pPr>
            <w:r>
              <w:t>Наименование, марка, модель</w:t>
            </w:r>
          </w:p>
        </w:tc>
        <w:tc>
          <w:tcPr>
            <w:tcW w:w="544" w:type="dxa"/>
          </w:tcPr>
          <w:p w:rsidR="008C09EE" w:rsidRDefault="008C09EE">
            <w:pPr>
              <w:pStyle w:val="ConsPlusNormal"/>
              <w:jc w:val="center"/>
            </w:pPr>
            <w:proofErr w:type="spellStart"/>
            <w:r>
              <w:t>Гос</w:t>
            </w:r>
            <w:proofErr w:type="spellEnd"/>
            <w:r>
              <w:t>. N</w:t>
            </w:r>
          </w:p>
        </w:tc>
        <w:tc>
          <w:tcPr>
            <w:tcW w:w="1020" w:type="dxa"/>
          </w:tcPr>
          <w:p w:rsidR="008C09EE" w:rsidRDefault="008C09EE">
            <w:pPr>
              <w:pStyle w:val="ConsPlusNormal"/>
              <w:jc w:val="center"/>
            </w:pPr>
            <w:r>
              <w:t>Год изготовления</w:t>
            </w:r>
          </w:p>
        </w:tc>
        <w:tc>
          <w:tcPr>
            <w:tcW w:w="1134" w:type="dxa"/>
          </w:tcPr>
          <w:p w:rsidR="008C09EE" w:rsidRDefault="008C09EE">
            <w:pPr>
              <w:pStyle w:val="ConsPlusNormal"/>
              <w:jc w:val="center"/>
            </w:pPr>
            <w:r>
              <w:t>Дата последнего техосмотра</w:t>
            </w:r>
          </w:p>
        </w:tc>
        <w:tc>
          <w:tcPr>
            <w:tcW w:w="1474" w:type="dxa"/>
          </w:tcPr>
          <w:p w:rsidR="008C09EE" w:rsidRDefault="008C09EE">
            <w:pPr>
              <w:pStyle w:val="ConsPlusNormal"/>
              <w:jc w:val="center"/>
            </w:pPr>
            <w:r>
              <w:t>Состояние транспортной дисциплины</w:t>
            </w:r>
          </w:p>
        </w:tc>
        <w:tc>
          <w:tcPr>
            <w:tcW w:w="2948" w:type="dxa"/>
          </w:tcPr>
          <w:p w:rsidR="008C09EE" w:rsidRDefault="008C09EE">
            <w:pPr>
              <w:pStyle w:val="ConsPlusNormal"/>
              <w:jc w:val="center"/>
            </w:pPr>
            <w:r>
              <w:t>В собственности или по договору (с указанием номера паспорта транспортного средства, если по договору - с указанием сторон договора, номера, даты заключения, срока действия (не менее трех лет)</w:t>
            </w:r>
          </w:p>
        </w:tc>
      </w:tr>
      <w:tr w:rsidR="008C09EE">
        <w:tc>
          <w:tcPr>
            <w:tcW w:w="510" w:type="dxa"/>
          </w:tcPr>
          <w:p w:rsidR="008C09EE" w:rsidRDefault="008C09EE">
            <w:pPr>
              <w:pStyle w:val="ConsPlusNormal"/>
            </w:pPr>
          </w:p>
        </w:tc>
        <w:tc>
          <w:tcPr>
            <w:tcW w:w="1417" w:type="dxa"/>
          </w:tcPr>
          <w:p w:rsidR="008C09EE" w:rsidRDefault="008C09EE">
            <w:pPr>
              <w:pStyle w:val="ConsPlusNormal"/>
            </w:pPr>
          </w:p>
        </w:tc>
        <w:tc>
          <w:tcPr>
            <w:tcW w:w="544" w:type="dxa"/>
          </w:tcPr>
          <w:p w:rsidR="008C09EE" w:rsidRDefault="008C09EE">
            <w:pPr>
              <w:pStyle w:val="ConsPlusNormal"/>
            </w:pPr>
          </w:p>
        </w:tc>
        <w:tc>
          <w:tcPr>
            <w:tcW w:w="1020" w:type="dxa"/>
          </w:tcPr>
          <w:p w:rsidR="008C09EE" w:rsidRDefault="008C09EE">
            <w:pPr>
              <w:pStyle w:val="ConsPlusNormal"/>
            </w:pPr>
          </w:p>
        </w:tc>
        <w:tc>
          <w:tcPr>
            <w:tcW w:w="1134" w:type="dxa"/>
          </w:tcPr>
          <w:p w:rsidR="008C09EE" w:rsidRDefault="008C09EE">
            <w:pPr>
              <w:pStyle w:val="ConsPlusNormal"/>
            </w:pPr>
          </w:p>
        </w:tc>
        <w:tc>
          <w:tcPr>
            <w:tcW w:w="1474" w:type="dxa"/>
          </w:tcPr>
          <w:p w:rsidR="008C09EE" w:rsidRDefault="008C09EE">
            <w:pPr>
              <w:pStyle w:val="ConsPlusNormal"/>
            </w:pPr>
          </w:p>
        </w:tc>
        <w:tc>
          <w:tcPr>
            <w:tcW w:w="2948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 xml:space="preserve">  Наличие диспетчерского управления пассажирскими перевозками и контроль</w:t>
      </w:r>
    </w:p>
    <w:p w:rsidR="008C09EE" w:rsidRDefault="008C09EE">
      <w:pPr>
        <w:pStyle w:val="ConsPlusNonformat"/>
        <w:jc w:val="both"/>
      </w:pPr>
      <w:r>
        <w:t xml:space="preserve">                           выполнения расписания</w:t>
      </w:r>
    </w:p>
    <w:p w:rsidR="008C09EE" w:rsidRDefault="008C09EE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92"/>
        <w:gridCol w:w="4422"/>
      </w:tblGrid>
      <w:tr w:rsidR="008C09EE">
        <w:tc>
          <w:tcPr>
            <w:tcW w:w="4592" w:type="dxa"/>
          </w:tcPr>
          <w:p w:rsidR="008C09EE" w:rsidRDefault="008C09EE">
            <w:pPr>
              <w:pStyle w:val="ConsPlusNormal"/>
              <w:jc w:val="center"/>
            </w:pPr>
            <w:r>
              <w:t>Собственная или арендованная (на основании договора N ___ от __________)</w:t>
            </w:r>
          </w:p>
        </w:tc>
        <w:tc>
          <w:tcPr>
            <w:tcW w:w="4422" w:type="dxa"/>
          </w:tcPr>
          <w:p w:rsidR="008C09EE" w:rsidRDefault="008C09EE">
            <w:pPr>
              <w:pStyle w:val="ConsPlusNormal"/>
              <w:jc w:val="center"/>
            </w:pPr>
            <w:r>
              <w:t>Местонахождение, тел.</w:t>
            </w:r>
          </w:p>
        </w:tc>
      </w:tr>
      <w:tr w:rsidR="008C09EE">
        <w:tc>
          <w:tcPr>
            <w:tcW w:w="4592" w:type="dxa"/>
          </w:tcPr>
          <w:p w:rsidR="008C09EE" w:rsidRDefault="008C09EE">
            <w:pPr>
              <w:pStyle w:val="ConsPlusNormal"/>
            </w:pPr>
          </w:p>
        </w:tc>
        <w:tc>
          <w:tcPr>
            <w:tcW w:w="4422" w:type="dxa"/>
          </w:tcPr>
          <w:p w:rsidR="008C09EE" w:rsidRDefault="008C09EE">
            <w:pPr>
              <w:pStyle w:val="ConsPlusNormal"/>
            </w:pPr>
          </w:p>
        </w:tc>
      </w:tr>
    </w:tbl>
    <w:p w:rsidR="008C09EE" w:rsidRDefault="008C09EE">
      <w:pPr>
        <w:pStyle w:val="ConsPlusNormal"/>
        <w:jc w:val="both"/>
      </w:pPr>
    </w:p>
    <w:p w:rsidR="008C09EE" w:rsidRDefault="008C09EE">
      <w:pPr>
        <w:pStyle w:val="ConsPlusNonformat"/>
        <w:jc w:val="both"/>
      </w:pPr>
      <w:r>
        <w:t>____________________________         ______________________________________</w:t>
      </w:r>
    </w:p>
    <w:p w:rsidR="008C09EE" w:rsidRDefault="008C09EE">
      <w:pPr>
        <w:pStyle w:val="ConsPlusNonformat"/>
        <w:jc w:val="both"/>
      </w:pPr>
      <w:r>
        <w:t xml:space="preserve">  (наименование Участника)                (Ф.И.О., должность, подпись)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 xml:space="preserve">    М.П.</w:t>
      </w:r>
    </w:p>
    <w:p w:rsidR="008C09EE" w:rsidRDefault="008C09EE">
      <w:pPr>
        <w:pStyle w:val="ConsPlusNonformat"/>
        <w:jc w:val="both"/>
      </w:pPr>
    </w:p>
    <w:p w:rsidR="008C09EE" w:rsidRDefault="008C09EE">
      <w:pPr>
        <w:pStyle w:val="ConsPlusNonformat"/>
        <w:jc w:val="both"/>
      </w:pPr>
      <w:r>
        <w:t>"__" __________________ 20__ г.</w:t>
      </w: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jc w:val="both"/>
      </w:pPr>
    </w:p>
    <w:p w:rsidR="008C09EE" w:rsidRDefault="008C09E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D6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C09EE"/>
    <w:rsid w:val="0007060E"/>
    <w:rsid w:val="000D68E9"/>
    <w:rsid w:val="001226D6"/>
    <w:rsid w:val="001666F0"/>
    <w:rsid w:val="001E5077"/>
    <w:rsid w:val="00267E30"/>
    <w:rsid w:val="00287513"/>
    <w:rsid w:val="002E3F80"/>
    <w:rsid w:val="0049528A"/>
    <w:rsid w:val="00495F8F"/>
    <w:rsid w:val="004D5175"/>
    <w:rsid w:val="0069692F"/>
    <w:rsid w:val="006C5560"/>
    <w:rsid w:val="006E270B"/>
    <w:rsid w:val="00732154"/>
    <w:rsid w:val="008335E5"/>
    <w:rsid w:val="00840FA5"/>
    <w:rsid w:val="008C09EE"/>
    <w:rsid w:val="00933B85"/>
    <w:rsid w:val="00A36CDB"/>
    <w:rsid w:val="00AC6B32"/>
    <w:rsid w:val="00BA7EF9"/>
    <w:rsid w:val="00BC38A2"/>
    <w:rsid w:val="00C17728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C09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09E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09E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C09E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57121AE13025CD72B5A9464A2F9210E4A4E3C1EBDA3EB2F8AEDDBF33F4053255008B60B1507FC93B3WAJ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57121AE13025CD72B5A9464A2F9210E49463E10BFAEEB2F8AEDDBF33F4053255008B60B1507FC93B3W9J" TargetMode="External"/><Relationship Id="rId11" Type="http://schemas.openxmlformats.org/officeDocument/2006/relationships/hyperlink" Target="consultantplus://offline/ref=257121AE13025CD72B5A9464A2F9210E49443F1CBBA2EB2F8AEDDBF33FB4W0J" TargetMode="External"/><Relationship Id="rId5" Type="http://schemas.openxmlformats.org/officeDocument/2006/relationships/hyperlink" Target="consultantplus://offline/ref=257121AE13025CD72B5A9464A2F9210E4A4E3C1EBDA3EB2F8AEDDBF33F4053255008B60B1507FE93B3WCJ" TargetMode="External"/><Relationship Id="rId10" Type="http://schemas.openxmlformats.org/officeDocument/2006/relationships/image" Target="media/image3.wmf"/><Relationship Id="rId4" Type="http://schemas.openxmlformats.org/officeDocument/2006/relationships/hyperlink" Target="consultantplus://offline/ref=257121AE13025CD72B5A9464A2F9210E4A4E3C1EBDA3EB2F8AEDDBF33F4053255008B60B1507FE93B3WBJ" TargetMode="Externa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3229</Words>
  <Characters>18407</Characters>
  <Application>Microsoft Office Word</Application>
  <DocSecurity>0</DocSecurity>
  <Lines>153</Lines>
  <Paragraphs>43</Paragraphs>
  <ScaleCrop>false</ScaleCrop>
  <Company>RePack by SPecialiST</Company>
  <LinksUpToDate>false</LinksUpToDate>
  <CharactersWithSpaces>21593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2017-10-30T09:22:00Z</dcterms:created>
  <dcterms:modified xsi:type="dcterms:W3CDTF">2017-10-30T09:24:00Z</dcterms:modified>
</cp:coreProperties>
</file>