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79F" w:rsidRDefault="00FA479F">
      <w:pPr>
        <w:pStyle w:val="ConsPlusNormal"/>
        <w:jc w:val="both"/>
        <w:outlineLvl w:val="0"/>
      </w:pPr>
    </w:p>
    <w:p w:rsidR="00FA479F" w:rsidRDefault="00FA479F">
      <w:pPr>
        <w:pStyle w:val="ConsPlusTitle"/>
        <w:jc w:val="center"/>
      </w:pPr>
      <w:r>
        <w:t>КАЛУЖСКАЯ ОБЛАСТЬ</w:t>
      </w:r>
    </w:p>
    <w:p w:rsidR="00FA479F" w:rsidRDefault="00FA479F">
      <w:pPr>
        <w:pStyle w:val="ConsPlusTitle"/>
        <w:jc w:val="center"/>
      </w:pPr>
      <w:r>
        <w:t>АДМИНИСТРАЦИЯ МУНИЦИПАЛЬНОГО РАЙОНА</w:t>
      </w:r>
    </w:p>
    <w:p w:rsidR="00FA479F" w:rsidRDefault="00FA479F">
      <w:pPr>
        <w:pStyle w:val="ConsPlusTitle"/>
        <w:jc w:val="center"/>
      </w:pPr>
      <w:r>
        <w:t>"МОСАЛЬСКИЙ РАЙОН"</w:t>
      </w:r>
    </w:p>
    <w:p w:rsidR="00FA479F" w:rsidRDefault="00FA479F">
      <w:pPr>
        <w:pStyle w:val="ConsPlusTitle"/>
        <w:jc w:val="center"/>
      </w:pPr>
    </w:p>
    <w:p w:rsidR="00FA479F" w:rsidRDefault="00FA479F">
      <w:pPr>
        <w:pStyle w:val="ConsPlusTitle"/>
        <w:jc w:val="center"/>
      </w:pPr>
      <w:r>
        <w:t>ПОСТАНОВЛЕНИЕ</w:t>
      </w:r>
    </w:p>
    <w:p w:rsidR="00FA479F" w:rsidRDefault="00FA479F">
      <w:pPr>
        <w:pStyle w:val="ConsPlusTitle"/>
        <w:jc w:val="center"/>
      </w:pPr>
      <w:r>
        <w:t>от 15 августа 2016 г. N 275</w:t>
      </w:r>
    </w:p>
    <w:p w:rsidR="00FA479F" w:rsidRDefault="00FA479F">
      <w:pPr>
        <w:pStyle w:val="ConsPlusTitle"/>
        <w:jc w:val="center"/>
      </w:pPr>
    </w:p>
    <w:p w:rsidR="00FA479F" w:rsidRDefault="00FA479F">
      <w:pPr>
        <w:pStyle w:val="ConsPlusTitle"/>
        <w:jc w:val="center"/>
      </w:pPr>
      <w:r>
        <w:t>О ВНЕСЕНИИ ИЗМЕНЕНИЙ В ПОСТАНОВЛЕНИЕ АДМИНИСТРАЦИИ</w:t>
      </w:r>
    </w:p>
    <w:p w:rsidR="00FA479F" w:rsidRDefault="00FA479F">
      <w:pPr>
        <w:pStyle w:val="ConsPlusTitle"/>
        <w:jc w:val="center"/>
      </w:pPr>
      <w:r>
        <w:t>МР "МОСАЛЬСКИЙ РАЙОН" ОТ 28.03.2016 N 77 "ОБ УТВЕРЖДЕНИИ</w:t>
      </w:r>
    </w:p>
    <w:p w:rsidR="00FA479F" w:rsidRDefault="00FA479F">
      <w:pPr>
        <w:pStyle w:val="ConsPlusTitle"/>
        <w:jc w:val="center"/>
      </w:pPr>
      <w:r>
        <w:t>АДМИНИСТРАТИВНОГО РЕГЛАМЕНТА ПО ОКАЗАНИЮ МУНИЦИПАЛЬНОЙ</w:t>
      </w:r>
    </w:p>
    <w:p w:rsidR="00FA479F" w:rsidRDefault="00FA479F">
      <w:pPr>
        <w:pStyle w:val="ConsPlusTitle"/>
        <w:jc w:val="center"/>
      </w:pPr>
      <w:r>
        <w:t>УСЛУГИ "ВЫДАЧА ГРАДОСТРОИТЕЛЬНОГО ПЛАНА ЗЕМЕЛЬНОГО УЧАСТКА</w:t>
      </w:r>
    </w:p>
    <w:p w:rsidR="00FA479F" w:rsidRDefault="00FA479F">
      <w:pPr>
        <w:pStyle w:val="ConsPlusTitle"/>
        <w:jc w:val="center"/>
      </w:pPr>
      <w:r>
        <w:t>В ВИДЕ ОТДЕЛЬНОГО ДОКУМЕНТА" НА ТЕРРИТОРИИ МУНИЦИПАЛЬНОГО</w:t>
      </w:r>
    </w:p>
    <w:p w:rsidR="00FA479F" w:rsidRDefault="00FA479F">
      <w:pPr>
        <w:pStyle w:val="ConsPlusTitle"/>
        <w:jc w:val="center"/>
      </w:pPr>
      <w:r>
        <w:t>РАЙОНА "МОСАЛЬСКИЙ РАЙОН"</w:t>
      </w:r>
    </w:p>
    <w:p w:rsidR="00FA479F" w:rsidRDefault="00FA479F">
      <w:pPr>
        <w:pStyle w:val="ConsPlusNormal"/>
        <w:jc w:val="both"/>
      </w:pPr>
    </w:p>
    <w:p w:rsidR="00FA479F" w:rsidRDefault="00FA479F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приказом</w:t>
        </w:r>
      </w:hyperlink>
      <w:r>
        <w:t xml:space="preserve"> Министерства строительства и жилищно-коммунального хозяйства Российской Федерации от 06.06.2016 N 400/</w:t>
      </w:r>
      <w:proofErr w:type="spellStart"/>
      <w:r>
        <w:t>пр</w:t>
      </w:r>
      <w:proofErr w:type="spellEnd"/>
      <w:r>
        <w:t xml:space="preserve"> "Об утверждении формы градостроительного плана земельного участка", </w:t>
      </w:r>
      <w:hyperlink r:id="rId5" w:history="1">
        <w:r>
          <w:rPr>
            <w:color w:val="0000FF"/>
          </w:rPr>
          <w:t>ст. ст. 33</w:t>
        </w:r>
      </w:hyperlink>
      <w:r>
        <w:t xml:space="preserve">, </w:t>
      </w:r>
      <w:hyperlink r:id="rId6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FA479F" w:rsidRDefault="00FA479F" w:rsidP="00CC6E2C">
      <w:pPr>
        <w:pStyle w:val="ConsPlusNormal"/>
        <w:ind w:firstLine="540"/>
        <w:jc w:val="both"/>
        <w:rPr>
          <w:sz w:val="2"/>
          <w:szCs w:val="2"/>
        </w:rPr>
      </w:pPr>
      <w:r>
        <w:t>ПОСТАНОВЛЯЕТ:</w:t>
      </w:r>
    </w:p>
    <w:p w:rsidR="00FA479F" w:rsidRDefault="00FA479F">
      <w:pPr>
        <w:pStyle w:val="ConsPlusNormal"/>
        <w:ind w:firstLine="540"/>
        <w:jc w:val="both"/>
      </w:pPr>
      <w:r>
        <w:t xml:space="preserve">1. Внести изменения в </w:t>
      </w:r>
      <w:hyperlink r:id="rId7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28.03.2016 N 77 "Об утверждении административного регламента по оказанию муниципальной услуги "Выдача градостроительного плана земельного участка в виде отдельного документа" на территории муниципального района "Мосальский район":</w:t>
      </w:r>
    </w:p>
    <w:p w:rsidR="00FA479F" w:rsidRDefault="00FA479F">
      <w:pPr>
        <w:pStyle w:val="ConsPlusNormal"/>
        <w:ind w:firstLine="540"/>
        <w:jc w:val="both"/>
      </w:pPr>
      <w:r>
        <w:t xml:space="preserve">- в административный </w:t>
      </w:r>
      <w:hyperlink r:id="rId8" w:history="1">
        <w:r>
          <w:rPr>
            <w:color w:val="0000FF"/>
          </w:rPr>
          <w:t>регламент</w:t>
        </w:r>
      </w:hyperlink>
      <w:r>
        <w:t xml:space="preserve"> по предоставлению государственной услуги "Выдача градостроительного плана земельного участка в виде отдельного документа" на территории муниципального района "Мосальский район" внести следующие изменения:</w:t>
      </w:r>
    </w:p>
    <w:p w:rsidR="00FA479F" w:rsidRDefault="00FA479F">
      <w:pPr>
        <w:pStyle w:val="ConsPlusNormal"/>
        <w:ind w:firstLine="540"/>
        <w:jc w:val="both"/>
      </w:pPr>
      <w:r>
        <w:t xml:space="preserve">а) в </w:t>
      </w:r>
      <w:hyperlink r:id="rId9" w:history="1">
        <w:r>
          <w:rPr>
            <w:color w:val="0000FF"/>
          </w:rPr>
          <w:t>пункте 1.3 раздела 1</w:t>
        </w:r>
      </w:hyperlink>
      <w:r>
        <w:t xml:space="preserve"> слова "</w:t>
      </w:r>
      <w:hyperlink r:id="rId10" w:history="1">
        <w:r>
          <w:rPr>
            <w:color w:val="0000FF"/>
          </w:rPr>
          <w:t>приказ</w:t>
        </w:r>
      </w:hyperlink>
      <w:r>
        <w:t xml:space="preserve"> Министерства регионального развития Российской Федерации от 10 мая 2011 года N 207 "Об утверждении формы градостроительного плана земельного участка" заменить словами "</w:t>
      </w:r>
      <w:hyperlink r:id="rId11" w:history="1">
        <w:r>
          <w:rPr>
            <w:color w:val="0000FF"/>
          </w:rPr>
          <w:t>приказ</w:t>
        </w:r>
      </w:hyperlink>
      <w:r>
        <w:t xml:space="preserve"> Министерства строительства и жилищно-коммунального хозяйства Российской Федерации от 6 июня 2016 г. N 400/</w:t>
      </w:r>
      <w:proofErr w:type="spellStart"/>
      <w:r>
        <w:t>пр</w:t>
      </w:r>
      <w:proofErr w:type="spellEnd"/>
      <w:r>
        <w:t xml:space="preserve"> "Об утверждении формы градостроительного плана земельного участка";</w:t>
      </w:r>
    </w:p>
    <w:p w:rsidR="00FA479F" w:rsidRDefault="00FA479F">
      <w:pPr>
        <w:pStyle w:val="ConsPlusNormal"/>
        <w:ind w:firstLine="540"/>
        <w:jc w:val="both"/>
      </w:pPr>
      <w:r>
        <w:t xml:space="preserve">б) в </w:t>
      </w:r>
      <w:hyperlink r:id="rId12" w:history="1">
        <w:r>
          <w:rPr>
            <w:color w:val="0000FF"/>
          </w:rPr>
          <w:t>пункте 1.3 раздела 1</w:t>
        </w:r>
      </w:hyperlink>
      <w:r>
        <w:t xml:space="preserve"> слова "</w:t>
      </w:r>
      <w:hyperlink r:id="rId13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29 декабря 2005 года N 840 "О форме градостроительного плана земельного участка";" и слова "</w:t>
      </w:r>
      <w:hyperlink r:id="rId14" w:history="1">
        <w:r>
          <w:rPr>
            <w:color w:val="0000FF"/>
          </w:rPr>
          <w:t>приказ</w:t>
        </w:r>
      </w:hyperlink>
      <w:r>
        <w:t xml:space="preserve"> Министерства регионального развития Российской Федерации от 19 октября 2006 года N 120 "Об утверждении Инструкции о порядке заполнения формы разрешения на строительство" исключить;</w:t>
      </w:r>
    </w:p>
    <w:p w:rsidR="00FA479F" w:rsidRDefault="00FA479F">
      <w:pPr>
        <w:pStyle w:val="ConsPlusNormal"/>
        <w:ind w:firstLine="540"/>
        <w:jc w:val="both"/>
      </w:pPr>
      <w:r>
        <w:t xml:space="preserve">в) в </w:t>
      </w:r>
      <w:hyperlink r:id="rId15" w:history="1">
        <w:r>
          <w:rPr>
            <w:color w:val="0000FF"/>
          </w:rPr>
          <w:t>пункте 4.2 раздела 2</w:t>
        </w:r>
      </w:hyperlink>
      <w:r>
        <w:t xml:space="preserve"> слова "приказом </w:t>
      </w:r>
      <w:proofErr w:type="spellStart"/>
      <w:r>
        <w:t>Минрегиона</w:t>
      </w:r>
      <w:proofErr w:type="spellEnd"/>
      <w:r>
        <w:t xml:space="preserve"> Российской Федерации от 10.05.2011 N 207 "Об утверждении формы градостроительного плана земельного участка" заменить словами "приказом Министерства строительства и жилищно-коммунального хозяйства Российской Федерации от 6 июня 2016 г. N 400/</w:t>
      </w:r>
      <w:proofErr w:type="spellStart"/>
      <w:r>
        <w:t>пр</w:t>
      </w:r>
      <w:proofErr w:type="spellEnd"/>
      <w:r>
        <w:t xml:space="preserve"> "Об утверждении формы градостроительного плана земельного участка".</w:t>
      </w:r>
    </w:p>
    <w:p w:rsidR="00FA479F" w:rsidRDefault="00FA479F">
      <w:pPr>
        <w:pStyle w:val="ConsPlusNormal"/>
        <w:ind w:firstLine="540"/>
        <w:jc w:val="both"/>
      </w:pPr>
      <w:r>
        <w:t xml:space="preserve">2. Контроль за исполнением настоящего Постановления возложить на заместителя Главы администрации по муниципальному и сельскому хозяйству </w:t>
      </w:r>
      <w:proofErr w:type="spellStart"/>
      <w:r>
        <w:t>Дубенка</w:t>
      </w:r>
      <w:proofErr w:type="spellEnd"/>
      <w:r>
        <w:t xml:space="preserve"> С.Н.</w:t>
      </w:r>
    </w:p>
    <w:p w:rsidR="00FA479F" w:rsidRDefault="00FA479F">
      <w:pPr>
        <w:pStyle w:val="ConsPlusNormal"/>
        <w:ind w:firstLine="540"/>
        <w:jc w:val="both"/>
      </w:pPr>
      <w:r>
        <w:t>3. Настоящее Постановление вступает в силу после официального опубликования и размещения на официальном сайте муниципального района "Мосальский район".</w:t>
      </w:r>
    </w:p>
    <w:p w:rsidR="00FA479F" w:rsidRDefault="00FA479F">
      <w:pPr>
        <w:pStyle w:val="ConsPlusNormal"/>
        <w:jc w:val="both"/>
      </w:pPr>
    </w:p>
    <w:p w:rsidR="00FA479F" w:rsidRDefault="00FA479F">
      <w:pPr>
        <w:pStyle w:val="ConsPlusNormal"/>
        <w:jc w:val="right"/>
      </w:pPr>
      <w:r>
        <w:t>Глава администрации</w:t>
      </w:r>
    </w:p>
    <w:p w:rsidR="00FA479F" w:rsidRDefault="00FA479F">
      <w:pPr>
        <w:pStyle w:val="ConsPlusNormal"/>
        <w:jc w:val="right"/>
      </w:pPr>
      <w:r>
        <w:t>муниципального района</w:t>
      </w:r>
    </w:p>
    <w:p w:rsidR="00FA479F" w:rsidRDefault="00FA479F">
      <w:pPr>
        <w:pStyle w:val="ConsPlusNormal"/>
        <w:jc w:val="right"/>
      </w:pPr>
      <w:r>
        <w:t>"Мосальский район"</w:t>
      </w:r>
    </w:p>
    <w:p w:rsidR="00DD24EB" w:rsidRDefault="00FA479F" w:rsidP="00580D58">
      <w:pPr>
        <w:pStyle w:val="ConsPlusNormal"/>
        <w:jc w:val="right"/>
      </w:pPr>
      <w:r>
        <w:t>А.В.Кошелев</w:t>
      </w:r>
    </w:p>
    <w:sectPr w:rsidR="00DD24EB" w:rsidSect="00AB3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FA479F"/>
    <w:rsid w:val="000D68E9"/>
    <w:rsid w:val="001666F0"/>
    <w:rsid w:val="00580D58"/>
    <w:rsid w:val="00637618"/>
    <w:rsid w:val="006C5560"/>
    <w:rsid w:val="00AC6B32"/>
    <w:rsid w:val="00C54515"/>
    <w:rsid w:val="00C7312E"/>
    <w:rsid w:val="00CC6E2C"/>
    <w:rsid w:val="00D87BE5"/>
    <w:rsid w:val="00DA6507"/>
    <w:rsid w:val="00DD24EB"/>
    <w:rsid w:val="00FA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A479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FA479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A479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B2C633340E6565417A1858F009292820DDBE96697BD8D51BA1E3FAFC5728F591BC1E4D0DDB78056D71843M8wEH" TargetMode="External"/><Relationship Id="rId13" Type="http://schemas.openxmlformats.org/officeDocument/2006/relationships/hyperlink" Target="consultantplus://offline/ref=EB2C633340E6565417A19B8216FECC8C0FD7B16D9BB5DC0CED1868F0M9w5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B2C633340E6565417A1858F009292820DDBE96697BD8D51BA1E3FAFC5728F59M1wBH" TargetMode="External"/><Relationship Id="rId12" Type="http://schemas.openxmlformats.org/officeDocument/2006/relationships/hyperlink" Target="consultantplus://offline/ref=EB2C633340E6565417A1858F009292820DDBE96697BD8D51BA1E3FAFC5728F591BC1E4D0DDB78056D71840M8wE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B2C633340E6565417A1858F009292820DDBE96699B78852B81E3FAFC5728F591BC1E4D0DDB78056D61946M8wCH" TargetMode="External"/><Relationship Id="rId11" Type="http://schemas.openxmlformats.org/officeDocument/2006/relationships/hyperlink" Target="consultantplus://offline/ref=EB2C633340E6565417A19B8216FECC8C08D0B5699CBC8106E54164F292M7wBH" TargetMode="External"/><Relationship Id="rId5" Type="http://schemas.openxmlformats.org/officeDocument/2006/relationships/hyperlink" Target="consultantplus://offline/ref=EB2C633340E6565417A1858F009292820DDBE96699B78852B81E3FAFC5728F591BC1E4D0DDB78056D61942M8wFH" TargetMode="External"/><Relationship Id="rId15" Type="http://schemas.openxmlformats.org/officeDocument/2006/relationships/hyperlink" Target="consultantplus://offline/ref=EB2C633340E6565417A1858F009292820DDBE96697BD8D51BA1E3FAFC5728F591BC1E4D0DDB78056D71846M8w5H" TargetMode="External"/><Relationship Id="rId10" Type="http://schemas.openxmlformats.org/officeDocument/2006/relationships/hyperlink" Target="consultantplus://offline/ref=EB2C633340E6565417A19B8216FECC8C0BD1B36F9EBB8106E54164F292M7wBH" TargetMode="External"/><Relationship Id="rId4" Type="http://schemas.openxmlformats.org/officeDocument/2006/relationships/hyperlink" Target="consultantplus://offline/ref=EB2C633340E6565417A19B8216FECC8C08D0B5699CBC8106E54164F292M7wBH" TargetMode="External"/><Relationship Id="rId9" Type="http://schemas.openxmlformats.org/officeDocument/2006/relationships/hyperlink" Target="consultantplus://offline/ref=EB2C633340E6565417A1858F009292820DDBE96697BD8D51BA1E3FAFC5728F591BC1E4D0DDB78056D71840M8w8H" TargetMode="External"/><Relationship Id="rId14" Type="http://schemas.openxmlformats.org/officeDocument/2006/relationships/hyperlink" Target="consultantplus://offline/ref=EB2C633340E6565417A19B8216FECC8C0CD3B06A9EB5DC0CED1868F0M9w5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637</Words>
  <Characters>3632</Characters>
  <Application>Microsoft Office Word</Application>
  <DocSecurity>0</DocSecurity>
  <Lines>30</Lines>
  <Paragraphs>8</Paragraphs>
  <ScaleCrop>false</ScaleCrop>
  <Company>RePack by SPecialiST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2016-12-20T07:48:00Z</dcterms:created>
  <dcterms:modified xsi:type="dcterms:W3CDTF">2016-12-20T07:50:00Z</dcterms:modified>
</cp:coreProperties>
</file>