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83B" w:rsidRPr="00DD5979" w:rsidRDefault="006413F2" w:rsidP="005279A9">
      <w:pPr>
        <w:jc w:val="center"/>
        <w:rPr>
          <w:b/>
          <w:sz w:val="24"/>
          <w:szCs w:val="24"/>
        </w:rPr>
      </w:pPr>
      <w:r w:rsidRPr="00DD5979">
        <w:rPr>
          <w:b/>
          <w:sz w:val="24"/>
          <w:szCs w:val="24"/>
        </w:rPr>
        <w:t>РЕЕСТР маршрутов регулярных перевозок на территории МР "Мосальский район"</w:t>
      </w:r>
    </w:p>
    <w:tbl>
      <w:tblPr>
        <w:tblStyle w:val="a3"/>
        <w:tblpPr w:leftFromText="180" w:rightFromText="180" w:vertAnchor="text" w:tblpX="-459" w:tblpY="1"/>
        <w:tblOverlap w:val="never"/>
        <w:tblW w:w="15839" w:type="dxa"/>
        <w:tblLayout w:type="fixed"/>
        <w:tblLook w:val="04A0"/>
      </w:tblPr>
      <w:tblGrid>
        <w:gridCol w:w="534"/>
        <w:gridCol w:w="567"/>
        <w:gridCol w:w="992"/>
        <w:gridCol w:w="567"/>
        <w:gridCol w:w="702"/>
        <w:gridCol w:w="702"/>
        <w:gridCol w:w="702"/>
        <w:gridCol w:w="664"/>
        <w:gridCol w:w="664"/>
        <w:gridCol w:w="664"/>
        <w:gridCol w:w="664"/>
        <w:gridCol w:w="664"/>
        <w:gridCol w:w="664"/>
        <w:gridCol w:w="664"/>
        <w:gridCol w:w="936"/>
        <w:gridCol w:w="531"/>
        <w:gridCol w:w="612"/>
        <w:gridCol w:w="522"/>
        <w:gridCol w:w="602"/>
        <w:gridCol w:w="532"/>
        <w:gridCol w:w="567"/>
        <w:gridCol w:w="537"/>
        <w:gridCol w:w="567"/>
        <w:gridCol w:w="456"/>
        <w:gridCol w:w="563"/>
      </w:tblGrid>
      <w:tr w:rsidR="005279A9" w:rsidTr="009F6A57">
        <w:trPr>
          <w:cantSplit/>
          <w:trHeight w:val="3962"/>
        </w:trPr>
        <w:tc>
          <w:tcPr>
            <w:tcW w:w="53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Рег.  номер маршрута в реестре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Порядковый номер маршрута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Наименование маршрута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Начальный остановочный пункт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Промежуточные  остановочные пункты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Конечный остановочный пункт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5279A9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Протяженность маршрута (</w:t>
            </w:r>
            <w:r w:rsidR="00B07BD5" w:rsidRPr="003B5732">
              <w:rPr>
                <w:b/>
                <w:sz w:val="20"/>
                <w:szCs w:val="20"/>
              </w:rPr>
              <w:t>общая</w:t>
            </w:r>
            <w:r w:rsidRPr="003B573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Вид регулярных перевозок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Порядок посадки и высадки пассажиров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 xml:space="preserve">Вид ТС, </w:t>
            </w:r>
            <w:proofErr w:type="gramStart"/>
            <w:r w:rsidRPr="003B5732">
              <w:rPr>
                <w:b/>
                <w:sz w:val="20"/>
                <w:szCs w:val="20"/>
              </w:rPr>
              <w:t>используемого</w:t>
            </w:r>
            <w:proofErr w:type="gramEnd"/>
            <w:r w:rsidRPr="003B5732">
              <w:rPr>
                <w:b/>
                <w:sz w:val="20"/>
                <w:szCs w:val="20"/>
              </w:rPr>
              <w:t xml:space="preserve"> на маршруте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 xml:space="preserve">Класс ТС, </w:t>
            </w:r>
            <w:proofErr w:type="gramStart"/>
            <w:r w:rsidRPr="003B5732">
              <w:rPr>
                <w:b/>
                <w:sz w:val="20"/>
                <w:szCs w:val="20"/>
              </w:rPr>
              <w:t>используемого</w:t>
            </w:r>
            <w:proofErr w:type="gramEnd"/>
            <w:r w:rsidRPr="003B5732">
              <w:rPr>
                <w:b/>
                <w:sz w:val="20"/>
                <w:szCs w:val="20"/>
              </w:rPr>
              <w:t xml:space="preserve"> на маршруте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 xml:space="preserve">Количество ТС, </w:t>
            </w:r>
            <w:proofErr w:type="gramStart"/>
            <w:r w:rsidRPr="003B5732">
              <w:rPr>
                <w:b/>
                <w:sz w:val="20"/>
                <w:szCs w:val="20"/>
              </w:rPr>
              <w:t>используемого</w:t>
            </w:r>
            <w:proofErr w:type="gramEnd"/>
            <w:r w:rsidRPr="003B5732">
              <w:rPr>
                <w:b/>
                <w:sz w:val="20"/>
                <w:szCs w:val="20"/>
              </w:rPr>
              <w:t xml:space="preserve"> на маршруте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B07BD5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 xml:space="preserve">Экологические характеристики ТС, </w:t>
            </w:r>
            <w:proofErr w:type="gramStart"/>
            <w:r w:rsidRPr="003B5732">
              <w:rPr>
                <w:b/>
                <w:sz w:val="20"/>
                <w:szCs w:val="20"/>
              </w:rPr>
              <w:t>используемых</w:t>
            </w:r>
            <w:proofErr w:type="gramEnd"/>
            <w:r w:rsidRPr="003B5732">
              <w:rPr>
                <w:b/>
                <w:sz w:val="20"/>
                <w:szCs w:val="20"/>
              </w:rPr>
              <w:t xml:space="preserve"> на маршруте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textDirection w:val="btLr"/>
          </w:tcPr>
          <w:p w:rsidR="005279A9" w:rsidRPr="003B5732" w:rsidRDefault="00D42E0E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Дата начала осуществления регулярных перевозок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textDirection w:val="btLr"/>
            <w:vAlign w:val="center"/>
          </w:tcPr>
          <w:p w:rsidR="005279A9" w:rsidRPr="003B5732" w:rsidRDefault="00D42E0E" w:rsidP="009F6A57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Наименование, адрес, ФИО лица, осуществляющего перевозки по маршруту</w:t>
            </w:r>
          </w:p>
        </w:tc>
        <w:tc>
          <w:tcPr>
            <w:tcW w:w="5489" w:type="dxa"/>
            <w:gridSpan w:val="10"/>
            <w:vAlign w:val="center"/>
          </w:tcPr>
          <w:p w:rsidR="005279A9" w:rsidRPr="003B5732" w:rsidRDefault="005279A9" w:rsidP="009F6A57">
            <w:pPr>
              <w:jc w:val="center"/>
              <w:rPr>
                <w:b/>
                <w:sz w:val="20"/>
                <w:szCs w:val="20"/>
              </w:rPr>
            </w:pPr>
            <w:r w:rsidRPr="003B5732">
              <w:rPr>
                <w:b/>
                <w:sz w:val="20"/>
                <w:szCs w:val="20"/>
              </w:rPr>
              <w:t>Расписание движения по маршруту</w:t>
            </w:r>
          </w:p>
        </w:tc>
      </w:tr>
      <w:tr w:rsidR="005279A9" w:rsidRPr="009F6A57" w:rsidTr="00F231A1">
        <w:tc>
          <w:tcPr>
            <w:tcW w:w="53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AA0DC7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246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5279A9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9F6A57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№1 с правом проезда по единому социальному проездному билету  "Мосальск-Калугово (с заездом в д. Савино)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EE7EB6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FC43B1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 w:rsidRPr="00FC43B1">
              <w:rPr>
                <w:sz w:val="18"/>
                <w:szCs w:val="18"/>
              </w:rPr>
              <w:t>Д. Асетищи, д. Высокое, д</w:t>
            </w:r>
            <w:r w:rsidR="00F747E9" w:rsidRPr="00FC43B1">
              <w:rPr>
                <w:sz w:val="18"/>
                <w:szCs w:val="18"/>
              </w:rPr>
              <w:t>. Савино, д. Передовик, пос. Раменский, пос. Шаховский, д. Рамено, д. Людково, д. Долгое</w:t>
            </w:r>
            <w:proofErr w:type="gramEnd"/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F747E9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</w:t>
            </w:r>
            <w:r w:rsidR="009F6A57" w:rsidRPr="00FC43B1">
              <w:rPr>
                <w:sz w:val="18"/>
                <w:szCs w:val="18"/>
              </w:rPr>
              <w:t>. Калугово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70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DB0E55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EE7EB6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DB0E55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Евро - 3, Евро - 4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9F6A57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Договор №1 от 31.12.2015 г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5279A9" w:rsidRPr="00FC43B1" w:rsidRDefault="003B5732" w:rsidP="003B5732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1143" w:type="dxa"/>
            <w:gridSpan w:val="2"/>
            <w:vAlign w:val="center"/>
          </w:tcPr>
          <w:p w:rsidR="005279A9" w:rsidRPr="00FC43B1" w:rsidRDefault="005279A9" w:rsidP="00F231A1">
            <w:pPr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Пон</w:t>
            </w:r>
            <w:r w:rsidR="00EE7EB6" w:rsidRPr="00FC43B1">
              <w:rPr>
                <w:sz w:val="18"/>
                <w:szCs w:val="18"/>
              </w:rPr>
              <w:t>едельник</w:t>
            </w:r>
          </w:p>
        </w:tc>
        <w:tc>
          <w:tcPr>
            <w:tcW w:w="1124" w:type="dxa"/>
            <w:gridSpan w:val="2"/>
            <w:vAlign w:val="center"/>
          </w:tcPr>
          <w:p w:rsidR="005279A9" w:rsidRPr="00FC43B1" w:rsidRDefault="005279A9" w:rsidP="00F231A1">
            <w:pPr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Вто</w:t>
            </w:r>
            <w:r w:rsidR="00EE7EB6" w:rsidRPr="00FC43B1">
              <w:rPr>
                <w:sz w:val="18"/>
                <w:szCs w:val="18"/>
              </w:rPr>
              <w:t>рник</w:t>
            </w:r>
          </w:p>
        </w:tc>
        <w:tc>
          <w:tcPr>
            <w:tcW w:w="1099" w:type="dxa"/>
            <w:gridSpan w:val="2"/>
            <w:vAlign w:val="center"/>
          </w:tcPr>
          <w:p w:rsidR="005279A9" w:rsidRPr="00FC43B1" w:rsidRDefault="005279A9" w:rsidP="00F231A1">
            <w:pPr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Сред</w:t>
            </w:r>
            <w:r w:rsidR="00EE7EB6" w:rsidRPr="00FC43B1">
              <w:rPr>
                <w:sz w:val="18"/>
                <w:szCs w:val="18"/>
              </w:rPr>
              <w:t>а</w:t>
            </w:r>
          </w:p>
        </w:tc>
        <w:tc>
          <w:tcPr>
            <w:tcW w:w="1104" w:type="dxa"/>
            <w:gridSpan w:val="2"/>
            <w:vAlign w:val="center"/>
          </w:tcPr>
          <w:p w:rsidR="005279A9" w:rsidRPr="00FC43B1" w:rsidRDefault="005279A9" w:rsidP="00F231A1">
            <w:pPr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Четв</w:t>
            </w:r>
            <w:r w:rsidR="00EE7EB6" w:rsidRPr="00FC43B1">
              <w:rPr>
                <w:sz w:val="18"/>
                <w:szCs w:val="18"/>
              </w:rPr>
              <w:t>ерг</w:t>
            </w:r>
          </w:p>
        </w:tc>
        <w:tc>
          <w:tcPr>
            <w:tcW w:w="1019" w:type="dxa"/>
            <w:gridSpan w:val="2"/>
            <w:vAlign w:val="center"/>
          </w:tcPr>
          <w:p w:rsidR="005279A9" w:rsidRPr="00FC43B1" w:rsidRDefault="005279A9" w:rsidP="00F231A1">
            <w:pPr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Пятн</w:t>
            </w:r>
            <w:r w:rsidR="00EE7EB6" w:rsidRPr="00FC43B1">
              <w:rPr>
                <w:sz w:val="18"/>
                <w:szCs w:val="18"/>
              </w:rPr>
              <w:t>ица</w:t>
            </w:r>
          </w:p>
        </w:tc>
      </w:tr>
      <w:tr w:rsidR="00140E76" w:rsidRPr="009F6A57" w:rsidTr="00EE7EB6">
        <w:trPr>
          <w:cantSplit/>
          <w:trHeight w:val="1134"/>
        </w:trPr>
        <w:tc>
          <w:tcPr>
            <w:tcW w:w="53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vAlign w:val="center"/>
          </w:tcPr>
          <w:p w:rsidR="00140E76" w:rsidRPr="00FC43B1" w:rsidRDefault="00140E76" w:rsidP="00140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5-40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7-00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5-40</w:t>
            </w: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7-00</w:t>
            </w: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5-40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7-00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5-40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7-00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5-40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7-00</w:t>
            </w:r>
          </w:p>
        </w:tc>
      </w:tr>
      <w:tr w:rsidR="00140E76" w:rsidRPr="009F6A57" w:rsidTr="0070392E">
        <w:trPr>
          <w:cantSplit/>
          <w:trHeight w:val="1325"/>
        </w:trPr>
        <w:tc>
          <w:tcPr>
            <w:tcW w:w="53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vAlign w:val="center"/>
          </w:tcPr>
          <w:p w:rsidR="00140E76" w:rsidRPr="00FC43B1" w:rsidRDefault="00140E76" w:rsidP="00140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14-10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15-40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14-10</w:t>
            </w: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15-40</w:t>
            </w: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14-10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15-40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14-10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15-40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14-10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15-40</w:t>
            </w:r>
          </w:p>
        </w:tc>
      </w:tr>
      <w:tr w:rsidR="0070392E" w:rsidRPr="009F6A57" w:rsidTr="0070392E">
        <w:trPr>
          <w:cantSplit/>
          <w:trHeight w:val="1441"/>
        </w:trPr>
        <w:tc>
          <w:tcPr>
            <w:tcW w:w="53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vAlign w:val="center"/>
          </w:tcPr>
          <w:p w:rsidR="0070392E" w:rsidRPr="00FC43B1" w:rsidRDefault="0070392E" w:rsidP="00140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12-10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13-40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12-10</w:t>
            </w: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13-40</w:t>
            </w: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12-10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13-40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12-10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13-40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12-10</w:t>
            </w: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13-40</w:t>
            </w:r>
          </w:p>
        </w:tc>
      </w:tr>
      <w:tr w:rsidR="008766DA" w:rsidRPr="009F6A57" w:rsidTr="0070392E">
        <w:trPr>
          <w:cantSplit/>
          <w:trHeight w:val="2394"/>
        </w:trPr>
        <w:tc>
          <w:tcPr>
            <w:tcW w:w="53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lastRenderedPageBreak/>
              <w:t>2</w:t>
            </w:r>
            <w:r w:rsidR="00AA0DC7" w:rsidRPr="00FC43B1">
              <w:rPr>
                <w:sz w:val="18"/>
                <w:szCs w:val="18"/>
              </w:rPr>
              <w:t>47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№2 с правом проезда по единому социальному проездному билету  "Мосальск - </w:t>
            </w:r>
            <w:proofErr w:type="gramStart"/>
            <w:r w:rsidRPr="00FC43B1">
              <w:rPr>
                <w:sz w:val="18"/>
                <w:szCs w:val="18"/>
              </w:rPr>
              <w:t>Дашино</w:t>
            </w:r>
            <w:proofErr w:type="gramEnd"/>
            <w:r w:rsidRPr="00FC43B1">
              <w:rPr>
                <w:sz w:val="18"/>
                <w:szCs w:val="18"/>
              </w:rPr>
              <w:t>"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FC43B1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Новые Ляды, д. Устоша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Дашино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14,1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Договор №1 от 31.12.2015 г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8-20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8-45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70392E" w:rsidRPr="009F6A57" w:rsidTr="0070392E">
        <w:trPr>
          <w:cantSplit/>
          <w:trHeight w:val="1983"/>
        </w:trPr>
        <w:tc>
          <w:tcPr>
            <w:tcW w:w="53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vAlign w:val="center"/>
          </w:tcPr>
          <w:p w:rsidR="0070392E" w:rsidRPr="00FC43B1" w:rsidRDefault="0070392E" w:rsidP="00140E7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13-35</w:t>
            </w: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8766DA" w:rsidRPr="009F6A57" w:rsidTr="00EE7EB6">
        <w:trPr>
          <w:cantSplit/>
          <w:trHeight w:val="1134"/>
        </w:trPr>
        <w:tc>
          <w:tcPr>
            <w:tcW w:w="53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AA0DC7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248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№3 с правом проезда по единому социальному проездному билету  "Мосальск-Ленск (с заездом в д. Покровское)"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FC43B1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Низовское, д. Чертень, д. Путогино, д. Покровское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Ленск</w:t>
            </w:r>
          </w:p>
        </w:tc>
        <w:tc>
          <w:tcPr>
            <w:tcW w:w="702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21,9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Договор №1 от 31.12.2015 г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8-20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8-50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8-20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8-50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140E76" w:rsidRPr="009F6A57" w:rsidTr="00EE7EB6">
        <w:trPr>
          <w:cantSplit/>
          <w:trHeight w:val="1134"/>
        </w:trPr>
        <w:tc>
          <w:tcPr>
            <w:tcW w:w="53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8-40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9-15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8-40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9-15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140E76" w:rsidRPr="009F6A57" w:rsidTr="00EE7EB6">
        <w:trPr>
          <w:cantSplit/>
          <w:trHeight w:val="1134"/>
        </w:trPr>
        <w:tc>
          <w:tcPr>
            <w:tcW w:w="53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13-00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13-40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13-40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140E76" w:rsidRPr="009F6A57" w:rsidTr="0070392E">
        <w:trPr>
          <w:cantSplit/>
          <w:trHeight w:val="1515"/>
        </w:trPr>
        <w:tc>
          <w:tcPr>
            <w:tcW w:w="53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cBorders>
              <w:bottom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13-30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14-05</w:t>
            </w: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13-30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14-05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140E76" w:rsidRPr="00FC43B1" w:rsidRDefault="00140E76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8766DA" w:rsidRPr="009F6A57" w:rsidTr="0070392E">
        <w:trPr>
          <w:cantSplit/>
          <w:trHeight w:val="2394"/>
        </w:trPr>
        <w:tc>
          <w:tcPr>
            <w:tcW w:w="53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AA0DC7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249</w:t>
            </w: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№4 с правом проезда по единому социальному проездному билету  "Мосальск-Фошня"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FC43B1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 w:rsidRPr="00FC43B1">
              <w:rPr>
                <w:sz w:val="18"/>
                <w:szCs w:val="18"/>
              </w:rPr>
              <w:t>Д. Пищалово, с. Тарасково, д. Лоск, д. Гредяки, д. Речицы, с. Боровенск, д. Горбачи</w:t>
            </w:r>
            <w:proofErr w:type="gramEnd"/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Фошня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28,9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Договор №1 от 31.12.2015 г</w:t>
            </w:r>
          </w:p>
        </w:tc>
        <w:tc>
          <w:tcPr>
            <w:tcW w:w="936" w:type="dxa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8-20</w:t>
            </w: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8-55</w:t>
            </w: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8-20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8-55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70392E" w:rsidRPr="009F6A57" w:rsidTr="0070392E">
        <w:trPr>
          <w:cantSplit/>
          <w:trHeight w:val="2400"/>
        </w:trPr>
        <w:tc>
          <w:tcPr>
            <w:tcW w:w="534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12-50</w:t>
            </w: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13-35</w:t>
            </w: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12-50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13-35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EE7EB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8766DA" w:rsidRPr="009F6A57" w:rsidTr="0070392E">
        <w:trPr>
          <w:cantSplit/>
          <w:trHeight w:val="2122"/>
        </w:trPr>
        <w:tc>
          <w:tcPr>
            <w:tcW w:w="534" w:type="dxa"/>
            <w:vMerge w:val="restart"/>
            <w:textDirection w:val="btLr"/>
            <w:vAlign w:val="center"/>
          </w:tcPr>
          <w:p w:rsidR="008766DA" w:rsidRPr="00FC43B1" w:rsidRDefault="00AA0DC7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2</w:t>
            </w:r>
            <w:r w:rsidR="008766DA" w:rsidRPr="00FC43B1">
              <w:rPr>
                <w:sz w:val="18"/>
                <w:szCs w:val="18"/>
              </w:rPr>
              <w:t>5</w:t>
            </w:r>
            <w:r w:rsidRPr="00FC43B1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66DA" w:rsidRPr="00FC43B1" w:rsidRDefault="00FC43B1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№5 с правом проезда по единому социальному проездному билету  "Мосальск-Никиткино-Дашино" 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FC43B1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Д. </w:t>
            </w:r>
            <w:proofErr w:type="gramStart"/>
            <w:r w:rsidRPr="00FC43B1">
              <w:rPr>
                <w:sz w:val="18"/>
                <w:szCs w:val="18"/>
              </w:rPr>
              <w:t>Новые</w:t>
            </w:r>
            <w:proofErr w:type="gramEnd"/>
            <w:r w:rsidRPr="00FC43B1">
              <w:rPr>
                <w:sz w:val="18"/>
                <w:szCs w:val="18"/>
              </w:rPr>
              <w:t xml:space="preserve"> Ляды, д. </w:t>
            </w:r>
            <w:proofErr w:type="spellStart"/>
            <w:r w:rsidRPr="00FC43B1">
              <w:rPr>
                <w:sz w:val="18"/>
                <w:szCs w:val="18"/>
              </w:rPr>
              <w:t>Харенки</w:t>
            </w:r>
            <w:proofErr w:type="spellEnd"/>
            <w:r w:rsidRPr="00FC43B1">
              <w:rPr>
                <w:sz w:val="18"/>
                <w:szCs w:val="18"/>
              </w:rPr>
              <w:t>, д. Никиткино, д. Посконь, д. Устоша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Дашино</w:t>
            </w:r>
          </w:p>
        </w:tc>
        <w:tc>
          <w:tcPr>
            <w:tcW w:w="702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39,2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Договор №1 от 31.12.2015 г</w:t>
            </w:r>
          </w:p>
        </w:tc>
        <w:tc>
          <w:tcPr>
            <w:tcW w:w="936" w:type="dxa"/>
            <w:vMerge w:val="restart"/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6-40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7-15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8766DA" w:rsidRPr="00FC43B1" w:rsidRDefault="008766DA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70392E" w:rsidRPr="009F6A57" w:rsidTr="0070392E">
        <w:trPr>
          <w:cantSplit/>
          <w:trHeight w:val="2250"/>
        </w:trPr>
        <w:tc>
          <w:tcPr>
            <w:tcW w:w="53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702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  <w:vMerge/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13-00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13-55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140E76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  <w:tr w:rsidR="0070392E" w:rsidRPr="009F6A57" w:rsidTr="00C80758">
        <w:trPr>
          <w:cantSplit/>
          <w:trHeight w:val="4737"/>
        </w:trPr>
        <w:tc>
          <w:tcPr>
            <w:tcW w:w="534" w:type="dxa"/>
            <w:textDirection w:val="btLr"/>
            <w:vAlign w:val="center"/>
          </w:tcPr>
          <w:p w:rsidR="0070392E" w:rsidRPr="00FC43B1" w:rsidRDefault="00AA0DC7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lastRenderedPageBreak/>
              <w:t>251</w:t>
            </w:r>
          </w:p>
        </w:tc>
        <w:tc>
          <w:tcPr>
            <w:tcW w:w="567" w:type="dxa"/>
            <w:textDirection w:val="btLr"/>
            <w:vAlign w:val="center"/>
          </w:tcPr>
          <w:p w:rsidR="0070392E" w:rsidRPr="00FC43B1" w:rsidRDefault="00FC43B1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6</w:t>
            </w:r>
          </w:p>
        </w:tc>
        <w:tc>
          <w:tcPr>
            <w:tcW w:w="992" w:type="dxa"/>
            <w:textDirection w:val="btLr"/>
            <w:vAlign w:val="center"/>
          </w:tcPr>
          <w:p w:rsidR="0070392E" w:rsidRPr="00FC43B1" w:rsidRDefault="0070392E" w:rsidP="00FC43B1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Маршрут </w:t>
            </w:r>
            <w:proofErr w:type="spellStart"/>
            <w:r w:rsidRPr="00FC43B1">
              <w:rPr>
                <w:sz w:val="18"/>
                <w:szCs w:val="18"/>
              </w:rPr>
              <w:t>внутримуниципального</w:t>
            </w:r>
            <w:proofErr w:type="spellEnd"/>
            <w:r w:rsidRPr="00FC43B1">
              <w:rPr>
                <w:sz w:val="18"/>
                <w:szCs w:val="18"/>
              </w:rPr>
              <w:t xml:space="preserve">  значения №1 с правом проезда по единому социальному проездно</w:t>
            </w:r>
            <w:r w:rsidR="00FC43B1" w:rsidRPr="00FC43B1">
              <w:rPr>
                <w:sz w:val="18"/>
                <w:szCs w:val="18"/>
              </w:rPr>
              <w:t xml:space="preserve">му билету </w:t>
            </w:r>
            <w:r w:rsidRPr="00FC43B1">
              <w:rPr>
                <w:sz w:val="18"/>
                <w:szCs w:val="18"/>
              </w:rPr>
              <w:t xml:space="preserve"> "Мосальск-Савино" </w:t>
            </w:r>
          </w:p>
        </w:tc>
        <w:tc>
          <w:tcPr>
            <w:tcW w:w="567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Остановочный павильон по ул. </w:t>
            </w:r>
            <w:proofErr w:type="gramStart"/>
            <w:r w:rsidRPr="00FC43B1">
              <w:rPr>
                <w:sz w:val="18"/>
                <w:szCs w:val="18"/>
              </w:rPr>
              <w:t>Калужская</w:t>
            </w:r>
            <w:proofErr w:type="gramEnd"/>
            <w:r w:rsidRPr="00FC43B1">
              <w:rPr>
                <w:sz w:val="18"/>
                <w:szCs w:val="18"/>
              </w:rPr>
              <w:t>, у дома 38</w:t>
            </w:r>
          </w:p>
        </w:tc>
        <w:tc>
          <w:tcPr>
            <w:tcW w:w="702" w:type="dxa"/>
            <w:textDirection w:val="btLr"/>
            <w:vAlign w:val="center"/>
          </w:tcPr>
          <w:p w:rsidR="0070392E" w:rsidRPr="00FC43B1" w:rsidRDefault="00FC43B1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Асетищи, д. Высокое</w:t>
            </w:r>
          </w:p>
        </w:tc>
        <w:tc>
          <w:tcPr>
            <w:tcW w:w="702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д. Савино</w:t>
            </w:r>
          </w:p>
        </w:tc>
        <w:tc>
          <w:tcPr>
            <w:tcW w:w="702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9</w:t>
            </w:r>
          </w:p>
        </w:tc>
        <w:tc>
          <w:tcPr>
            <w:tcW w:w="664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Регулярные перевозки по регулируемым тарифам</w:t>
            </w:r>
          </w:p>
        </w:tc>
        <w:tc>
          <w:tcPr>
            <w:tcW w:w="664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Только в установленных пунктах</w:t>
            </w:r>
          </w:p>
        </w:tc>
        <w:tc>
          <w:tcPr>
            <w:tcW w:w="664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автобус</w:t>
            </w:r>
          </w:p>
        </w:tc>
        <w:tc>
          <w:tcPr>
            <w:tcW w:w="664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М</w:t>
            </w:r>
            <w:proofErr w:type="gramStart"/>
            <w:r w:rsidRPr="00FC43B1">
              <w:rPr>
                <w:sz w:val="18"/>
                <w:szCs w:val="18"/>
              </w:rPr>
              <w:t>2</w:t>
            </w:r>
            <w:proofErr w:type="gramEnd"/>
            <w:r w:rsidRPr="00FC43B1">
              <w:rPr>
                <w:sz w:val="18"/>
                <w:szCs w:val="18"/>
              </w:rPr>
              <w:t>,М3</w:t>
            </w:r>
          </w:p>
        </w:tc>
        <w:tc>
          <w:tcPr>
            <w:tcW w:w="664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3</w:t>
            </w:r>
          </w:p>
        </w:tc>
        <w:tc>
          <w:tcPr>
            <w:tcW w:w="664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64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Договор №1 от 31.12.2015 г</w:t>
            </w:r>
          </w:p>
        </w:tc>
        <w:tc>
          <w:tcPr>
            <w:tcW w:w="936" w:type="dxa"/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 xml:space="preserve">МУП ЖКХ МР "Мосальский район", Калужская область, </w:t>
            </w:r>
            <w:proofErr w:type="gramStart"/>
            <w:r w:rsidRPr="00FC43B1">
              <w:rPr>
                <w:sz w:val="18"/>
                <w:szCs w:val="18"/>
              </w:rPr>
              <w:t>г</w:t>
            </w:r>
            <w:proofErr w:type="gramEnd"/>
            <w:r w:rsidRPr="00FC43B1">
              <w:rPr>
                <w:sz w:val="18"/>
                <w:szCs w:val="18"/>
              </w:rPr>
              <w:t xml:space="preserve">. Мосальск, ул. Ломоносова, д. 50 </w:t>
            </w:r>
          </w:p>
        </w:tc>
        <w:tc>
          <w:tcPr>
            <w:tcW w:w="531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2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602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37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11-30</w:t>
            </w:r>
          </w:p>
        </w:tc>
        <w:tc>
          <w:tcPr>
            <w:tcW w:w="567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  <w:r w:rsidRPr="00FC43B1">
              <w:rPr>
                <w:sz w:val="18"/>
                <w:szCs w:val="18"/>
              </w:rPr>
              <w:t>11-40</w:t>
            </w:r>
          </w:p>
        </w:tc>
        <w:tc>
          <w:tcPr>
            <w:tcW w:w="456" w:type="dxa"/>
            <w:tcBorders>
              <w:right w:val="single" w:sz="4" w:space="0" w:color="auto"/>
            </w:tcBorders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  <w:tc>
          <w:tcPr>
            <w:tcW w:w="563" w:type="dxa"/>
            <w:tcBorders>
              <w:left w:val="single" w:sz="4" w:space="0" w:color="auto"/>
            </w:tcBorders>
            <w:textDirection w:val="btLr"/>
            <w:vAlign w:val="center"/>
          </w:tcPr>
          <w:p w:rsidR="0070392E" w:rsidRPr="00FC43B1" w:rsidRDefault="0070392E" w:rsidP="008766DA">
            <w:pPr>
              <w:ind w:left="113" w:right="113"/>
              <w:jc w:val="center"/>
              <w:rPr>
                <w:sz w:val="18"/>
                <w:szCs w:val="18"/>
              </w:rPr>
            </w:pPr>
          </w:p>
        </w:tc>
      </w:tr>
    </w:tbl>
    <w:p w:rsidR="006413F2" w:rsidRPr="009F6A57" w:rsidRDefault="00746802">
      <w:pPr>
        <w:rPr>
          <w:sz w:val="20"/>
          <w:szCs w:val="20"/>
        </w:rPr>
      </w:pPr>
      <w:r w:rsidRPr="009F6A57">
        <w:rPr>
          <w:sz w:val="20"/>
          <w:szCs w:val="20"/>
        </w:rPr>
        <w:br w:type="textWrapping" w:clear="all"/>
      </w:r>
    </w:p>
    <w:sectPr w:rsidR="006413F2" w:rsidRPr="009F6A57" w:rsidSect="005279A9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413F2"/>
    <w:rsid w:val="000D0273"/>
    <w:rsid w:val="00113D31"/>
    <w:rsid w:val="00140E76"/>
    <w:rsid w:val="00274B0B"/>
    <w:rsid w:val="003B5732"/>
    <w:rsid w:val="00446AED"/>
    <w:rsid w:val="005279A9"/>
    <w:rsid w:val="006413F2"/>
    <w:rsid w:val="006B3E0E"/>
    <w:rsid w:val="006F6556"/>
    <w:rsid w:val="0070392E"/>
    <w:rsid w:val="00746802"/>
    <w:rsid w:val="0082083B"/>
    <w:rsid w:val="008766DA"/>
    <w:rsid w:val="00880101"/>
    <w:rsid w:val="00973F5A"/>
    <w:rsid w:val="009E6136"/>
    <w:rsid w:val="009F6A57"/>
    <w:rsid w:val="00A20905"/>
    <w:rsid w:val="00AA0DC7"/>
    <w:rsid w:val="00AE1F1B"/>
    <w:rsid w:val="00B004B9"/>
    <w:rsid w:val="00B07BD5"/>
    <w:rsid w:val="00C05A35"/>
    <w:rsid w:val="00CD1DDA"/>
    <w:rsid w:val="00D42E0E"/>
    <w:rsid w:val="00DB0E55"/>
    <w:rsid w:val="00DD5979"/>
    <w:rsid w:val="00EE7EB6"/>
    <w:rsid w:val="00F231A1"/>
    <w:rsid w:val="00F747E9"/>
    <w:rsid w:val="00FC4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8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13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Михаил</cp:lastModifiedBy>
  <cp:revision>13</cp:revision>
  <dcterms:created xsi:type="dcterms:W3CDTF">2016-02-04T09:21:00Z</dcterms:created>
  <dcterms:modified xsi:type="dcterms:W3CDTF">2016-04-05T10:25:00Z</dcterms:modified>
</cp:coreProperties>
</file>