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36" w:rsidRPr="000D4736" w:rsidRDefault="000D4736" w:rsidP="000D473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lang w:eastAsia="ru-RU"/>
        </w:rPr>
      </w:pPr>
      <w:r w:rsidRPr="000D4736">
        <w:rPr>
          <w:rFonts w:ascii="Times New Roman" w:eastAsia="Times New Roman" w:hAnsi="Times New Roman" w:cs="Times New Roman"/>
          <w:bCs/>
          <w:lang w:eastAsia="ru-RU"/>
        </w:rPr>
        <w:t>Приложение</w:t>
      </w:r>
    </w:p>
    <w:p w:rsidR="000D4736" w:rsidRPr="000D4736" w:rsidRDefault="000D4736" w:rsidP="000D473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lang w:eastAsia="ru-RU"/>
        </w:rPr>
      </w:pPr>
      <w:r w:rsidRPr="000D4736">
        <w:rPr>
          <w:rFonts w:ascii="Times New Roman" w:eastAsia="Times New Roman" w:hAnsi="Times New Roman" w:cs="Times New Roman"/>
          <w:bCs/>
          <w:lang w:eastAsia="ru-RU"/>
        </w:rPr>
        <w:t>к постановлению  главы администрации</w:t>
      </w:r>
    </w:p>
    <w:p w:rsidR="000D4736" w:rsidRPr="000D4736" w:rsidRDefault="000D4736" w:rsidP="000D473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lang w:eastAsia="ru-RU"/>
        </w:rPr>
      </w:pPr>
      <w:r w:rsidRPr="000D4736">
        <w:rPr>
          <w:rFonts w:ascii="Times New Roman" w:eastAsia="Times New Roman" w:hAnsi="Times New Roman" w:cs="Times New Roman"/>
          <w:bCs/>
          <w:lang w:eastAsia="ru-RU"/>
        </w:rPr>
        <w:t xml:space="preserve"> МР «Мосальский район»</w:t>
      </w:r>
    </w:p>
    <w:p w:rsidR="000D4736" w:rsidRPr="000D4736" w:rsidRDefault="000D4736" w:rsidP="000D4736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lang w:eastAsia="ru-RU"/>
        </w:rPr>
      </w:pPr>
      <w:r w:rsidRPr="000D4736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                         от  </w:t>
      </w:r>
      <w:r w:rsidR="002675CD">
        <w:rPr>
          <w:rFonts w:ascii="Times New Roman" w:eastAsia="Times New Roman" w:hAnsi="Times New Roman" w:cs="Times New Roman"/>
          <w:bCs/>
          <w:lang w:eastAsia="ru-RU"/>
        </w:rPr>
        <w:t xml:space="preserve">01.08.2017 </w:t>
      </w:r>
      <w:r w:rsidRPr="000D4736">
        <w:rPr>
          <w:rFonts w:ascii="Times New Roman" w:eastAsia="Times New Roman" w:hAnsi="Times New Roman" w:cs="Times New Roman"/>
          <w:bCs/>
          <w:lang w:eastAsia="ru-RU"/>
        </w:rPr>
        <w:t xml:space="preserve">    №</w:t>
      </w:r>
      <w:r w:rsidR="002675CD">
        <w:rPr>
          <w:rFonts w:ascii="Times New Roman" w:eastAsia="Times New Roman" w:hAnsi="Times New Roman" w:cs="Times New Roman"/>
          <w:bCs/>
          <w:lang w:eastAsia="ru-RU"/>
        </w:rPr>
        <w:t>251</w:t>
      </w:r>
    </w:p>
    <w:p w:rsidR="000D4736" w:rsidRDefault="000D4736" w:rsidP="000D4736">
      <w:pPr>
        <w:autoSpaceDE w:val="0"/>
        <w:ind w:firstLine="72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0D4736" w:rsidRPr="000D4736" w:rsidRDefault="000D4736" w:rsidP="000D4736">
      <w:pPr>
        <w:autoSpaceDE w:val="0"/>
        <w:ind w:firstLine="72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D4736">
        <w:rPr>
          <w:rFonts w:ascii="Times New Roman" w:eastAsia="Times New Roman" w:hAnsi="Times New Roman" w:cs="Times New Roman"/>
          <w:b/>
          <w:lang w:eastAsia="ru-RU"/>
        </w:rPr>
        <w:t xml:space="preserve">Административный регламент </w:t>
      </w:r>
    </w:p>
    <w:p w:rsidR="000D4736" w:rsidRPr="000D4736" w:rsidRDefault="000D4736" w:rsidP="000D4736">
      <w:pPr>
        <w:autoSpaceDE w:val="0"/>
        <w:ind w:firstLine="72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D4736">
        <w:rPr>
          <w:rFonts w:ascii="Times New Roman" w:eastAsia="Times New Roman" w:hAnsi="Times New Roman" w:cs="Times New Roman"/>
          <w:b/>
          <w:lang w:eastAsia="ru-RU"/>
        </w:rPr>
        <w:t xml:space="preserve">  по предоставлению муниципальной услуги «Предоставление информации о текущей успеваемости, ведение электронного дневника и электронного журнала успеваемости»</w:t>
      </w:r>
    </w:p>
    <w:p w:rsidR="000D4736" w:rsidRDefault="000D4736" w:rsidP="000D4736">
      <w:pPr>
        <w:jc w:val="right"/>
      </w:pPr>
    </w:p>
    <w:p w:rsidR="000D4736" w:rsidRPr="00E32841" w:rsidRDefault="00543B83">
      <w:pPr>
        <w:rPr>
          <w:rFonts w:ascii="Times New Roman" w:hAnsi="Times New Roman" w:cs="Times New Roman"/>
          <w:b/>
        </w:rPr>
      </w:pPr>
      <w:r w:rsidRPr="00E32841">
        <w:rPr>
          <w:rFonts w:ascii="Times New Roman" w:hAnsi="Times New Roman" w:cs="Times New Roman"/>
          <w:b/>
        </w:rPr>
        <w:t xml:space="preserve">1. Общие положения </w:t>
      </w:r>
    </w:p>
    <w:p w:rsidR="000D4736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1.1. Административный регламент предоставления муниципальной услуги (далее - административный регламент) разработан в целях повышения качества, доступности и прозрачности предоставления муниципальной услуги «предоставление информации о текущей успеваемости учащегося, ведение электронного дневника и журнала успеваемости» (далее - муниципальная услуга) и определяет сроки и последовательность действий (административных процедур) при осуществлении полномочий по предоставлению муниципальной услуги.</w:t>
      </w:r>
    </w:p>
    <w:p w:rsidR="000D4736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1.2. Под электронным журналом понимается программное обеспечение или электронные сервисы, обеспечивающие учет выполнения учебной программы, в том числе успеваемости и посещаемости учащихся. Под электронным дневником понимается программное обеспечение или электронные сервисы, обеспечивающие в электронном виде информирование учащихся и их родителей (законных представителей) о ходе и результатах учебного процесса. Информация о текущей успеваемости учащегося должна включать: </w:t>
      </w:r>
    </w:p>
    <w:p w:rsidR="000D4736" w:rsidRPr="00E32841" w:rsidRDefault="00543B83" w:rsidP="000D4736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- сведения о результатах текущего контроля успеваемости учащегося; </w:t>
      </w:r>
    </w:p>
    <w:p w:rsidR="000D4736" w:rsidRPr="00E32841" w:rsidRDefault="00543B83" w:rsidP="000D4736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- сведения о результатах промежуточной аттестации учащихся; </w:t>
      </w:r>
    </w:p>
    <w:p w:rsidR="000D4736" w:rsidRPr="00E32841" w:rsidRDefault="00543B83" w:rsidP="000D4736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- сведения о результатах итоговой аттестации учащихся;</w:t>
      </w:r>
    </w:p>
    <w:p w:rsidR="000D4736" w:rsidRPr="00E32841" w:rsidRDefault="00543B83" w:rsidP="000D4736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- сведения о посещаемости уроков (занятий);</w:t>
      </w:r>
    </w:p>
    <w:p w:rsidR="000D4736" w:rsidRPr="00E32841" w:rsidRDefault="00543B83" w:rsidP="000D4736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- сведения о расписании уроков (занятий);</w:t>
      </w:r>
    </w:p>
    <w:p w:rsidR="000D4736" w:rsidRPr="00E32841" w:rsidRDefault="00543B83" w:rsidP="000D4736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- сведения об изменениях, вносимых в расписание уроков (занятий);</w:t>
      </w:r>
    </w:p>
    <w:p w:rsidR="000D4736" w:rsidRPr="00E32841" w:rsidRDefault="00543B83" w:rsidP="000D4736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- содержание образовательного процесса с описанием тем уроков (занятий), материала, изученного на уроке (занятии), общего и индивидуального домашнего задания.</w:t>
      </w:r>
    </w:p>
    <w:p w:rsidR="000D4736" w:rsidRPr="00E32841" w:rsidRDefault="000D4736">
      <w:pPr>
        <w:rPr>
          <w:rFonts w:ascii="Times New Roman" w:hAnsi="Times New Roman" w:cs="Times New Roman"/>
        </w:rPr>
      </w:pPr>
    </w:p>
    <w:p w:rsidR="000D4736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1.3. </w:t>
      </w:r>
      <w:proofErr w:type="gramStart"/>
      <w:r w:rsidRPr="00E32841">
        <w:rPr>
          <w:rFonts w:ascii="Times New Roman" w:hAnsi="Times New Roman" w:cs="Times New Roman"/>
        </w:rPr>
        <w:t xml:space="preserve">Заявителями муниципальной услуги являются родители (законные представители) обучающихся в муниципальных общеобразовательных организациях района (далее - заявители). </w:t>
      </w:r>
      <w:proofErr w:type="gramEnd"/>
    </w:p>
    <w:p w:rsidR="000D4736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1.4.Услуга оказывается в режиме </w:t>
      </w:r>
      <w:proofErr w:type="spellStart"/>
      <w:r w:rsidRPr="00E32841">
        <w:rPr>
          <w:rFonts w:ascii="Times New Roman" w:hAnsi="Times New Roman" w:cs="Times New Roman"/>
        </w:rPr>
        <w:t>on-line</w:t>
      </w:r>
      <w:proofErr w:type="spellEnd"/>
      <w:r w:rsidRPr="00E32841">
        <w:rPr>
          <w:rFonts w:ascii="Times New Roman" w:hAnsi="Times New Roman" w:cs="Times New Roman"/>
        </w:rPr>
        <w:t xml:space="preserve"> (постоянно). </w:t>
      </w:r>
    </w:p>
    <w:p w:rsidR="000D4736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1.5.Основанием для получения муниципальной услуги является приказ о зачислении ребенка (подопечного) в </w:t>
      </w:r>
      <w:r w:rsidR="00C7681D" w:rsidRPr="00E32841">
        <w:rPr>
          <w:rFonts w:ascii="Times New Roman" w:hAnsi="Times New Roman" w:cs="Times New Roman"/>
        </w:rPr>
        <w:t>общеобразовательное учреждение.</w:t>
      </w:r>
    </w:p>
    <w:p w:rsidR="00C7681D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1.6.Муниципальная услуга предоставляется об</w:t>
      </w:r>
      <w:r w:rsidR="000D4736" w:rsidRPr="00E32841">
        <w:rPr>
          <w:rFonts w:ascii="Times New Roman" w:hAnsi="Times New Roman" w:cs="Times New Roman"/>
        </w:rPr>
        <w:t>щеоб</w:t>
      </w:r>
      <w:r w:rsidRPr="00E32841">
        <w:rPr>
          <w:rFonts w:ascii="Times New Roman" w:hAnsi="Times New Roman" w:cs="Times New Roman"/>
        </w:rPr>
        <w:t xml:space="preserve">разовательными </w:t>
      </w:r>
      <w:r w:rsidR="000D4736" w:rsidRPr="00E32841">
        <w:rPr>
          <w:rFonts w:ascii="Times New Roman" w:hAnsi="Times New Roman" w:cs="Times New Roman"/>
        </w:rPr>
        <w:t>учреждени</w:t>
      </w:r>
      <w:r w:rsidRPr="00E32841">
        <w:rPr>
          <w:rFonts w:ascii="Times New Roman" w:hAnsi="Times New Roman" w:cs="Times New Roman"/>
        </w:rPr>
        <w:t>ями,  реализующими в соответствии с действующей лицензией программы начального общего, основного общего, среднего общего образования и имеющими свидетельство о государственной аккредитации (далее -</w:t>
      </w:r>
      <w:r w:rsidR="00C7681D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). Сведения об </w:t>
      </w:r>
      <w:r w:rsidR="00C7681D" w:rsidRPr="00E32841">
        <w:rPr>
          <w:rFonts w:ascii="Times New Roman" w:hAnsi="Times New Roman" w:cs="Times New Roman"/>
        </w:rPr>
        <w:t>Учреждениях</w:t>
      </w:r>
      <w:r w:rsidRPr="00E32841">
        <w:rPr>
          <w:rFonts w:ascii="Times New Roman" w:hAnsi="Times New Roman" w:cs="Times New Roman"/>
        </w:rPr>
        <w:t xml:space="preserve"> представлены в приложении № 1 к административному регламенту. </w:t>
      </w:r>
    </w:p>
    <w:p w:rsidR="00C7681D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lastRenderedPageBreak/>
        <w:t xml:space="preserve">1.7.Персональная ответственность специалистов, должностных лиц за оказание муниципальной услуги закрепляется в должностных инструкциях в соответствии с требованиями законодательства. </w:t>
      </w:r>
    </w:p>
    <w:p w:rsidR="00C7681D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1.8.Информация о порядке предоставления муниципальной услуги предоставляется: непосредственно в Организациях при личном приеме; с использованием средств телефонной связи, электронного информирования; посредством размещения в информационно-телекоммуникационных сетях общего пользования (в том числе в сети Интернет, на официальном сайте </w:t>
      </w:r>
      <w:r w:rsidR="00C7681D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), публикации в средствах массовой информации, размещения на информационных стендах. </w:t>
      </w:r>
    </w:p>
    <w:p w:rsidR="00C7681D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1.9.Сведения о местонахождении, контактных телефонах (телефонах для справок), Интернет-сайте, адресах электронной почты Организаций, участвующих в предоставлении муниципальной услуги приводятся в приложении № 1 к административному регламенту и размещаются в табличном виде на информационных стендах в </w:t>
      </w:r>
      <w:r w:rsidR="00C7681D" w:rsidRPr="00E32841">
        <w:rPr>
          <w:rFonts w:ascii="Times New Roman" w:hAnsi="Times New Roman" w:cs="Times New Roman"/>
        </w:rPr>
        <w:t>Учреждениях,</w:t>
      </w:r>
      <w:r w:rsidRPr="00E32841">
        <w:rPr>
          <w:rFonts w:ascii="Times New Roman" w:hAnsi="Times New Roman" w:cs="Times New Roman"/>
        </w:rPr>
        <w:t xml:space="preserve"> а также на Интернет-сайте </w:t>
      </w:r>
      <w:r w:rsidR="00C7681D" w:rsidRPr="00E32841">
        <w:rPr>
          <w:rFonts w:ascii="Times New Roman" w:hAnsi="Times New Roman" w:cs="Times New Roman"/>
        </w:rPr>
        <w:t xml:space="preserve">отдела образования и охраны прав детства </w:t>
      </w:r>
      <w:r w:rsidRPr="00E32841">
        <w:rPr>
          <w:rFonts w:ascii="Times New Roman" w:hAnsi="Times New Roman" w:cs="Times New Roman"/>
        </w:rPr>
        <w:t xml:space="preserve">администрации </w:t>
      </w:r>
      <w:r w:rsidR="00C7681D" w:rsidRPr="00E32841">
        <w:rPr>
          <w:rFonts w:ascii="Times New Roman" w:hAnsi="Times New Roman" w:cs="Times New Roman"/>
        </w:rPr>
        <w:t>МР «Мосальский район»</w:t>
      </w:r>
      <w:r w:rsidRPr="00E32841">
        <w:rPr>
          <w:rFonts w:ascii="Times New Roman" w:hAnsi="Times New Roman" w:cs="Times New Roman"/>
        </w:rPr>
        <w:t xml:space="preserve">. Место нахождения отдела образования: </w:t>
      </w:r>
      <w:r w:rsidR="00D156A1" w:rsidRPr="00E32841">
        <w:rPr>
          <w:rFonts w:ascii="Times New Roman" w:hAnsi="Times New Roman" w:cs="Times New Roman"/>
        </w:rPr>
        <w:t>249930</w:t>
      </w:r>
      <w:r w:rsidRPr="00E32841">
        <w:rPr>
          <w:rFonts w:ascii="Times New Roman" w:hAnsi="Times New Roman" w:cs="Times New Roman"/>
        </w:rPr>
        <w:t xml:space="preserve">, </w:t>
      </w:r>
      <w:r w:rsidR="00D156A1" w:rsidRPr="00E32841">
        <w:rPr>
          <w:rFonts w:ascii="Times New Roman" w:hAnsi="Times New Roman" w:cs="Times New Roman"/>
        </w:rPr>
        <w:t>Калужс</w:t>
      </w:r>
      <w:r w:rsidRPr="00E32841">
        <w:rPr>
          <w:rFonts w:ascii="Times New Roman" w:hAnsi="Times New Roman" w:cs="Times New Roman"/>
        </w:rPr>
        <w:t xml:space="preserve">кая область, г. </w:t>
      </w:r>
      <w:r w:rsidR="00D156A1" w:rsidRPr="00E32841">
        <w:rPr>
          <w:rFonts w:ascii="Times New Roman" w:hAnsi="Times New Roman" w:cs="Times New Roman"/>
        </w:rPr>
        <w:t>Мосальск</w:t>
      </w:r>
      <w:r w:rsidRPr="00E32841">
        <w:rPr>
          <w:rFonts w:ascii="Times New Roman" w:hAnsi="Times New Roman" w:cs="Times New Roman"/>
        </w:rPr>
        <w:t xml:space="preserve">, ул. Советская, д. </w:t>
      </w:r>
      <w:r w:rsidR="00D156A1" w:rsidRPr="00E32841">
        <w:rPr>
          <w:rFonts w:ascii="Times New Roman" w:hAnsi="Times New Roman" w:cs="Times New Roman"/>
        </w:rPr>
        <w:t>10</w:t>
      </w:r>
      <w:r w:rsidRPr="00E32841">
        <w:rPr>
          <w:rFonts w:ascii="Times New Roman" w:hAnsi="Times New Roman" w:cs="Times New Roman"/>
        </w:rPr>
        <w:t xml:space="preserve">. График работы: ежедневно с понедельника по </w:t>
      </w:r>
      <w:r w:rsidR="00D156A1" w:rsidRPr="00E32841">
        <w:rPr>
          <w:rFonts w:ascii="Times New Roman" w:hAnsi="Times New Roman" w:cs="Times New Roman"/>
        </w:rPr>
        <w:t>четверг</w:t>
      </w:r>
      <w:r w:rsidRPr="00E32841">
        <w:rPr>
          <w:rFonts w:ascii="Times New Roman" w:hAnsi="Times New Roman" w:cs="Times New Roman"/>
        </w:rPr>
        <w:t xml:space="preserve"> с 8-00 до 17-</w:t>
      </w:r>
      <w:r w:rsidR="00D156A1" w:rsidRPr="00E32841">
        <w:rPr>
          <w:rFonts w:ascii="Times New Roman" w:hAnsi="Times New Roman" w:cs="Times New Roman"/>
        </w:rPr>
        <w:t>12</w:t>
      </w:r>
      <w:r w:rsidRPr="00E32841">
        <w:rPr>
          <w:rFonts w:ascii="Times New Roman" w:hAnsi="Times New Roman" w:cs="Times New Roman"/>
        </w:rPr>
        <w:t>;</w:t>
      </w:r>
      <w:r w:rsidR="00D156A1" w:rsidRPr="00E32841">
        <w:rPr>
          <w:rFonts w:ascii="Times New Roman" w:hAnsi="Times New Roman" w:cs="Times New Roman"/>
        </w:rPr>
        <w:t xml:space="preserve"> в пятницу с 8-00 до 16-00</w:t>
      </w:r>
      <w:r w:rsidRPr="00E32841">
        <w:rPr>
          <w:rFonts w:ascii="Times New Roman" w:hAnsi="Times New Roman" w:cs="Times New Roman"/>
        </w:rPr>
        <w:t xml:space="preserve"> перерыв на обед с 1</w:t>
      </w:r>
      <w:r w:rsidR="00C7681D" w:rsidRPr="00E32841">
        <w:rPr>
          <w:rFonts w:ascii="Times New Roman" w:hAnsi="Times New Roman" w:cs="Times New Roman"/>
        </w:rPr>
        <w:t>3</w:t>
      </w:r>
      <w:r w:rsidRPr="00E32841">
        <w:rPr>
          <w:rFonts w:ascii="Times New Roman" w:hAnsi="Times New Roman" w:cs="Times New Roman"/>
        </w:rPr>
        <w:t xml:space="preserve">-00 </w:t>
      </w:r>
      <w:proofErr w:type="gramStart"/>
      <w:r w:rsidRPr="00E32841">
        <w:rPr>
          <w:rFonts w:ascii="Times New Roman" w:hAnsi="Times New Roman" w:cs="Times New Roman"/>
        </w:rPr>
        <w:t>до</w:t>
      </w:r>
      <w:proofErr w:type="gramEnd"/>
      <w:r w:rsidRPr="00E32841">
        <w:rPr>
          <w:rFonts w:ascii="Times New Roman" w:hAnsi="Times New Roman" w:cs="Times New Roman"/>
        </w:rPr>
        <w:t xml:space="preserve"> 1</w:t>
      </w:r>
      <w:r w:rsidR="00C7681D" w:rsidRPr="00E32841">
        <w:rPr>
          <w:rFonts w:ascii="Times New Roman" w:hAnsi="Times New Roman" w:cs="Times New Roman"/>
        </w:rPr>
        <w:t>4</w:t>
      </w:r>
      <w:r w:rsidRPr="00E32841">
        <w:rPr>
          <w:rFonts w:ascii="Times New Roman" w:hAnsi="Times New Roman" w:cs="Times New Roman"/>
        </w:rPr>
        <w:t>-00. Выходные дни - суббота, воскресенье. График приема заявителей: ежедневно с понедельника по пятницу, с 8-00 до 1</w:t>
      </w:r>
      <w:r w:rsidR="00D156A1" w:rsidRPr="00E32841">
        <w:rPr>
          <w:rFonts w:ascii="Times New Roman" w:hAnsi="Times New Roman" w:cs="Times New Roman"/>
        </w:rPr>
        <w:t>5</w:t>
      </w:r>
      <w:r w:rsidRPr="00E32841">
        <w:rPr>
          <w:rFonts w:ascii="Times New Roman" w:hAnsi="Times New Roman" w:cs="Times New Roman"/>
        </w:rPr>
        <w:t xml:space="preserve">-00; Продолжительность рабочего дня, непосредственно предшествующего нерабочему праздничному дню, уменьшается на 1 час. 2 Адрес электронной почты: </w:t>
      </w:r>
      <w:r w:rsidR="00CC0087" w:rsidRPr="00E32841">
        <w:rPr>
          <w:rFonts w:ascii="Times New Roman" w:hAnsi="Times New Roman" w:cs="Times New Roman"/>
        </w:rPr>
        <w:t>obrazovanie_mosalsk@mail.ru.</w:t>
      </w:r>
      <w:r w:rsidRPr="00E32841">
        <w:rPr>
          <w:rFonts w:ascii="Times New Roman" w:hAnsi="Times New Roman" w:cs="Times New Roman"/>
        </w:rPr>
        <w:t xml:space="preserve">Сайт отдела: </w:t>
      </w:r>
      <w:r w:rsidR="002C13C7" w:rsidRPr="00E32841">
        <w:rPr>
          <w:rFonts w:ascii="Times New Roman" w:hAnsi="Times New Roman" w:cs="Times New Roman"/>
        </w:rPr>
        <w:t xml:space="preserve">  http://40410-s-015.edusite.ru /  </w:t>
      </w:r>
      <w:r w:rsidRPr="00E32841">
        <w:rPr>
          <w:rFonts w:ascii="Times New Roman" w:hAnsi="Times New Roman" w:cs="Times New Roman"/>
        </w:rPr>
        <w:t xml:space="preserve">Контактные телефоны: </w:t>
      </w:r>
      <w:r w:rsidR="00CC0087" w:rsidRPr="00E32841">
        <w:rPr>
          <w:rFonts w:ascii="Times New Roman" w:hAnsi="Times New Roman" w:cs="Times New Roman"/>
        </w:rPr>
        <w:t>зав. отделом 8(48452)2-12-96, специалисты отдела:8(48452) 2-10-83.</w:t>
      </w:r>
    </w:p>
    <w:p w:rsidR="00CC0087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1.10.Режим работы образовательных </w:t>
      </w:r>
      <w:r w:rsidR="00CC0087" w:rsidRPr="00E32841">
        <w:rPr>
          <w:rFonts w:ascii="Times New Roman" w:hAnsi="Times New Roman" w:cs="Times New Roman"/>
        </w:rPr>
        <w:t xml:space="preserve">Учреждений </w:t>
      </w:r>
      <w:r w:rsidRPr="00E32841">
        <w:rPr>
          <w:rFonts w:ascii="Times New Roman" w:hAnsi="Times New Roman" w:cs="Times New Roman"/>
        </w:rPr>
        <w:t xml:space="preserve"> устанавливается Уставами </w:t>
      </w:r>
      <w:r w:rsidR="00C7681D" w:rsidRPr="00E32841">
        <w:rPr>
          <w:rFonts w:ascii="Times New Roman" w:hAnsi="Times New Roman" w:cs="Times New Roman"/>
        </w:rPr>
        <w:t>Учрежден</w:t>
      </w:r>
      <w:r w:rsidRPr="00E32841">
        <w:rPr>
          <w:rFonts w:ascii="Times New Roman" w:hAnsi="Times New Roman" w:cs="Times New Roman"/>
        </w:rPr>
        <w:t xml:space="preserve">ий. 1.11.Информация о процедуре предоставления муниципальной услуги сообщается при личном приеме, по номерам телефонов для справок (консультаций), а также размещается в информационно- телекоммуникационных сетях общего пользования, в т.ч. в сети Интернет, публикуется в средствах массовой информации, на информационных стендах. </w:t>
      </w:r>
    </w:p>
    <w:p w:rsidR="00CC0087" w:rsidRPr="00E32841" w:rsidRDefault="00543B83" w:rsidP="00F06C4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1.12.Консультации (справки) по вопросам предоставления муниципальной услуги предоставляются специалистами. Для получения консультации заинтересованное лицо обращается непосредственно в </w:t>
      </w:r>
      <w:r w:rsidR="00CC0087" w:rsidRPr="00E32841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. Если информация, полученная в </w:t>
      </w:r>
      <w:r w:rsidR="00CC0087" w:rsidRPr="00E32841">
        <w:rPr>
          <w:rFonts w:ascii="Times New Roman" w:hAnsi="Times New Roman" w:cs="Times New Roman"/>
        </w:rPr>
        <w:t>Учреждении</w:t>
      </w:r>
      <w:r w:rsidRPr="00E32841">
        <w:rPr>
          <w:rFonts w:ascii="Times New Roman" w:hAnsi="Times New Roman" w:cs="Times New Roman"/>
        </w:rPr>
        <w:t>, не удовлетворит гражданина, он вправе в письменном виде, устно или в электронной форме обратиться в отдел образования</w:t>
      </w:r>
      <w:r w:rsidR="00CC0087" w:rsidRPr="00E32841">
        <w:rPr>
          <w:rFonts w:ascii="Times New Roman" w:hAnsi="Times New Roman" w:cs="Times New Roman"/>
        </w:rPr>
        <w:t>.</w:t>
      </w:r>
    </w:p>
    <w:p w:rsidR="00CC0087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1.13.Основными требованиями при консультировании (информировании) является: актуальность; своевременность; четкость в изложении материала; полнота консультирования; наглядность форм подачи материала; удобство и доступность. </w:t>
      </w:r>
    </w:p>
    <w:p w:rsid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1.14.Консультации предоставляются по следующим вопросам: </w:t>
      </w:r>
    </w:p>
    <w:p w:rsidR="00E32841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- перечень документов, необходимых для предоставления муниципальной услуги; </w:t>
      </w:r>
    </w:p>
    <w:p w:rsidR="00CC0087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- сроки приема и рассмотрения документов; </w:t>
      </w:r>
    </w:p>
    <w:p w:rsidR="00CC0087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- основания отказа в предоставлении муниципальной услуги; </w:t>
      </w:r>
    </w:p>
    <w:p w:rsidR="00CC0087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-порядок обжалования действий (бездействий) и решений, осуществляемых и принимаемых в ходе предоставления муниципальной услуги; </w:t>
      </w:r>
    </w:p>
    <w:p w:rsidR="00CC0087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- иные вопросы, возникающие у заявителя при предоставлении муниципальной услуги. </w:t>
      </w:r>
    </w:p>
    <w:p w:rsidR="00E32841" w:rsidRDefault="00E32841" w:rsidP="00667C1F">
      <w:pPr>
        <w:jc w:val="both"/>
        <w:rPr>
          <w:rFonts w:ascii="Times New Roman" w:hAnsi="Times New Roman" w:cs="Times New Roman"/>
        </w:rPr>
      </w:pP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1.15.Документы, являющиеся основанием для получения муниципальной услуги, представляются в </w:t>
      </w:r>
      <w:r w:rsidR="00CC0087" w:rsidRPr="00E32841">
        <w:rPr>
          <w:rFonts w:ascii="Times New Roman" w:hAnsi="Times New Roman" w:cs="Times New Roman"/>
        </w:rPr>
        <w:t xml:space="preserve">Учреждение </w:t>
      </w:r>
      <w:r w:rsidRPr="00E32841">
        <w:rPr>
          <w:rFonts w:ascii="Times New Roman" w:hAnsi="Times New Roman" w:cs="Times New Roman"/>
        </w:rPr>
        <w:t>посредством личного обращения заявителя, с использованием информационн</w:t>
      </w:r>
      <w:proofErr w:type="gramStart"/>
      <w:r w:rsidRPr="00E32841">
        <w:rPr>
          <w:rFonts w:ascii="Times New Roman" w:hAnsi="Times New Roman" w:cs="Times New Roman"/>
        </w:rPr>
        <w:t>о-</w:t>
      </w:r>
      <w:proofErr w:type="gramEnd"/>
      <w:r w:rsidRPr="00E32841">
        <w:rPr>
          <w:rFonts w:ascii="Times New Roman" w:hAnsi="Times New Roman" w:cs="Times New Roman"/>
        </w:rPr>
        <w:t xml:space="preserve"> телекоммуникационных сетей  общего пользования, в т.ч. в сети Интернет. 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lastRenderedPageBreak/>
        <w:t xml:space="preserve">1.16. Датой представления документов является день подписания приказа о зачислении ребенка в </w:t>
      </w:r>
      <w:r w:rsidR="00C62558" w:rsidRPr="00E32841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. Факт получения документов в электронном виде подтверждается ответным сообщением в электронном виде с указанием даты и регистрационного номера. </w:t>
      </w:r>
    </w:p>
    <w:p w:rsid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1.17. При личном обращении прием заявителей для подачи документов осуществляется в часы работы </w:t>
      </w:r>
      <w:r w:rsidR="00C62558" w:rsidRPr="00E32841">
        <w:rPr>
          <w:rFonts w:ascii="Times New Roman" w:hAnsi="Times New Roman" w:cs="Times New Roman"/>
        </w:rPr>
        <w:t>Учреждени</w:t>
      </w:r>
      <w:r w:rsidRPr="00E32841">
        <w:rPr>
          <w:rFonts w:ascii="Times New Roman" w:hAnsi="Times New Roman" w:cs="Times New Roman"/>
        </w:rPr>
        <w:t xml:space="preserve">й, установленные правилами внутреннего трудового распорядка. 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1.18.Предоставление муниципальной услуги в электронной форме осуществляется в порядке, определенным разделом 3 административного регламента. 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  <w:b/>
        </w:rPr>
      </w:pPr>
      <w:r w:rsidRPr="00E32841">
        <w:rPr>
          <w:rFonts w:ascii="Times New Roman" w:hAnsi="Times New Roman" w:cs="Times New Roman"/>
          <w:b/>
        </w:rPr>
        <w:t xml:space="preserve">2. Стандарт предоставления муниципальной услуги 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2.1.Наименование муниципальной услуги: «Предоставление информации о текущей успеваемости учащегося, ведение электронного дневника и журнала успеваемости»</w:t>
      </w:r>
      <w:r w:rsidR="00C62558" w:rsidRPr="00E32841">
        <w:rPr>
          <w:rFonts w:ascii="Times New Roman" w:hAnsi="Times New Roman" w:cs="Times New Roman"/>
        </w:rPr>
        <w:t>.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2.2.Наименование органов, предоставляющих муниципальную услугу: муниципальные общеобразовательные организации района, реализующие программы начального общего, основного общего, среднего общего образования (приложение 1). 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2.3.Результат предоставления муниципальной услуги: Результатом предоставления муниципальной услуги является предоставление заявителю актуальной и достоверной информации в форме электронного дневника с информацией о текущей успеваемости учащегося (</w:t>
      </w:r>
      <w:proofErr w:type="gramStart"/>
      <w:r w:rsidRPr="00E32841">
        <w:rPr>
          <w:rFonts w:ascii="Times New Roman" w:hAnsi="Times New Roman" w:cs="Times New Roman"/>
        </w:rPr>
        <w:t>определена</w:t>
      </w:r>
      <w:proofErr w:type="gramEnd"/>
      <w:r w:rsidRPr="00E32841">
        <w:rPr>
          <w:rFonts w:ascii="Times New Roman" w:hAnsi="Times New Roman" w:cs="Times New Roman"/>
        </w:rPr>
        <w:t xml:space="preserve"> в п. 1.2. настоящего административного регламента). 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2.4.Сроки и условия предоставления муниципальной услуги 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2.4.1.Основанием для предоставления муниципальной услуги является подписание приказа о зачислении ребенка (подопечного) руководителем </w:t>
      </w:r>
      <w:r w:rsidR="00C62558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>.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2.4.2.Рассмотрение возможности предоставления муниципальной услуги осуществляется руководителем</w:t>
      </w:r>
      <w:r w:rsidR="00C62558" w:rsidRPr="00E32841">
        <w:rPr>
          <w:rFonts w:ascii="Times New Roman" w:hAnsi="Times New Roman" w:cs="Times New Roman"/>
        </w:rPr>
        <w:t xml:space="preserve"> Учреждения</w:t>
      </w:r>
      <w:r w:rsidRPr="00E32841">
        <w:rPr>
          <w:rFonts w:ascii="Times New Roman" w:hAnsi="Times New Roman" w:cs="Times New Roman"/>
        </w:rPr>
        <w:t xml:space="preserve"> в течение 7 календарных дней от даты подписания приказа о зачислении ребенка (подопечного) в </w:t>
      </w:r>
      <w:r w:rsidR="00C62558" w:rsidRPr="00E32841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. </w:t>
      </w:r>
    </w:p>
    <w:p w:rsidR="00C62558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2.4.3.Заявителю предоставляется активационный код для активации в информационной системе электронных дневников, электронных журналов успеваемости не позднее 7 календарных дней от даты подписания приказа о зачислении ребенка (подопечного) в </w:t>
      </w:r>
      <w:r w:rsidR="00C62558" w:rsidRPr="00E32841">
        <w:rPr>
          <w:rFonts w:ascii="Times New Roman" w:hAnsi="Times New Roman" w:cs="Times New Roman"/>
        </w:rPr>
        <w:t>Учреждение.</w:t>
      </w:r>
    </w:p>
    <w:p w:rsidR="0022041A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2.4.4.В случае отказа в предоставлении муниципальной услуги заявителю предоставляются обоснованные причины невозможности предоставления  муниципальной услуги на официальном бланке </w:t>
      </w:r>
      <w:r w:rsidR="0022041A" w:rsidRPr="00E32841">
        <w:rPr>
          <w:rFonts w:ascii="Times New Roman" w:hAnsi="Times New Roman" w:cs="Times New Roman"/>
        </w:rPr>
        <w:t xml:space="preserve">Учреждения </w:t>
      </w:r>
      <w:r w:rsidRPr="00E32841">
        <w:rPr>
          <w:rFonts w:ascii="Times New Roman" w:hAnsi="Times New Roman" w:cs="Times New Roman"/>
        </w:rPr>
        <w:t xml:space="preserve"> за подписью руководителя не позднее 7 календарных дней от даты подписания приказа о зачислении ребенка (подопечного) в </w:t>
      </w:r>
      <w:r w:rsidR="0022041A" w:rsidRPr="00E32841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>.</w:t>
      </w:r>
    </w:p>
    <w:p w:rsidR="00766F72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2.4.5.После активации заявителя в информационной системе электронных дневников, электронных журналов успеваемости услуга предоставляется в режиме </w:t>
      </w:r>
      <w:proofErr w:type="spellStart"/>
      <w:r w:rsidRPr="00E32841">
        <w:rPr>
          <w:rFonts w:ascii="Times New Roman" w:hAnsi="Times New Roman" w:cs="Times New Roman"/>
        </w:rPr>
        <w:t>on-line</w:t>
      </w:r>
      <w:proofErr w:type="spellEnd"/>
      <w:r w:rsidRPr="00E32841">
        <w:rPr>
          <w:rFonts w:ascii="Times New Roman" w:hAnsi="Times New Roman" w:cs="Times New Roman"/>
        </w:rPr>
        <w:t xml:space="preserve"> (постоянно). </w:t>
      </w:r>
    </w:p>
    <w:p w:rsidR="0022041A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2.5.Правовые основания для предоставления муниципальной услуги: Предоставление муниципальной услуги осуществляется в соответствии </w:t>
      </w:r>
      <w:proofErr w:type="gramStart"/>
      <w:r w:rsidRPr="00E32841">
        <w:rPr>
          <w:rFonts w:ascii="Times New Roman" w:hAnsi="Times New Roman" w:cs="Times New Roman"/>
        </w:rPr>
        <w:t>с</w:t>
      </w:r>
      <w:proofErr w:type="gramEnd"/>
      <w:r w:rsidRPr="00E32841">
        <w:rPr>
          <w:rFonts w:ascii="Times New Roman" w:hAnsi="Times New Roman" w:cs="Times New Roman"/>
        </w:rPr>
        <w:t>:</w:t>
      </w:r>
    </w:p>
    <w:p w:rsidR="0022041A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- Конституцией Российской Федерации от 12.12.1993;</w:t>
      </w:r>
    </w:p>
    <w:p w:rsidR="0022041A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- Федеральным законом от 29 декабря 2012 г. № 273-Ф</w:t>
      </w:r>
      <w:r w:rsidR="0022041A" w:rsidRPr="00E32841">
        <w:rPr>
          <w:rFonts w:ascii="Times New Roman" w:hAnsi="Times New Roman" w:cs="Times New Roman"/>
        </w:rPr>
        <w:t>З</w:t>
      </w:r>
      <w:r w:rsidRPr="00E32841">
        <w:rPr>
          <w:rFonts w:ascii="Times New Roman" w:hAnsi="Times New Roman" w:cs="Times New Roman"/>
        </w:rPr>
        <w:t xml:space="preserve"> «Об образовании в Российской Федерации»; </w:t>
      </w:r>
    </w:p>
    <w:p w:rsidR="0022041A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- Федеральным законом от 02.05.2006 № 59-ФЗ «О порядке рассмотрения обращений граждан Российской Федерации»</w:t>
      </w:r>
      <w:r w:rsidR="0022041A" w:rsidRPr="00E32841">
        <w:rPr>
          <w:rFonts w:ascii="Times New Roman" w:hAnsi="Times New Roman" w:cs="Times New Roman"/>
        </w:rPr>
        <w:t>;</w:t>
      </w:r>
    </w:p>
    <w:p w:rsidR="0022041A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- Федеральным законом от 27.07.2010 № 210-ФЗ «Об организации предоставления государственных и муниципальных услуг»</w:t>
      </w:r>
      <w:r w:rsidR="0022041A" w:rsidRPr="00E32841">
        <w:rPr>
          <w:rFonts w:ascii="Times New Roman" w:hAnsi="Times New Roman" w:cs="Times New Roman"/>
        </w:rPr>
        <w:t>;</w:t>
      </w:r>
    </w:p>
    <w:p w:rsid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lastRenderedPageBreak/>
        <w:t xml:space="preserve"> - Федеральным законом от 24.07.1998 №124-ФЗ «Об основных гарантиях прав ребёнка в Российской Федерации» (с последующими изменениями);</w:t>
      </w:r>
    </w:p>
    <w:p w:rsidR="0022041A" w:rsidRPr="00E32841" w:rsidRDefault="00543B83" w:rsidP="00E32841">
      <w:pPr>
        <w:pStyle w:val="a3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- Федеральным законом от 27.07.2006 №152-ФЗ «О персональных данных»</w:t>
      </w:r>
      <w:r w:rsidR="0022041A" w:rsidRPr="00E32841">
        <w:rPr>
          <w:rFonts w:ascii="Times New Roman" w:hAnsi="Times New Roman" w:cs="Times New Roman"/>
        </w:rPr>
        <w:t>;</w:t>
      </w:r>
    </w:p>
    <w:p w:rsidR="0022041A" w:rsidRPr="00E32841" w:rsidRDefault="00E32841" w:rsidP="00667C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43B83" w:rsidRPr="00E32841">
        <w:rPr>
          <w:rFonts w:ascii="Times New Roman" w:hAnsi="Times New Roman" w:cs="Times New Roman"/>
        </w:rPr>
        <w:t>Постановлением Правительства Российской Федерации от 16 мая 2011 года № 373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 (с последующими изменениями);</w:t>
      </w:r>
    </w:p>
    <w:p w:rsidR="0022041A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- Письмом Министерства образования и науки Российской Федерации от 15.02.2012 г. № АП-147/07 «О методических рекомендациях по внедрению систем ведения журналов успеваемости в электронном виде»; </w:t>
      </w:r>
    </w:p>
    <w:p w:rsidR="0022041A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2.6. Исчерпывающий перечень документов, необходимых в соответствии с законодательством или иными нормативными правовыми актами для предоставления муниципальной услуги </w:t>
      </w:r>
    </w:p>
    <w:p w:rsidR="00384C01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2.6.1. Для предоставления муниципальной услуги необходимы следующие документы:</w:t>
      </w:r>
      <w:proofErr w:type="gramStart"/>
      <w:r w:rsidRPr="00E32841">
        <w:rPr>
          <w:rFonts w:ascii="Times New Roman" w:hAnsi="Times New Roman" w:cs="Times New Roman"/>
        </w:rPr>
        <w:t xml:space="preserve"> )</w:t>
      </w:r>
      <w:proofErr w:type="gramEnd"/>
      <w:r w:rsidRPr="00E32841">
        <w:rPr>
          <w:rFonts w:ascii="Times New Roman" w:hAnsi="Times New Roman" w:cs="Times New Roman"/>
        </w:rPr>
        <w:t xml:space="preserve"> 5 - приказ, подписанный руководителем </w:t>
      </w:r>
      <w:r w:rsidR="0022041A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, о зачислении ребенка (подопечного) в </w:t>
      </w:r>
      <w:r w:rsidR="00384C01" w:rsidRPr="00E32841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; - согласие родителя (законного представителя) учащегося на обработку персональных данных </w:t>
      </w:r>
      <w:r w:rsidRPr="002A3232">
        <w:rPr>
          <w:rFonts w:ascii="Times New Roman" w:hAnsi="Times New Roman" w:cs="Times New Roman"/>
        </w:rPr>
        <w:t>(приложение 3).</w:t>
      </w:r>
    </w:p>
    <w:p w:rsidR="00384C01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2.6.2. Обращение на получение муниципальной услуги может осуществляться с использованием электронных документов, подписанных электронной подписью в соответствии с требованиями Федерального закона от 06.04.2011 № 63-Ф3 «Об электронной подписи» и Федерального закона от 27.07.2010 № 210-ФЗ «Об организации предоставления государственных и муниципальных услуг» (далее - ФЗ № 210). </w:t>
      </w:r>
      <w:proofErr w:type="gramStart"/>
      <w:r w:rsidRPr="00E32841">
        <w:rPr>
          <w:rFonts w:ascii="Times New Roman" w:hAnsi="Times New Roman" w:cs="Times New Roman"/>
        </w:rPr>
        <w:t>Запрос и иные документы, необходимые для предоставления муниципальной услуги, подписанные простой электронной подписью и поданные заявителем с соблюдением требований части 2 статьи 21.1 ФЗ № 210 и части 1 статьи 21.2 ФЗ № 210, признаются равнозначными запросу и иным документам, подписанным собственноручной подписью и представленными на бумажном носителе, за исключением случаев, если федеральными законами или иными нормативными правовыми актами установлен запрет на</w:t>
      </w:r>
      <w:proofErr w:type="gramEnd"/>
      <w:r w:rsidRPr="00E32841">
        <w:rPr>
          <w:rFonts w:ascii="Times New Roman" w:hAnsi="Times New Roman" w:cs="Times New Roman"/>
        </w:rPr>
        <w:t xml:space="preserve"> обращение за получением муниципальной услуги в электронной форме. </w:t>
      </w:r>
    </w:p>
    <w:p w:rsidR="00885A6D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2.7.Организация не вправе требовать от заявителя: </w:t>
      </w:r>
    </w:p>
    <w:p w:rsidR="00885A6D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- предоставления документов и информации или осуществления действий, предоставление или осуществление которых не предусмотрено нормативными правовыми актами, регулирующими отношения, возникающие в связи с предоставлением муниципальной услуги;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proofErr w:type="gramStart"/>
      <w:r w:rsidRPr="00E32841">
        <w:rPr>
          <w:rFonts w:ascii="Times New Roman" w:hAnsi="Times New Roman" w:cs="Times New Roman"/>
        </w:rPr>
        <w:t xml:space="preserve">- предоставления документов и информации, которые в соответствии с нормативными правовыми актами Российской Федерации и </w:t>
      </w:r>
      <w:r w:rsidR="00885A6D" w:rsidRPr="00E32841">
        <w:rPr>
          <w:rFonts w:ascii="Times New Roman" w:hAnsi="Times New Roman" w:cs="Times New Roman"/>
        </w:rPr>
        <w:t>Калужско</w:t>
      </w:r>
      <w:r w:rsidRPr="00E32841">
        <w:rPr>
          <w:rFonts w:ascii="Times New Roman" w:hAnsi="Times New Roman" w:cs="Times New Roman"/>
        </w:rPr>
        <w:t>й области и муниципальными правовыми актами находятся в распоряжении государственных органов, предоставляющих государственную услугу, органов местного самоуправления, организаций, участвующих в предоставлении муниципальной услуги,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муниципальной услуги, за исключением</w:t>
      </w:r>
      <w:proofErr w:type="gramEnd"/>
      <w:r w:rsidRPr="00E32841">
        <w:rPr>
          <w:rFonts w:ascii="Times New Roman" w:hAnsi="Times New Roman" w:cs="Times New Roman"/>
        </w:rPr>
        <w:t xml:space="preserve"> документов, указанных в части 6 статьи 7 Федерального закона «Об организации предоставления государственных и муниципальных услуг». 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2.8.Исчерпывающий перечень оснований для отказа в предоставлении муниципальной услуги 2.8.1.Родители (законные представители) не предоставили согласие на обработку персональных данных в установленной в п. 2.6.1. форме;</w:t>
      </w:r>
    </w:p>
    <w:p w:rsidR="002A3232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2.8.2.Заявители не являются родителями (законными представителями) учащихся</w:t>
      </w:r>
      <w:r w:rsidR="002A3232">
        <w:rPr>
          <w:rFonts w:ascii="Times New Roman" w:hAnsi="Times New Roman" w:cs="Times New Roman"/>
        </w:rPr>
        <w:t>.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lastRenderedPageBreak/>
        <w:t xml:space="preserve"> 2.8.3</w:t>
      </w:r>
      <w:r w:rsidR="00B6064C" w:rsidRPr="00E32841">
        <w:rPr>
          <w:rFonts w:ascii="Times New Roman" w:hAnsi="Times New Roman" w:cs="Times New Roman"/>
        </w:rPr>
        <w:t>.</w:t>
      </w:r>
      <w:r w:rsidRPr="00E32841">
        <w:rPr>
          <w:rFonts w:ascii="Times New Roman" w:hAnsi="Times New Roman" w:cs="Times New Roman"/>
        </w:rPr>
        <w:t xml:space="preserve">Заявитель </w:t>
      </w:r>
      <w:proofErr w:type="gramStart"/>
      <w:r w:rsidRPr="00E32841">
        <w:rPr>
          <w:rFonts w:ascii="Times New Roman" w:hAnsi="Times New Roman" w:cs="Times New Roman"/>
        </w:rPr>
        <w:t>предоставил документы</w:t>
      </w:r>
      <w:proofErr w:type="gramEnd"/>
      <w:r w:rsidRPr="00E32841">
        <w:rPr>
          <w:rFonts w:ascii="Times New Roman" w:hAnsi="Times New Roman" w:cs="Times New Roman"/>
        </w:rPr>
        <w:t xml:space="preserve"> в электронном виде, не подписанные электронной подписью и (или) электронная подпись не соответствует 6 требованиям Федерального закона от 06.04.2011 № 63-Ф3 «Об электронной подписи».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2.8.4. Отказ  в приеме документов не допускается.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2.9.Размер </w:t>
      </w:r>
      <w:proofErr w:type="gramStart"/>
      <w:r w:rsidRPr="00E32841">
        <w:rPr>
          <w:rFonts w:ascii="Times New Roman" w:hAnsi="Times New Roman" w:cs="Times New Roman"/>
        </w:rPr>
        <w:t>платы, взимаемой с заявителя при предоставлении муниципальной услуги Предоставление государственной услуги осуществляется</w:t>
      </w:r>
      <w:proofErr w:type="gramEnd"/>
      <w:r w:rsidRPr="00E32841">
        <w:rPr>
          <w:rFonts w:ascii="Times New Roman" w:hAnsi="Times New Roman" w:cs="Times New Roman"/>
        </w:rPr>
        <w:t xml:space="preserve"> бесплатно. 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2.10.Срок приема документов для предоставления муниципальной услуги Максимальный срок ожидания в очереди при подаче документов не может превышать 15 минут. Максимальный срок ожидания получения активационного кода к информационной системе электронных дневников, электронных журналов успеваемости не может составлять более 7 календарных дней </w:t>
      </w:r>
      <w:proofErr w:type="gramStart"/>
      <w:r w:rsidRPr="00E32841">
        <w:rPr>
          <w:rFonts w:ascii="Times New Roman" w:hAnsi="Times New Roman" w:cs="Times New Roman"/>
        </w:rPr>
        <w:t>с даты подписания</w:t>
      </w:r>
      <w:proofErr w:type="gramEnd"/>
      <w:r w:rsidRPr="00E32841">
        <w:rPr>
          <w:rFonts w:ascii="Times New Roman" w:hAnsi="Times New Roman" w:cs="Times New Roman"/>
        </w:rPr>
        <w:t xml:space="preserve"> приказа о зачислении ребенка (подопечного) в </w:t>
      </w:r>
      <w:r w:rsidR="002A3232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. 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2.11.Требования к помещениям, в которых предоставляется государственная услуга 2.11.1.Требова</w:t>
      </w:r>
      <w:r w:rsidR="00B6064C" w:rsidRPr="00E32841">
        <w:rPr>
          <w:rFonts w:ascii="Times New Roman" w:hAnsi="Times New Roman" w:cs="Times New Roman"/>
        </w:rPr>
        <w:t>ния к местам для информирования</w:t>
      </w:r>
      <w:r w:rsidRPr="00E32841">
        <w:rPr>
          <w:rFonts w:ascii="Times New Roman" w:hAnsi="Times New Roman" w:cs="Times New Roman"/>
        </w:rPr>
        <w:t xml:space="preserve">, предназначенные для ознакомления заявителей с информационными материалами, оборудуются: информационными стендами (на информационных стендах размещаются перечень документов, необходимых для предоставления муниципальной услуги, образцы их заполнения); стульями и столами (стойками для письма) для возможности оформления документов. </w:t>
      </w:r>
    </w:p>
    <w:p w:rsidR="003E1A2F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2.11.2.Требования к местам приема заявителей в </w:t>
      </w:r>
      <w:r w:rsidR="00B6064C" w:rsidRPr="00E32841">
        <w:rPr>
          <w:rFonts w:ascii="Times New Roman" w:hAnsi="Times New Roman" w:cs="Times New Roman"/>
        </w:rPr>
        <w:t>Учреждении.</w:t>
      </w:r>
      <w:r w:rsidRPr="00E32841">
        <w:rPr>
          <w:rFonts w:ascii="Times New Roman" w:hAnsi="Times New Roman" w:cs="Times New Roman"/>
        </w:rPr>
        <w:t xml:space="preserve"> Кабинеты приема заявителей должны быть оборудованы информационными табличками (вывесками) с указанием: номера и названия кабинета; фамилии, имени, отчества и должности лица, осуществляющего прием; режима работы. Место для приема посетителя должно быть снабжено стулом, иметь место для письма и раскладки документов. В целях обеспечения конфиденциальности сведений о заявителе, одновременно ведется прием только одного посетителя. Одновременное консультирование и (или) прием двух и более посетителей не допускается. </w:t>
      </w:r>
      <w:r w:rsidR="003E1A2F" w:rsidRPr="003E1A2F">
        <w:rPr>
          <w:rFonts w:ascii="Times New Roman" w:hAnsi="Times New Roman" w:cs="Times New Roman"/>
        </w:rPr>
        <w:t xml:space="preserve">Места получения муниципальной услуги должны обеспечивать беспрепятственный доступ инвалидов </w:t>
      </w:r>
      <w:r w:rsidR="003E1A2F">
        <w:rPr>
          <w:rFonts w:ascii="Times New Roman" w:hAnsi="Times New Roman" w:cs="Times New Roman"/>
        </w:rPr>
        <w:t xml:space="preserve">и лиц с ОВЗ </w:t>
      </w:r>
      <w:r w:rsidR="003E1A2F" w:rsidRPr="003E1A2F">
        <w:rPr>
          <w:rFonts w:ascii="Times New Roman" w:hAnsi="Times New Roman" w:cs="Times New Roman"/>
        </w:rPr>
        <w:t>к месту предоставления услуги</w:t>
      </w:r>
      <w:r w:rsidR="003E1A2F">
        <w:rPr>
          <w:rFonts w:ascii="Times New Roman" w:hAnsi="Times New Roman" w:cs="Times New Roman"/>
        </w:rPr>
        <w:t>.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2.12.Показатели доступности и качества муниципальной услуги 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2.12.1. Показатели доступности: своевременное, полное информирование о муниципальной услуге посредством форм информирования; соответствие должностных регламентов ответственных должностных лиц, участвующих в предоставлении муниципальной услуги, регламенту в части</w:t>
      </w:r>
      <w:proofErr w:type="gramStart"/>
      <w:r w:rsidRPr="00E32841">
        <w:rPr>
          <w:rFonts w:ascii="Times New Roman" w:hAnsi="Times New Roman" w:cs="Times New Roman"/>
        </w:rPr>
        <w:t xml:space="preserve"> )</w:t>
      </w:r>
      <w:proofErr w:type="gramEnd"/>
      <w:r w:rsidRPr="00E32841">
        <w:rPr>
          <w:rFonts w:ascii="Times New Roman" w:hAnsi="Times New Roman" w:cs="Times New Roman"/>
        </w:rPr>
        <w:t xml:space="preserve"> 7 описания в них административных действий, профессиональных знаний и навыков; ресурсное обеспечение настоящего административного регламента; 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2.12.2. Показатели качества: соответствие требованиям настоящего административного регламента; наличие различных каналов получения информации об услуге; соблюдение сроков предоставления услуги; количество обоснованных жалоб. Соответствие исполнения настоящего административного регламента требованиям к качеству и доступности предоставления муниципальной услуги осуществляется на основе анализа практики применения регламента. Оценка доступности и качества предоставления услуги осуществляется на основе мониторинга деятельности образовательных организаций по ведению электронных дневников и журналов успеваемости, проводимого 1 раз в полугодие. 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  <w:b/>
        </w:rPr>
      </w:pPr>
      <w:r w:rsidRPr="00E32841">
        <w:rPr>
          <w:rFonts w:ascii="Times New Roman" w:hAnsi="Times New Roman" w:cs="Times New Roman"/>
          <w:b/>
        </w:rPr>
        <w:t xml:space="preserve">3. 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 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lastRenderedPageBreak/>
        <w:t xml:space="preserve">3.1. </w:t>
      </w:r>
      <w:proofErr w:type="gramStart"/>
      <w:r w:rsidRPr="00E32841">
        <w:rPr>
          <w:rFonts w:ascii="Times New Roman" w:hAnsi="Times New Roman" w:cs="Times New Roman"/>
        </w:rPr>
        <w:t xml:space="preserve">Последовательность административных процедур Предоставление муниципальной услуги включает в себя административные процедуры: - приём </w:t>
      </w:r>
      <w:r w:rsidR="00B6064C" w:rsidRPr="00E32841">
        <w:rPr>
          <w:rFonts w:ascii="Times New Roman" w:hAnsi="Times New Roman" w:cs="Times New Roman"/>
        </w:rPr>
        <w:t>Учреждением</w:t>
      </w:r>
      <w:r w:rsidRPr="00E32841">
        <w:rPr>
          <w:rFonts w:ascii="Times New Roman" w:hAnsi="Times New Roman" w:cs="Times New Roman"/>
        </w:rPr>
        <w:t xml:space="preserve"> Согласия родителя (законного представителя) учащегося на обработку персональных данных, необходимых для предоставления услуги; - принятие решения о предоставлении услуги (отказа в предоставлении услуги); - в случае принятия решения о предоставлении услуги, выдача заявителю активационного кода для регистрации в информационной системе электронных дневников, электронных журналов успеваемости;</w:t>
      </w:r>
      <w:proofErr w:type="gramEnd"/>
      <w:r w:rsidRPr="00E32841">
        <w:rPr>
          <w:rFonts w:ascii="Times New Roman" w:hAnsi="Times New Roman" w:cs="Times New Roman"/>
        </w:rPr>
        <w:t xml:space="preserve"> - предоставление заявителю «информации о текущей успеваемости учащегося, ведение электронного дневника и электронного журнала успеваемости». Блок - схема, содержащая наглядное описание последовательности административных процедур предоставления муниципальной услуги, приводится в приложении № 2 к настоящему административному регламенту. </w:t>
      </w:r>
    </w:p>
    <w:p w:rsidR="00B6064C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3.1.1. Приём документов. Максимальный срок исполнения административной процедуры составляет 1 рабочий день. Основанием для начала административной процедуры является подписание руководителем </w:t>
      </w:r>
      <w:r w:rsidR="00B6064C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 приказа о зачислении ребенка (подопечного) в </w:t>
      </w:r>
      <w:r w:rsidR="00B6064C" w:rsidRPr="00E32841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.  Общий максимальный срок приёма Согласия родителя (законного представителя) учащегося на обработку персональных данных, необходимых для предоставления услуги не должен превышать 15 минут. Руководитель </w:t>
      </w:r>
      <w:r w:rsidR="00B6064C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 определяет должностное лицо, ответственное за предоставление муниципальной услуги, и устанавливает внутренние сроки принятия решения о рассмотрении возможности предоставления муниципальной услуги. 3.1.2.Принятие решения о предоставлении услуги (отказа в предоставлении услуги) </w:t>
      </w:r>
    </w:p>
    <w:p w:rsidR="00EF3253" w:rsidRPr="00E32841" w:rsidRDefault="00B6064C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ab/>
      </w:r>
      <w:r w:rsidR="00543B83" w:rsidRPr="00E32841">
        <w:rPr>
          <w:rFonts w:ascii="Times New Roman" w:hAnsi="Times New Roman" w:cs="Times New Roman"/>
        </w:rPr>
        <w:t xml:space="preserve">Решение о предоставлении муниципальной услуги должно быть принято </w:t>
      </w:r>
      <w:r w:rsidR="002A3232">
        <w:rPr>
          <w:rFonts w:ascii="Times New Roman" w:hAnsi="Times New Roman" w:cs="Times New Roman"/>
        </w:rPr>
        <w:t>Учреждением</w:t>
      </w:r>
      <w:r w:rsidR="00543B83" w:rsidRPr="00E32841">
        <w:rPr>
          <w:rFonts w:ascii="Times New Roman" w:hAnsi="Times New Roman" w:cs="Times New Roman"/>
        </w:rPr>
        <w:t xml:space="preserve"> по результатам рассмотрения возможности предоставления муниципальной услуги в течение 3 рабочих дней с момента подписания руководителем  приказа о зачислении ребенка (подопечного) в </w:t>
      </w:r>
      <w:r w:rsidRPr="00E32841">
        <w:rPr>
          <w:rFonts w:ascii="Times New Roman" w:hAnsi="Times New Roman" w:cs="Times New Roman"/>
        </w:rPr>
        <w:t>Учреждение</w:t>
      </w:r>
      <w:r w:rsidR="00543B83" w:rsidRPr="00E32841">
        <w:rPr>
          <w:rFonts w:ascii="Times New Roman" w:hAnsi="Times New Roman" w:cs="Times New Roman"/>
        </w:rPr>
        <w:t xml:space="preserve">. Решение о предоставлении муниципальной услуги принимается </w:t>
      </w:r>
      <w:r w:rsidRPr="00E32841">
        <w:rPr>
          <w:rFonts w:ascii="Times New Roman" w:hAnsi="Times New Roman" w:cs="Times New Roman"/>
        </w:rPr>
        <w:t>Учреждением</w:t>
      </w:r>
      <w:r w:rsidR="00543B83" w:rsidRPr="00E32841">
        <w:rPr>
          <w:rFonts w:ascii="Times New Roman" w:hAnsi="Times New Roman" w:cs="Times New Roman"/>
        </w:rPr>
        <w:t xml:space="preserve"> при условии: наличия подписанного руководителем приказа о зачислении ребенка (подопечного) в </w:t>
      </w:r>
      <w:r w:rsidRPr="00E32841">
        <w:rPr>
          <w:rFonts w:ascii="Times New Roman" w:hAnsi="Times New Roman" w:cs="Times New Roman"/>
        </w:rPr>
        <w:t xml:space="preserve">Учреждение </w:t>
      </w:r>
      <w:r w:rsidR="00543B83" w:rsidRPr="00E32841">
        <w:rPr>
          <w:rFonts w:ascii="Times New Roman" w:hAnsi="Times New Roman" w:cs="Times New Roman"/>
        </w:rPr>
        <w:t xml:space="preserve">и согласия на обработку персональных данных в установленной форме (Приложение № 3); отсутствия причин для отказа в предоставлении муниципальной услуги, определенных в п. 2.8. настоящего административного регламента. В случае отказа в предоставлении муниципальной услуги заявителю направляется официальное письмо на бланке </w:t>
      </w:r>
      <w:r w:rsidR="002A3232">
        <w:rPr>
          <w:rFonts w:ascii="Times New Roman" w:hAnsi="Times New Roman" w:cs="Times New Roman"/>
        </w:rPr>
        <w:t>Учреждения</w:t>
      </w:r>
      <w:r w:rsidR="00543B83" w:rsidRPr="00E32841">
        <w:rPr>
          <w:rFonts w:ascii="Times New Roman" w:hAnsi="Times New Roman" w:cs="Times New Roman"/>
        </w:rPr>
        <w:t xml:space="preserve"> с обоснованием причин отказа и рекомендациями по устранению выявленных причин отказа (при возможности). </w:t>
      </w:r>
    </w:p>
    <w:p w:rsidR="00F06C4F" w:rsidRPr="00E32841" w:rsidRDefault="00543B83" w:rsidP="00667C1F">
      <w:pPr>
        <w:jc w:val="both"/>
        <w:rPr>
          <w:rFonts w:ascii="Times New Roman" w:hAnsi="Times New Roman" w:cs="Times New Roman"/>
        </w:rPr>
      </w:pPr>
      <w:proofErr w:type="gramStart"/>
      <w:r w:rsidRPr="00E32841">
        <w:rPr>
          <w:rFonts w:ascii="Times New Roman" w:hAnsi="Times New Roman" w:cs="Times New Roman"/>
        </w:rPr>
        <w:t>3.1.3.Выдача заявителю активационного кода для регистрации в информационной системе электронных дневников, электронных журналов успеваемости (в случае принятия решения о предоставлении услуги) В случае принятия решения о предоставлении заявителю муниципальной услуги, должностное лицо, ответственное за предоставление муниципальной услуги, сообщает заявителю активационный код для регистрации в информационной системе электронных дневников, электронных журналов успеваемости.</w:t>
      </w:r>
      <w:proofErr w:type="gramEnd"/>
      <w:r w:rsidRPr="00E32841">
        <w:rPr>
          <w:rFonts w:ascii="Times New Roman" w:hAnsi="Times New Roman" w:cs="Times New Roman"/>
        </w:rPr>
        <w:t xml:space="preserve"> Выдача активационного кода должна осуществляться не позднее 7 календарных дней </w:t>
      </w:r>
      <w:proofErr w:type="gramStart"/>
      <w:r w:rsidRPr="00E32841">
        <w:rPr>
          <w:rFonts w:ascii="Times New Roman" w:hAnsi="Times New Roman" w:cs="Times New Roman"/>
        </w:rPr>
        <w:t>с даты подписания</w:t>
      </w:r>
      <w:proofErr w:type="gramEnd"/>
      <w:r w:rsidRPr="00E32841">
        <w:rPr>
          <w:rFonts w:ascii="Times New Roman" w:hAnsi="Times New Roman" w:cs="Times New Roman"/>
        </w:rPr>
        <w:t xml:space="preserve"> руководителем приказа о зачислении ребенка (подопечного) в </w:t>
      </w:r>
      <w:r w:rsidR="00EF3253" w:rsidRPr="00E32841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. Активационный код предоставляется заявителю лично. Должностное лицо, ответственное за предоставление муниципальной услуги, обязано идентифицировать заявителя при передаче активационного кода по документу, удостоверяющему личность заявителя. </w:t>
      </w:r>
    </w:p>
    <w:p w:rsidR="00EF3253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3.1.4. Предоставление информации заявителю о текущей успеваемости учащегося, ведение электронного дневника и электронного журнала успеваемости </w:t>
      </w:r>
      <w:r w:rsidR="00EF3253" w:rsidRPr="00E32841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 самостоятельно размещает информацию о выполнении учебных программ (в соответствии с п. 1.2. настоящего административного регламента) в информационной системе электронных дневников, электронных журналов успеваемости. </w:t>
      </w:r>
      <w:r w:rsidR="002A3232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 доступа к информационной системе электронных дневников, электронных журналов успеваемости пользователей осуществляется через сеть Интернет. </w:t>
      </w:r>
      <w:r w:rsidRPr="00E32841">
        <w:rPr>
          <w:rFonts w:ascii="Times New Roman" w:hAnsi="Times New Roman" w:cs="Times New Roman"/>
        </w:rPr>
        <w:lastRenderedPageBreak/>
        <w:t xml:space="preserve">Авторизация и дальнейшее получение информации из информационной системы электронных дневников, электронных журналов успеваемости осуществляется заявителем самостоятельно через сервисы самой системы. Получателям муниципальной услуги предоставляется авторизированный доступ к информации общего характера об </w:t>
      </w:r>
      <w:r w:rsidR="00EF3253" w:rsidRPr="00E32841">
        <w:rPr>
          <w:rFonts w:ascii="Times New Roman" w:hAnsi="Times New Roman" w:cs="Times New Roman"/>
        </w:rPr>
        <w:t>Учреждении</w:t>
      </w:r>
      <w:r w:rsidRPr="00E32841">
        <w:rPr>
          <w:rFonts w:ascii="Times New Roman" w:hAnsi="Times New Roman" w:cs="Times New Roman"/>
        </w:rPr>
        <w:t xml:space="preserve">, условиях организации образовательного процесса; информации, ограниченной сведениями, которые являются персональными данными либо самого получателя муниципальной услуги, либо только того учащегося чьим родителем или законным представителем является получатель. Получателю муниципальной услуги в режиме </w:t>
      </w:r>
      <w:proofErr w:type="spellStart"/>
      <w:r w:rsidRPr="00E32841">
        <w:rPr>
          <w:rFonts w:ascii="Times New Roman" w:hAnsi="Times New Roman" w:cs="Times New Roman"/>
        </w:rPr>
        <w:t>on-line</w:t>
      </w:r>
      <w:proofErr w:type="spellEnd"/>
      <w:r w:rsidRPr="00E32841">
        <w:rPr>
          <w:rFonts w:ascii="Times New Roman" w:hAnsi="Times New Roman" w:cs="Times New Roman"/>
        </w:rPr>
        <w:t xml:space="preserve"> предоставляется информация о текущей успеваемости учащегося в соответствии с п. 1.2. настоящего административного регламента. В случае</w:t>
      </w:r>
      <w:proofErr w:type="gramStart"/>
      <w:r w:rsidRPr="00E32841">
        <w:rPr>
          <w:rFonts w:ascii="Times New Roman" w:hAnsi="Times New Roman" w:cs="Times New Roman"/>
        </w:rPr>
        <w:t>,</w:t>
      </w:r>
      <w:proofErr w:type="gramEnd"/>
      <w:r w:rsidRPr="00E32841">
        <w:rPr>
          <w:rFonts w:ascii="Times New Roman" w:hAnsi="Times New Roman" w:cs="Times New Roman"/>
        </w:rPr>
        <w:t xml:space="preserve"> если имеется техническая возможность предоставления муниципальной услуги в электронном виде, заявитель может получать информацию о текущей успеваемости учащегося через федеральный или региональный порталы. </w:t>
      </w:r>
    </w:p>
    <w:p w:rsidR="00EF3253" w:rsidRPr="00E32841" w:rsidRDefault="00543B83" w:rsidP="00667C1F">
      <w:pPr>
        <w:jc w:val="both"/>
        <w:rPr>
          <w:rFonts w:ascii="Times New Roman" w:hAnsi="Times New Roman" w:cs="Times New Roman"/>
          <w:b/>
        </w:rPr>
      </w:pPr>
      <w:r w:rsidRPr="00E32841">
        <w:rPr>
          <w:rFonts w:ascii="Times New Roman" w:hAnsi="Times New Roman" w:cs="Times New Roman"/>
          <w:b/>
        </w:rPr>
        <w:t xml:space="preserve">4. Порядок и формы </w:t>
      </w:r>
      <w:proofErr w:type="gramStart"/>
      <w:r w:rsidRPr="00E32841">
        <w:rPr>
          <w:rFonts w:ascii="Times New Roman" w:hAnsi="Times New Roman" w:cs="Times New Roman"/>
          <w:b/>
        </w:rPr>
        <w:t>контроля за</w:t>
      </w:r>
      <w:proofErr w:type="gramEnd"/>
      <w:r w:rsidRPr="00E32841">
        <w:rPr>
          <w:rFonts w:ascii="Times New Roman" w:hAnsi="Times New Roman" w:cs="Times New Roman"/>
          <w:b/>
        </w:rPr>
        <w:t xml:space="preserve"> исполнением административного регламента </w:t>
      </w:r>
    </w:p>
    <w:p w:rsidR="00EF3253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4.1. </w:t>
      </w:r>
      <w:proofErr w:type="gramStart"/>
      <w:r w:rsidRPr="00E32841">
        <w:rPr>
          <w:rFonts w:ascii="Times New Roman" w:hAnsi="Times New Roman" w:cs="Times New Roman"/>
        </w:rPr>
        <w:t>Контроль за</w:t>
      </w:r>
      <w:proofErr w:type="gramEnd"/>
      <w:r w:rsidRPr="00E32841">
        <w:rPr>
          <w:rFonts w:ascii="Times New Roman" w:hAnsi="Times New Roman" w:cs="Times New Roman"/>
        </w:rPr>
        <w:t xml:space="preserve"> соблюдением последовательности действий </w:t>
      </w:r>
      <w:r w:rsidR="00EF3253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 при предоставлении муниципальной услуги, осуществляется руководителем </w:t>
      </w:r>
      <w:r w:rsidR="00EF3253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 путем проведения проверок соблюдения и исполнения положений настоящего административного регламента.</w:t>
      </w:r>
    </w:p>
    <w:p w:rsidR="00EF3253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4.2. Текущий контроль осуществляется путем проведения должностным лицом, ответственным за организацию работы по предоставлению муниципальной услуги, проверок соблюдения и исполнения положений административного регламента, иных нормативных правовых актов Российской Федерации, области. </w:t>
      </w:r>
    </w:p>
    <w:p w:rsidR="00EF3253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4.3. Периодичность осуществления текущего контроля составляет один раз в 3 месяца. </w:t>
      </w:r>
    </w:p>
    <w:p w:rsidR="007A1D3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4.4. Мероприятия по </w:t>
      </w:r>
      <w:proofErr w:type="gramStart"/>
      <w:r w:rsidRPr="00E32841">
        <w:rPr>
          <w:rFonts w:ascii="Times New Roman" w:hAnsi="Times New Roman" w:cs="Times New Roman"/>
        </w:rPr>
        <w:t>контролю за</w:t>
      </w:r>
      <w:proofErr w:type="gramEnd"/>
      <w:r w:rsidRPr="00E32841">
        <w:rPr>
          <w:rFonts w:ascii="Times New Roman" w:hAnsi="Times New Roman" w:cs="Times New Roman"/>
        </w:rPr>
        <w:t xml:space="preserve"> предоставлением муниципальной услуги могут быть плановыми и внеплановыми. Внеплановые мероприятия по </w:t>
      </w:r>
      <w:proofErr w:type="gramStart"/>
      <w:r w:rsidRPr="00E32841">
        <w:rPr>
          <w:rFonts w:ascii="Times New Roman" w:hAnsi="Times New Roman" w:cs="Times New Roman"/>
        </w:rPr>
        <w:t>контролю за</w:t>
      </w:r>
      <w:proofErr w:type="gramEnd"/>
      <w:r w:rsidRPr="00E32841">
        <w:rPr>
          <w:rFonts w:ascii="Times New Roman" w:hAnsi="Times New Roman" w:cs="Times New Roman"/>
        </w:rPr>
        <w:t xml:space="preserve"> предоставлением муниципальной услуги осуществляется в следующих случаях:  - при выявлении в результате планового мероприятия по контролю нарушений положений настоящего административного регламента; 4.5. При обращении заявителей с жалобами на нарушения их прав и законных интересов действием (бездействием) должностными лицами организации при предоставлении муниципальной услуги. 4.6. Руководитель и должностные лица организации, по вине которых допущены нарушения положений настоящего административного регламента несут дисциплинарную и иную ответственность в соответствии с действующим законодательством. 4.7. </w:t>
      </w:r>
      <w:proofErr w:type="gramStart"/>
      <w:r w:rsidRPr="00E32841">
        <w:rPr>
          <w:rFonts w:ascii="Times New Roman" w:hAnsi="Times New Roman" w:cs="Times New Roman"/>
        </w:rPr>
        <w:t>Контроль за</w:t>
      </w:r>
      <w:proofErr w:type="gramEnd"/>
      <w:r w:rsidRPr="00E32841">
        <w:rPr>
          <w:rFonts w:ascii="Times New Roman" w:hAnsi="Times New Roman" w:cs="Times New Roman"/>
        </w:rPr>
        <w:t xml:space="preserve"> полнотой и качеством предоставления муниципальной услуги осуществляется посредством мониторинга деятельности образовательных организаций по ведению электронных дневников и журналов успеваемости, проводимого 1 раз в полугодие. </w:t>
      </w:r>
    </w:p>
    <w:p w:rsidR="007A1D3F" w:rsidRPr="00E32841" w:rsidRDefault="00543B83" w:rsidP="00667C1F">
      <w:pPr>
        <w:jc w:val="both"/>
        <w:rPr>
          <w:rFonts w:ascii="Times New Roman" w:hAnsi="Times New Roman" w:cs="Times New Roman"/>
          <w:b/>
        </w:rPr>
      </w:pPr>
      <w:r w:rsidRPr="00E32841">
        <w:rPr>
          <w:rFonts w:ascii="Times New Roman" w:hAnsi="Times New Roman" w:cs="Times New Roman"/>
          <w:b/>
        </w:rPr>
        <w:t xml:space="preserve">5. Порядок обжалования действий (бездействий) и решений, осуществляемых в ходе предоставления государственной услуги </w:t>
      </w:r>
    </w:p>
    <w:p w:rsidR="007A1D3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5.1. Заявители имеют право обратиться с жалобой на решения и действия (бездействие) </w:t>
      </w:r>
      <w:r w:rsidR="007A1D3F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>, предоставляющей муниципальную услугу, сотрудника, предос</w:t>
      </w:r>
      <w:r w:rsidR="007A1D3F" w:rsidRPr="00E32841">
        <w:rPr>
          <w:rFonts w:ascii="Times New Roman" w:hAnsi="Times New Roman" w:cs="Times New Roman"/>
        </w:rPr>
        <w:t>тавляющего муниципальную услугу.</w:t>
      </w:r>
      <w:r w:rsidRPr="00E32841">
        <w:rPr>
          <w:rFonts w:ascii="Times New Roman" w:hAnsi="Times New Roman" w:cs="Times New Roman"/>
        </w:rPr>
        <w:t xml:space="preserve">  Жалобы на решения, принятые руководителем </w:t>
      </w:r>
      <w:r w:rsidR="007A1D3F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, предоставляющей муниципальной услугу, подаются в отдел образования администрации района. </w:t>
      </w:r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5.2. Жалоба подается в письменной форме на бумажном носителе, в электронной форме. Жалоба может быть направлена по почте, с использованием информационн</w:t>
      </w:r>
      <w:proofErr w:type="gramStart"/>
      <w:r w:rsidRPr="00E32841">
        <w:rPr>
          <w:rFonts w:ascii="Times New Roman" w:hAnsi="Times New Roman" w:cs="Times New Roman"/>
        </w:rPr>
        <w:t>о-</w:t>
      </w:r>
      <w:proofErr w:type="gramEnd"/>
      <w:r w:rsidRPr="00E32841">
        <w:rPr>
          <w:rFonts w:ascii="Times New Roman" w:hAnsi="Times New Roman" w:cs="Times New Roman"/>
        </w:rPr>
        <w:t xml:space="preserve"> телекоммуникационной сети Интернет, официальных сайтов </w:t>
      </w:r>
      <w:r w:rsidR="007A1D3F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, отдела образования в сети Интернет, а также может быть принята при личном приеме заявителя. 5.3. </w:t>
      </w:r>
      <w:proofErr w:type="gramStart"/>
      <w:r w:rsidRPr="00E32841">
        <w:rPr>
          <w:rFonts w:ascii="Times New Roman" w:hAnsi="Times New Roman" w:cs="Times New Roman"/>
        </w:rPr>
        <w:t xml:space="preserve">Жалоба должна содержать: 1) наименование </w:t>
      </w:r>
      <w:r w:rsidR="007A1D3F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, предоставляющей муниципальной услугу, сотрудника </w:t>
      </w:r>
      <w:r w:rsidR="007A1D3F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, </w:t>
      </w:r>
      <w:r w:rsidRPr="00E32841">
        <w:rPr>
          <w:rFonts w:ascii="Times New Roman" w:hAnsi="Times New Roman" w:cs="Times New Roman"/>
        </w:rPr>
        <w:lastRenderedPageBreak/>
        <w:t xml:space="preserve">предоставляющего муниципальной услугу, решения и действия (бездействие) которых обжалуются; 2) фамилию, имя, отчество заявителя, адрес (адреса) электронной почты (при наличии) и (или) почтовый адрес, по которым должен быть направлен ответ заявителю; 3) сведения об обжалуемых решениях и действиях (бездействии) </w:t>
      </w:r>
      <w:r w:rsidR="007A1D3F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 xml:space="preserve"> предоставляюще</w:t>
      </w:r>
      <w:r w:rsidR="007A1D3F" w:rsidRPr="00E32841">
        <w:rPr>
          <w:rFonts w:ascii="Times New Roman" w:hAnsi="Times New Roman" w:cs="Times New Roman"/>
        </w:rPr>
        <w:t>го</w:t>
      </w:r>
      <w:r w:rsidRPr="00E32841">
        <w:rPr>
          <w:rFonts w:ascii="Times New Roman" w:hAnsi="Times New Roman" w:cs="Times New Roman"/>
        </w:rPr>
        <w:t xml:space="preserve"> муниципальную услугу, сотрудника </w:t>
      </w:r>
      <w:r w:rsidR="007A1D3F" w:rsidRPr="00E32841">
        <w:rPr>
          <w:rFonts w:ascii="Times New Roman" w:hAnsi="Times New Roman" w:cs="Times New Roman"/>
        </w:rPr>
        <w:t>Учреждения,</w:t>
      </w:r>
      <w:r w:rsidRPr="00E32841">
        <w:rPr>
          <w:rFonts w:ascii="Times New Roman" w:hAnsi="Times New Roman" w:cs="Times New Roman"/>
        </w:rPr>
        <w:t xml:space="preserve"> предоставляюще</w:t>
      </w:r>
      <w:r w:rsidR="007A1D3F" w:rsidRPr="00E32841">
        <w:rPr>
          <w:rFonts w:ascii="Times New Roman" w:hAnsi="Times New Roman" w:cs="Times New Roman"/>
        </w:rPr>
        <w:t>го</w:t>
      </w:r>
      <w:r w:rsidRPr="00E32841">
        <w:rPr>
          <w:rFonts w:ascii="Times New Roman" w:hAnsi="Times New Roman" w:cs="Times New Roman"/>
        </w:rPr>
        <w:t xml:space="preserve"> муниципальную услугу.</w:t>
      </w:r>
      <w:proofErr w:type="gramEnd"/>
      <w:r w:rsidRPr="00E32841">
        <w:rPr>
          <w:rFonts w:ascii="Times New Roman" w:hAnsi="Times New Roman" w:cs="Times New Roman"/>
        </w:rPr>
        <w:t xml:space="preserve"> Дополнительно в обращении указываются доводы, на основании которых заявитель не согласен с решением и действием (бездействием) </w:t>
      </w:r>
      <w:r w:rsidR="007A1D3F" w:rsidRPr="00E32841">
        <w:rPr>
          <w:rFonts w:ascii="Times New Roman" w:hAnsi="Times New Roman" w:cs="Times New Roman"/>
        </w:rPr>
        <w:t>Учреждения</w:t>
      </w:r>
      <w:r w:rsidRPr="00E32841">
        <w:rPr>
          <w:rFonts w:ascii="Times New Roman" w:hAnsi="Times New Roman" w:cs="Times New Roman"/>
        </w:rPr>
        <w:t>, предоставляюще</w:t>
      </w:r>
      <w:r w:rsidR="007A1D3F" w:rsidRPr="00E32841">
        <w:rPr>
          <w:rFonts w:ascii="Times New Roman" w:hAnsi="Times New Roman" w:cs="Times New Roman"/>
        </w:rPr>
        <w:t>го</w:t>
      </w:r>
      <w:r w:rsidRPr="00E32841">
        <w:rPr>
          <w:rFonts w:ascii="Times New Roman" w:hAnsi="Times New Roman" w:cs="Times New Roman"/>
        </w:rPr>
        <w:t xml:space="preserve"> муниц</w:t>
      </w:r>
      <w:r w:rsidR="00B9245F" w:rsidRPr="00E32841">
        <w:rPr>
          <w:rFonts w:ascii="Times New Roman" w:hAnsi="Times New Roman" w:cs="Times New Roman"/>
        </w:rPr>
        <w:t>ипальную услугу, сотрудника Учреждения</w:t>
      </w:r>
      <w:r w:rsidRPr="00E32841">
        <w:rPr>
          <w:rFonts w:ascii="Times New Roman" w:hAnsi="Times New Roman" w:cs="Times New Roman"/>
        </w:rPr>
        <w:t>, предоставляюще</w:t>
      </w:r>
      <w:r w:rsidR="00B9245F" w:rsidRPr="00E32841">
        <w:rPr>
          <w:rFonts w:ascii="Times New Roman" w:hAnsi="Times New Roman" w:cs="Times New Roman"/>
        </w:rPr>
        <w:t>го</w:t>
      </w:r>
      <w:r w:rsidRPr="00E32841">
        <w:rPr>
          <w:rFonts w:ascii="Times New Roman" w:hAnsi="Times New Roman" w:cs="Times New Roman"/>
        </w:rPr>
        <w:t xml:space="preserve"> муниципальную услугу. Заявителем могут быть представлены документы (при наличии), подтверждающие доводы заявителя, либо их копии.</w:t>
      </w:r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5.4. Жалоба, поступившая в </w:t>
      </w:r>
      <w:r w:rsidR="00667C1F" w:rsidRPr="00E32841">
        <w:rPr>
          <w:rFonts w:ascii="Times New Roman" w:hAnsi="Times New Roman" w:cs="Times New Roman"/>
        </w:rPr>
        <w:t>Учреждение</w:t>
      </w:r>
      <w:r w:rsidRPr="00E32841">
        <w:rPr>
          <w:rFonts w:ascii="Times New Roman" w:hAnsi="Times New Roman" w:cs="Times New Roman"/>
        </w:rPr>
        <w:t xml:space="preserve"> (отдел образования) подлежит рассмотрению сотрудником, наделенным полномочиями по рассмотрению жалоб, в течение тридцати рабочих дней со дня ее регистрации. </w:t>
      </w:r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5.5. По р</w:t>
      </w:r>
      <w:r w:rsidR="00667C1F" w:rsidRPr="00E32841">
        <w:rPr>
          <w:rFonts w:ascii="Times New Roman" w:hAnsi="Times New Roman" w:cs="Times New Roman"/>
        </w:rPr>
        <w:t>езультатам рассмотрения жалобы Учреждение</w:t>
      </w:r>
      <w:r w:rsidRPr="00E32841">
        <w:rPr>
          <w:rFonts w:ascii="Times New Roman" w:hAnsi="Times New Roman" w:cs="Times New Roman"/>
        </w:rPr>
        <w:t xml:space="preserve"> (отдел образования) принимает одно из следующих решений: удовлетворяет жалобу; отказывает в удовлетворении жалобы. </w:t>
      </w:r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5.6. Не позднее дня, следующего за днем принятия решения, указанного в пункте 5.4 настоящего административного регламента, заявителю в письменной форме и (или) в электронной форме, направляется мотивированный ответ о результатах рассмотрения жалобы. </w:t>
      </w:r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5.7. В случае установления в ходе или по результатам </w:t>
      </w:r>
      <w:proofErr w:type="gramStart"/>
      <w:r w:rsidRPr="00E32841">
        <w:rPr>
          <w:rFonts w:ascii="Times New Roman" w:hAnsi="Times New Roman" w:cs="Times New Roman"/>
        </w:rPr>
        <w:t>рассмотрения жалобы признаков состава административного правонарушения</w:t>
      </w:r>
      <w:proofErr w:type="gramEnd"/>
      <w:r w:rsidRPr="00E32841">
        <w:rPr>
          <w:rFonts w:ascii="Times New Roman" w:hAnsi="Times New Roman" w:cs="Times New Roman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прокуратуры. </w:t>
      </w:r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5.8. В случае</w:t>
      </w:r>
      <w:proofErr w:type="gramStart"/>
      <w:r w:rsidRPr="00E32841">
        <w:rPr>
          <w:rFonts w:ascii="Times New Roman" w:hAnsi="Times New Roman" w:cs="Times New Roman"/>
        </w:rPr>
        <w:t>,</w:t>
      </w:r>
      <w:proofErr w:type="gramEnd"/>
      <w:r w:rsidRPr="00E32841">
        <w:rPr>
          <w:rFonts w:ascii="Times New Roman" w:hAnsi="Times New Roman" w:cs="Times New Roman"/>
        </w:rPr>
        <w:t xml:space="preserve"> если в письменном обращении не указаны фамилия гражданина, направившего обращение, или почтовый адрес, по которому должен быть направлен ответ, ответ на обращение не дается.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орган в соответствии с его компетенцией.</w:t>
      </w:r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5.9. </w:t>
      </w:r>
      <w:proofErr w:type="gramStart"/>
      <w:r w:rsidRPr="00E32841">
        <w:rPr>
          <w:rFonts w:ascii="Times New Roman" w:hAnsi="Times New Roman" w:cs="Times New Roman"/>
        </w:rPr>
        <w:t xml:space="preserve">Государственный орган, орган местного самоуправления или должностное лицо при получении письменного обращения, в котором содержатся нецензурные либо оскорбительные выражения, угрозы жизни, здоровью и имуществу должностного лица, а также членов его семьи,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 </w:t>
      </w:r>
      <w:proofErr w:type="gramEnd"/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5.10. В случае</w:t>
      </w:r>
      <w:proofErr w:type="gramStart"/>
      <w:r w:rsidRPr="00E32841">
        <w:rPr>
          <w:rFonts w:ascii="Times New Roman" w:hAnsi="Times New Roman" w:cs="Times New Roman"/>
        </w:rPr>
        <w:t>,</w:t>
      </w:r>
      <w:proofErr w:type="gramEnd"/>
      <w:r w:rsidRPr="00E32841">
        <w:rPr>
          <w:rFonts w:ascii="Times New Roman" w:hAnsi="Times New Roman" w:cs="Times New Roman"/>
        </w:rPr>
        <w:t xml:space="preserve"> если текст письменного обращения не поддается прочтению,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 </w:t>
      </w:r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5.11. В случае</w:t>
      </w:r>
      <w:proofErr w:type="gramStart"/>
      <w:r w:rsidRPr="00E32841">
        <w:rPr>
          <w:rFonts w:ascii="Times New Roman" w:hAnsi="Times New Roman" w:cs="Times New Roman"/>
        </w:rPr>
        <w:t>,</w:t>
      </w:r>
      <w:proofErr w:type="gramEnd"/>
      <w:r w:rsidRPr="00E32841">
        <w:rPr>
          <w:rFonts w:ascii="Times New Roman" w:hAnsi="Times New Roman" w:cs="Times New Roman"/>
        </w:rPr>
        <w:t xml:space="preserve"> если в письменном обращении гражданина содержится вопрос, на который ему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руководитель органа местного самоуправления,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один и тот же орган  местного самоуправления или </w:t>
      </w:r>
      <w:r w:rsidRPr="00E32841">
        <w:rPr>
          <w:rFonts w:ascii="Times New Roman" w:hAnsi="Times New Roman" w:cs="Times New Roman"/>
        </w:rPr>
        <w:lastRenderedPageBreak/>
        <w:t xml:space="preserve">одному и тому же должностному лицу. О данном решении уведомляется гражданин, направивший обращение. </w:t>
      </w:r>
    </w:p>
    <w:p w:rsidR="00B9245F" w:rsidRPr="00E32841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5.12. Заявители имеют право на обжалование действий (бездействий) должностных лиц отдела образования в досудебном и судебном порядке. </w:t>
      </w:r>
      <w:proofErr w:type="gramStart"/>
      <w:r w:rsidRPr="00E32841">
        <w:rPr>
          <w:rFonts w:ascii="Times New Roman" w:hAnsi="Times New Roman" w:cs="Times New Roman"/>
        </w:rPr>
        <w:t>Порядок обжалования в досудебном порядке предусмотрен Постановлением администрации области от 31.08.2007 № 969 «Об утверждении Положения о рассмотрении в досудебном порядке жалоб на решения, действия (бездействие) органов исполнительной власти области, должностных лиц указанных органов, государственных гражданских служащих области, областных государственных учреждений</w:t>
      </w:r>
      <w:r w:rsidR="004653A4">
        <w:rPr>
          <w:rFonts w:ascii="Times New Roman" w:hAnsi="Times New Roman" w:cs="Times New Roman"/>
        </w:rPr>
        <w:t xml:space="preserve"> (предприятий) и их работников»</w:t>
      </w:r>
      <w:r w:rsidRPr="00E32841">
        <w:rPr>
          <w:rFonts w:ascii="Times New Roman" w:hAnsi="Times New Roman" w:cs="Times New Roman"/>
        </w:rPr>
        <w:t>)</w:t>
      </w:r>
      <w:r w:rsidR="004653A4">
        <w:rPr>
          <w:rFonts w:ascii="Times New Roman" w:hAnsi="Times New Roman" w:cs="Times New Roman"/>
        </w:rPr>
        <w:t>.</w:t>
      </w:r>
      <w:proofErr w:type="gramEnd"/>
    </w:p>
    <w:p w:rsidR="00F06C4F" w:rsidRPr="00E32841" w:rsidRDefault="00B9245F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5.</w:t>
      </w:r>
      <w:r w:rsidR="00543B83" w:rsidRPr="00E32841">
        <w:rPr>
          <w:rFonts w:ascii="Times New Roman" w:hAnsi="Times New Roman" w:cs="Times New Roman"/>
        </w:rPr>
        <w:t>13 Действия (бездействие) должностных лиц, а также принимаемые ими решения при предоставлении муниципальной услуги могут быть обжалованы в судебном порядке в соответствии с действующим законодательством Российской Федерации.</w:t>
      </w:r>
    </w:p>
    <w:p w:rsidR="00F06C4F" w:rsidRPr="00E32841" w:rsidRDefault="00F06C4F" w:rsidP="00667C1F">
      <w:pPr>
        <w:jc w:val="both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4653A4" w:rsidRDefault="004653A4" w:rsidP="00667C1F">
      <w:pPr>
        <w:jc w:val="right"/>
        <w:rPr>
          <w:rFonts w:ascii="Times New Roman" w:hAnsi="Times New Roman" w:cs="Times New Roman"/>
        </w:rPr>
      </w:pPr>
    </w:p>
    <w:p w:rsidR="00667C1F" w:rsidRPr="00E32841" w:rsidRDefault="00F06C4F" w:rsidP="00667C1F">
      <w:pPr>
        <w:jc w:val="right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lastRenderedPageBreak/>
        <w:t>Приложение № 1</w:t>
      </w:r>
    </w:p>
    <w:p w:rsidR="00F06C4F" w:rsidRPr="00E32841" w:rsidRDefault="00F06C4F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к административному регламенту по предоставлению муниципальной услуги «предоставление информации о текущей успеваемости обучающегося, ведение электронного дневника и электронного журнала успеваемости»</w:t>
      </w:r>
    </w:p>
    <w:p w:rsidR="00667C1F" w:rsidRDefault="00543B83" w:rsidP="00667C1F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Сведения о местах нахождения, номерах телефонов для справок, электронной почты муниципальных общеобразовательных организаций, предоставляющих муниципальную услугу График работы общеобразовательных учреждений: с 8.00 до 17.00 ежедневно кроме субботы, воскресенья; перерыв с 12.00 до 13.00. Продолжительность рабочего дня, непосредственно предшествующего нерабочему праздничному дню, уменьшается на один час. </w:t>
      </w:r>
    </w:p>
    <w:tbl>
      <w:tblPr>
        <w:tblStyle w:val="a5"/>
        <w:tblW w:w="0" w:type="auto"/>
        <w:tblLook w:val="01E0"/>
      </w:tblPr>
      <w:tblGrid>
        <w:gridCol w:w="477"/>
        <w:gridCol w:w="2333"/>
        <w:gridCol w:w="1698"/>
        <w:gridCol w:w="2744"/>
        <w:gridCol w:w="2319"/>
      </w:tblGrid>
      <w:tr w:rsidR="001F756C" w:rsidTr="00B3362E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№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Наименование образовательного учреждения в соответствии с уставом и свидетельством о государственной аттестации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Юридический и фактический адрес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proofErr w:type="spellStart"/>
            <w:r>
              <w:t>Эл</w:t>
            </w:r>
            <w:proofErr w:type="gramStart"/>
            <w:r>
              <w:t>.а</w:t>
            </w:r>
            <w:proofErr w:type="gramEnd"/>
            <w:r>
              <w:t>дрес</w:t>
            </w:r>
            <w:proofErr w:type="spellEnd"/>
            <w:r>
              <w:t xml:space="preserve"> почты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Ф.И.О. директора и заместителей директора образовательного учреждения с указанием рабочего телефона,</w:t>
            </w:r>
          </w:p>
        </w:tc>
      </w:tr>
      <w:tr w:rsidR="001F756C" w:rsidTr="00B3362E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МКОУ Мосальская средняя общеобразовательная школа №1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 xml:space="preserve">249930 Калужская обл. г. Мосальск, 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ул. Энгельса  д. 9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6C" w:rsidRDefault="00450333" w:rsidP="00B3362E">
            <w:hyperlink r:id="rId5" w:history="1">
              <w:r w:rsidR="001F756C" w:rsidRPr="00D65EE9">
                <w:rPr>
                  <w:rStyle w:val="a4"/>
                </w:rPr>
                <w:t>moumsosh1@mail.ru</w:t>
              </w:r>
            </w:hyperlink>
          </w:p>
          <w:p w:rsidR="001F756C" w:rsidRDefault="001F756C" w:rsidP="00B3362E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r>
              <w:t>Старостина Вера Петровна,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Соколова Надежда Вячеславовна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2-19-73</w:t>
            </w:r>
          </w:p>
        </w:tc>
      </w:tr>
      <w:tr w:rsidR="001F756C" w:rsidTr="00B3362E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МКОУ Мосальская средняя общеобразовательная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школа №2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249930 Калужская обл., Мосальск,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ул. Революции  д.10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6C" w:rsidRDefault="00450333" w:rsidP="00B3362E">
            <w:hyperlink r:id="rId6" w:history="1">
              <w:r w:rsidR="001F756C" w:rsidRPr="00D65EE9">
                <w:rPr>
                  <w:rStyle w:val="a4"/>
                </w:rPr>
                <w:t>mschool2@mail.ru</w:t>
              </w:r>
            </w:hyperlink>
          </w:p>
          <w:p w:rsidR="001F756C" w:rsidRDefault="001F756C" w:rsidP="00B3362E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r>
              <w:t>Алымова Елена Алексеевна,</w:t>
            </w:r>
          </w:p>
          <w:p w:rsidR="001F756C" w:rsidRDefault="001F756C" w:rsidP="00B3362E">
            <w:r>
              <w:t>Овчинникова Надежда Михайловна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2- 19-67</w:t>
            </w:r>
          </w:p>
        </w:tc>
      </w:tr>
      <w:tr w:rsidR="001F756C" w:rsidTr="00B3362E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 xml:space="preserve">МКОУ Долговская средняя общеобразовательная школа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 xml:space="preserve">249943 </w:t>
            </w:r>
            <w:proofErr w:type="gramStart"/>
            <w:r>
              <w:t>Калужская</w:t>
            </w:r>
            <w:proofErr w:type="gramEnd"/>
            <w:r>
              <w:t xml:space="preserve"> обл. Мосальский район, д. Долгое ул. А.Морозовой д. 20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6C" w:rsidRDefault="00450333" w:rsidP="00B3362E">
            <w:hyperlink r:id="rId7" w:history="1">
              <w:r w:rsidR="001F756C" w:rsidRPr="00D65EE9">
                <w:rPr>
                  <w:rStyle w:val="a4"/>
                </w:rPr>
                <w:t>dolgovskajasosh@yandex.ru</w:t>
              </w:r>
            </w:hyperlink>
          </w:p>
          <w:p w:rsidR="001F756C" w:rsidRDefault="001F756C" w:rsidP="00B3362E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r>
              <w:t>Коняхина Тамара Егоровна</w:t>
            </w:r>
          </w:p>
          <w:p w:rsidR="001F756C" w:rsidRDefault="001F756C" w:rsidP="00B3362E">
            <w:r>
              <w:t>Костюкова Любовь Владимировна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2-51-41</w:t>
            </w:r>
          </w:p>
        </w:tc>
      </w:tr>
      <w:tr w:rsidR="001F756C" w:rsidTr="00B3362E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 xml:space="preserve">МКОУ </w:t>
            </w:r>
            <w:proofErr w:type="spellStart"/>
            <w:r>
              <w:t>Людковская</w:t>
            </w:r>
            <w:proofErr w:type="spellEnd"/>
            <w:r>
              <w:t xml:space="preserve"> средняя общеобразовательная школа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 xml:space="preserve">249942 </w:t>
            </w:r>
            <w:proofErr w:type="gramStart"/>
            <w:r>
              <w:t>Калужская</w:t>
            </w:r>
            <w:proofErr w:type="gramEnd"/>
            <w:r>
              <w:t xml:space="preserve"> обл. Мосальский район, д. </w:t>
            </w:r>
            <w:proofErr w:type="spellStart"/>
            <w:r>
              <w:t>Людково</w:t>
            </w:r>
            <w:proofErr w:type="spellEnd"/>
            <w:r>
              <w:t>, ул. Школьная,  д. 17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6C" w:rsidRDefault="00450333" w:rsidP="00B3362E">
            <w:pPr>
              <w:rPr>
                <w:sz w:val="24"/>
                <w:szCs w:val="24"/>
              </w:rPr>
            </w:pPr>
            <w:hyperlink r:id="rId8" w:history="1">
              <w:r w:rsidR="001F756C">
                <w:rPr>
                  <w:rStyle w:val="a4"/>
                </w:rPr>
                <w:t>asochina@yandex.ru</w:t>
              </w:r>
            </w:hyperlink>
          </w:p>
          <w:p w:rsidR="001F756C" w:rsidRDefault="001F756C" w:rsidP="00B3362E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r>
              <w:t>Сочина Анна Ивановна,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 xml:space="preserve">Бычкова Ирина </w:t>
            </w:r>
            <w:proofErr w:type="spellStart"/>
            <w:r>
              <w:t>Тахировна</w:t>
            </w:r>
            <w:proofErr w:type="spellEnd"/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2-51-55</w:t>
            </w:r>
          </w:p>
        </w:tc>
      </w:tr>
      <w:tr w:rsidR="001F756C" w:rsidTr="00B3362E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 xml:space="preserve">МКОУ Батищевская основная общеобразовательная школа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 xml:space="preserve">249941 </w:t>
            </w:r>
            <w:proofErr w:type="gramStart"/>
            <w:r>
              <w:t>Калужская</w:t>
            </w:r>
            <w:proofErr w:type="gramEnd"/>
            <w:r>
              <w:t xml:space="preserve"> обл. Мосальский район, п. </w:t>
            </w:r>
            <w:proofErr w:type="spellStart"/>
            <w:r>
              <w:t>Шаховский</w:t>
            </w:r>
            <w:proofErr w:type="spellEnd"/>
            <w:r>
              <w:t xml:space="preserve"> ул. Школьная д.8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6C" w:rsidRDefault="00450333" w:rsidP="00B3362E">
            <w:hyperlink r:id="rId9" w:history="1">
              <w:r w:rsidR="001F756C" w:rsidRPr="00D65EE9">
                <w:rPr>
                  <w:rStyle w:val="a4"/>
                </w:rPr>
                <w:t>batichevo@mail.ru</w:t>
              </w:r>
            </w:hyperlink>
          </w:p>
          <w:p w:rsidR="001F756C" w:rsidRDefault="001F756C" w:rsidP="00B3362E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r>
              <w:t>Макарова Александра Дмитриевна,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Сидорова Елена Евгеньевна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2-47-18</w:t>
            </w:r>
          </w:p>
        </w:tc>
      </w:tr>
      <w:tr w:rsidR="001F756C" w:rsidTr="00B3362E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r>
              <w:t xml:space="preserve">МКОУ Горбачевская основная общеобразовательная школа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pPr>
              <w:rPr>
                <w:sz w:val="24"/>
                <w:szCs w:val="24"/>
              </w:rPr>
            </w:pPr>
            <w:proofErr w:type="gramStart"/>
            <w:r>
              <w:t>249934 Калужская обл. Мосальский район, д. Горбачи, ул. Зеленая, д. 1</w:t>
            </w:r>
            <w:proofErr w:type="gramEnd"/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6C" w:rsidRDefault="00450333" w:rsidP="00B3362E">
            <w:pPr>
              <w:rPr>
                <w:sz w:val="24"/>
                <w:szCs w:val="24"/>
              </w:rPr>
            </w:pPr>
            <w:hyperlink r:id="rId10" w:history="1">
              <w:r w:rsidR="001F756C">
                <w:rPr>
                  <w:rStyle w:val="a4"/>
                </w:rPr>
                <w:t>gorbachi.shkola@yandex.ru</w:t>
              </w:r>
            </w:hyperlink>
          </w:p>
          <w:p w:rsidR="001F756C" w:rsidRDefault="001F756C" w:rsidP="00B3362E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56C" w:rsidRDefault="001F756C" w:rsidP="00B3362E">
            <w:r>
              <w:t>Кобякова Людмила Алексеевна,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Епимахова Ольга Михайловна</w:t>
            </w:r>
          </w:p>
          <w:p w:rsidR="001F756C" w:rsidRDefault="001F756C" w:rsidP="00B3362E">
            <w:pPr>
              <w:rPr>
                <w:sz w:val="24"/>
                <w:szCs w:val="24"/>
              </w:rPr>
            </w:pPr>
            <w:r>
              <w:t>2-61-78</w:t>
            </w:r>
          </w:p>
        </w:tc>
      </w:tr>
    </w:tbl>
    <w:p w:rsidR="001F756C" w:rsidRDefault="001F756C" w:rsidP="001F756C">
      <w:pPr>
        <w:jc w:val="right"/>
        <w:rPr>
          <w:rFonts w:ascii="Arial Narrow" w:hAnsi="Arial Narrow" w:cs="Arial Narrow"/>
        </w:rPr>
      </w:pPr>
    </w:p>
    <w:p w:rsidR="001F756C" w:rsidRDefault="001F756C" w:rsidP="00667C1F">
      <w:pPr>
        <w:jc w:val="both"/>
        <w:rPr>
          <w:rFonts w:ascii="Times New Roman" w:hAnsi="Times New Roman" w:cs="Times New Roman"/>
        </w:rPr>
      </w:pPr>
    </w:p>
    <w:p w:rsidR="00EC49F8" w:rsidRDefault="00EC49F8" w:rsidP="00667C1F">
      <w:pPr>
        <w:jc w:val="both"/>
        <w:rPr>
          <w:rFonts w:ascii="Times New Roman" w:hAnsi="Times New Roman" w:cs="Times New Roman"/>
        </w:rPr>
      </w:pPr>
    </w:p>
    <w:p w:rsidR="00EC49F8" w:rsidRDefault="00EC49F8" w:rsidP="00667C1F">
      <w:pPr>
        <w:jc w:val="both"/>
        <w:rPr>
          <w:rFonts w:ascii="Times New Roman" w:hAnsi="Times New Roman" w:cs="Times New Roman"/>
        </w:rPr>
      </w:pPr>
    </w:p>
    <w:p w:rsidR="00667C1F" w:rsidRPr="00E32841" w:rsidRDefault="00543B83" w:rsidP="00667C1F">
      <w:pPr>
        <w:jc w:val="right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lastRenderedPageBreak/>
        <w:t xml:space="preserve">Приложение № 2 </w:t>
      </w:r>
    </w:p>
    <w:p w:rsidR="00F06C4F" w:rsidRPr="00E32841" w:rsidRDefault="00543B83">
      <w:pPr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к административному регламенту по предоставлению муниципальной услуги «предоставление информации о текущей успеваемости обучающегося, ведение электронного дневника и электронного журнала успеваемости» </w:t>
      </w:r>
    </w:p>
    <w:p w:rsidR="00F06C4F" w:rsidRDefault="00543B83">
      <w:pPr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Блок-схема алгоритма прохождения административной процедуры по предоставлению информации о текущей успеваемости обучающегося, ведению электронного дневника и электронного журнала успеваемости</w:t>
      </w:r>
    </w:p>
    <w:p w:rsidR="00EC49F8" w:rsidRPr="00CA10E9" w:rsidRDefault="00EC49F8" w:rsidP="00EC49F8">
      <w:pPr>
        <w:spacing w:after="0" w:line="240" w:lineRule="auto"/>
        <w:ind w:firstLine="709"/>
        <w:jc w:val="center"/>
      </w:pPr>
    </w:p>
    <w:p w:rsidR="00EC49F8" w:rsidRDefault="00450333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group id="Group 70" o:spid="_x0000_s1026" style="position:absolute;margin-left:41.7pt;margin-top:2.8pt;width:375pt;height:62.25pt;z-index:251659264" coordorigin="2271,6089" coordsize="7500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IYVwMAAD8IAAAOAAAAZHJzL2Uyb0RvYy54bWy8VW1v0zAQ/o7Ef7D8vcsL6Vu0dJr6MpAG&#10;TAx+gJs4iYVjB9ttWhD/nbOTtF0ZAw1EPiR27ny+e+65u8urXcXRlirNpEhwcOFjREUqMyaKBH/6&#10;uBpMMNKGiIxwKWiC91Tjq9nLF5dNHdNQlpJnVCEwInTc1Akujaljz9NpSSuiL2RNBQhzqSpiYKsK&#10;L1OkAesV90LfH3mNVFmtZEq1hr+LVohnzn6e09S8z3NNDeIJBt+Meyv3Xtu3N7skcaFIXbK0c4M8&#10;w4uKMAGXHkwtiCFoo9hPpiqWKqllbi5SWXkyz1lKXQwQTeCfRXOj5KZ2sRRxU9QHmADaM5yebTZ9&#10;t71TiGWQu1cYCVJBjty1aOzAaeoiBp0bVd/Xd6qNEJa3Mv2sATvvXG73RauM1s1bmYE9sjHSgbPL&#10;VWVNQNho53KwP+SA7gxK4Wc0HoVDH1KVgmw89YfjYZuktIRM2mNhOA4wAunIn0x72bI7Pj6cDcLI&#10;nfRI3N7rfO18s/wAwukjpvrvML0vSU1dqrTFq8c06jH9AEwkouAUBQA0IGfvB8UeVd1CioScl6BH&#10;r5WSTUlJBn4FVh+8PzlgNxoS8luMHwGrR/oI1SR8iBSJa6XNDZUVsosEK/DeZZBsb7Wx3hxVbEK1&#10;5CxbMc7dRhXrOVdoS6DmVu5xAZypcYGaBE+HcPfTJnz3PGaiYgaaB2dVgicHJRJb2JYiAzdJbAjj&#10;7Rpc5qLD0ULXpsDs1rsuG2uZ7QFRJdsmAU0NFqVUXzFqoEEkWH/ZEEUx4m8EZGUaRJHtKG4TDcch&#10;bNSpZH0qISIFUwk2GLXLuWm70KZWrCjhpsDBIOQ1VEvOHMg2y61Xnd9A2P/F3GHP3FsmLGmjE9LO&#10;xZ3qQPs1CVHOWf26j6sr+eFkCoZt7QJ81iKJezp2JR8BjvD/ULVHonVc5ODPU1wU0hLRmf4HFIMO&#10;3DHpEVYhs6+hvxnFXGkDTxJc0QwYQmEY2lUbieWdCxSKpw/ZDYdvU3+6nCwn0SAKR8tB5C8Wg+vV&#10;PBqMVsF4uHi1mM8XwXcbbRDFJcsyKmxw/aAKoj9rWt3IbEfMYVQdgPIeWnfgQ1b6r3PatZ9j2bSs&#10;tNFZjjpauvYKU8od6yaqHYOne6d/nPuzHwAAAP//AwBQSwMEFAAGAAgAAAAhAObLw0LdAAAACAEA&#10;AA8AAABkcnMvZG93bnJldi54bWxMj0FrwkAQhe8F/8MyQm91k6ZKSLMRkbYnKVQLpbcxOybB7GzI&#10;rkn8911P9fh4H2++ydeTacVAvWssK4gXEQji0uqGKwXfh/enFITzyBpby6TgSg7Wxewhx0zbkb9o&#10;2PtKhBF2GSqove8yKV1Zk0G3sB1x6E62N+hD7CupexzDuGnlcxStpMGGw4UaO9rWVJ73F6PgY8Rx&#10;k8Rvw+582l5/D8vPn11MSj3Op80rCE+T/4fhph/UoQhOR3th7USrIE1eAqlguQIR6jS55WPgkigG&#10;WeTy/oHiDwAA//8DAFBLAQItABQABgAIAAAAIQC2gziS/gAAAOEBAAATAAAAAAAAAAAAAAAAAAAA&#10;AABbQ29udGVudF9UeXBlc10ueG1sUEsBAi0AFAAGAAgAAAAhADj9If/WAAAAlAEAAAsAAAAAAAAA&#10;AAAAAAAALwEAAF9yZWxzLy5yZWxzUEsBAi0AFAAGAAgAAAAhAKp6YhhXAwAAPwgAAA4AAAAAAAAA&#10;AAAAAAAALgIAAGRycy9lMm9Eb2MueG1sUEsBAi0AFAAGAAgAAAAhAObLw0LdAAAACAEAAA8AAAAA&#10;AAAAAAAAAAAAsQUAAGRycy9kb3ducmV2LnhtbFBLBQYAAAAABAAEAPMAAAC7BgAAAAA=&#10;">
            <v:rect id="Rectangle 113" o:spid="_x0000_s1027" style="position:absolute;left:2271;top:6089;width:7500;height: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<v:textbox>
                <w:txbxContent>
                  <w:p w:rsidR="00EC49F8" w:rsidRPr="001E6492" w:rsidRDefault="004A32E5" w:rsidP="001E6492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6492">
                      <w:rPr>
                        <w:rFonts w:ascii="Times New Roman" w:hAnsi="Times New Roman" w:cs="Times New Roman"/>
                      </w:rPr>
                      <w:t>П</w:t>
                    </w:r>
                    <w:bookmarkStart w:id="0" w:name="_GoBack"/>
                    <w:r w:rsidRPr="001E6492">
                      <w:rPr>
                        <w:rFonts w:ascii="Times New Roman" w:hAnsi="Times New Roman" w:cs="Times New Roman"/>
                      </w:rPr>
                      <w:t>рием заявления и документов на предоставление муниципальной услуги</w:t>
                    </w:r>
                    <w:bookmarkEnd w:id="0"/>
                  </w:p>
                </w:txbxContent>
              </v:textbox>
            </v:rect>
            <v:line id="Line 114" o:spid="_x0000_s1028" style="position:absolute;flip:x;visibility:visible" from="5895,6914" to="5895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<v:stroke endarrow="block"/>
            </v:line>
          </v:group>
        </w:pict>
      </w:r>
    </w:p>
    <w:p w:rsidR="00EC49F8" w:rsidRDefault="00EC49F8">
      <w:pPr>
        <w:rPr>
          <w:rFonts w:ascii="Times New Roman" w:hAnsi="Times New Roman" w:cs="Times New Roman"/>
        </w:rPr>
      </w:pPr>
    </w:p>
    <w:p w:rsidR="00EC49F8" w:rsidRDefault="00450333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rect id="Rectangle 41" o:spid="_x0000_s1029" style="position:absolute;margin-left:64.95pt;margin-top:22.7pt;width:320.25pt;height:37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YbKgIAAFAEAAAOAAAAZHJzL2Uyb0RvYy54bWysVNuO0zAQfUfiHyy/01yUtrtR09WqSxHS&#10;AisWPsBxnMTCN8Zu0/L1TJy2dIEnRB4sj2d8fObMTFZ3B63IXoCX1lQ0m6WUCMNtI01X0a9ftm9u&#10;KPGBmYYpa0RFj8LTu/XrV6vBlSK3vVWNAIIgxpeDq2gfgiuTxPNeaOZn1gmDztaCZgFN6JIG2IDo&#10;WiV5mi6SwULjwHLhPZ4+TE66jvhtK3j41LZeBKIqitxCXCGu9bgm6xUrO2Cul/xEg/0DC82kwUcv&#10;UA8sMLID+QeUlhyst22YcasT27aSi5gDZpOlv2Xz3DMnYi4ojncXmfz/g+Uf909AZIO1yykxTGON&#10;PqNqzHRKkCIbBRqcLzHu2T3BmKJ3j5Z/88TYTY9h4h7ADr1gDdKK8cmLC6Ph8Sqphw+2QXi2CzZq&#10;dWhBj4CoAjnEkhwvJRGHQDgeFulimS3nlHD0FctFPo81S1h5vu3Ah3fCajJuKgpIPqKz/aMPyB5D&#10;zyGRvVWy2UqlogFdvVFA9gzbYxu/MWG84q/DlCFDRW/n+Twiv/D5a4g0fn+D0DJgnyupK3pzCWLl&#10;KNtb08QuDEyqaY/vK4M0ztJNJQiH+jBV6lyU2jZHFBbs1NY4hrjpLfygZMCWrqj/vmMgKFHvDRbn&#10;NiuKcQaiUcyXORpw7amvPcxwhKpooGTabsI0NzsHsuvxpSyqYew9FrSVUeuR8cTqRB/bNup5GrFx&#10;Lq7tGPXrR7D+CQAA//8DAFBLAwQUAAYACAAAACEAFVFec90AAAAKAQAADwAAAGRycy9kb3ducmV2&#10;LnhtbEyPwU7DMBBE70j8g7VI3KhNKJSEOBUCFYljm164beIlCcR2FDtt4OvZnsptRjOafZuvZ9uL&#10;A42h807D7UKBIFd707lGw77c3DyCCBGdwd470vBDAdbF5UWOmfFHt6XDLjaCR1zIUEMb45BJGeqW&#10;LIaFH8hx9ulHi5Ht2Egz4pHHbS8TpR6kxc7xhRYHemmp/t5NVkPVJXv83ZZvyqabu/g+l1/Tx6vW&#10;11fz8xOISHM8l+GEz+hQMFPlJ2eC6NknacpVDcv7JQgurFaKRXVKWMgil/9fKP4AAAD//wMAUEsB&#10;Ai0AFAAGAAgAAAAhALaDOJL+AAAA4QEAABMAAAAAAAAAAAAAAAAAAAAAAFtDb250ZW50X1R5cGVz&#10;XS54bWxQSwECLQAUAAYACAAAACEAOP0h/9YAAACUAQAACwAAAAAAAAAAAAAAAAAvAQAAX3JlbHMv&#10;LnJlbHNQSwECLQAUAAYACAAAACEAMYrGGyoCAABQBAAADgAAAAAAAAAAAAAAAAAuAgAAZHJzL2Uy&#10;b0RvYy54bWxQSwECLQAUAAYACAAAACEAFVFec90AAAAKAQAADwAAAAAAAAAAAAAAAACEBAAAZHJz&#10;L2Rvd25yZXYueG1sUEsFBgAAAAAEAAQA8wAAAI4FAAAAAA==&#10;">
            <v:textbox>
              <w:txbxContent>
                <w:p w:rsidR="00EC49F8" w:rsidRPr="001E6492" w:rsidRDefault="004A32E5" w:rsidP="001E6492">
                  <w:pPr>
                    <w:pStyle w:val="a3"/>
                    <w:jc w:val="center"/>
                    <w:rPr>
                      <w:rFonts w:ascii="Times New Roman" w:hAnsi="Times New Roman" w:cs="Times New Roman"/>
                    </w:rPr>
                  </w:pPr>
                  <w:r w:rsidRPr="001E6492">
                    <w:rPr>
                      <w:rFonts w:ascii="Times New Roman" w:hAnsi="Times New Roman" w:cs="Times New Roman"/>
                    </w:rPr>
                    <w:t>Проверка соответствия заявления и прилагаемых документов требованиям административного регламента</w:t>
                  </w:r>
                </w:p>
              </w:txbxContent>
            </v:textbox>
          </v:rect>
        </w:pict>
      </w:r>
    </w:p>
    <w:p w:rsidR="001E6492" w:rsidRDefault="001E6492">
      <w:pPr>
        <w:rPr>
          <w:rFonts w:ascii="Times New Roman" w:hAnsi="Times New Roman" w:cs="Times New Roman"/>
        </w:rPr>
      </w:pPr>
    </w:p>
    <w:p w:rsidR="00362A6D" w:rsidRDefault="00450333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line id="Line 59" o:spid="_x0000_s1040" style="position:absolute;z-index:251675648;visibility:visible" from="321.8pt,14.75pt" to="351.3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dELAIAAE8EAAAOAAAAZHJzL2Uyb0RvYy54bWysVM2O2jAQvlfqO1i+QxIILESEVZVAL7SL&#10;tNsHMLZDrDq2ZRsCqvruHZuflvZSVeVgxp6Zb775y+L51El05NYJrUqcDVOMuKKaCbUv8Ze39WCG&#10;kfNEMSK14iU+c4efl+/fLXpT8JFutWTcIgBRruhNiVvvTZEkjra8I26oDVegbLTtiIer3SfMkh7Q&#10;O5mM0nSa9NoyYzXlzsFrfVHiZcRvGk79S9M47pEsMXDz8bTx3IUzWS5IsbfEtIJeaZB/YNERoSDo&#10;HaomnqCDFX9AdYJa7XTjh1R3iW4aQXnMAbLJ0t+yeW2J4TEXKI4z9zK5/wdLPx+3FglW4ilGinTQ&#10;oo1QHE3moTS9cQVYVGprQ3L0pF7NRtOvDildtUTteaT4djbglwWP5MElXJyBALv+k2ZgQw5exzqd&#10;GtsFSKgAOsV2nO/t4CePKDyOnyaj2QQjCqrR03gKcohAipuzsc5/5LpDQSixBOIRnBw3zl9MbyYh&#10;ltJrISW8k0Iq1Jd4PhlNooPTUrCgDDpn97tKWnQkYWbi7xr3wczqg2IRrOWEra6yJ0KCjHwsibcC&#10;iiQ5DtE6zjCSHNYkSBd6UoWIkDAQvkqXsfk2T+er2WqWD/LRdDXI07oefFhX+WC6zp4m9biuqjr7&#10;HshnedEKxrgK/G8jnOV/NyLXZboM332I74VKHtFj8YHs7T+Sjh0PTb6My06z89aG7ELzYWqj8XXD&#10;wlr8eo9WP78Dyx8AAAD//wMAUEsDBBQABgAIAAAAIQCNvwt74gAAAAkBAAAPAAAAZHJzL2Rvd25y&#10;ZXYueG1sTI9NT8MwDIbvSPyHyEjcWLoCXSlNJ4Q0LtuY9iEEt6w1bUXjVEm6lX+POcHNlh+9ft58&#10;PppOnND51pKC6SQCgVTaqqVawWG/uElB+KCp0p0lVPCNHubF5UWus8qeaYunXagFh5DPtIImhD6T&#10;0pcNGu0ntkfi26d1RgdeXS0rp88cbjoZR1EijW6JPzS6x+cGy6/dYBRsV4tl+rYcxtJ9vExf95vV&#10;+t2nSl1fjU+PIAKO4Q+GX31Wh4KdjnagyotOQXJ3mzCqIH64B8HALIpnII48xAnIIpf/GxQ/AAAA&#10;//8DAFBLAQItABQABgAIAAAAIQC2gziS/gAAAOEBAAATAAAAAAAAAAAAAAAAAAAAAABbQ29udGVu&#10;dF9UeXBlc10ueG1sUEsBAi0AFAAGAAgAAAAhADj9If/WAAAAlAEAAAsAAAAAAAAAAAAAAAAALwEA&#10;AF9yZWxzLy5yZWxzUEsBAi0AFAAGAAgAAAAhALQWt0QsAgAATwQAAA4AAAAAAAAAAAAAAAAALgIA&#10;AGRycy9lMm9Eb2MueG1sUEsBAi0AFAAGAAgAAAAhAI2/C3viAAAACQEAAA8AAAAAAAAAAAAAAAAA&#10;hgQAAGRycy9kb3ducmV2LnhtbFBLBQYAAAAABAAEAPMAAACVBQAAAAA=&#10;">
            <v:stroke endarrow="block"/>
          </v:line>
        </w:pict>
      </w:r>
      <w:r w:rsidRPr="00450333">
        <w:rPr>
          <w:noProof/>
          <w:lang w:eastAsia="ru-RU"/>
        </w:rPr>
        <w:pict>
          <v:line id="Line 58" o:spid="_x0000_s1039" style="position:absolute;flip:x;z-index:251674624;visibility:visible" from="107.75pt,13.55pt" to="146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ImMwIAAFkEAAAOAAAAZHJzL2Uyb0RvYy54bWysVE2P2jAQvVfqf7B8h3xsoBARVlUC7YFu&#10;kXb7A4ztEKuObdmGgKr+944Ny3a3l6pqDs44M/P8ZuY5i/tTL9GRWye0qnA2TjHiimom1L7C357W&#10;oxlGzhPFiNSKV/jMHb5fvn+3GEzJc91pybhFAKJcOZgKd96bMkkc7XhP3FgbrsDZatsTD1u7T5gl&#10;A6D3MsnTdJoM2jJjNeXOwdfm4sTLiN+2nPqvbeu4R7LCwM3H1cZ1F9ZkuSDl3hLTCXqlQf6BRU+E&#10;gkNvUA3xBB2s+AOqF9Rqp1s/prpPdNsKymMNUE2WvqnmsSOGx1qgOc7c2uT+Hyx9OG4tEqzCE4wU&#10;6WFEG6E4msxCawbjSoio1daG4uhJPZqNpt8dUrruiNrzSPHpbCAvCxnJq5SwcQYO2A1fNIMYcvA6&#10;9unU2h61UpjPITGAQy/QKQ7mfBsMP3lE4WMxz7McCFJw5fN0dhcHl5AywIRkY53/xHWPglFhCSVE&#10;UHLcOB9ovYSEcKXXQso4e6nQUOH5BOCDx2kpWHDGjd3vamnRkQT1xCfW+CbM6oNiEazjhK2utidC&#10;go18bI63AtolOQ6n9ZxhJDlcmGBd6EkVToSCgfDVugjoxzydr2arWTEq8ulqVKRNM/q4rovRdJ19&#10;mDR3TV032c9APivKTjDGVeD/LOas+DuxXK/VRYY3Od8albxGjx0Fss/vSDrOPoz7IpydZuetDdUF&#10;GYB+Y/D1roUL8vs+Rr38EZa/AAAA//8DAFBLAwQUAAYACAAAACEA+CV0lOAAAAAJAQAADwAAAGRy&#10;cy9kb3ducmV2LnhtbEyPwU7DMAyG70i8Q2QkbixtoYyWphNCIHFCsCEkbllj2rLGKUm2Fp4ec4Kb&#10;LX/6/f3VaraDOKAPvSMF6SIBgdQ401Or4GVzf3YFIkRNRg+OUMEXBljVx0eVLo2b6BkP69gKDqFQ&#10;agVdjGMpZWg6tDos3IjEt3fnrY68+lYarycOt4PMkuRSWt0Tf+j0iLcdNrv13iooNlPunvzu9SLt&#10;P9++7z7i+PAYlTo9mW+uQUSc4x8Mv/qsDjU7bd2eTBCDgizNc0Z5WKYgGMiKcy63VbDMCpB1Jf83&#10;qH8AAAD//wMAUEsBAi0AFAAGAAgAAAAhALaDOJL+AAAA4QEAABMAAAAAAAAAAAAAAAAAAAAAAFtD&#10;b250ZW50X1R5cGVzXS54bWxQSwECLQAUAAYACAAAACEAOP0h/9YAAACUAQAACwAAAAAAAAAAAAAA&#10;AAAvAQAAX3JlbHMvLnJlbHNQSwECLQAUAAYACAAAACEArcZCJjMCAABZBAAADgAAAAAAAAAAAAAA&#10;AAAuAgAAZHJzL2Uyb0RvYy54bWxQSwECLQAUAAYACAAAACEA+CV0lOAAAAAJAQAADwAAAAAAAAAA&#10;AAAAAACNBAAAZHJzL2Rvd25yZXYueG1sUEsFBgAAAAAEAAQA8wAAAJoFAAAAAA==&#10;">
            <v:stroke endarrow="block"/>
          </v:line>
        </w:pict>
      </w:r>
    </w:p>
    <w:p w:rsidR="00362A6D" w:rsidRDefault="00362A6D">
      <w:pPr>
        <w:rPr>
          <w:rFonts w:ascii="Times New Roman" w:hAnsi="Times New Roman" w:cs="Times New Roman"/>
        </w:rPr>
      </w:pPr>
    </w:p>
    <w:p w:rsidR="00EC49F8" w:rsidRPr="00E32841" w:rsidRDefault="00450333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rect id="Rectangle 62" o:spid="_x0000_s1030" style="position:absolute;margin-left:274.95pt;margin-top:4.9pt;width:153.95pt;height: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8DUJgIAAE8EAAAOAAAAZHJzL2Uyb0RvYy54bWysVNuO0zAQfUfiHyy/0yRVW2jUdLXqUoS0&#10;wIqFD3AcJ7HwjbHbpHw9Y6dbusATIg+WxzM+njlnJpubUStyFOClNRUtZjklwnDbSNNV9OuX/as3&#10;lPjATMOUNaKiJ+Hpzfbli83gSjG3vVWNAIIgxpeDq2gfgiuzzPNeaOZn1gmDztaCZgFN6LIG2IDo&#10;WmXzPF9lg4XGgeXCezy9m5x0m/DbVvDwqW29CERVFHMLaYW01nHNthtWdsBcL/k5DfYPWWgmDT56&#10;gbpjgZEDyD+gtORgvW3DjFud2baVXKQasJoi/62ax545kWpBcry70OT/Hyz/eHwAIpuKolCGaZTo&#10;M5LGTKcEWc0jP4PzJYY9ugeIFXp3b/k3T4zd9RgmbgHs0AvWYFZFjM+eXYiGx6ukHj7YBuHZIdhE&#10;1diCjoBIAhmTIqeLImIMhONhsV4ui9WSEo6+9XK+zJNkGSufbjvw4Z2wmsRNRQGTT+jseO9DzIaV&#10;TyEpe6tks5dKJQO6eqeAHBl2xz59qQAs8jpMGTJMryfkZz5/DZGn728QWgZscyU18nwJYmWk7a1p&#10;UhMGJtW0x5SVOfMYqZskCGM9JqEuotS2OSGxYKeuxinETW/hByUDdnRF/fcDA0GJem9QnHWxWMQR&#10;SMZi+XqOBlx76msPMxyhKhoomba7MI3NwYHsenypSGwYe4uCtjJxHcWesjqnj12bJDhPWByLaztF&#10;/foPbH8CAAD//wMAUEsDBBQABgAIAAAAIQBADGYj3QAAAAkBAAAPAAAAZHJzL2Rvd25yZXYueG1s&#10;TI9BT4NAEIXvJv6HzZh4s4tVtFCWxmhq4rGlF28DjEBlZwm7tOivdzzpbWbey5vvZZvZ9upEo+8c&#10;G7hdRKCIK1d33Bg4FNubFSgfkGvsHZOBL/KwyS8vMkxrd+YdnfahURLCPkUDbQhDqrWvWrLoF24g&#10;Fu3DjRaDrGOj6xHPEm57vYyiB22xY/nQ4kDPLVWf+8kaKLvlAb93xWtkk+1deJuL4/T+Ysz11fy0&#10;BhVoDn9m+MUXdMiFqXQT1171BuL7JBGrgUQaiL6KH2UoxRjLReeZ/t8g/wEAAP//AwBQSwECLQAU&#10;AAYACAAAACEAtoM4kv4AAADhAQAAEwAAAAAAAAAAAAAAAAAAAAAAW0NvbnRlbnRfVHlwZXNdLnht&#10;bFBLAQItABQABgAIAAAAIQA4/SH/1gAAAJQBAAALAAAAAAAAAAAAAAAAAC8BAABfcmVscy8ucmVs&#10;c1BLAQItABQABgAIAAAAIQA068DUJgIAAE8EAAAOAAAAAAAAAAAAAAAAAC4CAABkcnMvZTJvRG9j&#10;LnhtbFBLAQItABQABgAIAAAAIQBADGYj3QAAAAkBAAAPAAAAAAAAAAAAAAAAAIAEAABkcnMvZG93&#10;bnJldi54bWxQSwUGAAAAAAQABADzAAAAigUAAAAA&#10;">
            <v:textbox>
              <w:txbxContent>
                <w:p w:rsidR="00EC49F8" w:rsidRPr="009A27F9" w:rsidRDefault="001E6492" w:rsidP="00EC49F8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Уведомление об отказе в приеме документов</w:t>
                  </w:r>
                </w:p>
              </w:txbxContent>
            </v:textbox>
          </v:rect>
        </w:pict>
      </w:r>
      <w:r w:rsidRPr="00450333">
        <w:rPr>
          <w:noProof/>
          <w:lang w:eastAsia="ru-RU"/>
        </w:rPr>
        <w:pict>
          <v:rect id="Rectangle 45" o:spid="_x0000_s1031" style="position:absolute;margin-left:11.7pt;margin-top:4.15pt;width:174.6pt;height:73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vKwIAAE8EAAAOAAAAZHJzL2Uyb0RvYy54bWysVFFv0zAQfkfiP1h+p2nSlG1R02nqKEIa&#10;MDH4AY7jJBaObc5uk/Lrd3ba0gFPiDxYPt/589333WV1O/aK7AU4aXRJ09mcEqG5qaVuS/rt6/bN&#10;NSXOM10zZbQo6UE4ert+/Wo12EJkpjOqFkAQRLtisCXtvLdFkjjeiZ65mbFCo7Mx0DOPJrRJDWxA&#10;9F4l2Xz+NhkM1BYMF87h6f3kpOuI3zSC+89N44QnqqSYm48rxLUKa7JesaIFZjvJj2mwf8iiZ1Lj&#10;o2eoe+YZ2YH8A6qXHIwzjZ9x0yemaSQXsQasJp3/Vs1Tx6yItSA5zp5pcv8Pln/aPwKRNWpHiWY9&#10;SvQFSWO6VYLky8DPYF2BYU/2EUKFzj4Y/t0RbTYdhok7ADN0gtWYVRrikxcXguHwKqmGj6ZGeLbz&#10;JlI1NtAHQCSBjFGRw1kRMXrC8TDL0qs8Q+E4+m4Wi3wZJUtYcbptwfn3wvQkbEoKmHxEZ/sH50M2&#10;rDiFxOyNkvVWKhUNaKuNArJn2B3b+MUCsMjLMKXJgK8vs2VEfuFzlxDz+P0Nopce21zJvqTX5yBW&#10;BNre6To2oWdSTXtMWekjj4G6SQI/VmMUanESpTL1AYkFM3U1TiFuOgM/KRmwo0vqfuwYCErUB43i&#10;3KR5HkYgGvnyKtAKl57q0sM0R6iSekqm7cZPY7OzINsOX0ojG9rcoaCNjFwHsaesjulj10YJjhMW&#10;xuLSjlG//gPrZwAAAP//AwBQSwMEFAAGAAgAAAAhAJlGtXneAAAACAEAAA8AAABkcnMvZG93bnJl&#10;di54bWxMj8FOwzAQRO9I/IO1SNyoQ0xLCXEqBCoSxza9cHPiJQnE6yh22sDXs5zKcTVPM2/zzex6&#10;ccQxdJ403C4SEEi1tx01Gg7l9mYNIkRD1vSeUMM3BtgUlxe5yaw/0Q6P+9gILqGQGQ1tjEMmZahb&#10;dCYs/IDE2YcfnYl8jo20ozlxuetlmiQr6UxHvNCaAZ9brL/2k9NQdenB/OzK18Q9bFV8m8vP6f1F&#10;6+ur+ekRRMQ5nmH402d1KNip8hPZIHoNqbpjUsNageBY3acrEBVzy6UCWeTy/wPFLwAAAP//AwBQ&#10;SwECLQAUAAYACAAAACEAtoM4kv4AAADhAQAAEwAAAAAAAAAAAAAAAAAAAAAAW0NvbnRlbnRfVHlw&#10;ZXNdLnhtbFBLAQItABQABgAIAAAAIQA4/SH/1gAAAJQBAAALAAAAAAAAAAAAAAAAAC8BAABfcmVs&#10;cy8ucmVsc1BLAQItABQABgAIAAAAIQBwYnfvKwIAAE8EAAAOAAAAAAAAAAAAAAAAAC4CAABkcnMv&#10;ZTJvRG9jLnhtbFBLAQItABQABgAIAAAAIQCZRrV53gAAAAgBAAAPAAAAAAAAAAAAAAAAAIUEAABk&#10;cnMvZG93bnJldi54bWxQSwUGAAAAAAQABADzAAAAkAUAAAAA&#10;">
            <v:textbox>
              <w:txbxContent>
                <w:p w:rsidR="00EC49F8" w:rsidRPr="001E6492" w:rsidRDefault="001E6492" w:rsidP="001E6492">
                  <w:pPr>
                    <w:pStyle w:val="a3"/>
                    <w:jc w:val="center"/>
                    <w:rPr>
                      <w:rFonts w:ascii="Times New Roman" w:hAnsi="Times New Roman" w:cs="Times New Roman"/>
                    </w:rPr>
                  </w:pPr>
                  <w:r w:rsidRPr="001E6492">
                    <w:rPr>
                      <w:rFonts w:ascii="Times New Roman" w:hAnsi="Times New Roman" w:cs="Times New Roman"/>
                    </w:rPr>
                    <w:t>Регистрация заявления и документов, необходимых для предоставления муниципальной услуги</w:t>
                  </w:r>
                </w:p>
              </w:txbxContent>
            </v:textbox>
          </v:rect>
        </w:pict>
      </w:r>
    </w:p>
    <w:p w:rsidR="00667C1F" w:rsidRPr="00E32841" w:rsidRDefault="00667C1F" w:rsidP="00667C1F">
      <w:pPr>
        <w:jc w:val="right"/>
        <w:rPr>
          <w:rFonts w:ascii="Times New Roman" w:hAnsi="Times New Roman" w:cs="Times New Roman"/>
        </w:rPr>
      </w:pPr>
    </w:p>
    <w:p w:rsidR="00667C1F" w:rsidRDefault="00667C1F">
      <w:pPr>
        <w:rPr>
          <w:rFonts w:ascii="Times New Roman" w:hAnsi="Times New Roman" w:cs="Times New Roman"/>
        </w:rPr>
      </w:pPr>
    </w:p>
    <w:p w:rsidR="001E6492" w:rsidRDefault="00450333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line id="Line 51" o:spid="_x0000_s1038" style="position:absolute;z-index:251667456;visibility:visible" from="118.2pt,6.45pt" to="118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fjKAIAAEwEAAAOAAAAZHJzL2Uyb0RvYy54bWysVMGO2jAQvVfqP1i+Q0g2oRARVhWBXmiL&#10;tNsPMLZDrDq2ZRsCqvrvHTtAS3upqnIwY3vmzZs34yyez51EJ26d0KrC6XiCEVdUM6EOFf7yuhnN&#10;MHKeKEakVrzCF+7w8/Ltm0VvSp7pVkvGLQIQ5creVLj13pRJ4mjLO+LG2nAFl422HfGwtYeEWdID&#10;eieTbDKZJr22zFhNuXNwWg+XeBnxm4ZT/7lpHPdIVhi4+bjauO7DmiwXpDxYYlpBrzTIP7DoiFCQ&#10;9A5VE0/Q0Yo/oDpBrXa68WOqu0Q3jaA81gDVpJPfqnlpieGxFhDHmbtM7v/B0k+nnUWCVTjDSJEO&#10;WrQViqMiDdL0xpXgsVI7G4qjZ/Vitpp+dUjpVUvUgUeKrxcDcTEieQgJG2cgwb7/qBn4kKPXUadz&#10;Y7sACQqgc2zH5d4OfvaIwuH0qcCIwnmeZ8W8CIQSUt4ijXX+A9cdCkaFJbCOyOS0dX5wvbmEREpv&#10;hJSx3VKhvsLzIitigNNSsHAZ3Jw97FfSohMJAxN/17wPblYfFYtgLSdsfbU9ERJs5KMe3gpQSHIc&#10;snWcYSQ5vJFgDfSkChmhWiB8tYaZ+TafzNez9Swf5dl0PcondT16v1nlo+kmfVfUT/VqVaffA/k0&#10;L1vBGFeB/21+0/zv5uP6kobJu0/wXajkET2KD2Rv/5F0bHfo8DAre80uOxuqC52HkY3O1+cV3sSv&#10;++j18yOw/AEAAP//AwBQSwMEFAAGAAgAAAAhAMeRcMngAAAACQEAAA8AAABkcnMvZG93bnJldi54&#10;bWxMj8FOwzAMhu9IvENkJG4sXYGqlKYTQhqXjaFtCMEta0xb0ThVkm7l7TEnONr/p9+fy8Vke3FE&#10;HzpHCuazBARS7UxHjYLX/fIqBxGiJqN7R6jgGwMsqvOzUhfGnWiLx11sBJdQKLSCNsahkDLULVod&#10;Zm5A4uzTeasjj76RxusTl9tepkmSSas74gutHvCxxfprN1oF2/Vylb+txqn2H0/zzf5l/fwecqUu&#10;L6aHexARp/gHw68+q0PFTgc3kgmiV5BeZzeMcpDegWCAF7cgDgryNANZlfL/B9UPAAAA//8DAFBL&#10;AQItABQABgAIAAAAIQC2gziS/gAAAOEBAAATAAAAAAAAAAAAAAAAAAAAAABbQ29udGVudF9UeXBl&#10;c10ueG1sUEsBAi0AFAAGAAgAAAAhADj9If/WAAAAlAEAAAsAAAAAAAAAAAAAAAAALwEAAF9yZWxz&#10;Ly5yZWxzUEsBAi0AFAAGAAgAAAAhAMO/x+MoAgAATAQAAA4AAAAAAAAAAAAAAAAALgIAAGRycy9l&#10;Mm9Eb2MueG1sUEsBAi0AFAAGAAgAAAAhAMeRcMngAAAACQEAAA8AAAAAAAAAAAAAAAAAggQAAGRy&#10;cy9kb3ducmV2LnhtbFBLBQYAAAAABAAEAPMAAACPBQAAAAA=&#10;">
            <v:stroke endarrow="block"/>
          </v:line>
        </w:pict>
      </w:r>
      <w:r w:rsidRPr="00450333">
        <w:rPr>
          <w:noProof/>
          <w:lang w:eastAsia="ru-RU"/>
        </w:rPr>
        <w:pict>
          <v:line id="Line 54" o:spid="_x0000_s1037" style="position:absolute;z-index:251670528;visibility:visible;mso-wrap-distance-left:3.17497mm;mso-wrap-distance-right:3.17497mm" from="370.95pt,14.7pt" to="370.9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19xKAIAAEsEAAAOAAAAZHJzL2Uyb0RvYy54bWysVMGO2jAQvVfqP1i+QwgbWIgIqyqBXrZd&#10;pN1+gLEdYtWxLdsQUNV/79gJtLSXqioHM7Zn3rx5M87q6dxKdOLWCa0KnI4nGHFFNRPqUOAvb9vR&#10;AiPniWJEasULfOEOP63fv1t1JudT3WjJuEUAolzemQI33ps8SRxteEvcWBuu4LLWtiUetvaQMEs6&#10;QG9lMp1M5kmnLTNWU+4cnFb9JV5H/Lrm1L/UteMeyQIDNx9XG9d9WJP1iuQHS0wj6ECD/AOLlggF&#10;SW9QFfEEHa34A6oV1Gqnaz+muk10XQvKYw1QTTr5rZrXhhgeawFxnLnJ5P4fLP182lkkWIGnU4wU&#10;aaFHz0JxNMuCNp1xObiUamdDdfSsXs2zpl8dUrpsiDrwyPHtYiAuDRHJXUjYOAMZ9t0nzcCHHL2O&#10;Qp1r2wZIkACdYz8ut37ws0e0P6Rw+rCYP6azCE7ya5yxzn/kukXBKLAEzhGXnJ6dDzxIfnUJaZTe&#10;Ciljt6VCXYGXs+ksBjgtBQuXwc3Zw76UFp1ImJf4G/LeuVl9VCyCNZywzWB7IiTYyEc1vBWgj+Q4&#10;ZGs5w0hyeCLB6ulJFTJCrUB4sPqR+bacLDeLzSIbZdP5ZpRNqmr0YVtmo/k2fZxVD1VZVun3QD7N&#10;8kYwxlXgfx3fNPu78RgeUj94twG+CZXco0dFgez1P5KOzQ797Sdlr9llZ0N1oe8wsdF5eF3hSfy6&#10;j14/vwHrHwAAAP//AwBQSwMEFAAGAAgAAAAhAOZDV0vgAAAACQEAAA8AAABkcnMvZG93bnJldi54&#10;bWxMj01PwzAMhu9I/IfISNxY2jFBW+pOCGlcNob2oQluWWPaisapmnQr/54gDnC0/ej18+bz0bTi&#10;RL1rLCPEkwgEcWl1wxXCfre4SUA4r1ir1jIhfJGDeXF5katM2zNv6LT1lQgh7DKFUHvfZVK6siaj&#10;3MR2xOH2YXujfBj7SupenUO4aeU0iu6kUQ2HD7Xq6Kmm8nM7GITNarFMDsthLPv353i9e129vLkE&#10;8fpqfHwA4Wn0fzD86Ad1KILT0Q6snWgR7mdxGlCEaToDEYDfxREhjW5BFrn836D4BgAA//8DAFBL&#10;AQItABQABgAIAAAAIQC2gziS/gAAAOEBAAATAAAAAAAAAAAAAAAAAAAAAABbQ29udGVudF9UeXBl&#10;c10ueG1sUEsBAi0AFAAGAAgAAAAhADj9If/WAAAAlAEAAAsAAAAAAAAAAAAAAAAALwEAAF9yZWxz&#10;Ly5yZWxzUEsBAi0AFAAGAAgAAAAhADybX3EoAgAASwQAAA4AAAAAAAAAAAAAAAAALgIAAGRycy9l&#10;Mm9Eb2MueG1sUEsBAi0AFAAGAAgAAAAhAOZDV0vgAAAACQEAAA8AAAAAAAAAAAAAAAAAggQAAGRy&#10;cy9kb3ducmV2LnhtbFBLBQYAAAAABAAEAPMAAACPBQAAAAA=&#10;">
            <v:stroke endarrow="block"/>
          </v:line>
        </w:pict>
      </w:r>
    </w:p>
    <w:p w:rsidR="00EC49F8" w:rsidRDefault="00EC49F8">
      <w:pPr>
        <w:rPr>
          <w:rFonts w:ascii="Times New Roman" w:hAnsi="Times New Roman" w:cs="Times New Roman"/>
        </w:rPr>
      </w:pPr>
    </w:p>
    <w:p w:rsidR="00EC49F8" w:rsidRDefault="00450333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rect id="Rectangle 46" o:spid="_x0000_s1032" style="position:absolute;margin-left:22.95pt;margin-top:.45pt;width:406.5pt;height:38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wjKwIAAFAEAAAOAAAAZHJzL2Uyb0RvYy54bWysVFFv0zAQfkfiP1h+p2mqpN2iptPUUYQ0&#10;2MTgBziOk1g4tjm7Tcqv5+x0XQc8IfJg+Xznz3ffd5f1zdgrchDgpNElTWdzSoTmppa6Lem3r7t3&#10;V5Q4z3TNlNGipEfh6M3m7Zv1YAuxMJ1RtQCCINoVgy1p570tksTxTvTMzYwVGp2NgZ55NKFNamAD&#10;ovcqWczny2QwUFswXDiHp3eTk24iftMI7h+axglPVEkxNx9XiGsV1mSzZkULzHaSn9Jg/5BFz6TG&#10;R89Qd8wzsgf5B1QvORhnGj/jpk9M00guYg1YTTr/rZqnjlkRa0FynD3T5P4fLP98eAQia9RuSYlm&#10;PWr0BVljulWCZMtA0GBdgXFP9hFCic7eG/7dEW22HYaJWwAzdILVmFYa4pNXF4Lh8Cqphk+mRni2&#10;9yZyNTbQB0BkgYxRkuNZEjF6wvEwT5eLPEflOPqyq3y1yuMTrHi+bcH5D8L0JGxKCph8RGeHe+dD&#10;Nqx4DonZGyXrnVQqGtBWWwXkwLA9dvE7obvLMKXJUNLrfJFH5Fc+dwkxj9/fIHrpsc+V7Et6dQ5i&#10;RaDtva5jF3om1bTHlJU+8RiomyTwYzVGpbLwQKC1MvURiQUztTWOIW46Az8pGbClS+p+7BkIStRH&#10;jeJcp1kWZiAaWb5aoAGXnurSwzRHqJJ6Sqbt1k9zs7cg2w5fSiMb2tyioI2MXL9kdUof2zZKcBqx&#10;MBeXdox6+RFsfgEAAP//AwBQSwMEFAAGAAgAAAAhAHOKyVzcAAAABgEAAA8AAABkcnMvZG93bnJl&#10;di54bWxMjkFPg0AQhe8m/ofNmHizi7W1lDI0RlMTjy29eBtgCii7S9ilRX+940kvL/PyXt586XYy&#10;nTrz4FtnEe5nESi2pataWyMc891dDMoHshV1zjLCF3vYZtdXKSWVu9g9nw+hVjJifUIITQh9orUv&#10;GzbkZ65nK9nJDYaC2KHW1UAXGTednkfRozbUWvnQUM/PDZefh9EgFO38SN/7/DUy691DeJvyj/H9&#10;BfH2ZnragAo8hb8y/OILOmTCVLjRVl51CIvlWpoIopLGy1iOAmG1WoDOUv0fP/sBAAD//wMAUEsB&#10;Ai0AFAAGAAgAAAAhALaDOJL+AAAA4QEAABMAAAAAAAAAAAAAAAAAAAAAAFtDb250ZW50X1R5cGVz&#10;XS54bWxQSwECLQAUAAYACAAAACEAOP0h/9YAAACUAQAACwAAAAAAAAAAAAAAAAAvAQAAX3JlbHMv&#10;LnJlbHNQSwECLQAUAAYACAAAACEApAgMIysCAABQBAAADgAAAAAAAAAAAAAAAAAuAgAAZHJzL2Uy&#10;b0RvYy54bWxQSwECLQAUAAYACAAAACEAc4rJXNwAAAAGAQAADwAAAAAAAAAAAAAAAACFBAAAZHJz&#10;L2Rvd25yZXYueG1sUEsFBgAAAAAEAAQA8wAAAI4FAAAAAA==&#10;">
            <v:textbox>
              <w:txbxContent>
                <w:p w:rsidR="00EC49F8" w:rsidRPr="009A27F9" w:rsidRDefault="001E6492" w:rsidP="00EC49F8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Рассмотрение документов, необходимых для предоставления муниципальной услуги</w:t>
                  </w:r>
                </w:p>
              </w:txbxContent>
            </v:textbox>
          </v:rect>
        </w:pict>
      </w:r>
    </w:p>
    <w:p w:rsidR="00EC49F8" w:rsidRDefault="00450333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line id="Line 53" o:spid="_x0000_s1036" style="position:absolute;z-index:251669504;visibility:visible;mso-wrap-distance-left:3.17497mm;mso-wrap-distance-right:3.17497mm" from="219.9pt,23.9pt" to="219.9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IMJwIAAEsEAAAOAAAAZHJzL2Uyb0RvYy54bWysVMGO2jAQvVfqP1i+QxIILESEVUWgF9pF&#10;2u0HGNshVh3bsg0BVf33jh2gpb1UVTmYsT3z5s2bcRbP51aiE7dOaFXibJhixBXVTKhDib+8bQYz&#10;jJwnihGpFS/xhTv8vHz/btGZgo90oyXjFgGIckVnStx4b4okcbThLXFDbbiCy1rblnjY2kPCLOkA&#10;vZXJKE2nSactM1ZT7hycVv0lXkb8uubUv9S14x7JEgM3H1cb131Yk+WCFAdLTCPolQb5BxYtEQqS&#10;3qEq4gk6WvEHVCuo1U7Xfkh1m+i6FpTHGqCaLP2tmteGGB5rAXGcucvk/h8s/XzaWSQY9O4JI0Va&#10;6NFWKI4m46BNZ1wBLiu1s6E6elavZqvpV4eUXjVEHXjk+HYxEJeFiOQhJGycgQz77pNm4EOOXkeh&#10;zrVtAyRIgM6xH5d7P/jZI9ofUjjN09k4nURwUtzijHX+I9ctCkaJJXCOuOS0dT7wIMXNJaRReiOk&#10;jN2WCnUlnk9GkxjgtBQsXAY3Zw/7lbToRMK8xN8174Ob1UfFIljDCVtfbU+EBBv5qIa3AvSRHIds&#10;LWcYSQ5PJFg9PalCRqgVCF+tfmS+zdP5erae5YN8NF0P8rSqBh82q3ww3WRPk2pcrVZV9j2Qz/Ki&#10;EYxxFfjfxjfL/248rg+pH7z7AN+FSh7Ro6JA9vYfScdmh/72k7LX7LKzobrQd5jY6Hx9XeFJ/LqP&#10;Xj+/AcsfAAAA//8DAFBLAwQUAAYACAAAACEAnpH1Rt8AAAAKAQAADwAAAGRycy9kb3ducmV2Lnht&#10;bEyPy07DMBBF90j8gzVI7KiTgiANcSqEVDYtRX0Iwc6NhyQiHke204a/ZxALWM3r6t4zxXy0nTii&#10;D60jBekkAYFUOdNSrWC/W1xlIELUZHTnCBV8YYB5eX5W6Ny4E23wuI21YBMKuVbQxNjnUoaqQavD&#10;xPVIfPtw3urIo6+l8frE5raT0yS5lVa3xAmN7vGxwepzO1gFm9Vimb0uh7Hy70/peveyen4LmVKX&#10;F+PDPYiIY/wTww8+o0PJTAc3kAmiU3BzPWP0yM0dVxb8Lg6sTKcpyLKQ/18ovwEAAP//AwBQSwEC&#10;LQAUAAYACAAAACEAtoM4kv4AAADhAQAAEwAAAAAAAAAAAAAAAAAAAAAAW0NvbnRlbnRfVHlwZXNd&#10;LnhtbFBLAQItABQABgAIAAAAIQA4/SH/1gAAAJQBAAALAAAAAAAAAAAAAAAAAC8BAABfcmVscy8u&#10;cmVsc1BLAQItABQABgAIAAAAIQAudvIMJwIAAEsEAAAOAAAAAAAAAAAAAAAAAC4CAABkcnMvZTJv&#10;RG9jLnhtbFBLAQItABQABgAIAAAAIQCekfVG3wAAAAoBAAAPAAAAAAAAAAAAAAAAAIEEAABkcnMv&#10;ZG93bnJldi54bWxQSwUGAAAAAAQABADzAAAAjQUAAAAA&#10;">
            <v:stroke endarrow="block"/>
          </v:line>
        </w:pict>
      </w:r>
    </w:p>
    <w:p w:rsidR="00EC49F8" w:rsidRPr="00E32841" w:rsidRDefault="00EC49F8">
      <w:pPr>
        <w:rPr>
          <w:rFonts w:ascii="Times New Roman" w:hAnsi="Times New Roman" w:cs="Times New Roman"/>
        </w:rPr>
      </w:pPr>
    </w:p>
    <w:p w:rsidR="00EC49F8" w:rsidRDefault="00450333" w:rsidP="00667C1F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rect id="Rectangle 48" o:spid="_x0000_s1033" style="position:absolute;margin-left:22.95pt;margin-top:5.9pt;width:410.25pt;height:3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YHLAIAAFAEAAAOAAAAZHJzL2Uyb0RvYy54bWysVMGO0zAQvSPxD5bvNElp2DZqulp1KUJa&#10;YMXCBziOk1g4thm7TcrXM3ba0gVOiBwsT2b88ua9cda3Y6/IQYCTRpc0m6WUCM1NLXVb0q9fdq+W&#10;lDjPdM2U0aKkR+Ho7ebli/VgCzE3nVG1AIIg2hWDLWnnvS2SxPFO9MzNjBUak42BnnkMoU1qYAOi&#10;9yqZp+mbZDBQWzBcOIdv76ck3UT8phHcf2oaJzxRJUVuPq4Q1yqsyWbNihaY7SQ/0WD/wKJnUuNH&#10;L1D3zDOyB/kHVC85GGcaP+OmT0zTSC5iD9hNlv7WzVPHrIi9oDjOXmRy/w+Wfzw8ApE1ereiRLMe&#10;PfqMqjHdKkEWyyDQYF2BdU/2EUKLzj4Y/s0RbbYdlok7ADN0gtVIKwv1ybMDIXB4lFTDB1MjPNt7&#10;E7UaG+gDIKpAxmjJ8WKJGD3h+DKfZ2l2k1PCMbdY5a/T6FnCivNpC86/E6YnYVNSQPIRnR0enA9s&#10;WHEuieyNkvVOKhUDaKutAnJgOB67+MQGsMnrMqXJUNJVPs8j8rOcu4ZI4/M3iF56nHMl+5IuL0Ws&#10;CLK91XWcQs+kmvZIWemTjkG6yQI/VmN0Kj+bUpn6iMKCmcYaryFuOgM/KBlwpEvqvu8ZCErUe43m&#10;rLLFItyBGCzymzkGcJ2prjNMc4Qqqadk2m79dG/2FmTb4ZeyqIY2d2hoI6PWweyJ1Yk+jm204HTF&#10;wr24jmPVrx/B5icAAAD//wMAUEsDBBQABgAIAAAAIQChyp/63gAAAAgBAAAPAAAAZHJzL2Rvd25y&#10;ZXYueG1sTI9BT4NAEIXvJv6HzZh4s0trJUBZGqOpiceWXrwN7BZQdpawS4v+esdTvc3Me3nzvXw7&#10;216czeg7RwqWiwiEodrpjhoFx3L3kIDwAUlj78go+DYetsXtTY6Zdhfam/MhNIJDyGeooA1hyKT0&#10;dWss+oUbDLF2cqPFwOvYSD3ihcNtL1dRFEuLHfGHFgfz0pr66zBZBVW3OuLPvnyLbLp7DO9z+Tl9&#10;vCp1fzc/b0AEM4erGf7wGR0KZqrcRNqLXsH6KWUn35fcgPUkjtcgKh7SBGSRy/8Fil8AAAD//wMA&#10;UEsBAi0AFAAGAAgAAAAhALaDOJL+AAAA4QEAABMAAAAAAAAAAAAAAAAAAAAAAFtDb250ZW50X1R5&#10;cGVzXS54bWxQSwECLQAUAAYACAAAACEAOP0h/9YAAACUAQAACwAAAAAAAAAAAAAAAAAvAQAAX3Jl&#10;bHMvLnJlbHNQSwECLQAUAAYACAAAACEAdqAmBywCAABQBAAADgAAAAAAAAAAAAAAAAAuAgAAZHJz&#10;L2Uyb0RvYy54bWxQSwECLQAUAAYACAAAACEAocqf+t4AAAAIAQAADwAAAAAAAAAAAAAAAACGBAAA&#10;ZHJzL2Rvd25yZXYueG1sUEsFBgAAAAAEAAQA8wAAAJEFAAAAAA==&#10;">
            <v:textbox>
              <w:txbxContent>
                <w:p w:rsidR="00EC49F8" w:rsidRPr="009A27F9" w:rsidRDefault="00EC49F8" w:rsidP="00EC49F8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A27F9">
                    <w:rPr>
                      <w:rFonts w:ascii="Times New Roman" w:hAnsi="Times New Roman"/>
                      <w:sz w:val="24"/>
                      <w:szCs w:val="24"/>
                    </w:rPr>
                    <w:t xml:space="preserve">Предоставление </w:t>
                  </w:r>
                  <w:r w:rsidR="003B1A72">
                    <w:rPr>
                      <w:rFonts w:ascii="Times New Roman" w:hAnsi="Times New Roman"/>
                      <w:sz w:val="24"/>
                      <w:szCs w:val="24"/>
                    </w:rPr>
                    <w:t>решения о предоставлении муниципальной услуги</w:t>
                  </w:r>
                </w:p>
              </w:txbxContent>
            </v:textbox>
          </v:rect>
        </w:pict>
      </w:r>
    </w:p>
    <w:p w:rsidR="00EC49F8" w:rsidRDefault="00EC49F8" w:rsidP="00667C1F">
      <w:pPr>
        <w:rPr>
          <w:rFonts w:ascii="Times New Roman" w:hAnsi="Times New Roman" w:cs="Times New Roman"/>
        </w:rPr>
      </w:pPr>
    </w:p>
    <w:p w:rsidR="00EC49F8" w:rsidRDefault="00450333" w:rsidP="00667C1F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line id="Line 60" o:spid="_x0000_s1035" style="position:absolute;flip:x;z-index:251676672;visibility:visible;mso-wrap-distance-left:3.17497mm;mso-wrap-distance-right:3.17497mm" from="220pt,5.65pt" to="220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NWLgIAAFUEAAAOAAAAZHJzL2Uyb0RvYy54bWysVE2P2jAQvVfqf7B8h3w0UIgIq4pAe6Bb&#10;pN3+AGM7xKpjW7YhoKr/vR6TZUt7qapyMGN7/ObNm5ksHs6dRCdundCqwtk4xYgrqplQhwp/fd6M&#10;Zhg5TxQjUite4Qt3+GH59s2iNyXPdasl4xYFEOXK3lS49d6USeJoyzvixtpwFS4bbTviw9YeEmZJ&#10;H9A7meRpOk16bZmxmnLnwml9vcTLiN80nPovTeO4R7LCgZuPq43rHtZkuSDlwRLTCjrQIP/AoiNC&#10;haA3qJp4go5W/AHVCWq1040fU90lumkE5TGHkE2W/pbNU0sMj7kEcZy5yeT+Hyx9PO0sEqzCeYaR&#10;Il2o0VYojqZRm964Mris1M5CdvSsnsxW028OKb1qiTrwyPH5YsK7DNRM7p7AxpkQYd9/1iz4kKPX&#10;UahzYzvUSGE+wUMAD2Kgc6zM5VYZfvaIXg9pOC0maZ5NYhhSAgK8M9b5j1x3CIwKy8A+4pHT1nlg&#10;9OoC7kpvhJSx7lKhvsLzST6JD5yWgsEluDl72K+kRScCnRN/Q9w7N6uPikWwlhO2HmxPhAw28lEX&#10;b0VQSnIM0TrOMJI8DAtYV3pSQcSQayA8WNfm+T5P5+vZelaMiny6HhVpXY8+bFbFaLrJ3k/qd/Vq&#10;VWc/gHxWlK1gjCvg/9LIWfF3jTKM1LUFb618Eyq5R4+KBrIv/5F0LDtUGibPlXvNLjsL2cEu9G50&#10;HuYMhuPXffR6/RosfwIAAP//AwBQSwMEFAAGAAgAAAAhAKJHKV7fAAAACQEAAA8AAABkcnMvZG93&#10;bnJldi54bWxMj81OwzAQhO9IvIO1SNyokxBQCXEqhEDihOiPKnFzY5OExutgb5vA07OIAxx3ZjT7&#10;TbmYXC+ONsTOo4J0loCwWHvTYaNgs368mIOIpNHo3qNV8GkjLKrTk1IXxo+4tMcVNYJLMBZaQUs0&#10;FFLGurVOx5kfLLL35oPTxGdopAl65HLXyyxJrqXTHfKHVg/2vrX1fnVwCm7W45V/CfttnnYfr18P&#10;7zQ8PZNS52fT3S0IshP9heEHn9GhYqadP6CJoleQ5wlvITbSSxAc+BV2CuZZBrIq5f8F1TcAAAD/&#10;/wMAUEsBAi0AFAAGAAgAAAAhALaDOJL+AAAA4QEAABMAAAAAAAAAAAAAAAAAAAAAAFtDb250ZW50&#10;X1R5cGVzXS54bWxQSwECLQAUAAYACAAAACEAOP0h/9YAAACUAQAACwAAAAAAAAAAAAAAAAAvAQAA&#10;X3JlbHMvLnJlbHNQSwECLQAUAAYACAAAACEAK5zTVi4CAABVBAAADgAAAAAAAAAAAAAAAAAuAgAA&#10;ZHJzL2Uyb0RvYy54bWxQSwECLQAUAAYACAAAACEAokcpXt8AAAAJAQAADwAAAAAAAAAAAAAAAACI&#10;BAAAZHJzL2Rvd25yZXYueG1sUEsFBgAAAAAEAAQA8wAAAJQFAAAAAA==&#10;">
            <v:stroke endarrow="block"/>
          </v:line>
        </w:pict>
      </w:r>
    </w:p>
    <w:p w:rsidR="00EC49F8" w:rsidRDefault="00EC49F8" w:rsidP="00667C1F">
      <w:pPr>
        <w:rPr>
          <w:rFonts w:ascii="Times New Roman" w:hAnsi="Times New Roman" w:cs="Times New Roman"/>
        </w:rPr>
      </w:pPr>
    </w:p>
    <w:p w:rsidR="00EC49F8" w:rsidRDefault="00450333" w:rsidP="00667C1F">
      <w:pPr>
        <w:rPr>
          <w:rFonts w:ascii="Times New Roman" w:hAnsi="Times New Roman" w:cs="Times New Roman"/>
        </w:rPr>
      </w:pPr>
      <w:r w:rsidRPr="00450333">
        <w:rPr>
          <w:noProof/>
          <w:lang w:eastAsia="ru-RU"/>
        </w:rPr>
        <w:pict>
          <v:rect id="Rectangle 49" o:spid="_x0000_s1034" style="position:absolute;margin-left:30.65pt;margin-top:3.05pt;width:405pt;height:5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GnKgIAAFAEAAAOAAAAZHJzL2Uyb0RvYy54bWysVFFv0zAQfkfiP1h+p0lK2q1R02nqKEIa&#10;MDH4AY7jJBaObc5uk/LrOTtd1wFPiDxYPt/583ff3WV9M/aKHAQ4aXRJs1lKidDc1FK3Jf32dffm&#10;mhLnma6ZMlqU9Cgcvdm8frUebCHmpjOqFkAQRLtisCXtvLdFkjjeiZ65mbFCo7Mx0DOPJrRJDWxA&#10;9F4l8zRdJoOB2oLhwjk8vZucdBPxm0Zw/7lpnPBElRS5+bhCXKuwJps1K1pgtpP8RIP9A4ueSY2P&#10;nqHumGdkD/IPqF5yMM40fsZNn5imkVzEHDCbLP0tm8eOWRFzQXGcPcvk/h8s/3R4ACLrks5RHs16&#10;rNEXVI3pVgmSr4JAg3UFxj3aBwgpOntv+HdHtNl2GCZuAczQCVYjrSzEJy8uBMPhVVINH02N8Gzv&#10;TdRqbKAPgKgCGWNJjueSiNETjoeLLH+7SJEaR98yv7rCfXiCFU+3LTj/XpiehE1JAclHdHa4d34K&#10;fQqJ7I2S9U4qFQ1oq60CcmDYHrv4ndDdZZjSZCjpajFfROQXPncJkcbvbxC99NjnSvYlvT4HsSLI&#10;9k7XSJMVnkk17TE7pU86BummEvixGmOlluGBIGtl6iMKC2ZqaxxD3HQGflIyYEuX1P3YMxCUqA8a&#10;i7PK8jzMQDTyxVWoOFx6qksP0xyhSuopmbZbP83N3oJsO3wpi2poc4sFbWTU+pnViT62bazWacTC&#10;XFzaMer5R7D5BQAA//8DAFBLAwQUAAYACAAAACEAw5n8aNwAAAAIAQAADwAAAGRycy9kb3ducmV2&#10;LnhtbEyPwU7DMBBE70j8g7VI3KidViohxKkQqEgc2/TCbRMvSSBeR7HTBr4e5wSn1WieZmfy3Wx7&#10;cabRd441JCsFgrh2puNGw6nc36UgfEA22DsmDd/kYVdcX+WYGXfhA52PoRExhH2GGtoQhkxKX7dk&#10;0a/cQBy9DzdaDFGOjTQjXmK47eVaqa202HH80OJAzy3VX8fJaqi69Ql/DuWrsg/7TXiby8/p/UXr&#10;25v56RFEoDn8wbDUj9WhiJ0qN7HxotewTTaRXC6IaKf3i64ip9IEZJHL/wOKXwAAAP//AwBQSwEC&#10;LQAUAAYACAAAACEAtoM4kv4AAADhAQAAEwAAAAAAAAAAAAAAAAAAAAAAW0NvbnRlbnRfVHlwZXNd&#10;LnhtbFBLAQItABQABgAIAAAAIQA4/SH/1gAAAJQBAAALAAAAAAAAAAAAAAAAAC8BAABfcmVscy8u&#10;cmVsc1BLAQItABQABgAIAAAAIQB+bdGnKgIAAFAEAAAOAAAAAAAAAAAAAAAAAC4CAABkcnMvZTJv&#10;RG9jLnhtbFBLAQItABQABgAIAAAAIQDDmfxo3AAAAAgBAAAPAAAAAAAAAAAAAAAAAIQEAABkcnMv&#10;ZG93bnJldi54bWxQSwUGAAAAAAQABADzAAAAjQUAAAAA&#10;">
            <v:textbox>
              <w:txbxContent>
                <w:p w:rsidR="00EC49F8" w:rsidRPr="009A27F9" w:rsidRDefault="003B1A72" w:rsidP="00EC49F8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Выдача (направление) заявителю результата п</w:t>
                  </w:r>
                  <w:r w:rsidR="00EC49F8" w:rsidRPr="009A27F9">
                    <w:rPr>
                      <w:rFonts w:ascii="Times New Roman" w:hAnsi="Times New Roman"/>
                      <w:sz w:val="24"/>
                      <w:szCs w:val="24"/>
                    </w:rPr>
                    <w:t>редоставлени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я</w:t>
                  </w:r>
                  <w:r w:rsidR="00362A6D">
                    <w:rPr>
                      <w:rFonts w:ascii="Times New Roman" w:hAnsi="Times New Roman"/>
                      <w:sz w:val="24"/>
                      <w:szCs w:val="24"/>
                    </w:rPr>
                    <w:t xml:space="preserve"> муниципальной услуги </w:t>
                  </w:r>
                </w:p>
              </w:txbxContent>
            </v:textbox>
          </v:rect>
        </w:pict>
      </w:r>
    </w:p>
    <w:p w:rsidR="00EC49F8" w:rsidRDefault="00EC49F8" w:rsidP="00667C1F">
      <w:pPr>
        <w:rPr>
          <w:rFonts w:ascii="Times New Roman" w:hAnsi="Times New Roman" w:cs="Times New Roman"/>
        </w:rPr>
      </w:pPr>
    </w:p>
    <w:p w:rsidR="00EC49F8" w:rsidRDefault="00EC49F8" w:rsidP="00667C1F">
      <w:pPr>
        <w:rPr>
          <w:rFonts w:ascii="Times New Roman" w:hAnsi="Times New Roman" w:cs="Times New Roman"/>
        </w:rPr>
      </w:pPr>
    </w:p>
    <w:p w:rsidR="00EC49F8" w:rsidRDefault="00EC49F8" w:rsidP="00667C1F">
      <w:pPr>
        <w:rPr>
          <w:rFonts w:ascii="Times New Roman" w:hAnsi="Times New Roman" w:cs="Times New Roman"/>
        </w:rPr>
      </w:pPr>
    </w:p>
    <w:p w:rsidR="00EC49F8" w:rsidRDefault="00EC49F8" w:rsidP="00667C1F">
      <w:pPr>
        <w:rPr>
          <w:rFonts w:ascii="Times New Roman" w:hAnsi="Times New Roman" w:cs="Times New Roman"/>
        </w:rPr>
      </w:pPr>
    </w:p>
    <w:p w:rsidR="00EC49F8" w:rsidRDefault="00EC49F8" w:rsidP="00667C1F">
      <w:pPr>
        <w:rPr>
          <w:rFonts w:ascii="Times New Roman" w:hAnsi="Times New Roman" w:cs="Times New Roman"/>
        </w:rPr>
      </w:pPr>
    </w:p>
    <w:p w:rsidR="00EC49F8" w:rsidRDefault="00EC49F8" w:rsidP="00EC49F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Приложение 3</w:t>
      </w:r>
    </w:p>
    <w:p w:rsidR="00667C1F" w:rsidRPr="00E32841" w:rsidRDefault="00543B83" w:rsidP="00667C1F">
      <w:pPr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Заявлениеродителей (законных представителей) на предоставление информации о текущей успеваемости обучающегося, ведение электронного дневника и электронного журнала успеваемости </w:t>
      </w:r>
    </w:p>
    <w:p w:rsidR="00667C1F" w:rsidRPr="00667C1F" w:rsidRDefault="00543B83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 xml:space="preserve">Директору ________________________________ </w:t>
      </w:r>
    </w:p>
    <w:p w:rsidR="00667C1F" w:rsidRPr="00667C1F" w:rsidRDefault="00667C1F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>(наименование учреждения)</w:t>
      </w:r>
    </w:p>
    <w:p w:rsidR="00667C1F" w:rsidRPr="00667C1F" w:rsidRDefault="00667C1F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667C1F" w:rsidRDefault="00543B83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 xml:space="preserve"> (Ф.И.О. директора) </w:t>
      </w:r>
    </w:p>
    <w:p w:rsidR="00667C1F" w:rsidRDefault="00543B83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>родителя (законного представителя):</w:t>
      </w:r>
    </w:p>
    <w:p w:rsidR="00667C1F" w:rsidRDefault="00543B83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 xml:space="preserve"> Фамилия __________________________________</w:t>
      </w:r>
    </w:p>
    <w:p w:rsidR="00667C1F" w:rsidRDefault="00543B83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 xml:space="preserve"> Имя ______________________________ </w:t>
      </w:r>
    </w:p>
    <w:p w:rsidR="00667C1F" w:rsidRDefault="00543B83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 xml:space="preserve">Отчество __________________________________ </w:t>
      </w:r>
    </w:p>
    <w:p w:rsidR="00667C1F" w:rsidRDefault="00543B83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>Место регистрации: _</w:t>
      </w:r>
      <w:r w:rsidR="00667C1F">
        <w:rPr>
          <w:rFonts w:ascii="Times New Roman" w:hAnsi="Times New Roman" w:cs="Times New Roman"/>
          <w:sz w:val="24"/>
          <w:szCs w:val="24"/>
        </w:rPr>
        <w:t>_________________________</w:t>
      </w:r>
      <w:r w:rsidRPr="00667C1F">
        <w:rPr>
          <w:rFonts w:ascii="Times New Roman" w:hAnsi="Times New Roman" w:cs="Times New Roman"/>
          <w:sz w:val="24"/>
          <w:szCs w:val="24"/>
        </w:rPr>
        <w:t>____</w:t>
      </w:r>
    </w:p>
    <w:p w:rsidR="00667C1F" w:rsidRDefault="00543B83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 xml:space="preserve"> _______________________________</w:t>
      </w:r>
    </w:p>
    <w:p w:rsidR="00667C1F" w:rsidRPr="00667C1F" w:rsidRDefault="00543B83" w:rsidP="00667C1F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667C1F">
        <w:rPr>
          <w:rFonts w:ascii="Times New Roman" w:hAnsi="Times New Roman" w:cs="Times New Roman"/>
          <w:sz w:val="24"/>
          <w:szCs w:val="24"/>
        </w:rPr>
        <w:t xml:space="preserve"> Телефон___________________________</w:t>
      </w:r>
    </w:p>
    <w:p w:rsidR="00E32841" w:rsidRDefault="00E32841" w:rsidP="00667C1F">
      <w:pPr>
        <w:jc w:val="center"/>
      </w:pPr>
    </w:p>
    <w:p w:rsidR="00667C1F" w:rsidRPr="00E32841" w:rsidRDefault="00543B83" w:rsidP="00667C1F">
      <w:pPr>
        <w:jc w:val="center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Заявление</w:t>
      </w:r>
    </w:p>
    <w:p w:rsidR="00F06C4F" w:rsidRPr="00E32841" w:rsidRDefault="00543B83" w:rsidP="00667C1F">
      <w:pPr>
        <w:jc w:val="right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 Прошу предоставлять информацию о текущей успеваемости моего ребенка (сына, дочери)____________________________________________________, (фамилия, имя, отчество) обучающегося ________________ класса, по следующему адресу электронной почты_____________________________________</w:t>
      </w:r>
      <w:proofErr w:type="gramStart"/>
      <w:r w:rsidRPr="00E32841">
        <w:rPr>
          <w:rFonts w:ascii="Times New Roman" w:hAnsi="Times New Roman" w:cs="Times New Roman"/>
        </w:rPr>
        <w:t xml:space="preserve"> .</w:t>
      </w:r>
      <w:proofErr w:type="gramEnd"/>
      <w:r w:rsidRPr="00E32841">
        <w:rPr>
          <w:rFonts w:ascii="Times New Roman" w:hAnsi="Times New Roman" w:cs="Times New Roman"/>
        </w:rPr>
        <w:t xml:space="preserve"> (адрес электронной почты) Код доступа в систему электронный дневник прошу: предоставить лично; по почтовому адресу________________________________________________ по адресу электронной почты ____________________________________ ________________ __________________ (подпись) дата </w:t>
      </w:r>
    </w:p>
    <w:p w:rsidR="00F06C4F" w:rsidRPr="00E32841" w:rsidRDefault="00F06C4F">
      <w:pPr>
        <w:rPr>
          <w:rFonts w:ascii="Times New Roman" w:hAnsi="Times New Roman" w:cs="Times New Roman"/>
        </w:rPr>
      </w:pPr>
    </w:p>
    <w:p w:rsidR="00F06C4F" w:rsidRPr="00E32841" w:rsidRDefault="00F06C4F">
      <w:pPr>
        <w:rPr>
          <w:rFonts w:ascii="Times New Roman" w:hAnsi="Times New Roman" w:cs="Times New Roman"/>
        </w:rPr>
      </w:pPr>
    </w:p>
    <w:p w:rsidR="00667C1F" w:rsidRPr="00E32841" w:rsidRDefault="00543B83" w:rsidP="00E32841">
      <w:pPr>
        <w:jc w:val="both"/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>СОГЛАСИЕ на обработку персональных данных</w:t>
      </w:r>
      <w:proofErr w:type="gramStart"/>
      <w:r w:rsidRPr="00E32841">
        <w:rPr>
          <w:rFonts w:ascii="Times New Roman" w:hAnsi="Times New Roman" w:cs="Times New Roman"/>
        </w:rPr>
        <w:t xml:space="preserve"> В</w:t>
      </w:r>
      <w:proofErr w:type="gramEnd"/>
      <w:r w:rsidRPr="00E32841">
        <w:rPr>
          <w:rFonts w:ascii="Times New Roman" w:hAnsi="Times New Roman" w:cs="Times New Roman"/>
        </w:rPr>
        <w:t xml:space="preserve"> соответствии с Федеральным законом от 27.07.2006 №152-ФЗ «О персональных данных», я,____________________________________________ Ф.И.О. родителя /законного представителя пас </w:t>
      </w:r>
      <w:proofErr w:type="spellStart"/>
      <w:r w:rsidRPr="00E32841">
        <w:rPr>
          <w:rFonts w:ascii="Times New Roman" w:hAnsi="Times New Roman" w:cs="Times New Roman"/>
        </w:rPr>
        <w:t>порт_выдан_________________</w:t>
      </w:r>
      <w:proofErr w:type="spellEnd"/>
      <w:r w:rsidRPr="00E32841">
        <w:rPr>
          <w:rFonts w:ascii="Times New Roman" w:hAnsi="Times New Roman" w:cs="Times New Roman"/>
        </w:rPr>
        <w:t>«___»</w:t>
      </w:r>
      <w:proofErr w:type="spellStart"/>
      <w:r w:rsidRPr="00E32841">
        <w:rPr>
          <w:rFonts w:ascii="Times New Roman" w:hAnsi="Times New Roman" w:cs="Times New Roman"/>
        </w:rPr>
        <w:t>_______г</w:t>
      </w:r>
      <w:proofErr w:type="spellEnd"/>
      <w:r w:rsidRPr="00E32841">
        <w:rPr>
          <w:rFonts w:ascii="Times New Roman" w:hAnsi="Times New Roman" w:cs="Times New Roman"/>
        </w:rPr>
        <w:t xml:space="preserve">., серия, номер ____________________________________________________________ кем выдан, дата выдачи являясь родителем (Законным представителем) ФИО. Ребенка_________________________________________________ свидетельство_________________«____________ ». г., серия, номер дата выдачи (далее - Учащийся), даю согласие на обработку собственных персональных данных и персональных данных учащегося оператору: место нахождения_____________________________(далее </w:t>
      </w:r>
      <w:proofErr w:type="gramStart"/>
      <w:r w:rsidRPr="00E32841">
        <w:rPr>
          <w:rFonts w:ascii="Times New Roman" w:hAnsi="Times New Roman" w:cs="Times New Roman"/>
        </w:rPr>
        <w:t>-Ш</w:t>
      </w:r>
      <w:proofErr w:type="gramEnd"/>
      <w:r w:rsidRPr="00E32841">
        <w:rPr>
          <w:rFonts w:ascii="Times New Roman" w:hAnsi="Times New Roman" w:cs="Times New Roman"/>
        </w:rPr>
        <w:t xml:space="preserve">кола) с использованием средств автоматизации или без использования таких средств с целью осуществления индивидуального учета результатов освоения Учащимся образовательных программ, а также хранения в архивах данных об этих результатах. </w:t>
      </w:r>
    </w:p>
    <w:p w:rsidR="00F06C4F" w:rsidRPr="00E32841" w:rsidRDefault="00543B83" w:rsidP="00E32841">
      <w:pPr>
        <w:jc w:val="both"/>
        <w:rPr>
          <w:rFonts w:ascii="Times New Roman" w:hAnsi="Times New Roman" w:cs="Times New Roman"/>
        </w:rPr>
      </w:pPr>
      <w:proofErr w:type="gramStart"/>
      <w:r w:rsidRPr="00E32841">
        <w:rPr>
          <w:rFonts w:ascii="Times New Roman" w:hAnsi="Times New Roman" w:cs="Times New Roman"/>
        </w:rPr>
        <w:t>Я предоставляю Школе право осуществлять следующие действия (операции) с персональными данными Учащегося: сбор, систематизацию, накопление, хранение, уточнение (обновление, изменение), использование, обезличивание, блокирование, уничтожение.</w:t>
      </w:r>
      <w:proofErr w:type="gramEnd"/>
      <w:r w:rsidRPr="00E32841">
        <w:rPr>
          <w:rFonts w:ascii="Times New Roman" w:hAnsi="Times New Roman" w:cs="Times New Roman"/>
        </w:rPr>
        <w:t xml:space="preserve"> Школа вправе включать обрабатываемые персональные данные Учащегося в списки (реестры) и отчетные формы, предусмотренные нормативными документами государственных (федеральных, краевых) и муниципальных органов управления образованием, регламентирующих предоставление отчетных </w:t>
      </w:r>
      <w:r w:rsidRPr="00E32841">
        <w:rPr>
          <w:rFonts w:ascii="Times New Roman" w:hAnsi="Times New Roman" w:cs="Times New Roman"/>
        </w:rPr>
        <w:lastRenderedPageBreak/>
        <w:t xml:space="preserve">данных. Перечень персональных данных, на обработку которых я даю согласие, включает: 1. </w:t>
      </w:r>
      <w:proofErr w:type="gramStart"/>
      <w:r w:rsidRPr="00E32841">
        <w:rPr>
          <w:rFonts w:ascii="Times New Roman" w:hAnsi="Times New Roman" w:cs="Times New Roman"/>
        </w:rPr>
        <w:t>Сведения личного дела Учащегося: - фамилия, имя, отчество, дата рождения, пол; - домашний адрес; - фамилии, имена, отчества родителей (законных представителей), контактные телефоны. 2.</w:t>
      </w:r>
      <w:proofErr w:type="gramEnd"/>
      <w:r w:rsidRPr="00E32841">
        <w:rPr>
          <w:rFonts w:ascii="Times New Roman" w:hAnsi="Times New Roman" w:cs="Times New Roman"/>
        </w:rPr>
        <w:t xml:space="preserve"> Сведения об учебном процессе и занятости Учащегося: - перечень изученных, изучаемых предметов и факультативных курсов; - успеваемость, в том числе результаты текущего</w:t>
      </w:r>
      <w:proofErr w:type="gramStart"/>
      <w:r w:rsidRPr="00E32841">
        <w:rPr>
          <w:rFonts w:ascii="Times New Roman" w:hAnsi="Times New Roman" w:cs="Times New Roman"/>
        </w:rPr>
        <w:t>.к</w:t>
      </w:r>
      <w:proofErr w:type="gramEnd"/>
      <w:r w:rsidRPr="00E32841">
        <w:rPr>
          <w:rFonts w:ascii="Times New Roman" w:hAnsi="Times New Roman" w:cs="Times New Roman"/>
        </w:rPr>
        <w:t>онтроля успеваемости, промежуточной и итоговой аттестации; - данные о посещаемости уроков, причины отсутствия на у роках; - поведение в Школе; - награды и поощрения; - расписание уроков, расписание Школьных звонк</w:t>
      </w:r>
      <w:r w:rsidR="00E32841" w:rsidRPr="00E32841">
        <w:rPr>
          <w:rFonts w:ascii="Times New Roman" w:hAnsi="Times New Roman" w:cs="Times New Roman"/>
        </w:rPr>
        <w:t xml:space="preserve">ов </w:t>
      </w:r>
      <w:r w:rsidRPr="00E32841">
        <w:rPr>
          <w:rFonts w:ascii="Times New Roman" w:hAnsi="Times New Roman" w:cs="Times New Roman"/>
        </w:rPr>
        <w:t xml:space="preserve">содержание уроков, факультативных занятий, домашних заданий; - фамилии, имена, отчества педагогов, ведущих обучение. Школа вправе размещать обрабатываемые персональные данные Учащегося в информационно-телекоммуникационных сетях с целью предоставления доступа к ним строго ограниченному кругу лиц: учащемуся, родителям (законным представителям) учащегося, а также административным и педагогическим работникам Школы. Настоящее согласие дано мной и действует бессрочно. 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Школы по почте заказным письмом с уведомлением о вручении либо вручен лично под расписку </w:t>
      </w:r>
      <w:r w:rsidR="00F06C4F" w:rsidRPr="00E32841">
        <w:rPr>
          <w:rFonts w:ascii="Times New Roman" w:hAnsi="Times New Roman" w:cs="Times New Roman"/>
        </w:rPr>
        <w:t xml:space="preserve">представителю Школы. </w:t>
      </w:r>
    </w:p>
    <w:p w:rsidR="00F06C4F" w:rsidRPr="00E32841" w:rsidRDefault="00F06C4F" w:rsidP="00F06C4F">
      <w:pPr>
        <w:rPr>
          <w:rFonts w:ascii="Times New Roman" w:hAnsi="Times New Roman" w:cs="Times New Roman"/>
        </w:rPr>
      </w:pPr>
      <w:r w:rsidRPr="00E32841">
        <w:rPr>
          <w:rFonts w:ascii="Times New Roman" w:hAnsi="Times New Roman" w:cs="Times New Roman"/>
        </w:rPr>
        <w:t xml:space="preserve">Подпись __________________ дата _________________ </w:t>
      </w:r>
    </w:p>
    <w:p w:rsidR="00F06C4F" w:rsidRPr="00E32841" w:rsidRDefault="00F06C4F">
      <w:pPr>
        <w:rPr>
          <w:rFonts w:ascii="Times New Roman" w:hAnsi="Times New Roman" w:cs="Times New Roman"/>
        </w:rPr>
      </w:pPr>
    </w:p>
    <w:sectPr w:rsidR="00F06C4F" w:rsidRPr="00E32841" w:rsidSect="00450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15C7"/>
    <w:rsid w:val="000D4736"/>
    <w:rsid w:val="001C005D"/>
    <w:rsid w:val="001E6492"/>
    <w:rsid w:val="001F756C"/>
    <w:rsid w:val="0022041A"/>
    <w:rsid w:val="002675CD"/>
    <w:rsid w:val="002A3232"/>
    <w:rsid w:val="002C13C7"/>
    <w:rsid w:val="002C2F23"/>
    <w:rsid w:val="00362A6D"/>
    <w:rsid w:val="00384C01"/>
    <w:rsid w:val="003B1A72"/>
    <w:rsid w:val="003B4BEE"/>
    <w:rsid w:val="003E1A2F"/>
    <w:rsid w:val="00450333"/>
    <w:rsid w:val="004653A4"/>
    <w:rsid w:val="004A32E5"/>
    <w:rsid w:val="004D0B35"/>
    <w:rsid w:val="00543B83"/>
    <w:rsid w:val="00587B41"/>
    <w:rsid w:val="00667C1F"/>
    <w:rsid w:val="00766F72"/>
    <w:rsid w:val="007A1D3F"/>
    <w:rsid w:val="00885A6D"/>
    <w:rsid w:val="00894350"/>
    <w:rsid w:val="00896AA7"/>
    <w:rsid w:val="00B6064C"/>
    <w:rsid w:val="00B715C7"/>
    <w:rsid w:val="00B9245F"/>
    <w:rsid w:val="00C62558"/>
    <w:rsid w:val="00C7681D"/>
    <w:rsid w:val="00CC0087"/>
    <w:rsid w:val="00D156A1"/>
    <w:rsid w:val="00E32841"/>
    <w:rsid w:val="00EC49F8"/>
    <w:rsid w:val="00ED7DDD"/>
    <w:rsid w:val="00EF3253"/>
    <w:rsid w:val="00F06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333"/>
  </w:style>
  <w:style w:type="paragraph" w:styleId="1">
    <w:name w:val="heading 1"/>
    <w:basedOn w:val="a"/>
    <w:next w:val="a"/>
    <w:link w:val="10"/>
    <w:uiPriority w:val="99"/>
    <w:qFormat/>
    <w:rsid w:val="00EC49F8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4736"/>
    <w:pPr>
      <w:spacing w:after="0" w:line="240" w:lineRule="auto"/>
    </w:pPr>
  </w:style>
  <w:style w:type="character" w:styleId="a4">
    <w:name w:val="Hyperlink"/>
    <w:basedOn w:val="a0"/>
    <w:unhideWhenUsed/>
    <w:rsid w:val="001F756C"/>
    <w:rPr>
      <w:color w:val="0000FF"/>
      <w:u w:val="single"/>
    </w:rPr>
  </w:style>
  <w:style w:type="table" w:styleId="a5">
    <w:name w:val="Table Grid"/>
    <w:basedOn w:val="a1"/>
    <w:rsid w:val="001F7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9"/>
    <w:rsid w:val="00EC49F8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C49F8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4736"/>
    <w:pPr>
      <w:spacing w:after="0" w:line="240" w:lineRule="auto"/>
    </w:pPr>
  </w:style>
  <w:style w:type="character" w:styleId="a4">
    <w:name w:val="Hyperlink"/>
    <w:basedOn w:val="a0"/>
    <w:unhideWhenUsed/>
    <w:rsid w:val="001F756C"/>
    <w:rPr>
      <w:color w:val="0000FF"/>
      <w:u w:val="single"/>
    </w:rPr>
  </w:style>
  <w:style w:type="table" w:styleId="a5">
    <w:name w:val="Table Grid"/>
    <w:basedOn w:val="a1"/>
    <w:rsid w:val="001F7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9"/>
    <w:rsid w:val="00EC49F8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ochina@yandex.ru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dolgovskajasosh@yandex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school2@mail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oumsosh1@mail.ru" TargetMode="External"/><Relationship Id="rId10" Type="http://schemas.openxmlformats.org/officeDocument/2006/relationships/hyperlink" Target="mailto:gorbachi.shkola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tichevo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D78DF-EECB-48B3-9383-BAA2D29C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5134</Words>
  <Characters>29268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21</cp:revision>
  <dcterms:created xsi:type="dcterms:W3CDTF">2016-04-08T08:37:00Z</dcterms:created>
  <dcterms:modified xsi:type="dcterms:W3CDTF">2017-04-03T14:01:00Z</dcterms:modified>
</cp:coreProperties>
</file>