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E45" w:rsidRDefault="000071DC" w:rsidP="00453E45">
      <w:pPr>
        <w:pStyle w:val="a3"/>
        <w:jc w:val="both"/>
        <w:rPr>
          <w:sz w:val="28"/>
          <w:szCs w:val="28"/>
        </w:rPr>
      </w:pPr>
      <w:r w:rsidRPr="00453E45">
        <w:rPr>
          <w:sz w:val="28"/>
          <w:szCs w:val="28"/>
        </w:rPr>
        <w:t xml:space="preserve">    </w:t>
      </w:r>
    </w:p>
    <w:p w:rsidR="00453E45" w:rsidRDefault="00453E45" w:rsidP="00453E45">
      <w:pPr>
        <w:pStyle w:val="a3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C83089">
        <w:rPr>
          <w:rFonts w:ascii="Times New Roman" w:hAnsi="Times New Roman" w:cs="Times New Roman"/>
          <w:sz w:val="28"/>
          <w:szCs w:val="28"/>
        </w:rPr>
        <w:t>«</w:t>
      </w:r>
      <w:r w:rsidRPr="00453E45">
        <w:rPr>
          <w:rFonts w:ascii="Times New Roman" w:hAnsi="Times New Roman" w:cs="Times New Roman"/>
          <w:sz w:val="28"/>
          <w:szCs w:val="28"/>
        </w:rPr>
        <w:t>России верные сыны</w:t>
      </w:r>
      <w:r w:rsidR="00C83089">
        <w:rPr>
          <w:rFonts w:ascii="Times New Roman" w:hAnsi="Times New Roman" w:cs="Times New Roman"/>
          <w:sz w:val="28"/>
          <w:szCs w:val="28"/>
        </w:rPr>
        <w:t>»</w:t>
      </w:r>
    </w:p>
    <w:p w:rsidR="00453E45" w:rsidRDefault="00453E45" w:rsidP="00453E45">
      <w:pPr>
        <w:pStyle w:val="a3"/>
        <w:jc w:val="both"/>
        <w:rPr>
          <w:sz w:val="28"/>
          <w:szCs w:val="28"/>
        </w:rPr>
      </w:pPr>
      <w:bookmarkStart w:id="0" w:name="_GoBack"/>
      <w:bookmarkEnd w:id="0"/>
    </w:p>
    <w:p w:rsidR="00453E45" w:rsidRDefault="000071DC" w:rsidP="00453E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53E45">
        <w:rPr>
          <w:sz w:val="28"/>
          <w:szCs w:val="28"/>
        </w:rPr>
        <w:t xml:space="preserve"> </w:t>
      </w:r>
      <w:r w:rsidR="00453E45">
        <w:rPr>
          <w:sz w:val="28"/>
          <w:szCs w:val="28"/>
        </w:rPr>
        <w:t xml:space="preserve">     </w:t>
      </w:r>
      <w:r w:rsidRPr="00453E45">
        <w:rPr>
          <w:rFonts w:ascii="Times New Roman" w:hAnsi="Times New Roman" w:cs="Times New Roman"/>
          <w:sz w:val="28"/>
          <w:szCs w:val="28"/>
        </w:rPr>
        <w:t xml:space="preserve">Одна из страниц истории нашего Отечества -  война 1812 года. Бородино! Мало кому известная деревня в 120 километрах к западу от Москвы стала местом славы русского солдата, славы России… </w:t>
      </w:r>
      <w:r w:rsidR="00ED5523" w:rsidRPr="00453E45">
        <w:rPr>
          <w:rFonts w:ascii="Times New Roman" w:hAnsi="Times New Roman" w:cs="Times New Roman"/>
          <w:sz w:val="28"/>
          <w:szCs w:val="28"/>
        </w:rPr>
        <w:t xml:space="preserve">205-летию со дня этого исторического события был посвящен тематический вечер «России верные сыны», который прошел в детской библиотеке 1 сентября для ребят 5а класса МСОШ №1. </w:t>
      </w:r>
    </w:p>
    <w:p w:rsidR="00ED5523" w:rsidRPr="00453E45" w:rsidRDefault="00453E45" w:rsidP="00453E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D5523" w:rsidRPr="00453E45">
        <w:rPr>
          <w:rFonts w:ascii="Times New Roman" w:hAnsi="Times New Roman" w:cs="Times New Roman"/>
          <w:sz w:val="28"/>
          <w:szCs w:val="28"/>
        </w:rPr>
        <w:t xml:space="preserve">Библиотекари рассказали ребятам об основных этапах военных действий в Отечественной войне 1812 года, познакомили их </w:t>
      </w:r>
      <w:r w:rsidR="000071DC" w:rsidRPr="00453E45">
        <w:rPr>
          <w:rFonts w:ascii="Times New Roman" w:hAnsi="Times New Roman" w:cs="Times New Roman"/>
          <w:sz w:val="28"/>
          <w:szCs w:val="28"/>
        </w:rPr>
        <w:t>с выдающимися полководцами и военачальниками М.И. Кутузовым, П.И. Багратионом, М.Б. Барклаем-де</w:t>
      </w:r>
      <w:r w:rsidR="00C83089">
        <w:rPr>
          <w:rFonts w:ascii="Times New Roman" w:hAnsi="Times New Roman" w:cs="Times New Roman"/>
          <w:sz w:val="28"/>
          <w:szCs w:val="28"/>
        </w:rPr>
        <w:t xml:space="preserve">-Толли, </w:t>
      </w:r>
      <w:proofErr w:type="gramStart"/>
      <w:r w:rsidR="00C83089">
        <w:rPr>
          <w:rFonts w:ascii="Times New Roman" w:hAnsi="Times New Roman" w:cs="Times New Roman"/>
          <w:sz w:val="28"/>
          <w:szCs w:val="28"/>
        </w:rPr>
        <w:t>кавалерист-девицей</w:t>
      </w:r>
      <w:proofErr w:type="gramEnd"/>
      <w:r w:rsidR="00C83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089">
        <w:rPr>
          <w:rFonts w:ascii="Times New Roman" w:hAnsi="Times New Roman" w:cs="Times New Roman"/>
          <w:sz w:val="28"/>
          <w:szCs w:val="28"/>
        </w:rPr>
        <w:t>Н.А.</w:t>
      </w:r>
      <w:r w:rsidR="000071DC" w:rsidRPr="00453E45">
        <w:rPr>
          <w:rFonts w:ascii="Times New Roman" w:hAnsi="Times New Roman" w:cs="Times New Roman"/>
          <w:sz w:val="28"/>
          <w:szCs w:val="28"/>
        </w:rPr>
        <w:t>Дуровой</w:t>
      </w:r>
      <w:proofErr w:type="spellEnd"/>
      <w:r w:rsidR="000071DC" w:rsidRPr="00453E45">
        <w:rPr>
          <w:rFonts w:ascii="Times New Roman" w:hAnsi="Times New Roman" w:cs="Times New Roman"/>
          <w:sz w:val="28"/>
          <w:szCs w:val="28"/>
        </w:rPr>
        <w:t xml:space="preserve">, народной героиней Василисой Кожиной, генералом-партизаном и поэтом Д. Давыдовым. Узнали ребята и о том, как во время войны 1812 года наши земляки вместе со всем народом России помогали </w:t>
      </w:r>
      <w:r w:rsidR="00ED5523" w:rsidRPr="00453E45">
        <w:rPr>
          <w:rFonts w:ascii="Times New Roman" w:hAnsi="Times New Roman" w:cs="Times New Roman"/>
          <w:sz w:val="28"/>
          <w:szCs w:val="28"/>
        </w:rPr>
        <w:t>русской армии спасти Отечество.</w:t>
      </w:r>
    </w:p>
    <w:p w:rsidR="000071DC" w:rsidRPr="00453E45" w:rsidRDefault="00453E45" w:rsidP="00453E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D5523" w:rsidRPr="00453E45">
        <w:rPr>
          <w:rFonts w:ascii="Times New Roman" w:hAnsi="Times New Roman" w:cs="Times New Roman"/>
          <w:sz w:val="28"/>
          <w:szCs w:val="28"/>
        </w:rPr>
        <w:t>К этой</w:t>
      </w:r>
      <w:r w:rsidR="000071DC" w:rsidRPr="00453E45">
        <w:rPr>
          <w:rFonts w:ascii="Times New Roman" w:hAnsi="Times New Roman" w:cs="Times New Roman"/>
          <w:sz w:val="28"/>
          <w:szCs w:val="28"/>
        </w:rPr>
        <w:t xml:space="preserve"> знаменательной дат</w:t>
      </w:r>
      <w:r w:rsidR="00ED5523" w:rsidRPr="00453E45">
        <w:rPr>
          <w:rFonts w:ascii="Times New Roman" w:hAnsi="Times New Roman" w:cs="Times New Roman"/>
          <w:sz w:val="28"/>
          <w:szCs w:val="28"/>
        </w:rPr>
        <w:t>е</w:t>
      </w:r>
      <w:r w:rsidR="000071DC" w:rsidRPr="00453E45">
        <w:rPr>
          <w:rFonts w:ascii="Times New Roman" w:hAnsi="Times New Roman" w:cs="Times New Roman"/>
          <w:sz w:val="28"/>
          <w:szCs w:val="28"/>
        </w:rPr>
        <w:t xml:space="preserve"> в библиотеке была оформлена книжная выставка «Гроза двенадцатого года», на которой были представлены литературные произведения о событиях войны 1812 года.</w:t>
      </w:r>
    </w:p>
    <w:p w:rsidR="00ED5523" w:rsidRDefault="00453E45" w:rsidP="00453E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D5523" w:rsidRPr="00453E45">
        <w:rPr>
          <w:rFonts w:ascii="Times New Roman" w:hAnsi="Times New Roman" w:cs="Times New Roman"/>
          <w:sz w:val="28"/>
          <w:szCs w:val="28"/>
        </w:rPr>
        <w:t xml:space="preserve">Читатели проявили большой интерес к истории нашей страны. Ведь знать историю своей страны, чтить и уважать память героев русской земли должен каждый гражданин, так как без прошлого </w:t>
      </w:r>
      <w:proofErr w:type="gramStart"/>
      <w:r w:rsidR="00ED5523" w:rsidRPr="00453E45">
        <w:rPr>
          <w:rFonts w:ascii="Times New Roman" w:hAnsi="Times New Roman" w:cs="Times New Roman"/>
          <w:sz w:val="28"/>
          <w:szCs w:val="28"/>
        </w:rPr>
        <w:t>нет настоящего и не может</w:t>
      </w:r>
      <w:proofErr w:type="gramEnd"/>
      <w:r w:rsidR="00ED5523" w:rsidRPr="00453E45">
        <w:rPr>
          <w:rFonts w:ascii="Times New Roman" w:hAnsi="Times New Roman" w:cs="Times New Roman"/>
          <w:sz w:val="28"/>
          <w:szCs w:val="28"/>
        </w:rPr>
        <w:t xml:space="preserve"> быть будущего!</w:t>
      </w:r>
    </w:p>
    <w:p w:rsidR="00453E45" w:rsidRDefault="00453E45" w:rsidP="00453E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53E45" w:rsidRPr="00453E45" w:rsidRDefault="00624392" w:rsidP="00453E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39493" cy="2354939"/>
            <wp:effectExtent l="0" t="0" r="3810" b="7620"/>
            <wp:docPr id="2" name="Рисунок 2" descr="C:\Users\Библиотека\AppData\Local\Microsoft\Windows\Temporary Internet Files\Content.Word\DSCN3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AppData\Local\Microsoft\Windows\Temporary Internet Files\Content.Word\DSCN396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375" cy="235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E45" w:rsidRPr="00453E45" w:rsidSect="00C83089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DC"/>
    <w:rsid w:val="000071DC"/>
    <w:rsid w:val="00453E45"/>
    <w:rsid w:val="00624392"/>
    <w:rsid w:val="00960C37"/>
    <w:rsid w:val="00C83089"/>
    <w:rsid w:val="00ED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3E45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53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3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3E45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53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3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User</cp:lastModifiedBy>
  <cp:revision>2</cp:revision>
  <dcterms:created xsi:type="dcterms:W3CDTF">2017-09-04T09:53:00Z</dcterms:created>
  <dcterms:modified xsi:type="dcterms:W3CDTF">2017-09-04T09:53:00Z</dcterms:modified>
</cp:coreProperties>
</file>