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7F4" w:rsidRDefault="00EC7E12">
      <w:r w:rsidRPr="00EC7E12">
        <w:rPr>
          <w:noProof/>
          <w:lang w:eastAsia="ru-RU"/>
        </w:rPr>
        <w:drawing>
          <wp:inline distT="0" distB="0" distL="0" distR="0">
            <wp:extent cx="2571750" cy="10572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E12" w:rsidRDefault="00EC7E12" w:rsidP="00EC7E12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0E12AF">
        <w:rPr>
          <w:rFonts w:ascii="Times New Roman" w:hAnsi="Times New Roman" w:cs="Times New Roman"/>
          <w:b/>
          <w:sz w:val="26"/>
          <w:szCs w:val="26"/>
        </w:rPr>
        <w:t xml:space="preserve">ПРЕСС-РЕЛИЗ </w:t>
      </w:r>
    </w:p>
    <w:p w:rsidR="00AD0E62" w:rsidRDefault="00AD0E62" w:rsidP="00EC7E12">
      <w:pPr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AD0E62" w:rsidRPr="000E12AF" w:rsidRDefault="00AD0E62" w:rsidP="00EC7E12">
      <w:pPr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BE2B99" w:rsidRDefault="002D1BB0" w:rsidP="007830EF">
      <w:pPr>
        <w:jc w:val="center"/>
        <w:rPr>
          <w:rFonts w:asciiTheme="majorHAnsi" w:hAnsiTheme="majorHAnsi" w:cs="Times New Roman"/>
          <w:b/>
          <w:sz w:val="26"/>
          <w:szCs w:val="26"/>
        </w:rPr>
      </w:pPr>
      <w:r w:rsidRPr="007830EF">
        <w:rPr>
          <w:rFonts w:ascii="Segoe UI" w:hAnsi="Segoe UI" w:cs="Segoe UI"/>
          <w:b/>
          <w:sz w:val="32"/>
          <w:szCs w:val="32"/>
        </w:rPr>
        <w:t>В гостях у калужских пенсионеров</w:t>
      </w:r>
    </w:p>
    <w:p w:rsidR="00036C38" w:rsidRPr="003461D7" w:rsidRDefault="00036C38" w:rsidP="00036C38">
      <w:pPr>
        <w:jc w:val="both"/>
        <w:rPr>
          <w:rFonts w:ascii="Segoe UI" w:hAnsi="Segoe UI" w:cs="Segoe UI"/>
          <w:sz w:val="24"/>
          <w:szCs w:val="24"/>
        </w:rPr>
      </w:pPr>
      <w:r w:rsidRPr="003461D7">
        <w:rPr>
          <w:rFonts w:ascii="Segoe UI" w:hAnsi="Segoe UI" w:cs="Segoe UI"/>
          <w:sz w:val="24"/>
          <w:szCs w:val="24"/>
        </w:rPr>
        <w:t>1</w:t>
      </w:r>
      <w:r w:rsidR="007830EF" w:rsidRPr="003461D7">
        <w:rPr>
          <w:rFonts w:ascii="Segoe UI" w:hAnsi="Segoe UI" w:cs="Segoe UI"/>
          <w:sz w:val="24"/>
          <w:szCs w:val="24"/>
        </w:rPr>
        <w:t>6</w:t>
      </w:r>
      <w:r w:rsidRPr="003461D7">
        <w:rPr>
          <w:rFonts w:ascii="Segoe UI" w:hAnsi="Segoe UI" w:cs="Segoe UI"/>
          <w:sz w:val="24"/>
          <w:szCs w:val="24"/>
        </w:rPr>
        <w:t xml:space="preserve"> </w:t>
      </w:r>
      <w:r w:rsidR="007830EF" w:rsidRPr="003461D7">
        <w:rPr>
          <w:rFonts w:ascii="Segoe UI" w:hAnsi="Segoe UI" w:cs="Segoe UI"/>
          <w:sz w:val="24"/>
          <w:szCs w:val="24"/>
        </w:rPr>
        <w:t>октября</w:t>
      </w:r>
      <w:r w:rsidRPr="003461D7">
        <w:rPr>
          <w:rFonts w:ascii="Segoe UI" w:hAnsi="Segoe UI" w:cs="Segoe UI"/>
          <w:sz w:val="24"/>
          <w:szCs w:val="24"/>
        </w:rPr>
        <w:t xml:space="preserve"> 201</w:t>
      </w:r>
      <w:r w:rsidR="007830EF" w:rsidRPr="003461D7">
        <w:rPr>
          <w:rFonts w:ascii="Segoe UI" w:hAnsi="Segoe UI" w:cs="Segoe UI"/>
          <w:sz w:val="24"/>
          <w:szCs w:val="24"/>
        </w:rPr>
        <w:t>7</w:t>
      </w:r>
      <w:r w:rsidRPr="003461D7">
        <w:rPr>
          <w:rFonts w:ascii="Segoe UI" w:hAnsi="Segoe UI" w:cs="Segoe UI"/>
          <w:sz w:val="24"/>
          <w:szCs w:val="24"/>
        </w:rPr>
        <w:t xml:space="preserve"> г. состоял</w:t>
      </w:r>
      <w:r w:rsidR="007830EF" w:rsidRPr="003461D7">
        <w:rPr>
          <w:rFonts w:ascii="Segoe UI" w:hAnsi="Segoe UI" w:cs="Segoe UI"/>
          <w:sz w:val="24"/>
          <w:szCs w:val="24"/>
        </w:rPr>
        <w:t>а</w:t>
      </w:r>
      <w:r w:rsidRPr="003461D7">
        <w:rPr>
          <w:rFonts w:ascii="Segoe UI" w:hAnsi="Segoe UI" w:cs="Segoe UI"/>
          <w:sz w:val="24"/>
          <w:szCs w:val="24"/>
        </w:rPr>
        <w:t xml:space="preserve">сь </w:t>
      </w:r>
      <w:r w:rsidR="003461D7" w:rsidRPr="003461D7">
        <w:rPr>
          <w:rFonts w:ascii="Segoe UI" w:hAnsi="Segoe UI" w:cs="Segoe UI"/>
          <w:sz w:val="24"/>
          <w:szCs w:val="24"/>
        </w:rPr>
        <w:t xml:space="preserve">ставшая традиционной </w:t>
      </w:r>
      <w:r w:rsidRPr="003461D7">
        <w:rPr>
          <w:rFonts w:ascii="Segoe UI" w:hAnsi="Segoe UI" w:cs="Segoe UI"/>
          <w:sz w:val="24"/>
          <w:szCs w:val="24"/>
        </w:rPr>
        <w:t xml:space="preserve">встреча сотрудников Управления Росреестра по Калужской области </w:t>
      </w:r>
      <w:r w:rsidR="007830EF" w:rsidRPr="003461D7">
        <w:rPr>
          <w:rFonts w:ascii="Segoe UI" w:hAnsi="Segoe UI" w:cs="Segoe UI"/>
          <w:sz w:val="24"/>
          <w:szCs w:val="24"/>
        </w:rPr>
        <w:t xml:space="preserve">и филиала ФГБУ  «ФКП Росреестра» по Калужской области </w:t>
      </w:r>
      <w:r w:rsidRPr="003461D7">
        <w:rPr>
          <w:rFonts w:ascii="Segoe UI" w:hAnsi="Segoe UI" w:cs="Segoe UI"/>
          <w:sz w:val="24"/>
          <w:szCs w:val="24"/>
        </w:rPr>
        <w:t xml:space="preserve">с членами  КРОО «Калужский пенсионер».  </w:t>
      </w:r>
    </w:p>
    <w:p w:rsidR="00743D53" w:rsidRDefault="003461D7" w:rsidP="00EC7E12">
      <w:pPr>
        <w:jc w:val="both"/>
        <w:rPr>
          <w:rFonts w:ascii="Segoe UI" w:hAnsi="Segoe UI" w:cs="Segoe UI"/>
          <w:sz w:val="24"/>
          <w:szCs w:val="24"/>
        </w:rPr>
      </w:pPr>
      <w:r w:rsidRPr="003461D7">
        <w:rPr>
          <w:rFonts w:ascii="Segoe UI" w:hAnsi="Segoe UI" w:cs="Segoe UI"/>
          <w:sz w:val="24"/>
          <w:szCs w:val="24"/>
        </w:rPr>
        <w:t xml:space="preserve">Представители </w:t>
      </w:r>
      <w:r w:rsidR="005A7B3C">
        <w:rPr>
          <w:rFonts w:ascii="Segoe UI" w:hAnsi="Segoe UI" w:cs="Segoe UI"/>
          <w:sz w:val="24"/>
          <w:szCs w:val="24"/>
        </w:rPr>
        <w:t>органов регистрации</w:t>
      </w:r>
      <w:r w:rsidRPr="003461D7">
        <w:rPr>
          <w:rFonts w:ascii="Segoe UI" w:hAnsi="Segoe UI" w:cs="Segoe UI"/>
          <w:sz w:val="24"/>
          <w:szCs w:val="24"/>
        </w:rPr>
        <w:t xml:space="preserve"> рассказали о новшествах в законодательстве, касающихся постановки на кадастровый учет и регистрации прав на недвижимое имущество</w:t>
      </w:r>
      <w:r>
        <w:rPr>
          <w:rFonts w:ascii="Segoe UI" w:hAnsi="Segoe UI" w:cs="Segoe UI"/>
          <w:sz w:val="24"/>
          <w:szCs w:val="24"/>
        </w:rPr>
        <w:t>, ответили на вопросы пожилых калужан</w:t>
      </w:r>
      <w:r w:rsidR="00187D21" w:rsidRPr="003461D7">
        <w:rPr>
          <w:rFonts w:ascii="Segoe UI" w:hAnsi="Segoe UI" w:cs="Segoe UI"/>
          <w:sz w:val="24"/>
          <w:szCs w:val="24"/>
        </w:rPr>
        <w:t>. Пе</w:t>
      </w:r>
      <w:r w:rsidRPr="003461D7">
        <w:rPr>
          <w:rFonts w:ascii="Segoe UI" w:hAnsi="Segoe UI" w:cs="Segoe UI"/>
          <w:sz w:val="24"/>
          <w:szCs w:val="24"/>
        </w:rPr>
        <w:t>нсионер</w:t>
      </w:r>
      <w:r w:rsidR="0072044E">
        <w:rPr>
          <w:rFonts w:ascii="Segoe UI" w:hAnsi="Segoe UI" w:cs="Segoe UI"/>
          <w:sz w:val="24"/>
          <w:szCs w:val="24"/>
        </w:rPr>
        <w:t>ы</w:t>
      </w:r>
      <w:r w:rsidRPr="003461D7">
        <w:rPr>
          <w:rFonts w:ascii="Segoe UI" w:hAnsi="Segoe UI" w:cs="Segoe UI"/>
          <w:sz w:val="24"/>
          <w:szCs w:val="24"/>
        </w:rPr>
        <w:t xml:space="preserve"> интересовали</w:t>
      </w:r>
      <w:r w:rsidR="00A831CA">
        <w:rPr>
          <w:rFonts w:ascii="Segoe UI" w:hAnsi="Segoe UI" w:cs="Segoe UI"/>
          <w:sz w:val="24"/>
          <w:szCs w:val="24"/>
        </w:rPr>
        <w:t>сь, продляется ли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3461D7">
        <w:rPr>
          <w:rFonts w:ascii="Segoe UI" w:hAnsi="Segoe UI" w:cs="Segoe UI"/>
          <w:sz w:val="24"/>
          <w:szCs w:val="24"/>
        </w:rPr>
        <w:t>«дачн</w:t>
      </w:r>
      <w:r w:rsidR="00A831CA">
        <w:rPr>
          <w:rFonts w:ascii="Segoe UI" w:hAnsi="Segoe UI" w:cs="Segoe UI"/>
          <w:sz w:val="24"/>
          <w:szCs w:val="24"/>
        </w:rPr>
        <w:t>ая</w:t>
      </w:r>
      <w:r w:rsidRPr="003461D7">
        <w:rPr>
          <w:rFonts w:ascii="Segoe UI" w:hAnsi="Segoe UI" w:cs="Segoe UI"/>
          <w:sz w:val="24"/>
          <w:szCs w:val="24"/>
        </w:rPr>
        <w:t xml:space="preserve"> амнисти</w:t>
      </w:r>
      <w:r w:rsidR="00A831CA">
        <w:rPr>
          <w:rFonts w:ascii="Segoe UI" w:hAnsi="Segoe UI" w:cs="Segoe UI"/>
          <w:sz w:val="24"/>
          <w:szCs w:val="24"/>
        </w:rPr>
        <w:t>я</w:t>
      </w:r>
      <w:r w:rsidRPr="003461D7">
        <w:rPr>
          <w:rFonts w:ascii="Segoe UI" w:hAnsi="Segoe UI" w:cs="Segoe UI"/>
          <w:sz w:val="24"/>
          <w:szCs w:val="24"/>
        </w:rPr>
        <w:t>»</w:t>
      </w:r>
      <w:r>
        <w:rPr>
          <w:rFonts w:ascii="Segoe UI" w:hAnsi="Segoe UI" w:cs="Segoe UI"/>
          <w:sz w:val="24"/>
          <w:szCs w:val="24"/>
        </w:rPr>
        <w:t xml:space="preserve">, </w:t>
      </w:r>
      <w:r w:rsidR="00A831CA">
        <w:rPr>
          <w:rFonts w:ascii="Segoe UI" w:hAnsi="Segoe UI" w:cs="Segoe UI"/>
          <w:sz w:val="24"/>
          <w:szCs w:val="24"/>
        </w:rPr>
        <w:t xml:space="preserve">чем отличается жилой дом от жилого строения, </w:t>
      </w:r>
      <w:r w:rsidR="00743D53">
        <w:rPr>
          <w:rFonts w:ascii="Segoe UI" w:hAnsi="Segoe UI" w:cs="Segoe UI"/>
          <w:sz w:val="24"/>
          <w:szCs w:val="24"/>
        </w:rPr>
        <w:t xml:space="preserve">всегда ли для регистрации прав на недвижимость требуется домовая книга, куда обращаться, если квитанцию на оплату земельного налога прислали, а на </w:t>
      </w:r>
      <w:r w:rsidR="0072044E">
        <w:rPr>
          <w:rFonts w:ascii="Segoe UI" w:hAnsi="Segoe UI" w:cs="Segoe UI"/>
          <w:sz w:val="24"/>
          <w:szCs w:val="24"/>
        </w:rPr>
        <w:t>строение</w:t>
      </w:r>
      <w:r w:rsidR="00743D53">
        <w:rPr>
          <w:rFonts w:ascii="Segoe UI" w:hAnsi="Segoe UI" w:cs="Segoe UI"/>
          <w:sz w:val="24"/>
          <w:szCs w:val="24"/>
        </w:rPr>
        <w:t xml:space="preserve"> – нет, и мног</w:t>
      </w:r>
      <w:r w:rsidR="007A7332">
        <w:rPr>
          <w:rFonts w:ascii="Segoe UI" w:hAnsi="Segoe UI" w:cs="Segoe UI"/>
          <w:sz w:val="24"/>
          <w:szCs w:val="24"/>
        </w:rPr>
        <w:t>им</w:t>
      </w:r>
      <w:r w:rsidR="00743D53">
        <w:rPr>
          <w:rFonts w:ascii="Segoe UI" w:hAnsi="Segoe UI" w:cs="Segoe UI"/>
          <w:sz w:val="24"/>
          <w:szCs w:val="24"/>
        </w:rPr>
        <w:t xml:space="preserve"> друг</w:t>
      </w:r>
      <w:r w:rsidR="007A7332">
        <w:rPr>
          <w:rFonts w:ascii="Segoe UI" w:hAnsi="Segoe UI" w:cs="Segoe UI"/>
          <w:sz w:val="24"/>
          <w:szCs w:val="24"/>
        </w:rPr>
        <w:t>им</w:t>
      </w:r>
      <w:bookmarkStart w:id="0" w:name="_GoBack"/>
      <w:bookmarkEnd w:id="0"/>
      <w:r w:rsidR="00743D53">
        <w:rPr>
          <w:rFonts w:ascii="Segoe UI" w:hAnsi="Segoe UI" w:cs="Segoe UI"/>
          <w:sz w:val="24"/>
          <w:szCs w:val="24"/>
        </w:rPr>
        <w:t>.</w:t>
      </w:r>
    </w:p>
    <w:p w:rsidR="00EC7E12" w:rsidRPr="003461D7" w:rsidRDefault="00743D53" w:rsidP="00EC7E12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«</w:t>
      </w:r>
      <w:r w:rsidRPr="00743D53">
        <w:rPr>
          <w:rFonts w:ascii="Segoe UI" w:hAnsi="Segoe UI" w:cs="Segoe UI"/>
          <w:sz w:val="24"/>
          <w:szCs w:val="24"/>
        </w:rPr>
        <w:t>Пожилые люди в силу возраста и состояния здоровья являются наиболее незащищенной группой населения</w:t>
      </w:r>
      <w:r>
        <w:rPr>
          <w:rFonts w:ascii="Segoe UI" w:hAnsi="Segoe UI" w:cs="Segoe UI"/>
          <w:sz w:val="24"/>
          <w:szCs w:val="24"/>
        </w:rPr>
        <w:t xml:space="preserve">. </w:t>
      </w:r>
      <w:r w:rsidRPr="00743D53">
        <w:rPr>
          <w:rFonts w:ascii="Segoe UI" w:hAnsi="Segoe UI" w:cs="Segoe UI"/>
          <w:sz w:val="24"/>
          <w:szCs w:val="24"/>
        </w:rPr>
        <w:t>Именно поэтому правовое просвещение и правовая помощь гражданам старшего возраста является необходимым и значимым направлением деятельности</w:t>
      </w:r>
      <w:r>
        <w:rPr>
          <w:rFonts w:ascii="Segoe UI" w:hAnsi="Segoe UI" w:cs="Segoe UI"/>
          <w:sz w:val="24"/>
          <w:szCs w:val="24"/>
        </w:rPr>
        <w:t xml:space="preserve"> Управления Росреестра по Калужской области», - отметила </w:t>
      </w:r>
      <w:r w:rsidR="00F77C5F">
        <w:rPr>
          <w:rFonts w:ascii="Segoe UI" w:hAnsi="Segoe UI" w:cs="Segoe UI"/>
          <w:sz w:val="24"/>
          <w:szCs w:val="24"/>
        </w:rPr>
        <w:t xml:space="preserve">заместитель </w:t>
      </w:r>
      <w:proofErr w:type="gramStart"/>
      <w:r w:rsidR="00F77C5F">
        <w:rPr>
          <w:rFonts w:ascii="Segoe UI" w:hAnsi="Segoe UI" w:cs="Segoe UI"/>
          <w:sz w:val="24"/>
          <w:szCs w:val="24"/>
        </w:rPr>
        <w:t>начальника отдела государственной регистрации недвижимости Управления</w:t>
      </w:r>
      <w:proofErr w:type="gramEnd"/>
      <w:r w:rsidR="00F77C5F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Татьяна Геннадьевна </w:t>
      </w:r>
      <w:proofErr w:type="spellStart"/>
      <w:r>
        <w:rPr>
          <w:rFonts w:ascii="Segoe UI" w:hAnsi="Segoe UI" w:cs="Segoe UI"/>
          <w:sz w:val="24"/>
          <w:szCs w:val="24"/>
        </w:rPr>
        <w:t>Баленкова</w:t>
      </w:r>
      <w:proofErr w:type="spellEnd"/>
      <w:r>
        <w:rPr>
          <w:rFonts w:ascii="Segoe UI" w:hAnsi="Segoe UI" w:cs="Segoe UI"/>
          <w:sz w:val="24"/>
          <w:szCs w:val="24"/>
        </w:rPr>
        <w:t xml:space="preserve">.  </w:t>
      </w:r>
    </w:p>
    <w:p w:rsidR="005560D4" w:rsidRDefault="005560D4" w:rsidP="00EC7E1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560D4" w:rsidRDefault="005560D4" w:rsidP="00EC7E1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560D4" w:rsidRPr="004D009C" w:rsidRDefault="005560D4" w:rsidP="00EC7E12">
      <w:pPr>
        <w:jc w:val="both"/>
        <w:rPr>
          <w:rFonts w:asciiTheme="majorHAnsi" w:hAnsiTheme="majorHAnsi" w:cs="Times New Roman"/>
          <w:b/>
          <w:sz w:val="26"/>
          <w:szCs w:val="26"/>
        </w:rPr>
      </w:pPr>
    </w:p>
    <w:p w:rsidR="00EC7E12" w:rsidRDefault="00EC7E12"/>
    <w:sectPr w:rsidR="00EC7E12" w:rsidSect="005D3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C7E12"/>
    <w:rsid w:val="00036C38"/>
    <w:rsid w:val="001108C9"/>
    <w:rsid w:val="00187D21"/>
    <w:rsid w:val="002D1BB0"/>
    <w:rsid w:val="002F13B0"/>
    <w:rsid w:val="003461D7"/>
    <w:rsid w:val="00371B25"/>
    <w:rsid w:val="0037301A"/>
    <w:rsid w:val="0042484F"/>
    <w:rsid w:val="005560D4"/>
    <w:rsid w:val="005A7B3C"/>
    <w:rsid w:val="005D37F4"/>
    <w:rsid w:val="005D78C7"/>
    <w:rsid w:val="0062257B"/>
    <w:rsid w:val="00631339"/>
    <w:rsid w:val="00684A8C"/>
    <w:rsid w:val="0072044E"/>
    <w:rsid w:val="007345BB"/>
    <w:rsid w:val="00743D53"/>
    <w:rsid w:val="007830EF"/>
    <w:rsid w:val="007A7332"/>
    <w:rsid w:val="008849D9"/>
    <w:rsid w:val="009A7441"/>
    <w:rsid w:val="00A831CA"/>
    <w:rsid w:val="00AC5B2C"/>
    <w:rsid w:val="00AD0E62"/>
    <w:rsid w:val="00B6193C"/>
    <w:rsid w:val="00BE2B99"/>
    <w:rsid w:val="00BE376E"/>
    <w:rsid w:val="00CA3769"/>
    <w:rsid w:val="00CE7A67"/>
    <w:rsid w:val="00D27122"/>
    <w:rsid w:val="00EC7E12"/>
    <w:rsid w:val="00F7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7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7E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Kuznecovaeu</dc:creator>
  <cp:keywords/>
  <dc:description/>
  <cp:lastModifiedBy>DolgovaVB</cp:lastModifiedBy>
  <cp:revision>18</cp:revision>
  <dcterms:created xsi:type="dcterms:W3CDTF">2016-04-18T06:29:00Z</dcterms:created>
  <dcterms:modified xsi:type="dcterms:W3CDTF">2017-10-17T06:25:00Z</dcterms:modified>
</cp:coreProperties>
</file>