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6494" w:rsidRDefault="007E6494" w:rsidP="007E6494"/>
    <w:p w:rsidR="00CB57A3" w:rsidRDefault="007E6494">
      <w:pPr>
        <w:rPr>
          <w:b/>
          <w:sz w:val="28"/>
          <w:szCs w:val="28"/>
        </w:rPr>
      </w:pPr>
      <w:r w:rsidRPr="007E6494">
        <w:rPr>
          <w:b/>
          <w:sz w:val="28"/>
          <w:szCs w:val="28"/>
        </w:rPr>
        <w:t xml:space="preserve">Пресс </w:t>
      </w:r>
      <w:r>
        <w:rPr>
          <w:b/>
          <w:sz w:val="28"/>
          <w:szCs w:val="28"/>
        </w:rPr>
        <w:t>–</w:t>
      </w:r>
      <w:r w:rsidRPr="007E6494">
        <w:rPr>
          <w:b/>
          <w:sz w:val="28"/>
          <w:szCs w:val="28"/>
        </w:rPr>
        <w:t xml:space="preserve"> релиз</w:t>
      </w:r>
    </w:p>
    <w:p w:rsidR="007E6494" w:rsidRDefault="007E6494">
      <w:pPr>
        <w:rPr>
          <w:b/>
          <w:sz w:val="28"/>
          <w:szCs w:val="28"/>
        </w:rPr>
      </w:pPr>
    </w:p>
    <w:p w:rsidR="007E6494" w:rsidRDefault="007E6494">
      <w:pPr>
        <w:rPr>
          <w:b/>
          <w:sz w:val="28"/>
          <w:szCs w:val="28"/>
        </w:rPr>
      </w:pPr>
    </w:p>
    <w:p w:rsidR="007E6494" w:rsidRDefault="007E6494" w:rsidP="007E6494">
      <w:pPr>
        <w:autoSpaceDE w:val="0"/>
        <w:autoSpaceDN w:val="0"/>
        <w:adjustRightInd w:val="0"/>
        <w:ind w:left="-567" w:firstLine="283"/>
        <w:jc w:val="center"/>
        <w:rPr>
          <w:b/>
          <w:bCs/>
          <w:kern w:val="36"/>
          <w:sz w:val="28"/>
          <w:szCs w:val="28"/>
        </w:rPr>
      </w:pPr>
      <w:r w:rsidRPr="007E6494">
        <w:rPr>
          <w:b/>
          <w:bCs/>
          <w:kern w:val="36"/>
          <w:sz w:val="28"/>
          <w:szCs w:val="28"/>
        </w:rPr>
        <w:t xml:space="preserve">Время вступать в </w:t>
      </w:r>
      <w:proofErr w:type="spellStart"/>
      <w:r w:rsidRPr="007E6494">
        <w:rPr>
          <w:b/>
          <w:bCs/>
          <w:kern w:val="36"/>
          <w:sz w:val="28"/>
          <w:szCs w:val="28"/>
        </w:rPr>
        <w:t>саморегулируемые</w:t>
      </w:r>
      <w:proofErr w:type="spellEnd"/>
      <w:r w:rsidRPr="007E6494">
        <w:rPr>
          <w:b/>
          <w:bCs/>
          <w:kern w:val="36"/>
          <w:sz w:val="28"/>
          <w:szCs w:val="28"/>
        </w:rPr>
        <w:t xml:space="preserve"> организации</w:t>
      </w:r>
      <w:r>
        <w:rPr>
          <w:b/>
          <w:bCs/>
          <w:kern w:val="36"/>
          <w:sz w:val="28"/>
          <w:szCs w:val="28"/>
        </w:rPr>
        <w:t>.</w:t>
      </w:r>
    </w:p>
    <w:p w:rsidR="007E6494" w:rsidRDefault="007E6494" w:rsidP="007E6494">
      <w:pPr>
        <w:autoSpaceDE w:val="0"/>
        <w:autoSpaceDN w:val="0"/>
        <w:adjustRightInd w:val="0"/>
        <w:ind w:left="-567" w:firstLine="283"/>
        <w:jc w:val="center"/>
        <w:rPr>
          <w:b/>
          <w:bCs/>
          <w:kern w:val="36"/>
          <w:sz w:val="28"/>
          <w:szCs w:val="28"/>
        </w:rPr>
      </w:pPr>
    </w:p>
    <w:p w:rsidR="007E6494" w:rsidRPr="007E6494" w:rsidRDefault="007E6494" w:rsidP="007E6494">
      <w:pPr>
        <w:autoSpaceDE w:val="0"/>
        <w:autoSpaceDN w:val="0"/>
        <w:adjustRightInd w:val="0"/>
        <w:ind w:left="-567" w:firstLine="283"/>
        <w:jc w:val="center"/>
        <w:rPr>
          <w:b/>
          <w:bCs/>
          <w:sz w:val="28"/>
          <w:szCs w:val="28"/>
        </w:rPr>
      </w:pPr>
    </w:p>
    <w:p w:rsidR="007E6494" w:rsidRPr="007E6494" w:rsidRDefault="007E6494" w:rsidP="007E6494">
      <w:pPr>
        <w:spacing w:before="100" w:beforeAutospacing="1" w:after="100" w:afterAutospacing="1"/>
        <w:ind w:firstLine="567"/>
        <w:contextualSpacing/>
        <w:jc w:val="both"/>
        <w:outlineLvl w:val="0"/>
        <w:rPr>
          <w:b/>
          <w:bCs/>
          <w:kern w:val="36"/>
          <w:sz w:val="28"/>
          <w:szCs w:val="28"/>
        </w:rPr>
      </w:pPr>
      <w:r w:rsidRPr="007E6494">
        <w:rPr>
          <w:color w:val="000000"/>
          <w:sz w:val="28"/>
          <w:szCs w:val="28"/>
        </w:rPr>
        <w:t xml:space="preserve">С 1 декабря 2016 года незарегистрированные в государственном реестре </w:t>
      </w:r>
      <w:proofErr w:type="spellStart"/>
      <w:r w:rsidRPr="007E6494">
        <w:rPr>
          <w:color w:val="000000"/>
          <w:sz w:val="28"/>
          <w:szCs w:val="28"/>
        </w:rPr>
        <w:t>саморегулируемые</w:t>
      </w:r>
      <w:proofErr w:type="spellEnd"/>
      <w:r w:rsidRPr="007E6494">
        <w:rPr>
          <w:color w:val="000000"/>
          <w:sz w:val="28"/>
          <w:szCs w:val="28"/>
        </w:rPr>
        <w:t xml:space="preserve"> организации (СРО) и кадастровые инженеры, не являющиеся членами </w:t>
      </w:r>
      <w:proofErr w:type="gramStart"/>
      <w:r w:rsidRPr="007E6494">
        <w:rPr>
          <w:color w:val="000000"/>
          <w:sz w:val="28"/>
          <w:szCs w:val="28"/>
        </w:rPr>
        <w:t>зарегистрированных</w:t>
      </w:r>
      <w:proofErr w:type="gramEnd"/>
      <w:r w:rsidRPr="007E6494">
        <w:rPr>
          <w:color w:val="000000"/>
          <w:sz w:val="28"/>
          <w:szCs w:val="28"/>
        </w:rPr>
        <w:t xml:space="preserve"> СРО, не смогут заниматься профессиональной деятельностью.</w:t>
      </w:r>
    </w:p>
    <w:p w:rsidR="007E6494" w:rsidRPr="007E6494" w:rsidRDefault="007E6494" w:rsidP="007E6494">
      <w:pPr>
        <w:autoSpaceDE w:val="0"/>
        <w:autoSpaceDN w:val="0"/>
        <w:spacing w:before="240"/>
        <w:ind w:firstLine="567"/>
        <w:contextualSpacing/>
        <w:jc w:val="both"/>
        <w:rPr>
          <w:sz w:val="28"/>
          <w:szCs w:val="28"/>
        </w:rPr>
      </w:pPr>
      <w:r w:rsidRPr="007E6494">
        <w:rPr>
          <w:color w:val="000000"/>
          <w:sz w:val="28"/>
          <w:szCs w:val="28"/>
        </w:rPr>
        <w:t xml:space="preserve">Таким образом, членство кадастровых инженеров в СРО является обязательным. </w:t>
      </w:r>
      <w:proofErr w:type="gramStart"/>
      <w:r w:rsidRPr="007E6494">
        <w:rPr>
          <w:color w:val="000000"/>
          <w:sz w:val="28"/>
          <w:szCs w:val="28"/>
        </w:rPr>
        <w:t xml:space="preserve">На эти организации возложены разработка стандартов профессиональной деятельности кадастровых инженеров, контроль профессиональной практики кадастрового инженера, представление интересов своих членов в государственных органах разного уровня, органах местного самоуправления и иных организациях, методическая поддержка своих членов, участие в работе апелляционных комиссий. </w:t>
      </w:r>
      <w:proofErr w:type="gramEnd"/>
    </w:p>
    <w:p w:rsidR="007E6494" w:rsidRPr="007E6494" w:rsidRDefault="007E6494" w:rsidP="007E6494">
      <w:pPr>
        <w:autoSpaceDE w:val="0"/>
        <w:autoSpaceDN w:val="0"/>
        <w:spacing w:before="240"/>
        <w:ind w:firstLine="567"/>
        <w:contextualSpacing/>
        <w:jc w:val="both"/>
        <w:rPr>
          <w:sz w:val="28"/>
          <w:szCs w:val="28"/>
        </w:rPr>
      </w:pPr>
      <w:r w:rsidRPr="007E6494">
        <w:rPr>
          <w:color w:val="000000"/>
          <w:sz w:val="28"/>
          <w:szCs w:val="28"/>
        </w:rPr>
        <w:t>В свою очередь для СРО предоставлена возможность отстаивать интересы своих членов, участвуя в работе национального объединения, которое должно разработать и утвердить документы, устанавливающие единые правила деятельности не только для кадастровых инженеров, но и для СРО. Таким способом, законодатель, усиливая полномочия СРО и повышая требования к качеству кадастровых работ, передает часть ранее исполняемых государством полномочий профессиональному сообществу.</w:t>
      </w:r>
    </w:p>
    <w:p w:rsidR="007E6494" w:rsidRPr="007E6494" w:rsidRDefault="007E6494" w:rsidP="007E6494">
      <w:pPr>
        <w:autoSpaceDE w:val="0"/>
        <w:autoSpaceDN w:val="0"/>
        <w:spacing w:before="240"/>
        <w:ind w:firstLine="567"/>
        <w:contextualSpacing/>
        <w:jc w:val="both"/>
        <w:rPr>
          <w:sz w:val="28"/>
          <w:szCs w:val="28"/>
        </w:rPr>
      </w:pPr>
      <w:r w:rsidRPr="007E6494">
        <w:rPr>
          <w:color w:val="000000"/>
          <w:sz w:val="28"/>
          <w:szCs w:val="28"/>
        </w:rPr>
        <w:t>Напоминаем, что кадастровые инженеры, сведения о которых внесены в государственный реестр кадастровых инженеров до 1 июля 2016 года включительно, могут осуществлять кадастровую деятельность до 1 декабря 2016 года. Для включения в состав членов СРО им не требуется прохождение стажировки и сдача теоретического экзамена, а требование о наличии необходимого образования не применятся до 1 января 2020 года.</w:t>
      </w:r>
    </w:p>
    <w:p w:rsidR="007E6494" w:rsidRPr="007E6494" w:rsidRDefault="007E6494" w:rsidP="007E6494">
      <w:pPr>
        <w:autoSpaceDE w:val="0"/>
        <w:autoSpaceDN w:val="0"/>
        <w:spacing w:before="240"/>
        <w:ind w:firstLine="567"/>
        <w:contextualSpacing/>
        <w:jc w:val="both"/>
        <w:rPr>
          <w:sz w:val="28"/>
          <w:szCs w:val="28"/>
        </w:rPr>
      </w:pPr>
      <w:r w:rsidRPr="007E6494">
        <w:rPr>
          <w:color w:val="000000"/>
          <w:sz w:val="28"/>
          <w:szCs w:val="28"/>
        </w:rPr>
        <w:t xml:space="preserve">Для некоммерческих организаций кадастровых инженеров, сведения о которых по состоянию на 30 июня 2016 года содержались в государственном реестре </w:t>
      </w:r>
      <w:proofErr w:type="spellStart"/>
      <w:r w:rsidRPr="007E6494">
        <w:rPr>
          <w:color w:val="000000"/>
          <w:sz w:val="28"/>
          <w:szCs w:val="28"/>
        </w:rPr>
        <w:t>саморегулируемых</w:t>
      </w:r>
      <w:proofErr w:type="spellEnd"/>
      <w:r w:rsidRPr="007E6494">
        <w:rPr>
          <w:color w:val="000000"/>
          <w:sz w:val="28"/>
          <w:szCs w:val="28"/>
        </w:rPr>
        <w:t xml:space="preserve"> организаций, в отношении которых не определен уполномоченный федеральный орган исполнительной власти, осуществляющий функции по контролю (надзору) за их деятельностью, также установлен переходный период. </w:t>
      </w:r>
    </w:p>
    <w:p w:rsidR="007E6494" w:rsidRDefault="005C12E8" w:rsidP="007E6494">
      <w:pPr>
        <w:ind w:firstLine="567"/>
        <w:rPr>
          <w:sz w:val="28"/>
          <w:szCs w:val="28"/>
        </w:rPr>
      </w:pPr>
      <w:r w:rsidRPr="005C12E8">
        <w:rPr>
          <w:sz w:val="28"/>
          <w:szCs w:val="28"/>
        </w:rPr>
        <w:t>А также Филиал информирует</w:t>
      </w:r>
      <w:r>
        <w:rPr>
          <w:sz w:val="28"/>
          <w:szCs w:val="28"/>
        </w:rPr>
        <w:t xml:space="preserve"> о том, что с 01.12.2016</w:t>
      </w:r>
      <w:r w:rsidR="00DA4F1D">
        <w:rPr>
          <w:sz w:val="28"/>
          <w:szCs w:val="28"/>
        </w:rPr>
        <w:t xml:space="preserve"> </w:t>
      </w:r>
      <w:r>
        <w:rPr>
          <w:sz w:val="28"/>
          <w:szCs w:val="28"/>
        </w:rPr>
        <w:t>года  межевые планы</w:t>
      </w:r>
      <w:r w:rsidR="00DA4F1D">
        <w:rPr>
          <w:sz w:val="28"/>
          <w:szCs w:val="28"/>
        </w:rPr>
        <w:t xml:space="preserve">, технические планы, акты обследования должны содержать сведения о наименовании </w:t>
      </w:r>
      <w:proofErr w:type="spellStart"/>
      <w:r w:rsidR="00DA4F1D">
        <w:rPr>
          <w:sz w:val="28"/>
          <w:szCs w:val="28"/>
        </w:rPr>
        <w:t>саморегулируемой</w:t>
      </w:r>
      <w:proofErr w:type="spellEnd"/>
      <w:r w:rsidR="00DA4F1D">
        <w:rPr>
          <w:sz w:val="28"/>
          <w:szCs w:val="28"/>
        </w:rPr>
        <w:t xml:space="preserve"> организации, членом которой является кадастровый инженер.</w:t>
      </w:r>
    </w:p>
    <w:p w:rsidR="00DA4F1D" w:rsidRPr="005C12E8" w:rsidRDefault="00DA4F1D" w:rsidP="007E6494">
      <w:pPr>
        <w:ind w:firstLine="567"/>
        <w:rPr>
          <w:sz w:val="28"/>
          <w:szCs w:val="28"/>
        </w:rPr>
      </w:pPr>
    </w:p>
    <w:sectPr w:rsidR="00DA4F1D" w:rsidRPr="005C12E8" w:rsidSect="007E6494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E6494"/>
    <w:rsid w:val="005C12E8"/>
    <w:rsid w:val="007E6494"/>
    <w:rsid w:val="009B5F7A"/>
    <w:rsid w:val="00AF4D26"/>
    <w:rsid w:val="00CB57A3"/>
    <w:rsid w:val="00DA4F1D"/>
    <w:rsid w:val="00F640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649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E649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328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mishinatg</dc:creator>
  <cp:keywords/>
  <dc:description/>
  <cp:lastModifiedBy>mishinatg</cp:lastModifiedBy>
  <cp:revision>5</cp:revision>
  <cp:lastPrinted>2016-10-27T07:14:00Z</cp:lastPrinted>
  <dcterms:created xsi:type="dcterms:W3CDTF">2016-10-24T09:46:00Z</dcterms:created>
  <dcterms:modified xsi:type="dcterms:W3CDTF">2016-11-17T09:49:00Z</dcterms:modified>
</cp:coreProperties>
</file>