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D96" w:rsidRDefault="0033210B" w:rsidP="0033210B">
      <w:pPr>
        <w:jc w:val="center"/>
        <w:rPr>
          <w:b/>
          <w:sz w:val="32"/>
          <w:u w:val="single"/>
        </w:rPr>
      </w:pPr>
      <w:r w:rsidRPr="0033210B">
        <w:rPr>
          <w:b/>
          <w:sz w:val="32"/>
          <w:u w:val="single"/>
        </w:rPr>
        <w:t xml:space="preserve">Getting started with Web UI part of the </w:t>
      </w:r>
      <w:proofErr w:type="spellStart"/>
      <w:r w:rsidR="00EC0BC9">
        <w:rPr>
          <w:b/>
          <w:sz w:val="32"/>
          <w:u w:val="single"/>
        </w:rPr>
        <w:t>ConvergedConfereceApp</w:t>
      </w:r>
      <w:proofErr w:type="spellEnd"/>
      <w:r w:rsidR="00EC0BC9">
        <w:rPr>
          <w:b/>
          <w:sz w:val="32"/>
          <w:u w:val="single"/>
        </w:rPr>
        <w:t xml:space="preserve"> </w:t>
      </w:r>
      <w:r w:rsidRPr="0033210B">
        <w:rPr>
          <w:b/>
          <w:sz w:val="32"/>
          <w:u w:val="single"/>
        </w:rPr>
        <w:t>Project</w:t>
      </w:r>
      <w:r w:rsidR="00EC0BC9">
        <w:rPr>
          <w:b/>
          <w:sz w:val="32"/>
          <w:u w:val="single"/>
        </w:rPr>
        <w:t xml:space="preserve"> in </w:t>
      </w:r>
      <w:r w:rsidR="000357E5">
        <w:rPr>
          <w:b/>
          <w:sz w:val="32"/>
          <w:u w:val="single"/>
        </w:rPr>
        <w:t>IDE</w:t>
      </w:r>
    </w:p>
    <w:p w:rsidR="0033210B" w:rsidRPr="000357E5" w:rsidRDefault="0033210B" w:rsidP="0033210B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Install latest JDK (JDK 1.7 U 71 used here as an example)</w:t>
      </w:r>
    </w:p>
    <w:p w:rsidR="0033210B" w:rsidRPr="000357E5" w:rsidRDefault="0033210B" w:rsidP="0033210B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Install Groovy/Grails Tool Suite</w:t>
      </w:r>
      <w:r w:rsidR="000357E5" w:rsidRPr="000357E5">
        <w:rPr>
          <w:b/>
        </w:rPr>
        <w:t xml:space="preserve"> IDE</w:t>
      </w:r>
      <w:r w:rsidRPr="000357E5">
        <w:rPr>
          <w:b/>
        </w:rPr>
        <w:t xml:space="preserve">: </w:t>
      </w:r>
      <w:hyperlink r:id="rId6" w:history="1">
        <w:r w:rsidRPr="000357E5">
          <w:rPr>
            <w:rStyle w:val="Hyperlink"/>
            <w:b/>
          </w:rPr>
          <w:t>http://spring.io/tools/ggts</w:t>
        </w:r>
      </w:hyperlink>
    </w:p>
    <w:p w:rsidR="000357E5" w:rsidRPr="000357E5" w:rsidRDefault="000357E5" w:rsidP="000357E5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 xml:space="preserve">Configure installed IDE to use installed JDK 1.7. </w:t>
      </w:r>
    </w:p>
    <w:p w:rsidR="0033210B" w:rsidRDefault="00552FC6" w:rsidP="000357E5">
      <w:pPr>
        <w:pStyle w:val="ListParagraph"/>
      </w:pPr>
      <w:r>
        <w:t>Open Grails Suite and navigate to Window-&gt;Preferences:</w:t>
      </w:r>
    </w:p>
    <w:p w:rsidR="00552FC6" w:rsidRDefault="00552FC6" w:rsidP="00552FC6">
      <w:pPr>
        <w:pStyle w:val="ListParagraph"/>
      </w:pPr>
      <w:r>
        <w:rPr>
          <w:noProof/>
        </w:rPr>
        <w:drawing>
          <wp:inline distT="0" distB="0" distL="0" distR="0" wp14:anchorId="7088EC6F" wp14:editId="67630254">
            <wp:extent cx="5943600" cy="6569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9C" w:rsidRDefault="00552FC6" w:rsidP="00552FC6">
      <w:pPr>
        <w:pStyle w:val="ListParagraph"/>
      </w:pPr>
      <w:r>
        <w:lastRenderedPageBreak/>
        <w:t>Now under “Java”</w:t>
      </w:r>
      <w:r w:rsidR="00E7529C">
        <w:t>-&gt;”Installed JREs” make sure that installed JDK is the one referenced as shown here:</w:t>
      </w:r>
    </w:p>
    <w:p w:rsidR="00552FC6" w:rsidRDefault="00E7529C" w:rsidP="00552FC6">
      <w:pPr>
        <w:pStyle w:val="ListParagraph"/>
      </w:pPr>
      <w:r>
        <w:rPr>
          <w:noProof/>
        </w:rPr>
        <w:drawing>
          <wp:inline distT="0" distB="0" distL="0" distR="0">
            <wp:extent cx="4933950" cy="60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29C" w:rsidRDefault="00E7529C" w:rsidP="00552FC6">
      <w:pPr>
        <w:pStyle w:val="ListParagraph"/>
      </w:pPr>
    </w:p>
    <w:p w:rsidR="00E7529C" w:rsidRDefault="00E7529C" w:rsidP="00552FC6">
      <w:pPr>
        <w:pStyle w:val="ListParagraph"/>
      </w:pPr>
      <w:r>
        <w:t>If not, click on “Add” button:</w:t>
      </w:r>
    </w:p>
    <w:p w:rsidR="00E7529C" w:rsidRDefault="00E7529C" w:rsidP="00552FC6">
      <w:pPr>
        <w:pStyle w:val="ListParagraph"/>
      </w:pPr>
      <w:r>
        <w:rPr>
          <w:noProof/>
        </w:rPr>
        <w:drawing>
          <wp:inline distT="0" distB="0" distL="0" distR="0" wp14:anchorId="1E4FEE20" wp14:editId="6FD6BD67">
            <wp:extent cx="5000625" cy="4314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9C" w:rsidRDefault="00E7529C" w:rsidP="00552FC6">
      <w:pPr>
        <w:pStyle w:val="ListParagraph"/>
      </w:pPr>
      <w:r>
        <w:t>Select Standard VM and click “Next”:</w:t>
      </w:r>
    </w:p>
    <w:p w:rsidR="00E7529C" w:rsidRDefault="00E7529C" w:rsidP="00552FC6">
      <w:pPr>
        <w:pStyle w:val="ListParagraph"/>
      </w:pPr>
      <w:r>
        <w:rPr>
          <w:noProof/>
        </w:rPr>
        <w:lastRenderedPageBreak/>
        <w:drawing>
          <wp:inline distT="0" distB="0" distL="0" distR="0" wp14:anchorId="109F2291" wp14:editId="7D302C97">
            <wp:extent cx="5000625" cy="4667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9C" w:rsidRDefault="00E7529C" w:rsidP="00552FC6">
      <w:pPr>
        <w:pStyle w:val="ListParagraph"/>
      </w:pPr>
      <w:r>
        <w:t>Click on “Directory” button:</w:t>
      </w:r>
    </w:p>
    <w:p w:rsidR="00E7529C" w:rsidRDefault="002C678B" w:rsidP="00552FC6">
      <w:pPr>
        <w:pStyle w:val="ListParagraph"/>
      </w:pPr>
      <w:r>
        <w:rPr>
          <w:noProof/>
        </w:rPr>
        <w:drawing>
          <wp:inline distT="0" distB="0" distL="0" distR="0" wp14:anchorId="094BE2B4" wp14:editId="3F44CB06">
            <wp:extent cx="318135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8B" w:rsidRDefault="00F86B7B" w:rsidP="00552FC6">
      <w:pPr>
        <w:pStyle w:val="ListParagraph"/>
      </w:pPr>
      <w:r>
        <w:t>And then navigate to the appropriate JDK installed in step 1).</w:t>
      </w:r>
    </w:p>
    <w:p w:rsidR="00F86B7B" w:rsidRDefault="00F86B7B" w:rsidP="00552FC6">
      <w:pPr>
        <w:pStyle w:val="ListParagraph"/>
      </w:pPr>
      <w:r>
        <w:lastRenderedPageBreak/>
        <w:t>Click “OK”</w:t>
      </w:r>
    </w:p>
    <w:p w:rsidR="00F86B7B" w:rsidRDefault="00F86B7B" w:rsidP="00552FC6">
      <w:pPr>
        <w:pStyle w:val="ListParagraph"/>
      </w:pPr>
      <w:r>
        <w:rPr>
          <w:noProof/>
        </w:rPr>
        <w:drawing>
          <wp:inline distT="0" distB="0" distL="0" distR="0" wp14:anchorId="34679BA9" wp14:editId="6B3BB207">
            <wp:extent cx="5000625" cy="466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7B" w:rsidRDefault="00F86B7B" w:rsidP="00552FC6">
      <w:pPr>
        <w:pStyle w:val="ListParagraph"/>
      </w:pPr>
      <w:r>
        <w:t>Now, click “Finish”</w:t>
      </w:r>
    </w:p>
    <w:p w:rsidR="00F86B7B" w:rsidRDefault="00F86B7B" w:rsidP="00F86B7B">
      <w:pPr>
        <w:pStyle w:val="ListParagraph"/>
      </w:pPr>
      <w:r>
        <w:t>Now, the Preferences window will be displayed and make sure that appropriate JDK is selected under “Installed JREs” (and only one):</w:t>
      </w:r>
    </w:p>
    <w:p w:rsidR="00F86B7B" w:rsidRDefault="00F86B7B" w:rsidP="00F86B7B">
      <w:pPr>
        <w:pStyle w:val="ListParagraph"/>
      </w:pPr>
      <w:r>
        <w:rPr>
          <w:noProof/>
        </w:rPr>
        <w:lastRenderedPageBreak/>
        <w:drawing>
          <wp:inline distT="0" distB="0" distL="0" distR="0" wp14:anchorId="5D686FC3" wp14:editId="0A9476FE">
            <wp:extent cx="5943600" cy="3847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7B" w:rsidRDefault="00F86B7B" w:rsidP="00F86B7B">
      <w:pPr>
        <w:pStyle w:val="ListParagraph"/>
      </w:pPr>
      <w:r>
        <w:t>Click “OK”</w:t>
      </w:r>
    </w:p>
    <w:p w:rsidR="00F86B7B" w:rsidRDefault="00F86B7B" w:rsidP="00F86B7B">
      <w:pPr>
        <w:pStyle w:val="ListParagraph"/>
      </w:pPr>
    </w:p>
    <w:p w:rsidR="000357E5" w:rsidRPr="000357E5" w:rsidRDefault="000357E5" w:rsidP="00F86B7B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Unzipping the package.</w:t>
      </w:r>
    </w:p>
    <w:p w:rsidR="00E7529C" w:rsidRDefault="000357E5" w:rsidP="000357E5">
      <w:pPr>
        <w:pStyle w:val="ListParagraph"/>
      </w:pPr>
      <w:r>
        <w:t>U</w:t>
      </w:r>
      <w:r w:rsidR="00F86B7B">
        <w:t>nzip the project file and place its content in a known directory. Note</w:t>
      </w:r>
      <w:proofErr w:type="gramStart"/>
      <w:r w:rsidR="00F86B7B">
        <w:t>,</w:t>
      </w:r>
      <w:proofErr w:type="gramEnd"/>
      <w:r w:rsidR="00F86B7B">
        <w:t xml:space="preserve"> it needs to reside outside of the Grails workspace directory.</w:t>
      </w:r>
    </w:p>
    <w:p w:rsidR="000357E5" w:rsidRPr="000357E5" w:rsidRDefault="000357E5" w:rsidP="00F86B7B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Opening the project in IDE.</w:t>
      </w:r>
    </w:p>
    <w:p w:rsidR="00BF49B3" w:rsidRDefault="000357E5" w:rsidP="000357E5">
      <w:pPr>
        <w:pStyle w:val="ListParagraph"/>
      </w:pPr>
      <w:r>
        <w:t>G</w:t>
      </w:r>
      <w:r w:rsidR="00BF49B3">
        <w:t>o to Grails and</w:t>
      </w:r>
      <w:r w:rsidR="00FB63EE">
        <w:t xml:space="preserve"> click File-&gt;Import</w:t>
      </w:r>
      <w:r>
        <w:t>:</w:t>
      </w:r>
    </w:p>
    <w:p w:rsidR="000357E5" w:rsidRDefault="000357E5" w:rsidP="000357E5">
      <w:r>
        <w:rPr>
          <w:noProof/>
        </w:rPr>
        <w:lastRenderedPageBreak/>
        <w:drawing>
          <wp:inline distT="0" distB="0" distL="0" distR="0">
            <wp:extent cx="3267075" cy="4305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B3" w:rsidRDefault="00FB63EE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28DBACAC" wp14:editId="47FEA8DA">
            <wp:extent cx="5000625" cy="523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E6" w:rsidRDefault="00FB63EE" w:rsidP="00BF49B3">
      <w:pPr>
        <w:pStyle w:val="ListParagraph"/>
      </w:pPr>
      <w:r>
        <w:t>Under “Grails” s</w:t>
      </w:r>
      <w:r w:rsidR="00BF49B3">
        <w:t>elect “</w:t>
      </w:r>
      <w:r>
        <w:t>Grails Project</w:t>
      </w:r>
      <w:r w:rsidR="00BF49B3">
        <w:t>”</w:t>
      </w:r>
      <w:r w:rsidR="000751E6">
        <w:t>:</w:t>
      </w:r>
    </w:p>
    <w:p w:rsidR="000751E6" w:rsidRDefault="000751E6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0C9A1A8F" wp14:editId="183D66E7">
            <wp:extent cx="5000625" cy="523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B3" w:rsidRDefault="000751E6" w:rsidP="00BF49B3">
      <w:pPr>
        <w:pStyle w:val="ListParagraph"/>
      </w:pPr>
      <w:r>
        <w:t>Now click “Next” button</w:t>
      </w:r>
      <w:r w:rsidR="00BF49B3">
        <w:t>:</w:t>
      </w:r>
    </w:p>
    <w:p w:rsidR="000751E6" w:rsidRDefault="000751E6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548BE732" wp14:editId="7EAFE352">
            <wp:extent cx="5000625" cy="5238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E6" w:rsidRDefault="000751E6" w:rsidP="00BF49B3">
      <w:pPr>
        <w:pStyle w:val="ListParagraph"/>
      </w:pPr>
      <w:r>
        <w:t>Now, click “Browse” button and select the project directory unzipped in step 4:</w:t>
      </w:r>
    </w:p>
    <w:p w:rsidR="000751E6" w:rsidRDefault="000751E6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016527D7" wp14:editId="06E5E8C7">
            <wp:extent cx="5000625" cy="5238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E6" w:rsidRDefault="000751E6" w:rsidP="00BF49B3">
      <w:pPr>
        <w:pStyle w:val="ListParagraph"/>
      </w:pPr>
      <w:r>
        <w:t>Make sure to check “Copy resources into workspace” in order for all the necessary components to be brought into the workspace directory itself:</w:t>
      </w:r>
    </w:p>
    <w:p w:rsidR="000751E6" w:rsidRDefault="000751E6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541B75CC" wp14:editId="0624F3D1">
            <wp:extent cx="5000625" cy="5238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E6" w:rsidRDefault="000751E6" w:rsidP="00BF49B3">
      <w:pPr>
        <w:pStyle w:val="ListParagraph"/>
      </w:pPr>
      <w:r>
        <w:t>Now click “Finish” button.</w:t>
      </w:r>
    </w:p>
    <w:p w:rsidR="00BF49B3" w:rsidRDefault="00414D65" w:rsidP="00BF49B3">
      <w:pPr>
        <w:pStyle w:val="ListParagraph"/>
      </w:pPr>
      <w:r>
        <w:t>In the console window of Grails</w:t>
      </w:r>
      <w:r w:rsidR="00BF49B3">
        <w:t xml:space="preserve"> you should see automatic project build taking place. Once complete the “Console” window should </w:t>
      </w:r>
      <w:r>
        <w:t>TERMINATED at the top of the console window</w:t>
      </w:r>
      <w:r w:rsidR="00BF49B3">
        <w:t>:</w:t>
      </w:r>
    </w:p>
    <w:p w:rsidR="00BF49B3" w:rsidRDefault="00BF49B3" w:rsidP="00BF49B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381625" cy="2438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B3" w:rsidRDefault="00BF49B3" w:rsidP="00BF49B3">
      <w:pPr>
        <w:pStyle w:val="ListParagraph"/>
      </w:pPr>
    </w:p>
    <w:p w:rsidR="000357E5" w:rsidRPr="000357E5" w:rsidRDefault="000357E5" w:rsidP="00BF49B3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Building the WAR file.</w:t>
      </w:r>
    </w:p>
    <w:p w:rsidR="00414D65" w:rsidRDefault="00BF49B3" w:rsidP="000357E5">
      <w:pPr>
        <w:pStyle w:val="ListParagraph"/>
      </w:pPr>
      <w:r>
        <w:t>To build a deployable J2EE “war”</w:t>
      </w:r>
      <w:r w:rsidR="00255F77">
        <w:t xml:space="preserve"> file</w:t>
      </w:r>
      <w:r w:rsidR="00414D65">
        <w:t xml:space="preserve"> first</w:t>
      </w:r>
      <w:r w:rsidR="00255F77">
        <w:t xml:space="preserve"> right mouse click on the project in Grails Suite</w:t>
      </w:r>
      <w:r w:rsidR="00414D65">
        <w:t>:</w:t>
      </w:r>
    </w:p>
    <w:p w:rsidR="00414D65" w:rsidRDefault="00414D65" w:rsidP="00414D65">
      <w:pPr>
        <w:pStyle w:val="ListParagraph"/>
      </w:pPr>
      <w:r>
        <w:rPr>
          <w:noProof/>
        </w:rPr>
        <w:drawing>
          <wp:inline distT="0" distB="0" distL="0" distR="0">
            <wp:extent cx="4791075" cy="2457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B3" w:rsidRDefault="00255F77" w:rsidP="00414D65">
      <w:pPr>
        <w:pStyle w:val="ListParagraph"/>
      </w:pPr>
      <w:r>
        <w:t xml:space="preserve"> and click on “Grails Tools”-&gt;”Open Grails Command Prompt”:</w:t>
      </w:r>
    </w:p>
    <w:p w:rsidR="004A45BC" w:rsidRDefault="004A45BC" w:rsidP="00414D65">
      <w:pPr>
        <w:pStyle w:val="ListParagraph"/>
      </w:pPr>
      <w:r>
        <w:rPr>
          <w:noProof/>
        </w:rPr>
        <w:drawing>
          <wp:inline distT="0" distB="0" distL="0" distR="0">
            <wp:extent cx="5943600" cy="1552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BC" w:rsidRDefault="004A45BC" w:rsidP="00414D65">
      <w:pPr>
        <w:pStyle w:val="ListParagraph"/>
      </w:pPr>
      <w:r>
        <w:t>Now, the following prompt will appear:</w:t>
      </w:r>
    </w:p>
    <w:p w:rsidR="00255F77" w:rsidRDefault="00255F77" w:rsidP="00255F77">
      <w:pPr>
        <w:pStyle w:val="ListParagraph"/>
      </w:pPr>
      <w:r>
        <w:rPr>
          <w:noProof/>
        </w:rPr>
        <w:lastRenderedPageBreak/>
        <w:drawing>
          <wp:inline distT="0" distB="0" distL="0" distR="0" wp14:anchorId="1BC6318E" wp14:editId="33F3E2A5">
            <wp:extent cx="4191000" cy="752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77" w:rsidRDefault="004A45BC" w:rsidP="00255F77">
      <w:pPr>
        <w:pStyle w:val="ListParagraph"/>
      </w:pPr>
      <w:r>
        <w:t xml:space="preserve">Syntax of building a “WAR” file is as follow: </w:t>
      </w:r>
      <w:r w:rsidR="00255F77">
        <w:t>“</w:t>
      </w:r>
      <w:proofErr w:type="spellStart"/>
      <w:r w:rsidR="00255F77">
        <w:t>dev</w:t>
      </w:r>
      <w:proofErr w:type="spellEnd"/>
      <w:r w:rsidR="00255F77">
        <w:t xml:space="preserve"> war</w:t>
      </w:r>
      <w:r>
        <w:t xml:space="preserve"> &lt;</w:t>
      </w:r>
      <w:proofErr w:type="spellStart"/>
      <w:r>
        <w:t>ApplicationName</w:t>
      </w:r>
      <w:proofErr w:type="spellEnd"/>
      <w:r>
        <w:t>&gt;.war</w:t>
      </w:r>
      <w:r w:rsidR="00255F77">
        <w:t>”</w:t>
      </w:r>
      <w:r>
        <w:t xml:space="preserve"> (example: </w:t>
      </w:r>
      <w:proofErr w:type="spellStart"/>
      <w:r>
        <w:t>CustConvergedConferenceApp.war</w:t>
      </w:r>
      <w:proofErr w:type="spellEnd"/>
      <w:r>
        <w:t>)</w:t>
      </w:r>
      <w:r w:rsidR="009B4277">
        <w:t xml:space="preserve">. </w:t>
      </w:r>
      <w:proofErr w:type="gramStart"/>
      <w:r w:rsidR="009B4277">
        <w:t xml:space="preserve">Then simply </w:t>
      </w:r>
      <w:r w:rsidR="00255F77">
        <w:t>hit enter</w:t>
      </w:r>
      <w:r w:rsidR="009B4277">
        <w:t xml:space="preserve"> to execute war building process</w:t>
      </w:r>
      <w:r w:rsidR="00255F77">
        <w:t>.</w:t>
      </w:r>
      <w:proofErr w:type="gramEnd"/>
      <w:r w:rsidR="00255F77">
        <w:t xml:space="preserve"> Once successful the “Console” window in Grails Suite will display the following:</w:t>
      </w:r>
    </w:p>
    <w:p w:rsidR="00255F77" w:rsidRDefault="00255F77" w:rsidP="00255F77">
      <w:pPr>
        <w:pStyle w:val="ListParagraph"/>
      </w:pPr>
      <w:r>
        <w:rPr>
          <w:noProof/>
        </w:rPr>
        <w:drawing>
          <wp:inline distT="0" distB="0" distL="0" distR="0">
            <wp:extent cx="5934075" cy="1581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77" w:rsidRPr="006306C2" w:rsidRDefault="00255F77" w:rsidP="00255F77">
      <w:pPr>
        <w:pStyle w:val="ListParagraph"/>
        <w:rPr>
          <w:b/>
        </w:rPr>
      </w:pPr>
      <w:r w:rsidRPr="006306C2">
        <w:rPr>
          <w:b/>
        </w:rPr>
        <w:t xml:space="preserve">Note: the war file will be created in the </w:t>
      </w:r>
      <w:r w:rsidR="006306C2" w:rsidRPr="006306C2">
        <w:rPr>
          <w:b/>
        </w:rPr>
        <w:t>root of your project directory</w:t>
      </w:r>
      <w:r w:rsidRPr="006306C2">
        <w:rPr>
          <w:b/>
        </w:rPr>
        <w:t>.</w:t>
      </w:r>
    </w:p>
    <w:p w:rsidR="00255F77" w:rsidRPr="006306C2" w:rsidRDefault="00255F77" w:rsidP="00255F77">
      <w:pPr>
        <w:pStyle w:val="ListParagraph"/>
        <w:rPr>
          <w:b/>
        </w:rPr>
      </w:pPr>
    </w:p>
    <w:p w:rsidR="00F73A17" w:rsidRPr="00F73A17" w:rsidRDefault="00F73A17" w:rsidP="00D52219">
      <w:pPr>
        <w:pStyle w:val="ListParagraph"/>
        <w:numPr>
          <w:ilvl w:val="0"/>
          <w:numId w:val="1"/>
        </w:numPr>
      </w:pPr>
      <w:r w:rsidRPr="00F73A17">
        <w:rPr>
          <w:b/>
        </w:rPr>
        <w:t xml:space="preserve">Connecting standalone project to remotely configured </w:t>
      </w:r>
      <w:proofErr w:type="spellStart"/>
      <w:r w:rsidRPr="00F73A17">
        <w:rPr>
          <w:b/>
        </w:rPr>
        <w:t>dlgmsc_conf.war</w:t>
      </w:r>
      <w:proofErr w:type="spellEnd"/>
      <w:r w:rsidRPr="00F73A17">
        <w:rPr>
          <w:b/>
        </w:rPr>
        <w:t xml:space="preserve"> application. </w:t>
      </w:r>
    </w:p>
    <w:p w:rsidR="00D52219" w:rsidRDefault="001868A5" w:rsidP="00F73A17">
      <w:pPr>
        <w:pStyle w:val="ListParagraph"/>
      </w:pPr>
      <w:r>
        <w:t xml:space="preserve">In a standalone development setup of </w:t>
      </w:r>
      <w:proofErr w:type="spellStart"/>
      <w:r>
        <w:t>ConvergedConferenceApp</w:t>
      </w:r>
      <w:proofErr w:type="spellEnd"/>
      <w:r>
        <w:t xml:space="preserve"> </w:t>
      </w:r>
      <w:r w:rsidR="00F73A17">
        <w:t xml:space="preserve">application it </w:t>
      </w:r>
      <w:r>
        <w:t xml:space="preserve">still needs to be able to </w:t>
      </w:r>
      <w:r w:rsidR="00F73A17">
        <w:t xml:space="preserve">interact with </w:t>
      </w:r>
      <w:proofErr w:type="spellStart"/>
      <w:r>
        <w:t>dlgmsc_conf.war</w:t>
      </w:r>
      <w:proofErr w:type="spellEnd"/>
      <w:r>
        <w:t xml:space="preserve"> application. Since in such setup they are not located on the same system a small code modification needs to be made to point one to the other. In short, we need to change </w:t>
      </w:r>
      <w:proofErr w:type="spellStart"/>
      <w:r>
        <w:t>ConvergedConferenceApp</w:t>
      </w:r>
      <w:proofErr w:type="spellEnd"/>
      <w:r>
        <w:t xml:space="preserve"> to reference </w:t>
      </w:r>
      <w:proofErr w:type="spellStart"/>
      <w:r>
        <w:t>dlgmsc_conf.war</w:t>
      </w:r>
      <w:proofErr w:type="spellEnd"/>
      <w:r>
        <w:t xml:space="preserve"> app </w:t>
      </w:r>
      <w:r w:rsidR="00D52219">
        <w:t>by its remote IP address and port</w:t>
      </w:r>
      <w:r>
        <w:t xml:space="preserve">. </w:t>
      </w:r>
      <w:r w:rsidR="00D52219">
        <w:t>Below are the steps on how to change it:</w:t>
      </w:r>
    </w:p>
    <w:p w:rsidR="00C5673D" w:rsidRDefault="00701114" w:rsidP="00D52219">
      <w:pPr>
        <w:pStyle w:val="ListParagraph"/>
        <w:numPr>
          <w:ilvl w:val="0"/>
          <w:numId w:val="3"/>
        </w:numPr>
      </w:pPr>
      <w:r>
        <w:t xml:space="preserve">Under “Project Explorer” navigate to the </w:t>
      </w:r>
      <w:proofErr w:type="spellStart"/>
      <w:r>
        <w:t>ConvergedConferenceApp</w:t>
      </w:r>
      <w:proofErr w:type="spellEnd"/>
      <w:r>
        <w:t xml:space="preserve"> project and go to “web-app”-&gt;”</w:t>
      </w:r>
      <w:proofErr w:type="spellStart"/>
      <w:r>
        <w:t>js</w:t>
      </w:r>
      <w:proofErr w:type="spellEnd"/>
      <w:r>
        <w:t>” folder</w:t>
      </w:r>
      <w:r w:rsidR="00C5673D">
        <w:t>:</w:t>
      </w:r>
    </w:p>
    <w:p w:rsidR="00C5673D" w:rsidRDefault="00C5673D" w:rsidP="00C5673D">
      <w:pPr>
        <w:ind w:left="720"/>
      </w:pPr>
      <w:r>
        <w:rPr>
          <w:noProof/>
        </w:rPr>
        <w:lastRenderedPageBreak/>
        <w:drawing>
          <wp:inline distT="0" distB="0" distL="0" distR="0">
            <wp:extent cx="2600325" cy="5734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77" w:rsidRDefault="00701114" w:rsidP="00D52219">
      <w:pPr>
        <w:pStyle w:val="ListParagraph"/>
        <w:numPr>
          <w:ilvl w:val="0"/>
          <w:numId w:val="3"/>
        </w:numPr>
      </w:pPr>
      <w:r>
        <w:t>double click on “webrtc.js”</w:t>
      </w:r>
      <w:r w:rsidR="003248BB">
        <w:t xml:space="preserve"> file:</w:t>
      </w:r>
    </w:p>
    <w:p w:rsidR="003248BB" w:rsidRDefault="00B64A6C" w:rsidP="003248B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2943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BB" w:rsidRDefault="003248BB" w:rsidP="003248BB">
      <w:pPr>
        <w:pStyle w:val="ListParagraph"/>
        <w:numPr>
          <w:ilvl w:val="0"/>
          <w:numId w:val="2"/>
        </w:numPr>
      </w:pPr>
      <w:r>
        <w:t xml:space="preserve">By default, the UI application war file expects the </w:t>
      </w:r>
      <w:proofErr w:type="spellStart"/>
      <w:r>
        <w:t>dlgmsc_conf.war</w:t>
      </w:r>
      <w:proofErr w:type="spellEnd"/>
      <w:r>
        <w:t xml:space="preserve"> app to be running </w:t>
      </w:r>
      <w:r w:rsidR="00C5673D">
        <w:t xml:space="preserve">on localhost. </w:t>
      </w:r>
      <w:r w:rsidR="00B64A6C">
        <w:t xml:space="preserve">To </w:t>
      </w:r>
      <w:r w:rsidR="00C5673D">
        <w:t xml:space="preserve">change that </w:t>
      </w:r>
      <w:r w:rsidR="00B64A6C">
        <w:t xml:space="preserve">uncomment 7 lines (marked green above) and replace </w:t>
      </w:r>
      <w:proofErr w:type="spellStart"/>
      <w:r w:rsidR="00B64A6C">
        <w:t>xxx.xxx.xxx.xxx</w:t>
      </w:r>
      <w:proofErr w:type="spellEnd"/>
      <w:r w:rsidR="00B64A6C">
        <w:t xml:space="preserve"> with the </w:t>
      </w:r>
      <w:proofErr w:type="spellStart"/>
      <w:r w:rsidR="00B64A6C">
        <w:t>TeleStax</w:t>
      </w:r>
      <w:proofErr w:type="spellEnd"/>
      <w:r w:rsidR="00B64A6C">
        <w:t xml:space="preserve"> AS IP address (illustrated bellow):</w:t>
      </w:r>
    </w:p>
    <w:p w:rsidR="00B64A6C" w:rsidRDefault="00B64A6C" w:rsidP="00B64A6C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2743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ED" w:rsidRDefault="00C5673D" w:rsidP="00B64A6C">
      <w:pPr>
        <w:pStyle w:val="ListParagraph"/>
        <w:numPr>
          <w:ilvl w:val="0"/>
          <w:numId w:val="2"/>
        </w:numPr>
      </w:pPr>
      <w:r>
        <w:t>In order for above changes to take an effect we need to re build the war file</w:t>
      </w:r>
      <w:r w:rsidR="00DF13ED">
        <w:t xml:space="preserve"> by following steps described in section 6).</w:t>
      </w:r>
    </w:p>
    <w:p w:rsidR="005A0A39" w:rsidRDefault="00C5673D" w:rsidP="00BF49B3">
      <w:pPr>
        <w:pStyle w:val="ListParagraph"/>
        <w:numPr>
          <w:ilvl w:val="0"/>
          <w:numId w:val="1"/>
        </w:numPr>
      </w:pPr>
      <w:r w:rsidRPr="005A0A39">
        <w:rPr>
          <w:b/>
        </w:rPr>
        <w:t xml:space="preserve">Running the project in </w:t>
      </w:r>
      <w:r w:rsidR="00DF13ED" w:rsidRPr="005A0A39">
        <w:rPr>
          <w:b/>
        </w:rPr>
        <w:t>local Grails Suite</w:t>
      </w:r>
      <w:r w:rsidRPr="005A0A39">
        <w:rPr>
          <w:b/>
        </w:rPr>
        <w:t>.</w:t>
      </w:r>
      <w:r w:rsidR="00DF13ED">
        <w:t xml:space="preserve"> </w:t>
      </w:r>
    </w:p>
    <w:p w:rsidR="003248BB" w:rsidRDefault="00C5673D" w:rsidP="005A0A39">
      <w:pPr>
        <w:pStyle w:val="ListParagraph"/>
      </w:pPr>
      <w:proofErr w:type="gramStart"/>
      <w:r>
        <w:t>Note,</w:t>
      </w:r>
      <w:proofErr w:type="gramEnd"/>
      <w:r>
        <w:t xml:space="preserve"> make sure that</w:t>
      </w:r>
      <w:r w:rsidR="00DF13ED">
        <w:t xml:space="preserve"> </w:t>
      </w:r>
      <w:r>
        <w:t xml:space="preserve">section </w:t>
      </w:r>
      <w:r w:rsidR="00DF13ED">
        <w:t>7)</w:t>
      </w:r>
      <w:r>
        <w:t xml:space="preserve"> is completed</w:t>
      </w:r>
      <w:r w:rsidR="00DF13ED">
        <w:t xml:space="preserve">. </w:t>
      </w:r>
    </w:p>
    <w:p w:rsidR="00C5673D" w:rsidRDefault="00C5673D" w:rsidP="00DF13ED">
      <w:pPr>
        <w:pStyle w:val="ListParagraph"/>
      </w:pPr>
      <w:r>
        <w:t>R</w:t>
      </w:r>
      <w:r w:rsidR="00DF13ED">
        <w:t xml:space="preserve">ight mouse click on the </w:t>
      </w:r>
      <w:proofErr w:type="spellStart"/>
      <w:r w:rsidR="00DF13ED">
        <w:t>ConvergedConferenceApp</w:t>
      </w:r>
      <w:proofErr w:type="spellEnd"/>
      <w:r w:rsidR="00DF13ED">
        <w:t xml:space="preserve"> project in “Project Explorer”, click on “</w:t>
      </w:r>
      <w:r w:rsidR="00802691">
        <w:t>Run</w:t>
      </w:r>
      <w:r w:rsidR="00DF13ED">
        <w:t xml:space="preserve"> As” and sele</w:t>
      </w:r>
      <w:r>
        <w:t>ct “2 Grails Command (run-app)”:</w:t>
      </w:r>
    </w:p>
    <w:p w:rsidR="00DF13ED" w:rsidRDefault="00C5673D" w:rsidP="00C5673D">
      <w:r>
        <w:rPr>
          <w:noProof/>
        </w:rPr>
        <w:lastRenderedPageBreak/>
        <w:drawing>
          <wp:inline distT="0" distB="0" distL="0" distR="0">
            <wp:extent cx="5934075" cy="3981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3ED">
        <w:t xml:space="preserve"> </w:t>
      </w:r>
    </w:p>
    <w:p w:rsidR="00DF13ED" w:rsidRDefault="00DF13ED" w:rsidP="00DF13ED">
      <w:pPr>
        <w:pStyle w:val="ListParagraph"/>
      </w:pPr>
      <w:r>
        <w:t xml:space="preserve">Once the above step is </w:t>
      </w:r>
      <w:r w:rsidR="009321C7">
        <w:t>successful the</w:t>
      </w:r>
      <w:r w:rsidR="00BC547E">
        <w:t xml:space="preserve"> “Console” window should display the following message with Grail Suite local URL. This URL will be used for the local browser to connect to locally running instance of </w:t>
      </w:r>
      <w:proofErr w:type="spellStart"/>
      <w:r w:rsidR="00BC547E">
        <w:t>ConvergedConfereceApp</w:t>
      </w:r>
      <w:proofErr w:type="spellEnd"/>
      <w:r w:rsidR="00BC547E">
        <w:t>:</w:t>
      </w:r>
    </w:p>
    <w:p w:rsidR="00BC547E" w:rsidRDefault="00BC547E" w:rsidP="00BC547E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47E" w:rsidRDefault="00BC547E" w:rsidP="00BC547E">
      <w:pPr>
        <w:pStyle w:val="ListParagraph"/>
        <w:ind w:left="0"/>
      </w:pPr>
      <w:r>
        <w:tab/>
        <w:t xml:space="preserve">Now, copy the “Brose to” link as shown above and paste it into the Chrome browser. You should now be able to get the </w:t>
      </w:r>
      <w:proofErr w:type="spellStart"/>
      <w:r>
        <w:t>ConvergedConfereceApp</w:t>
      </w:r>
      <w:proofErr w:type="spellEnd"/>
      <w:r>
        <w:t xml:space="preserve"> welcome screen:</w:t>
      </w:r>
      <w:bookmarkStart w:id="0" w:name="_GoBack"/>
      <w:bookmarkEnd w:id="0"/>
    </w:p>
    <w:p w:rsidR="00BC547E" w:rsidRDefault="00BC547E" w:rsidP="00BC547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19F57D1" wp14:editId="781C9F55">
            <wp:extent cx="5943600" cy="4479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3D" w:rsidRDefault="00C5673D" w:rsidP="00BC547E">
      <w:pPr>
        <w:pStyle w:val="ListParagraph"/>
        <w:ind w:left="0"/>
      </w:pPr>
      <w:r>
        <w:t>Click on “View Dialogic Converged WEBRTC Demo” link to start the demo.</w:t>
      </w:r>
    </w:p>
    <w:sectPr w:rsidR="00C56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F4496"/>
    <w:multiLevelType w:val="hybridMultilevel"/>
    <w:tmpl w:val="BC6C12CE"/>
    <w:lvl w:ilvl="0" w:tplc="5FDCDBC6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63900B8"/>
    <w:multiLevelType w:val="hybridMultilevel"/>
    <w:tmpl w:val="B93E1A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CB1D6C"/>
    <w:multiLevelType w:val="hybridMultilevel"/>
    <w:tmpl w:val="995006BA"/>
    <w:lvl w:ilvl="0" w:tplc="723E213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10B"/>
    <w:rsid w:val="000357E5"/>
    <w:rsid w:val="000751E6"/>
    <w:rsid w:val="001868A5"/>
    <w:rsid w:val="00255F77"/>
    <w:rsid w:val="002C678B"/>
    <w:rsid w:val="003248BB"/>
    <w:rsid w:val="0033210B"/>
    <w:rsid w:val="00414D65"/>
    <w:rsid w:val="004A45BC"/>
    <w:rsid w:val="00552FC6"/>
    <w:rsid w:val="005A0A39"/>
    <w:rsid w:val="005E5D96"/>
    <w:rsid w:val="006306C2"/>
    <w:rsid w:val="00701114"/>
    <w:rsid w:val="00802691"/>
    <w:rsid w:val="009321C7"/>
    <w:rsid w:val="009B4277"/>
    <w:rsid w:val="00B64A6C"/>
    <w:rsid w:val="00BC547E"/>
    <w:rsid w:val="00BF49B3"/>
    <w:rsid w:val="00C5673D"/>
    <w:rsid w:val="00D52219"/>
    <w:rsid w:val="00DF13ED"/>
    <w:rsid w:val="00E7529C"/>
    <w:rsid w:val="00EC0BC9"/>
    <w:rsid w:val="00F73A17"/>
    <w:rsid w:val="00F86B7B"/>
    <w:rsid w:val="00FB622E"/>
    <w:rsid w:val="00FB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210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210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F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210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210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F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spring.io/tools/gg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17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WIN7LABRDS</dc:creator>
  <cp:lastModifiedBy>WIN7LABRDS</cp:lastModifiedBy>
  <cp:revision>7</cp:revision>
  <dcterms:created xsi:type="dcterms:W3CDTF">2014-11-26T14:57:00Z</dcterms:created>
  <dcterms:modified xsi:type="dcterms:W3CDTF">2014-12-02T16:20:00Z</dcterms:modified>
</cp:coreProperties>
</file>