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657" w:rsidRDefault="00C45F8D" w:rsidP="00C45F8D">
      <w:pPr>
        <w:jc w:val="center"/>
        <w:rPr>
          <w:b/>
          <w:sz w:val="36"/>
          <w:u w:val="single"/>
        </w:rPr>
      </w:pPr>
      <w:r w:rsidRPr="00C45F8D">
        <w:rPr>
          <w:b/>
          <w:sz w:val="36"/>
          <w:u w:val="single"/>
        </w:rPr>
        <w:t xml:space="preserve">How </w:t>
      </w:r>
      <w:proofErr w:type="gramStart"/>
      <w:r w:rsidRPr="00C45F8D">
        <w:rPr>
          <w:b/>
          <w:sz w:val="36"/>
          <w:u w:val="single"/>
        </w:rPr>
        <w:t>To</w:t>
      </w:r>
      <w:proofErr w:type="gramEnd"/>
      <w:r w:rsidRPr="00C45F8D">
        <w:rPr>
          <w:b/>
          <w:sz w:val="36"/>
          <w:u w:val="single"/>
        </w:rPr>
        <w:t xml:space="preserve"> Install &amp; Run </w:t>
      </w:r>
      <w:proofErr w:type="spellStart"/>
      <w:r w:rsidRPr="00C45F8D">
        <w:rPr>
          <w:b/>
          <w:sz w:val="36"/>
          <w:u w:val="single"/>
        </w:rPr>
        <w:t>ConvergedConfereceApp</w:t>
      </w:r>
      <w:proofErr w:type="spellEnd"/>
    </w:p>
    <w:p w:rsidR="00C45F8D" w:rsidRDefault="00C45F8D" w:rsidP="00C45F8D"/>
    <w:p w:rsidR="00067265" w:rsidRDefault="00067265" w:rsidP="00067265">
      <w:r>
        <w:t xml:space="preserve">Converged Conference Application is built with two </w:t>
      </w:r>
      <w:r w:rsidR="00C45F8D">
        <w:t>separate</w:t>
      </w:r>
      <w:r>
        <w:t xml:space="preserve"> applications (war files) which work together:</w:t>
      </w:r>
    </w:p>
    <w:p w:rsidR="00067265" w:rsidRDefault="00067265" w:rsidP="00067265">
      <w:pPr>
        <w:pStyle w:val="ListParagraph"/>
        <w:numPr>
          <w:ilvl w:val="0"/>
          <w:numId w:val="1"/>
        </w:numPr>
      </w:pPr>
      <w:proofErr w:type="spellStart"/>
      <w:r>
        <w:t>ConvergedConferenceApp.war</w:t>
      </w:r>
      <w:proofErr w:type="spellEnd"/>
      <w:r>
        <w:t xml:space="preserve"> is responsible for Web User Interface implementation</w:t>
      </w:r>
    </w:p>
    <w:p w:rsidR="00067265" w:rsidRDefault="00C45F8D" w:rsidP="00067265">
      <w:pPr>
        <w:pStyle w:val="ListParagraph"/>
        <w:numPr>
          <w:ilvl w:val="0"/>
          <w:numId w:val="1"/>
        </w:numPr>
      </w:pPr>
      <w:proofErr w:type="spellStart"/>
      <w:r>
        <w:t>Dlgmsc_conf.war</w:t>
      </w:r>
      <w:proofErr w:type="spellEnd"/>
      <w:r>
        <w:t xml:space="preserve"> file is responsible for the business lo</w:t>
      </w:r>
      <w:r w:rsidR="00067265">
        <w:t>gic side of the application</w:t>
      </w:r>
    </w:p>
    <w:p w:rsidR="00067265" w:rsidRDefault="00067265" w:rsidP="00C45F8D">
      <w:r>
        <w:t>Therefore a</w:t>
      </w:r>
      <w:r w:rsidR="00C45F8D">
        <w:t>pplication</w:t>
      </w:r>
      <w:r>
        <w:t xml:space="preserve"> distribution comes with </w:t>
      </w:r>
      <w:r w:rsidR="00C45F8D">
        <w:t xml:space="preserve">two war files </w:t>
      </w:r>
      <w:r>
        <w:t xml:space="preserve">as well as </w:t>
      </w:r>
      <w:r w:rsidR="00C45F8D">
        <w:t>two properties files:</w:t>
      </w:r>
    </w:p>
    <w:p w:rsidR="00067265" w:rsidRDefault="00C45F8D" w:rsidP="00C45F8D">
      <w:pPr>
        <w:pStyle w:val="ListParagraph"/>
        <w:numPr>
          <w:ilvl w:val="0"/>
          <w:numId w:val="1"/>
        </w:numPr>
      </w:pPr>
      <w:proofErr w:type="spellStart"/>
      <w:r>
        <w:t>ConvergedConferenceApp.war</w:t>
      </w:r>
      <w:proofErr w:type="spellEnd"/>
    </w:p>
    <w:p w:rsidR="00067265" w:rsidRDefault="00C45F8D" w:rsidP="00C45F8D">
      <w:pPr>
        <w:pStyle w:val="ListParagraph"/>
        <w:numPr>
          <w:ilvl w:val="0"/>
          <w:numId w:val="1"/>
        </w:numPr>
      </w:pPr>
      <w:r>
        <w:t>dlgmsc_conf.war</w:t>
      </w:r>
    </w:p>
    <w:p w:rsidR="00067265" w:rsidRDefault="00C45F8D" w:rsidP="00C45F8D">
      <w:pPr>
        <w:pStyle w:val="ListParagraph"/>
        <w:numPr>
          <w:ilvl w:val="0"/>
          <w:numId w:val="1"/>
        </w:numPr>
      </w:pPr>
      <w:r>
        <w:t>dlgc_JSR309.properties</w:t>
      </w:r>
    </w:p>
    <w:p w:rsidR="00C45F8D" w:rsidRDefault="00C45F8D" w:rsidP="00C45F8D">
      <w:pPr>
        <w:pStyle w:val="ListParagraph"/>
        <w:numPr>
          <w:ilvl w:val="0"/>
          <w:numId w:val="1"/>
        </w:numPr>
      </w:pPr>
      <w:proofErr w:type="spellStart"/>
      <w:r>
        <w:t>dlgc_demos.properties</w:t>
      </w:r>
      <w:proofErr w:type="spellEnd"/>
    </w:p>
    <w:p w:rsidR="00067265" w:rsidRDefault="00C45F8D" w:rsidP="00C45F8D">
      <w:r>
        <w:t>To install the application</w:t>
      </w:r>
      <w:r w:rsidR="00067265">
        <w:t>:</w:t>
      </w:r>
    </w:p>
    <w:p w:rsidR="00067265" w:rsidRDefault="00067265" w:rsidP="00067265">
      <w:pPr>
        <w:pStyle w:val="ListParagraph"/>
        <w:numPr>
          <w:ilvl w:val="0"/>
          <w:numId w:val="1"/>
        </w:numPr>
      </w:pPr>
      <w:r>
        <w:t>Place two</w:t>
      </w:r>
      <w:r w:rsidR="00C45F8D">
        <w:t xml:space="preserve"> war files in $CATALINA_HOME/</w:t>
      </w:r>
      <w:proofErr w:type="spellStart"/>
      <w:r w:rsidR="00C45F8D">
        <w:t>webapps</w:t>
      </w:r>
      <w:proofErr w:type="spellEnd"/>
      <w:r w:rsidR="00C45F8D">
        <w:t xml:space="preserve"> directory</w:t>
      </w:r>
    </w:p>
    <w:p w:rsidR="00C45F8D" w:rsidRDefault="00067265" w:rsidP="00067265">
      <w:pPr>
        <w:pStyle w:val="ListParagraph"/>
        <w:numPr>
          <w:ilvl w:val="0"/>
          <w:numId w:val="1"/>
        </w:numPr>
      </w:pPr>
      <w:r>
        <w:t>And</w:t>
      </w:r>
      <w:r w:rsidR="00C45F8D">
        <w:t xml:space="preserve"> </w:t>
      </w:r>
      <w:r>
        <w:t xml:space="preserve">place </w:t>
      </w:r>
      <w:r w:rsidR="00C45F8D">
        <w:t>both properties file</w:t>
      </w:r>
      <w:r w:rsidR="00EE4197">
        <w:t>s into $CATALINA_HOME/</w:t>
      </w:r>
      <w:proofErr w:type="spellStart"/>
      <w:r w:rsidR="00EE4197">
        <w:t>conf</w:t>
      </w:r>
      <w:proofErr w:type="spellEnd"/>
      <w:r w:rsidR="00EE4197">
        <w:t>/Dialogic</w:t>
      </w:r>
      <w:r w:rsidR="002E285D">
        <w:t xml:space="preserve"> (Dialogic directory will need to be created).</w:t>
      </w:r>
    </w:p>
    <w:p w:rsidR="002E285D" w:rsidRDefault="002E285D" w:rsidP="00C45F8D">
      <w:r>
        <w:t xml:space="preserve">Next, the </w:t>
      </w:r>
      <w:proofErr w:type="spellStart"/>
      <w:r>
        <w:t>TeleStax</w:t>
      </w:r>
      <w:proofErr w:type="spellEnd"/>
      <w:r>
        <w:t xml:space="preserve"> AS can be started. Before the SIP part of convergent application can work appropriate Application Routing needs to be established. With </w:t>
      </w:r>
      <w:proofErr w:type="spellStart"/>
      <w:r>
        <w:t>TeleStax</w:t>
      </w:r>
      <w:proofErr w:type="spellEnd"/>
      <w:r>
        <w:t xml:space="preserve"> AS up and running go to:</w:t>
      </w:r>
    </w:p>
    <w:p w:rsidR="008C7611" w:rsidRDefault="00184EF5" w:rsidP="00C45F8D">
      <w:hyperlink w:history="1">
        <w:r w:rsidR="008C7611" w:rsidRPr="00093C80">
          <w:rPr>
            <w:rStyle w:val="Hyperlink"/>
          </w:rPr>
          <w:t>http://&lt;TeleStaxAS-IP-Address&gt;:8080</w:t>
        </w:r>
      </w:hyperlink>
      <w:r w:rsidR="008C7611">
        <w:t xml:space="preserve"> which will bring up </w:t>
      </w:r>
      <w:proofErr w:type="spellStart"/>
      <w:r w:rsidR="008C7611">
        <w:t>TeleStax</w:t>
      </w:r>
      <w:proofErr w:type="spellEnd"/>
      <w:r w:rsidR="008C7611">
        <w:t xml:space="preserve"> AS configuration page:</w:t>
      </w:r>
    </w:p>
    <w:p w:rsidR="002E285D" w:rsidRDefault="008C7611" w:rsidP="00C45F8D">
      <w:r>
        <w:rPr>
          <w:noProof/>
        </w:rPr>
        <w:lastRenderedPageBreak/>
        <w:drawing>
          <wp:inline distT="0" distB="0" distL="0" distR="0" wp14:anchorId="12D13E9A" wp14:editId="005B63C1">
            <wp:extent cx="5943600" cy="4479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Click on “Manager App” button:</w:t>
      </w:r>
    </w:p>
    <w:p w:rsidR="008C7611" w:rsidRDefault="008C7611" w:rsidP="00C45F8D">
      <w:r>
        <w:rPr>
          <w:noProof/>
        </w:rPr>
        <w:drawing>
          <wp:inline distT="0" distB="0" distL="0" distR="0">
            <wp:extent cx="594360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611" w:rsidRDefault="008C7611" w:rsidP="00C45F8D">
      <w:r>
        <w:t>Scroll down and click on “sip-servlets-management”:</w:t>
      </w:r>
    </w:p>
    <w:p w:rsidR="008C7611" w:rsidRDefault="008C7611" w:rsidP="00C45F8D">
      <w:r>
        <w:rPr>
          <w:noProof/>
        </w:rPr>
        <w:lastRenderedPageBreak/>
        <w:drawing>
          <wp:inline distT="0" distB="0" distL="0" distR="0">
            <wp:extent cx="539115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7611" w:rsidRDefault="008C7611" w:rsidP="00C45F8D">
      <w:r>
        <w:t>For every tab (ALL, REGISTER, INVITE, OPTIONS) select “SIP Application Name:” to be “Dialogic-Converged-Demo”. Click “Apply Changes” for the changes to take effect and you are done!</w:t>
      </w:r>
    </w:p>
    <w:p w:rsidR="008C7611" w:rsidRDefault="008C7611" w:rsidP="00C45F8D"/>
    <w:p w:rsidR="00576E5B" w:rsidRPr="00576E5B" w:rsidRDefault="00576E5B" w:rsidP="00C45F8D">
      <w:pPr>
        <w:rPr>
          <w:b/>
        </w:rPr>
      </w:pPr>
      <w:r w:rsidRPr="00576E5B">
        <w:rPr>
          <w:b/>
        </w:rPr>
        <w:t>Accessing the demo:</w:t>
      </w:r>
    </w:p>
    <w:p w:rsidR="00576E5B" w:rsidRDefault="00576E5B" w:rsidP="00C45F8D">
      <w:pPr>
        <w:pStyle w:val="ListParagraph"/>
        <w:numPr>
          <w:ilvl w:val="0"/>
          <w:numId w:val="3"/>
        </w:numPr>
      </w:pPr>
      <w:r>
        <w:t xml:space="preserve">Accessing </w:t>
      </w:r>
      <w:r w:rsidR="00CC031D">
        <w:t>Converged</w:t>
      </w:r>
      <w:r w:rsidR="00616C1A">
        <w:t xml:space="preserve"> Conference </w:t>
      </w:r>
      <w:r w:rsidR="00CC031D">
        <w:t>App</w:t>
      </w:r>
      <w:r>
        <w:t>lication via w</w:t>
      </w:r>
      <w:r w:rsidR="008C7611">
        <w:t xml:space="preserve">eb </w:t>
      </w:r>
      <w:r>
        <w:t>browser</w:t>
      </w:r>
      <w:r w:rsidR="008C7611">
        <w:t>:</w:t>
      </w:r>
    </w:p>
    <w:p w:rsidR="00576E5B" w:rsidRDefault="00184EF5" w:rsidP="00576E5B">
      <w:pPr>
        <w:pStyle w:val="ListParagraph"/>
        <w:rPr>
          <w:rStyle w:val="Hyperlink"/>
        </w:rPr>
      </w:pPr>
      <w:hyperlink w:history="1">
        <w:r w:rsidR="008C7611" w:rsidRPr="00093C80">
          <w:rPr>
            <w:rStyle w:val="Hyperlink"/>
          </w:rPr>
          <w:t>http://&lt;TeleStaxAS-IP-Address&gt;:8080/ConvergedConferenceApp</w:t>
        </w:r>
      </w:hyperlink>
    </w:p>
    <w:p w:rsidR="00576E5B" w:rsidRDefault="008C7611" w:rsidP="00576E5B">
      <w:pPr>
        <w:pStyle w:val="ListParagraph"/>
      </w:pPr>
      <w:proofErr w:type="gramStart"/>
      <w:r>
        <w:t>or</w:t>
      </w:r>
      <w:proofErr w:type="gramEnd"/>
    </w:p>
    <w:p w:rsidR="008C7611" w:rsidRDefault="00184EF5" w:rsidP="00576E5B">
      <w:pPr>
        <w:pStyle w:val="ListParagraph"/>
      </w:pPr>
      <w:hyperlink w:history="1">
        <w:r w:rsidR="008C7611" w:rsidRPr="00093C80">
          <w:rPr>
            <w:rStyle w:val="Hyperlink"/>
          </w:rPr>
          <w:t>https://&lt;TeleStaxAS-IP-Address&gt;:8443/ConvergedConferenceApp</w:t>
        </w:r>
      </w:hyperlink>
    </w:p>
    <w:p w:rsidR="00616C1A" w:rsidRDefault="008C7611" w:rsidP="00576E5B">
      <w:pPr>
        <w:ind w:firstLine="720"/>
      </w:pPr>
      <w:r>
        <w:t xml:space="preserve">Note: </w:t>
      </w:r>
    </w:p>
    <w:p w:rsidR="00616C1A" w:rsidRDefault="00616C1A" w:rsidP="00576E5B">
      <w:pPr>
        <w:pStyle w:val="ListParagraph"/>
        <w:numPr>
          <w:ilvl w:val="0"/>
          <w:numId w:val="2"/>
        </w:numPr>
      </w:pPr>
      <w:r>
        <w:t>Application name (</w:t>
      </w:r>
      <w:proofErr w:type="spellStart"/>
      <w:r>
        <w:t>ConvergedConferenceApp</w:t>
      </w:r>
      <w:proofErr w:type="spellEnd"/>
      <w:r>
        <w:t xml:space="preserve">) is the name used during creation of the war file as described </w:t>
      </w:r>
      <w:r w:rsidR="009A5CBA">
        <w:t>in “</w:t>
      </w:r>
      <w:r w:rsidR="009A5CBA" w:rsidRPr="009A5CBA">
        <w:t xml:space="preserve">Getting started with Web UI part of the </w:t>
      </w:r>
      <w:proofErr w:type="spellStart"/>
      <w:r w:rsidR="009A5CBA" w:rsidRPr="009A5CBA">
        <w:t>ConvergedConfereceApp</w:t>
      </w:r>
      <w:proofErr w:type="spellEnd"/>
      <w:r w:rsidR="009A5CBA" w:rsidRPr="009A5CBA">
        <w:t xml:space="preserve"> Project in Eclipse</w:t>
      </w:r>
      <w:r w:rsidR="009A5CBA">
        <w:t xml:space="preserve">” document in chapter 6) </w:t>
      </w:r>
      <w:r w:rsidR="00576E5B" w:rsidRPr="00576E5B">
        <w:t>Building the WAR file.</w:t>
      </w:r>
    </w:p>
    <w:p w:rsidR="008C7611" w:rsidRDefault="00CC031D" w:rsidP="00616C1A">
      <w:pPr>
        <w:pStyle w:val="ListParagraph"/>
        <w:numPr>
          <w:ilvl w:val="0"/>
          <w:numId w:val="2"/>
        </w:numPr>
      </w:pPr>
      <w:proofErr w:type="gramStart"/>
      <w:r>
        <w:t>https</w:t>
      </w:r>
      <w:proofErr w:type="gramEnd"/>
      <w:r>
        <w:t xml:space="preserve"> </w:t>
      </w:r>
      <w:r w:rsidR="00576E5B">
        <w:t xml:space="preserve">configuration requires </w:t>
      </w:r>
      <w:proofErr w:type="spellStart"/>
      <w:r>
        <w:t>TeleStax</w:t>
      </w:r>
      <w:proofErr w:type="spellEnd"/>
      <w:r>
        <w:t xml:space="preserve"> AS to be configured for SSL. </w:t>
      </w:r>
      <w:r w:rsidR="00576E5B">
        <w:t xml:space="preserve">NOTE: </w:t>
      </w:r>
      <w:r>
        <w:t>https</w:t>
      </w:r>
      <w:r w:rsidR="00576E5B">
        <w:t xml:space="preserve"> is required for s</w:t>
      </w:r>
      <w:r>
        <w:t>creen share feature is to be used.</w:t>
      </w:r>
    </w:p>
    <w:p w:rsidR="00576E5B" w:rsidRDefault="00576E5B" w:rsidP="00C45F8D">
      <w:pPr>
        <w:pStyle w:val="ListParagraph"/>
        <w:numPr>
          <w:ilvl w:val="0"/>
          <w:numId w:val="3"/>
        </w:numPr>
      </w:pPr>
      <w:r>
        <w:t xml:space="preserve">Accessing </w:t>
      </w:r>
      <w:r w:rsidR="00A5307A">
        <w:t>Converged</w:t>
      </w:r>
      <w:r>
        <w:t xml:space="preserve"> </w:t>
      </w:r>
      <w:r w:rsidR="00A5307A">
        <w:t>Confere</w:t>
      </w:r>
      <w:r>
        <w:t>n</w:t>
      </w:r>
      <w:r w:rsidR="00A5307A">
        <w:t>ce</w:t>
      </w:r>
      <w:r>
        <w:t xml:space="preserve"> </w:t>
      </w:r>
      <w:r w:rsidR="00A5307A">
        <w:t>App</w:t>
      </w:r>
      <w:r>
        <w:t xml:space="preserve">lication using </w:t>
      </w:r>
      <w:r w:rsidR="00A5307A">
        <w:t xml:space="preserve"> SIP client:</w:t>
      </w:r>
    </w:p>
    <w:p w:rsidR="00A5307A" w:rsidRDefault="00A5307A" w:rsidP="00576E5B">
      <w:pPr>
        <w:pStyle w:val="ListParagraph"/>
      </w:pPr>
      <w:r>
        <w:t>DlgcConvergedConferenceDemo=&lt;ConferenceID&gt;@&lt;TeleStaxAS-IP-Address&gt;:5080</w:t>
      </w:r>
    </w:p>
    <w:p w:rsidR="008C7611" w:rsidRDefault="008C7611" w:rsidP="00C45F8D"/>
    <w:p w:rsidR="008C7611" w:rsidRDefault="008C7611" w:rsidP="00C45F8D"/>
    <w:p w:rsidR="008C7611" w:rsidRPr="00C45F8D" w:rsidRDefault="008C7611" w:rsidP="00C45F8D"/>
    <w:sectPr w:rsidR="008C7611" w:rsidRPr="00C4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4617E"/>
    <w:multiLevelType w:val="hybridMultilevel"/>
    <w:tmpl w:val="D3B09B7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7DB76CE"/>
    <w:multiLevelType w:val="hybridMultilevel"/>
    <w:tmpl w:val="60EEE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F5568C"/>
    <w:multiLevelType w:val="hybridMultilevel"/>
    <w:tmpl w:val="03927A48"/>
    <w:lvl w:ilvl="0" w:tplc="4E0EE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09B"/>
    <w:rsid w:val="00067265"/>
    <w:rsid w:val="00184EF5"/>
    <w:rsid w:val="001C5657"/>
    <w:rsid w:val="002E285D"/>
    <w:rsid w:val="00576E5B"/>
    <w:rsid w:val="00616C1A"/>
    <w:rsid w:val="008C7611"/>
    <w:rsid w:val="009A5CBA"/>
    <w:rsid w:val="00A5307A"/>
    <w:rsid w:val="00C45F8D"/>
    <w:rsid w:val="00CC031D"/>
    <w:rsid w:val="00D8409B"/>
    <w:rsid w:val="00EE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6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72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6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7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WIN7LABRDS</dc:creator>
  <cp:keywords/>
  <dc:description/>
  <cp:lastModifiedBy>WIN7LABRDS</cp:lastModifiedBy>
  <cp:revision>5</cp:revision>
  <dcterms:created xsi:type="dcterms:W3CDTF">2014-11-26T22:20:00Z</dcterms:created>
  <dcterms:modified xsi:type="dcterms:W3CDTF">2014-12-02T17:15:00Z</dcterms:modified>
</cp:coreProperties>
</file>