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AB91" w14:textId="6A460134" w:rsidR="00707CF9" w:rsidRDefault="00707CF9" w:rsidP="00707CF9">
      <w:pPr>
        <w:rPr>
          <w:noProof/>
          <w:lang w:val="es-VE" w:eastAsia="es-VE"/>
        </w:rPr>
      </w:pPr>
      <w:r>
        <w:rPr>
          <w:noProof/>
        </w:rPr>
        <w:drawing>
          <wp:anchor distT="0" distB="0" distL="114300" distR="114300" simplePos="0" relativeHeight="251663360" behindDoc="1" locked="0" layoutInCell="1" allowOverlap="1" wp14:anchorId="7DAA8FC5" wp14:editId="658DFCBC">
            <wp:simplePos x="0" y="0"/>
            <wp:positionH relativeFrom="margin">
              <wp:posOffset>4772025</wp:posOffset>
            </wp:positionH>
            <wp:positionV relativeFrom="margin">
              <wp:posOffset>-549275</wp:posOffset>
            </wp:positionV>
            <wp:extent cx="960120" cy="1312545"/>
            <wp:effectExtent l="0" t="0" r="0" b="1905"/>
            <wp:wrapSquare wrapText="bothSides"/>
            <wp:docPr id="82" name="Imagen 82" descr="Resultado de imagen para it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Resultado de imagen para itsx"/>
                    <pic:cNvPicPr>
                      <a:picLocks noChangeAspect="1" noChangeArrowheads="1"/>
                    </pic:cNvPicPr>
                  </pic:nvPicPr>
                  <pic:blipFill>
                    <a:blip r:embed="rId8">
                      <a:extLst>
                        <a:ext uri="{28A0092B-C50C-407E-A947-70E740481C1C}">
                          <a14:useLocalDpi xmlns:a14="http://schemas.microsoft.com/office/drawing/2010/main" val="0"/>
                        </a:ext>
                      </a:extLst>
                    </a:blip>
                    <a:srcRect l="20151" t="7155" r="17491" b="7645"/>
                    <a:stretch>
                      <a:fillRect/>
                    </a:stretch>
                  </pic:blipFill>
                  <pic:spPr bwMode="auto">
                    <a:xfrm>
                      <a:off x="0" y="0"/>
                      <a:ext cx="960120" cy="13125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230DFCC" wp14:editId="7806534C">
            <wp:simplePos x="0" y="0"/>
            <wp:positionH relativeFrom="page">
              <wp:align>left</wp:align>
            </wp:positionH>
            <wp:positionV relativeFrom="paragraph">
              <wp:posOffset>-897255</wp:posOffset>
            </wp:positionV>
            <wp:extent cx="7820338" cy="10321963"/>
            <wp:effectExtent l="0" t="0" r="9525"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0338" cy="103219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12A0A3" w14:textId="77777777" w:rsidR="00707CF9" w:rsidRDefault="00707CF9" w:rsidP="00707CF9">
      <w:pPr>
        <w:rPr>
          <w:noProof/>
          <w:lang w:val="es-VE" w:eastAsia="es-VE"/>
        </w:rPr>
      </w:pPr>
    </w:p>
    <w:p w14:paraId="56A94137" w14:textId="6D67448E" w:rsidR="00707CF9" w:rsidRDefault="00707CF9" w:rsidP="00707CF9">
      <w:pPr>
        <w:rPr>
          <w:noProof/>
          <w:lang w:val="es-VE" w:eastAsia="es-VE"/>
        </w:rPr>
      </w:pPr>
    </w:p>
    <w:p w14:paraId="3637B711" w14:textId="6917ED86" w:rsidR="00707CF9" w:rsidRDefault="00707CF9" w:rsidP="00707CF9">
      <w:pPr>
        <w:tabs>
          <w:tab w:val="left" w:pos="6560"/>
        </w:tabs>
      </w:pPr>
      <w:r>
        <w:tab/>
      </w:r>
    </w:p>
    <w:p w14:paraId="1276EA16" w14:textId="4CB1B7DB" w:rsidR="00707CF9" w:rsidRDefault="00707CF9" w:rsidP="00707CF9">
      <w:pPr>
        <w:tabs>
          <w:tab w:val="left" w:pos="7710"/>
        </w:tabs>
      </w:pPr>
      <w:r>
        <w:tab/>
      </w:r>
    </w:p>
    <w:p w14:paraId="76FEF879" w14:textId="04E14B22" w:rsidR="00707CF9" w:rsidRDefault="00707CF9" w:rsidP="00707CF9">
      <w:pPr>
        <w:tabs>
          <w:tab w:val="left" w:pos="6560"/>
        </w:tabs>
      </w:pPr>
    </w:p>
    <w:p w14:paraId="2E8F39C9" w14:textId="6E6126C2" w:rsidR="00707CF9" w:rsidRDefault="00707CF9" w:rsidP="00707CF9">
      <w:pPr>
        <w:tabs>
          <w:tab w:val="left" w:pos="6560"/>
        </w:tabs>
      </w:pPr>
    </w:p>
    <w:p w14:paraId="47A8A95D" w14:textId="272B0E56" w:rsidR="00707CF9" w:rsidRDefault="00707CF9" w:rsidP="00707CF9">
      <w:pPr>
        <w:tabs>
          <w:tab w:val="left" w:pos="6560"/>
        </w:tabs>
      </w:pPr>
    </w:p>
    <w:p w14:paraId="2C762A5B" w14:textId="132D30A3" w:rsidR="00707CF9" w:rsidRDefault="00707CF9" w:rsidP="00707CF9">
      <w:pPr>
        <w:tabs>
          <w:tab w:val="left" w:pos="6560"/>
        </w:tabs>
      </w:pPr>
    </w:p>
    <w:p w14:paraId="4C43A92B" w14:textId="188E1FFC" w:rsidR="00707CF9" w:rsidRDefault="00707CF9" w:rsidP="00707CF9">
      <w:pPr>
        <w:tabs>
          <w:tab w:val="left" w:pos="6560"/>
        </w:tabs>
      </w:pPr>
    </w:p>
    <w:p w14:paraId="5ABDB4BB" w14:textId="52189323" w:rsidR="00707CF9" w:rsidRDefault="00707CF9" w:rsidP="00707CF9">
      <w:pPr>
        <w:tabs>
          <w:tab w:val="left" w:pos="6560"/>
        </w:tabs>
      </w:pPr>
    </w:p>
    <w:p w14:paraId="3ACB492B" w14:textId="7780206D" w:rsidR="00707CF9" w:rsidRDefault="00280A1F" w:rsidP="00E97861">
      <w:pPr>
        <w:tabs>
          <w:tab w:val="left" w:pos="6560"/>
        </w:tabs>
        <w:jc w:val="center"/>
      </w:pPr>
      <w:r>
        <w:rPr>
          <w:noProof/>
        </w:rPr>
        <w:drawing>
          <wp:anchor distT="0" distB="0" distL="114300" distR="114300" simplePos="0" relativeHeight="251668480" behindDoc="1" locked="0" layoutInCell="1" allowOverlap="1" wp14:anchorId="353B450F" wp14:editId="2C1A2C20">
            <wp:simplePos x="0" y="0"/>
            <wp:positionH relativeFrom="margin">
              <wp:posOffset>-567578</wp:posOffset>
            </wp:positionH>
            <wp:positionV relativeFrom="paragraph">
              <wp:posOffset>2280472</wp:posOffset>
            </wp:positionV>
            <wp:extent cx="2847109" cy="332168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109" cy="33216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CF9">
        <w:rPr>
          <w:noProof/>
        </w:rPr>
        <mc:AlternateContent>
          <mc:Choice Requires="wps">
            <w:drawing>
              <wp:anchor distT="0" distB="0" distL="114300" distR="114300" simplePos="0" relativeHeight="251659264" behindDoc="0" locked="0" layoutInCell="1" allowOverlap="1" wp14:anchorId="78DAFFB1" wp14:editId="0D5039D1">
                <wp:simplePos x="0" y="0"/>
                <wp:positionH relativeFrom="margin">
                  <wp:align>center</wp:align>
                </wp:positionH>
                <wp:positionV relativeFrom="paragraph">
                  <wp:posOffset>1015654</wp:posOffset>
                </wp:positionV>
                <wp:extent cx="6525260" cy="147066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5260" cy="147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71CB0" w14:textId="719C0259" w:rsidR="00707CF9" w:rsidRDefault="00707CF9" w:rsidP="00707CF9">
                            <w:pPr>
                              <w:jc w:val="center"/>
                              <w:rPr>
                                <w:rFonts w:ascii="Arial" w:hAnsi="Arial" w:cs="Arial"/>
                                <w:b/>
                                <w:bCs/>
                                <w:color w:val="002060"/>
                                <w:sz w:val="52"/>
                                <w:szCs w:val="52"/>
                              </w:rPr>
                            </w:pPr>
                            <w:proofErr w:type="spellStart"/>
                            <w:r w:rsidRPr="00707CF9">
                              <w:rPr>
                                <w:rFonts w:ascii="Arial" w:hAnsi="Arial" w:cs="Arial"/>
                                <w:b/>
                                <w:bCs/>
                                <w:color w:val="002060"/>
                                <w:sz w:val="72"/>
                                <w:szCs w:val="72"/>
                              </w:rPr>
                              <w:t>D</w:t>
                            </w:r>
                            <w:r w:rsidR="00E97861">
                              <w:rPr>
                                <w:rFonts w:ascii="Arial" w:hAnsi="Arial" w:cs="Arial"/>
                                <w:b/>
                                <w:bCs/>
                                <w:color w:val="002060"/>
                                <w:sz w:val="72"/>
                                <w:szCs w:val="72"/>
                              </w:rPr>
                              <w:t>ai</w:t>
                            </w:r>
                            <w:r w:rsidRPr="00707CF9">
                              <w:rPr>
                                <w:rFonts w:ascii="Arial" w:hAnsi="Arial" w:cs="Arial"/>
                                <w:b/>
                                <w:bCs/>
                                <w:color w:val="002060"/>
                                <w:sz w:val="72"/>
                                <w:szCs w:val="72"/>
                              </w:rPr>
                              <w:t>ly</w:t>
                            </w:r>
                            <w:proofErr w:type="spellEnd"/>
                            <w:r w:rsidRPr="00707CF9">
                              <w:rPr>
                                <w:rFonts w:ascii="Arial" w:hAnsi="Arial" w:cs="Arial"/>
                                <w:b/>
                                <w:bCs/>
                                <w:color w:val="002060"/>
                                <w:sz w:val="72"/>
                                <w:szCs w:val="72"/>
                              </w:rPr>
                              <w:t xml:space="preserve"> </w:t>
                            </w:r>
                            <w:proofErr w:type="spellStart"/>
                            <w:r w:rsidRPr="00707CF9">
                              <w:rPr>
                                <w:rFonts w:ascii="Arial" w:hAnsi="Arial" w:cs="Arial"/>
                                <w:b/>
                                <w:bCs/>
                                <w:color w:val="002060"/>
                                <w:sz w:val="72"/>
                                <w:szCs w:val="72"/>
                              </w:rPr>
                              <w:t>Routine</w:t>
                            </w:r>
                            <w:proofErr w:type="spellEnd"/>
                            <w:r w:rsidRPr="00707CF9">
                              <w:rPr>
                                <w:rFonts w:ascii="Arial" w:hAnsi="Arial" w:cs="Arial"/>
                                <w:b/>
                                <w:bCs/>
                                <w:color w:val="002060"/>
                                <w:sz w:val="72"/>
                                <w:szCs w:val="72"/>
                              </w:rPr>
                              <w:t xml:space="preserve"> TEA.</w:t>
                            </w:r>
                          </w:p>
                          <w:p w14:paraId="03146F12" w14:textId="77777777" w:rsidR="00707CF9" w:rsidRPr="0090466D" w:rsidRDefault="00707CF9" w:rsidP="00707CF9">
                            <w:pPr>
                              <w:jc w:val="right"/>
                              <w:rPr>
                                <w:rFonts w:ascii="Arial" w:hAnsi="Arial" w:cs="Arial"/>
                                <w:b/>
                                <w:bCs/>
                                <w:color w:val="002060"/>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AFFB1" id="_x0000_t202" coordsize="21600,21600" o:spt="202" path="m,l,21600r21600,l21600,xe">
                <v:stroke joinstyle="miter"/>
                <v:path gradientshapeok="t" o:connecttype="rect"/>
              </v:shapetype>
              <v:shape id="Cuadro de texto 1" o:spid="_x0000_s1026" type="#_x0000_t202" style="position:absolute;left:0;text-align:left;margin-left:0;margin-top:79.95pt;width:513.8pt;height:115.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" filled="f" stroked="f">
                <v:textbox>
                  <w:txbxContent>
                    <w:p w14:paraId="60F71CB0" w14:textId="719C0259" w:rsidR="00707CF9" w:rsidRDefault="00707CF9" w:rsidP="00707CF9">
                      <w:pPr>
                        <w:jc w:val="center"/>
                        <w:rPr>
                          <w:rFonts w:ascii="Arial" w:hAnsi="Arial" w:cs="Arial"/>
                          <w:b/>
                          <w:bCs/>
                          <w:color w:val="002060"/>
                          <w:sz w:val="52"/>
                          <w:szCs w:val="52"/>
                        </w:rPr>
                      </w:pPr>
                      <w:proofErr w:type="spellStart"/>
                      <w:r w:rsidRPr="00707CF9">
                        <w:rPr>
                          <w:rFonts w:ascii="Arial" w:hAnsi="Arial" w:cs="Arial"/>
                          <w:b/>
                          <w:bCs/>
                          <w:color w:val="002060"/>
                          <w:sz w:val="72"/>
                          <w:szCs w:val="72"/>
                        </w:rPr>
                        <w:t>D</w:t>
                      </w:r>
                      <w:r w:rsidR="00E97861">
                        <w:rPr>
                          <w:rFonts w:ascii="Arial" w:hAnsi="Arial" w:cs="Arial"/>
                          <w:b/>
                          <w:bCs/>
                          <w:color w:val="002060"/>
                          <w:sz w:val="72"/>
                          <w:szCs w:val="72"/>
                        </w:rPr>
                        <w:t>ai</w:t>
                      </w:r>
                      <w:r w:rsidRPr="00707CF9">
                        <w:rPr>
                          <w:rFonts w:ascii="Arial" w:hAnsi="Arial" w:cs="Arial"/>
                          <w:b/>
                          <w:bCs/>
                          <w:color w:val="002060"/>
                          <w:sz w:val="72"/>
                          <w:szCs w:val="72"/>
                        </w:rPr>
                        <w:t>ly</w:t>
                      </w:r>
                      <w:proofErr w:type="spellEnd"/>
                      <w:r w:rsidRPr="00707CF9">
                        <w:rPr>
                          <w:rFonts w:ascii="Arial" w:hAnsi="Arial" w:cs="Arial"/>
                          <w:b/>
                          <w:bCs/>
                          <w:color w:val="002060"/>
                          <w:sz w:val="72"/>
                          <w:szCs w:val="72"/>
                        </w:rPr>
                        <w:t xml:space="preserve"> </w:t>
                      </w:r>
                      <w:proofErr w:type="spellStart"/>
                      <w:r w:rsidRPr="00707CF9">
                        <w:rPr>
                          <w:rFonts w:ascii="Arial" w:hAnsi="Arial" w:cs="Arial"/>
                          <w:b/>
                          <w:bCs/>
                          <w:color w:val="002060"/>
                          <w:sz w:val="72"/>
                          <w:szCs w:val="72"/>
                        </w:rPr>
                        <w:t>Routine</w:t>
                      </w:r>
                      <w:proofErr w:type="spellEnd"/>
                      <w:r w:rsidRPr="00707CF9">
                        <w:rPr>
                          <w:rFonts w:ascii="Arial" w:hAnsi="Arial" w:cs="Arial"/>
                          <w:b/>
                          <w:bCs/>
                          <w:color w:val="002060"/>
                          <w:sz w:val="72"/>
                          <w:szCs w:val="72"/>
                        </w:rPr>
                        <w:t xml:space="preserve"> TEA.</w:t>
                      </w:r>
                    </w:p>
                    <w:p w14:paraId="03146F12" w14:textId="77777777" w:rsidR="00707CF9" w:rsidRPr="0090466D" w:rsidRDefault="00707CF9" w:rsidP="00707CF9">
                      <w:pPr>
                        <w:jc w:val="right"/>
                        <w:rPr>
                          <w:rFonts w:ascii="Arial" w:hAnsi="Arial" w:cs="Arial"/>
                          <w:b/>
                          <w:bCs/>
                          <w:color w:val="002060"/>
                          <w:sz w:val="52"/>
                          <w:szCs w:val="52"/>
                        </w:rPr>
                      </w:pPr>
                    </w:p>
                  </w:txbxContent>
                </v:textbox>
                <w10:wrap anchorx="margin"/>
              </v:shape>
            </w:pict>
          </mc:Fallback>
        </mc:AlternateContent>
      </w:r>
      <w:r w:rsidR="00707CF9">
        <w:br w:type="page"/>
      </w:r>
    </w:p>
    <w:p w14:paraId="04865E62" w14:textId="08FB7130" w:rsidR="000D2CA5" w:rsidRPr="0010221A" w:rsidRDefault="004C56B5" w:rsidP="00E97861">
      <w:pPr>
        <w:tabs>
          <w:tab w:val="left" w:pos="6560"/>
        </w:tabs>
        <w:jc w:val="center"/>
      </w:pPr>
      <w:r>
        <w:rPr>
          <w:noProof/>
        </w:rPr>
        <w:lastRenderedPageBreak/>
        <w:drawing>
          <wp:anchor distT="0" distB="0" distL="114300" distR="114300" simplePos="0" relativeHeight="251672576" behindDoc="1" locked="0" layoutInCell="1" allowOverlap="1" wp14:anchorId="4C0B2320" wp14:editId="4D9FDE3B">
            <wp:simplePos x="0" y="0"/>
            <wp:positionH relativeFrom="margin">
              <wp:posOffset>-128270</wp:posOffset>
            </wp:positionH>
            <wp:positionV relativeFrom="paragraph">
              <wp:posOffset>-386790</wp:posOffset>
            </wp:positionV>
            <wp:extent cx="6367696" cy="1094740"/>
            <wp:effectExtent l="0" t="0" r="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7696" cy="1094740"/>
                    </a:xfrm>
                    <a:prstGeom prst="rect">
                      <a:avLst/>
                    </a:prstGeom>
                    <a:noFill/>
                  </pic:spPr>
                </pic:pic>
              </a:graphicData>
            </a:graphic>
            <wp14:sizeRelH relativeFrom="margin">
              <wp14:pctWidth>0</wp14:pctWidth>
            </wp14:sizeRelH>
            <wp14:sizeRelV relativeFrom="margin">
              <wp14:pctHeight>0</wp14:pctHeight>
            </wp14:sizeRelV>
          </wp:anchor>
        </w:drawing>
      </w:r>
      <w:r w:rsidR="00F272B1">
        <w:rPr>
          <w:noProof/>
        </w:rPr>
        <w:drawing>
          <wp:anchor distT="0" distB="0" distL="114300" distR="114300" simplePos="0" relativeHeight="251675648" behindDoc="1" locked="0" layoutInCell="1" allowOverlap="1" wp14:anchorId="3174A7FE" wp14:editId="04C01BFA">
            <wp:simplePos x="0" y="0"/>
            <wp:positionH relativeFrom="column">
              <wp:posOffset>-1402863</wp:posOffset>
            </wp:positionH>
            <wp:positionV relativeFrom="paragraph">
              <wp:posOffset>-738430</wp:posOffset>
            </wp:positionV>
            <wp:extent cx="2954160" cy="1990164"/>
            <wp:effectExtent l="0" t="0" r="0" b="0"/>
            <wp:wrapNone/>
            <wp:docPr id="78" name="Imagen 78" descr="Bordes y marcos, esquina azul s, azul, ángulo, texto png | Klipar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des y marcos, esquina azul s, azul, ángulo, texto png | Klipartz"/>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2167" b="96167" l="10000" r="90000">
                                  <a14:foregroundMark x1="35730" y1="11500" x2="35730" y2="11500"/>
                                  <a14:foregroundMark x1="35393" y1="8333" x2="35393" y2="8333"/>
                                  <a14:foregroundMark x1="38989" y1="2167" x2="38989" y2="2167"/>
                                  <a14:foregroundMark x1="18764" y1="96167" x2="18764" y2="961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960055" cy="19941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F9092" w14:textId="0917456B" w:rsidR="000D2CA5" w:rsidRDefault="000D2CA5" w:rsidP="00E97861">
      <w:pPr>
        <w:spacing w:after="120" w:line="360" w:lineRule="auto"/>
        <w:jc w:val="center"/>
        <w:rPr>
          <w:rFonts w:ascii="Arial" w:hAnsi="Arial" w:cs="Arial"/>
          <w:b/>
          <w:color w:val="4472C4" w:themeColor="accent1"/>
          <w:sz w:val="36"/>
          <w:szCs w:val="32"/>
        </w:rPr>
      </w:pPr>
    </w:p>
    <w:p w14:paraId="68BA0901" w14:textId="5CCED031" w:rsidR="000D2CA5" w:rsidRDefault="004C56B5" w:rsidP="00E97861">
      <w:pPr>
        <w:spacing w:after="120" w:line="360" w:lineRule="auto"/>
        <w:jc w:val="center"/>
        <w:rPr>
          <w:rFonts w:ascii="Arial" w:hAnsi="Arial" w:cs="Arial"/>
          <w:b/>
          <w:color w:val="4472C4" w:themeColor="accent1"/>
          <w:sz w:val="36"/>
          <w:szCs w:val="32"/>
        </w:rPr>
      </w:pPr>
      <w:r>
        <w:rPr>
          <w:noProof/>
        </w:rPr>
        <w:drawing>
          <wp:anchor distT="0" distB="0" distL="114300" distR="114300" simplePos="0" relativeHeight="251673600" behindDoc="1" locked="0" layoutInCell="1" allowOverlap="1" wp14:anchorId="0CAC39D6" wp14:editId="651EDEEA">
            <wp:simplePos x="0" y="0"/>
            <wp:positionH relativeFrom="margin">
              <wp:align>center</wp:align>
            </wp:positionH>
            <wp:positionV relativeFrom="margin">
              <wp:posOffset>792705</wp:posOffset>
            </wp:positionV>
            <wp:extent cx="1106170" cy="1511300"/>
            <wp:effectExtent l="0" t="0" r="0" b="0"/>
            <wp:wrapSquare wrapText="bothSides"/>
            <wp:docPr id="89" name="Imagen 89" descr="Resultado de imagen para it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Resultado de imagen para itsx"/>
                    <pic:cNvPicPr>
                      <a:picLocks noChangeAspect="1" noChangeArrowheads="1"/>
                    </pic:cNvPicPr>
                  </pic:nvPicPr>
                  <pic:blipFill>
                    <a:blip r:embed="rId8">
                      <a:extLst>
                        <a:ext uri="{28A0092B-C50C-407E-A947-70E740481C1C}">
                          <a14:useLocalDpi xmlns:a14="http://schemas.microsoft.com/office/drawing/2010/main" val="0"/>
                        </a:ext>
                      </a:extLst>
                    </a:blip>
                    <a:srcRect l="20151" t="7155" r="17491" b="7645"/>
                    <a:stretch>
                      <a:fillRect/>
                    </a:stretch>
                  </pic:blipFill>
                  <pic:spPr bwMode="auto">
                    <a:xfrm>
                      <a:off x="0" y="0"/>
                      <a:ext cx="1106170" cy="1511300"/>
                    </a:xfrm>
                    <a:prstGeom prst="rect">
                      <a:avLst/>
                    </a:prstGeom>
                    <a:noFill/>
                  </pic:spPr>
                </pic:pic>
              </a:graphicData>
            </a:graphic>
            <wp14:sizeRelH relativeFrom="margin">
              <wp14:pctWidth>0</wp14:pctWidth>
            </wp14:sizeRelH>
            <wp14:sizeRelV relativeFrom="margin">
              <wp14:pctHeight>0</wp14:pctHeight>
            </wp14:sizeRelV>
          </wp:anchor>
        </w:drawing>
      </w:r>
    </w:p>
    <w:p w14:paraId="1BE68526" w14:textId="6D13DA04" w:rsidR="00E97861" w:rsidRDefault="00E97861" w:rsidP="00E97861">
      <w:pPr>
        <w:spacing w:after="120" w:line="360" w:lineRule="auto"/>
        <w:jc w:val="center"/>
        <w:rPr>
          <w:rFonts w:ascii="Arial" w:hAnsi="Arial" w:cs="Arial"/>
          <w:b/>
          <w:color w:val="4472C4" w:themeColor="accent1"/>
          <w:sz w:val="36"/>
          <w:szCs w:val="32"/>
        </w:rPr>
      </w:pPr>
    </w:p>
    <w:p w14:paraId="2BB57147" w14:textId="7191F561" w:rsidR="002866E2" w:rsidRDefault="002866E2" w:rsidP="00E97861">
      <w:pPr>
        <w:spacing w:after="120" w:line="360" w:lineRule="auto"/>
        <w:jc w:val="center"/>
        <w:rPr>
          <w:rFonts w:ascii="Arial" w:hAnsi="Arial" w:cs="Arial"/>
          <w:b/>
          <w:color w:val="4472C4" w:themeColor="accent1"/>
          <w:sz w:val="36"/>
          <w:szCs w:val="32"/>
        </w:rPr>
      </w:pPr>
    </w:p>
    <w:p w14:paraId="43F84EA5" w14:textId="48D888DF" w:rsidR="000D2CA5" w:rsidRDefault="000D2CA5" w:rsidP="00F272B1">
      <w:pPr>
        <w:spacing w:after="120" w:line="360" w:lineRule="auto"/>
        <w:rPr>
          <w:rFonts w:ascii="Arial" w:hAnsi="Arial" w:cs="Arial"/>
          <w:b/>
          <w:color w:val="4472C4" w:themeColor="accent1"/>
          <w:sz w:val="36"/>
          <w:szCs w:val="32"/>
        </w:rPr>
      </w:pPr>
    </w:p>
    <w:p w14:paraId="27EDDD45" w14:textId="018EEDCE" w:rsidR="000D2CA5" w:rsidRPr="00F7466A" w:rsidRDefault="000D2CA5" w:rsidP="00E97861">
      <w:pPr>
        <w:spacing w:after="120" w:line="360" w:lineRule="auto"/>
        <w:jc w:val="center"/>
        <w:rPr>
          <w:rFonts w:ascii="Arial" w:hAnsi="Arial" w:cs="Arial"/>
          <w:b/>
          <w:color w:val="4472C4" w:themeColor="accent1"/>
          <w:sz w:val="36"/>
          <w:szCs w:val="32"/>
        </w:rPr>
      </w:pPr>
      <w:r>
        <w:rPr>
          <w:rFonts w:ascii="Arial" w:hAnsi="Arial" w:cs="Arial"/>
          <w:b/>
          <w:color w:val="4472C4" w:themeColor="accent1"/>
          <w:sz w:val="36"/>
          <w:szCs w:val="32"/>
        </w:rPr>
        <w:t>Instituto Tecnológico Superior de Xalapa</w:t>
      </w:r>
    </w:p>
    <w:p w14:paraId="6B4E64EC" w14:textId="014C85BA" w:rsidR="000D2CA5" w:rsidRDefault="000D2CA5" w:rsidP="00E97861">
      <w:pPr>
        <w:spacing w:after="120" w:line="360" w:lineRule="auto"/>
        <w:jc w:val="center"/>
        <w:rPr>
          <w:rFonts w:ascii="Arial" w:hAnsi="Arial" w:cs="Arial"/>
          <w:b/>
          <w:sz w:val="28"/>
          <w:szCs w:val="28"/>
        </w:rPr>
      </w:pPr>
      <w:r>
        <w:rPr>
          <w:rFonts w:ascii="Arial" w:hAnsi="Arial" w:cs="Arial"/>
          <w:b/>
          <w:sz w:val="28"/>
          <w:szCs w:val="28"/>
        </w:rPr>
        <w:t>Carrera:</w:t>
      </w:r>
      <w:r>
        <w:rPr>
          <w:rFonts w:ascii="Arial" w:hAnsi="Arial" w:cs="Arial"/>
          <w:b/>
          <w:sz w:val="28"/>
          <w:szCs w:val="28"/>
        </w:rPr>
        <w:tab/>
      </w:r>
      <w:r>
        <w:rPr>
          <w:rFonts w:ascii="Arial" w:hAnsi="Arial" w:cs="Arial"/>
          <w:sz w:val="28"/>
          <w:szCs w:val="28"/>
        </w:rPr>
        <w:t>Ingeniería en Sistemas Computacionales.</w:t>
      </w:r>
    </w:p>
    <w:p w14:paraId="3982AF2A" w14:textId="3C8E29AC" w:rsidR="000D2CA5" w:rsidRDefault="000D2CA5" w:rsidP="00E97861">
      <w:pPr>
        <w:spacing w:after="120" w:line="360" w:lineRule="auto"/>
        <w:jc w:val="center"/>
        <w:rPr>
          <w:rFonts w:ascii="Arial" w:hAnsi="Arial" w:cs="Arial"/>
          <w:bCs/>
          <w:sz w:val="28"/>
          <w:szCs w:val="28"/>
        </w:rPr>
      </w:pPr>
      <w:r>
        <w:rPr>
          <w:rFonts w:ascii="Arial" w:hAnsi="Arial" w:cs="Arial"/>
          <w:b/>
          <w:sz w:val="28"/>
          <w:szCs w:val="28"/>
        </w:rPr>
        <w:t>Materia:</w:t>
      </w:r>
      <w:r>
        <w:rPr>
          <w:rFonts w:ascii="Arial" w:hAnsi="Arial" w:cs="Arial"/>
          <w:b/>
          <w:sz w:val="28"/>
          <w:szCs w:val="28"/>
        </w:rPr>
        <w:tab/>
      </w:r>
      <w:r>
        <w:rPr>
          <w:rFonts w:ascii="Arial" w:hAnsi="Arial" w:cs="Arial"/>
          <w:bCs/>
          <w:sz w:val="28"/>
          <w:szCs w:val="28"/>
        </w:rPr>
        <w:t>Gestión de proyectos de software.</w:t>
      </w:r>
    </w:p>
    <w:p w14:paraId="6586BACB" w14:textId="6ED9C1F4" w:rsidR="000D2CA5" w:rsidRPr="002400DE" w:rsidRDefault="000D2CA5" w:rsidP="00E97861">
      <w:pPr>
        <w:spacing w:after="120" w:line="360" w:lineRule="auto"/>
        <w:jc w:val="center"/>
        <w:rPr>
          <w:rFonts w:ascii="Arial" w:hAnsi="Arial" w:cs="Arial"/>
          <w:bCs/>
          <w:sz w:val="28"/>
          <w:szCs w:val="28"/>
        </w:rPr>
      </w:pPr>
      <w:r>
        <w:rPr>
          <w:rFonts w:ascii="Arial" w:hAnsi="Arial" w:cs="Arial"/>
          <w:b/>
          <w:sz w:val="28"/>
          <w:szCs w:val="28"/>
        </w:rPr>
        <w:t>Docente:</w:t>
      </w:r>
      <w:r>
        <w:rPr>
          <w:rFonts w:ascii="Arial" w:hAnsi="Arial" w:cs="Arial"/>
          <w:b/>
          <w:sz w:val="28"/>
          <w:szCs w:val="28"/>
        </w:rPr>
        <w:tab/>
      </w:r>
      <w:r>
        <w:rPr>
          <w:rFonts w:ascii="Arial" w:hAnsi="Arial" w:cs="Arial"/>
          <w:bCs/>
          <w:sz w:val="28"/>
          <w:szCs w:val="28"/>
        </w:rPr>
        <w:t>Alejandre Apolinar María Salomé.</w:t>
      </w:r>
    </w:p>
    <w:p w14:paraId="553B624A" w14:textId="579A6352" w:rsidR="002866E2" w:rsidRPr="002866E2" w:rsidRDefault="000D2CA5" w:rsidP="002866E2">
      <w:pPr>
        <w:spacing w:after="120" w:line="360" w:lineRule="auto"/>
        <w:jc w:val="center"/>
        <w:rPr>
          <w:rFonts w:ascii="Arial" w:hAnsi="Arial" w:cs="Arial"/>
          <w:sz w:val="28"/>
          <w:szCs w:val="28"/>
        </w:rPr>
      </w:pPr>
      <w:r w:rsidRPr="000D2CA5">
        <w:rPr>
          <w:rFonts w:ascii="Arial" w:hAnsi="Arial" w:cs="Arial"/>
          <w:b/>
          <w:bCs/>
          <w:sz w:val="28"/>
          <w:szCs w:val="28"/>
        </w:rPr>
        <w:t>Proyecto.</w:t>
      </w:r>
      <w:r>
        <w:rPr>
          <w:rFonts w:ascii="Arial" w:hAnsi="Arial" w:cs="Arial"/>
          <w:sz w:val="28"/>
          <w:szCs w:val="28"/>
        </w:rPr>
        <w:t xml:space="preserve"> </w:t>
      </w:r>
      <w:proofErr w:type="spellStart"/>
      <w:r>
        <w:rPr>
          <w:rFonts w:ascii="Arial" w:hAnsi="Arial" w:cs="Arial"/>
          <w:sz w:val="28"/>
          <w:szCs w:val="28"/>
        </w:rPr>
        <w:t>D</w:t>
      </w:r>
      <w:r w:rsidR="00E97861">
        <w:rPr>
          <w:rFonts w:ascii="Arial" w:hAnsi="Arial" w:cs="Arial"/>
          <w:sz w:val="28"/>
          <w:szCs w:val="28"/>
        </w:rPr>
        <w:t>ai</w:t>
      </w:r>
      <w:r>
        <w:rPr>
          <w:rFonts w:ascii="Arial" w:hAnsi="Arial" w:cs="Arial"/>
          <w:sz w:val="28"/>
          <w:szCs w:val="28"/>
        </w:rPr>
        <w:t>ly</w:t>
      </w:r>
      <w:proofErr w:type="spellEnd"/>
      <w:r>
        <w:rPr>
          <w:rFonts w:ascii="Arial" w:hAnsi="Arial" w:cs="Arial"/>
          <w:sz w:val="28"/>
          <w:szCs w:val="28"/>
        </w:rPr>
        <w:t xml:space="preserve"> </w:t>
      </w:r>
      <w:proofErr w:type="spellStart"/>
      <w:r>
        <w:rPr>
          <w:rFonts w:ascii="Arial" w:hAnsi="Arial" w:cs="Arial"/>
          <w:sz w:val="28"/>
          <w:szCs w:val="28"/>
        </w:rPr>
        <w:t>Routine</w:t>
      </w:r>
      <w:proofErr w:type="spellEnd"/>
      <w:r>
        <w:rPr>
          <w:rFonts w:ascii="Arial" w:hAnsi="Arial" w:cs="Arial"/>
          <w:sz w:val="28"/>
          <w:szCs w:val="28"/>
        </w:rPr>
        <w:t xml:space="preserve"> TEA.</w:t>
      </w:r>
    </w:p>
    <w:p w14:paraId="5C137191" w14:textId="6F39B35F" w:rsidR="000D2CA5" w:rsidRDefault="000D2CA5" w:rsidP="00E97861">
      <w:pPr>
        <w:jc w:val="center"/>
      </w:pPr>
      <w:r>
        <w:rPr>
          <w:rFonts w:ascii="Arial" w:hAnsi="Arial" w:cs="Arial"/>
          <w:b/>
          <w:sz w:val="28"/>
          <w:szCs w:val="28"/>
        </w:rPr>
        <w:t>Integrantes del equipo:</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No. Control:</w:t>
      </w:r>
    </w:p>
    <w:p w14:paraId="70F8A376" w14:textId="06D6C7D8" w:rsidR="000D2CA5" w:rsidRDefault="000D2CA5" w:rsidP="00E97861">
      <w:pPr>
        <w:spacing w:after="120" w:line="360" w:lineRule="auto"/>
        <w:jc w:val="center"/>
        <w:rPr>
          <w:rFonts w:ascii="Arial" w:hAnsi="Arial" w:cs="Arial"/>
          <w:bCs/>
          <w:sz w:val="28"/>
          <w:szCs w:val="28"/>
        </w:rPr>
      </w:pPr>
      <w:r w:rsidRPr="00C82A7B">
        <w:rPr>
          <w:rFonts w:ascii="Arial" w:hAnsi="Arial" w:cs="Arial"/>
          <w:bCs/>
          <w:sz w:val="28"/>
          <w:szCs w:val="28"/>
        </w:rPr>
        <w:t>Córdoba García Claudio Rafael</w:t>
      </w:r>
      <w:r w:rsidRPr="00C82A7B">
        <w:rPr>
          <w:rFonts w:ascii="Arial" w:hAnsi="Arial" w:cs="Arial"/>
          <w:bCs/>
          <w:sz w:val="28"/>
          <w:szCs w:val="28"/>
        </w:rPr>
        <w:tab/>
      </w:r>
      <w:r w:rsidRPr="00C82A7B">
        <w:rPr>
          <w:rFonts w:ascii="Arial" w:hAnsi="Arial" w:cs="Arial"/>
          <w:bCs/>
          <w:sz w:val="28"/>
          <w:szCs w:val="28"/>
        </w:rPr>
        <w:tab/>
      </w:r>
      <w:r w:rsidRPr="00C82A7B">
        <w:rPr>
          <w:rFonts w:ascii="Arial" w:hAnsi="Arial" w:cs="Arial"/>
          <w:bCs/>
          <w:sz w:val="28"/>
          <w:szCs w:val="28"/>
        </w:rPr>
        <w:tab/>
        <w:t>197O01689</w:t>
      </w:r>
    </w:p>
    <w:p w14:paraId="0DA3D344" w14:textId="13A32B97" w:rsidR="000D2CA5" w:rsidRPr="00C82A7B" w:rsidRDefault="00F272B1" w:rsidP="00E97861">
      <w:pPr>
        <w:spacing w:after="120" w:line="360" w:lineRule="auto"/>
        <w:jc w:val="center"/>
        <w:rPr>
          <w:rFonts w:ascii="Arial" w:hAnsi="Arial" w:cs="Arial"/>
          <w:bCs/>
          <w:sz w:val="28"/>
          <w:szCs w:val="28"/>
        </w:rPr>
      </w:pPr>
      <w:r>
        <w:rPr>
          <w:noProof/>
        </w:rPr>
        <w:drawing>
          <wp:anchor distT="0" distB="0" distL="114300" distR="114300" simplePos="0" relativeHeight="251674624" behindDoc="1" locked="0" layoutInCell="1" allowOverlap="1" wp14:anchorId="26F89B58" wp14:editId="382EA608">
            <wp:simplePos x="0" y="0"/>
            <wp:positionH relativeFrom="column">
              <wp:posOffset>3176147</wp:posOffset>
            </wp:positionH>
            <wp:positionV relativeFrom="paragraph">
              <wp:posOffset>14605</wp:posOffset>
            </wp:positionV>
            <wp:extent cx="3292960" cy="3477260"/>
            <wp:effectExtent l="0" t="0" r="3175" b="8890"/>
            <wp:wrapNone/>
            <wp:docPr id="77" name="Imagen 77" descr="Pin en calen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en calendar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H="1">
                      <a:off x="0" y="0"/>
                      <a:ext cx="3292960" cy="3477260"/>
                    </a:xfrm>
                    <a:prstGeom prst="rect">
                      <a:avLst/>
                    </a:prstGeom>
                  </pic:spPr>
                </pic:pic>
              </a:graphicData>
            </a:graphic>
            <wp14:sizeRelH relativeFrom="margin">
              <wp14:pctWidth>0</wp14:pctWidth>
            </wp14:sizeRelH>
            <wp14:sizeRelV relativeFrom="margin">
              <wp14:pctHeight>0</wp14:pctHeight>
            </wp14:sizeRelV>
          </wp:anchor>
        </w:drawing>
      </w:r>
      <w:r w:rsidR="000D2CA5" w:rsidRPr="00C82A7B">
        <w:rPr>
          <w:rFonts w:ascii="Arial" w:hAnsi="Arial" w:cs="Arial"/>
          <w:bCs/>
          <w:sz w:val="28"/>
          <w:szCs w:val="28"/>
        </w:rPr>
        <w:t xml:space="preserve">Hernández Gutiérrez Ismael </w:t>
      </w:r>
      <w:r w:rsidR="000D2CA5" w:rsidRPr="00C82A7B">
        <w:rPr>
          <w:rFonts w:ascii="Arial" w:hAnsi="Arial" w:cs="Arial"/>
          <w:bCs/>
          <w:sz w:val="28"/>
          <w:szCs w:val="28"/>
        </w:rPr>
        <w:tab/>
      </w:r>
      <w:r w:rsidR="000D2CA5" w:rsidRPr="00C82A7B">
        <w:rPr>
          <w:rFonts w:ascii="Arial" w:hAnsi="Arial" w:cs="Arial"/>
          <w:bCs/>
          <w:sz w:val="28"/>
          <w:szCs w:val="28"/>
        </w:rPr>
        <w:tab/>
      </w:r>
      <w:r w:rsidR="000D2CA5" w:rsidRPr="00C82A7B">
        <w:rPr>
          <w:rFonts w:ascii="Arial" w:hAnsi="Arial" w:cs="Arial"/>
          <w:bCs/>
          <w:sz w:val="28"/>
          <w:szCs w:val="28"/>
        </w:rPr>
        <w:tab/>
        <w:t>197O00556</w:t>
      </w:r>
    </w:p>
    <w:p w14:paraId="60EC92AC" w14:textId="75D0447E" w:rsidR="000D2CA5" w:rsidRPr="00C82A7B" w:rsidRDefault="000D2CA5" w:rsidP="00E97861">
      <w:pPr>
        <w:spacing w:after="120" w:line="360" w:lineRule="auto"/>
        <w:jc w:val="center"/>
        <w:rPr>
          <w:rFonts w:ascii="Arial" w:hAnsi="Arial" w:cs="Arial"/>
          <w:bCs/>
          <w:sz w:val="28"/>
          <w:szCs w:val="28"/>
        </w:rPr>
      </w:pPr>
      <w:r w:rsidRPr="00C82A7B">
        <w:rPr>
          <w:rFonts w:ascii="Arial" w:hAnsi="Arial" w:cs="Arial"/>
          <w:bCs/>
          <w:sz w:val="28"/>
          <w:szCs w:val="28"/>
        </w:rPr>
        <w:t xml:space="preserve">Morales Ortiz Aldo Jair </w:t>
      </w:r>
      <w:r w:rsidRPr="00C82A7B">
        <w:rPr>
          <w:rFonts w:ascii="Arial" w:hAnsi="Arial" w:cs="Arial"/>
          <w:bCs/>
          <w:sz w:val="28"/>
          <w:szCs w:val="28"/>
        </w:rPr>
        <w:tab/>
      </w:r>
      <w:r w:rsidRPr="00C82A7B">
        <w:rPr>
          <w:rFonts w:ascii="Arial" w:hAnsi="Arial" w:cs="Arial"/>
          <w:bCs/>
          <w:sz w:val="28"/>
          <w:szCs w:val="28"/>
        </w:rPr>
        <w:tab/>
      </w:r>
      <w:r w:rsidRPr="00C82A7B">
        <w:rPr>
          <w:rFonts w:ascii="Arial" w:hAnsi="Arial" w:cs="Arial"/>
          <w:bCs/>
          <w:sz w:val="28"/>
          <w:szCs w:val="28"/>
        </w:rPr>
        <w:tab/>
      </w:r>
      <w:r w:rsidRPr="00C82A7B">
        <w:rPr>
          <w:rFonts w:ascii="Arial" w:hAnsi="Arial" w:cs="Arial"/>
          <w:bCs/>
          <w:sz w:val="28"/>
          <w:szCs w:val="28"/>
        </w:rPr>
        <w:tab/>
        <w:t>197O01286</w:t>
      </w:r>
    </w:p>
    <w:p w14:paraId="6EC3A873" w14:textId="2DCBD57D" w:rsidR="000D2CA5" w:rsidRDefault="000D2CA5" w:rsidP="00E97861">
      <w:pPr>
        <w:spacing w:after="120" w:line="360" w:lineRule="auto"/>
        <w:jc w:val="center"/>
        <w:rPr>
          <w:rFonts w:ascii="Arial" w:hAnsi="Arial" w:cs="Arial"/>
          <w:bCs/>
          <w:sz w:val="28"/>
          <w:szCs w:val="28"/>
        </w:rPr>
      </w:pPr>
      <w:r w:rsidRPr="00C82A7B">
        <w:rPr>
          <w:rFonts w:ascii="Arial" w:hAnsi="Arial" w:cs="Arial"/>
          <w:bCs/>
          <w:sz w:val="28"/>
          <w:szCs w:val="28"/>
        </w:rPr>
        <w:t xml:space="preserve">Segundo Hipólito Adrián </w:t>
      </w:r>
      <w:r w:rsidRPr="00C82A7B">
        <w:rPr>
          <w:rFonts w:ascii="Arial" w:hAnsi="Arial" w:cs="Arial"/>
          <w:bCs/>
          <w:sz w:val="28"/>
          <w:szCs w:val="28"/>
        </w:rPr>
        <w:tab/>
      </w:r>
      <w:r w:rsidRPr="00C82A7B">
        <w:rPr>
          <w:rFonts w:ascii="Arial" w:hAnsi="Arial" w:cs="Arial"/>
          <w:bCs/>
          <w:sz w:val="28"/>
          <w:szCs w:val="28"/>
        </w:rPr>
        <w:tab/>
      </w:r>
      <w:r w:rsidRPr="00C82A7B">
        <w:rPr>
          <w:rFonts w:ascii="Arial" w:hAnsi="Arial" w:cs="Arial"/>
          <w:bCs/>
          <w:sz w:val="28"/>
          <w:szCs w:val="28"/>
        </w:rPr>
        <w:tab/>
      </w:r>
      <w:r w:rsidRPr="00C82A7B">
        <w:rPr>
          <w:rFonts w:ascii="Arial" w:hAnsi="Arial" w:cs="Arial"/>
          <w:bCs/>
          <w:sz w:val="28"/>
          <w:szCs w:val="28"/>
        </w:rPr>
        <w:tab/>
        <w:t>197O02632</w:t>
      </w:r>
    </w:p>
    <w:p w14:paraId="6322270E" w14:textId="77777777" w:rsidR="000D2CA5" w:rsidRPr="00F7466A" w:rsidRDefault="000D2CA5" w:rsidP="00E97861">
      <w:pPr>
        <w:spacing w:after="120" w:line="360" w:lineRule="auto"/>
        <w:jc w:val="center"/>
        <w:rPr>
          <w:rFonts w:ascii="Arial" w:hAnsi="Arial" w:cs="Arial"/>
          <w:bCs/>
          <w:sz w:val="28"/>
          <w:szCs w:val="28"/>
        </w:rPr>
      </w:pPr>
      <w:r w:rsidRPr="007D1F66">
        <w:rPr>
          <w:rFonts w:ascii="Arial" w:hAnsi="Arial" w:cs="Arial"/>
          <w:bCs/>
          <w:sz w:val="28"/>
          <w:szCs w:val="28"/>
        </w:rPr>
        <w:t>Valtierra Flores</w:t>
      </w:r>
      <w:r>
        <w:rPr>
          <w:rFonts w:ascii="Arial" w:hAnsi="Arial" w:cs="Arial"/>
          <w:bCs/>
          <w:sz w:val="28"/>
          <w:szCs w:val="28"/>
        </w:rPr>
        <w:t xml:space="preserve"> Gerardo Manuel</w:t>
      </w:r>
      <w:r>
        <w:rPr>
          <w:rFonts w:ascii="Arial" w:hAnsi="Arial" w:cs="Arial"/>
          <w:bCs/>
          <w:sz w:val="28"/>
          <w:szCs w:val="28"/>
        </w:rPr>
        <w:tab/>
      </w:r>
      <w:r>
        <w:rPr>
          <w:rFonts w:ascii="Arial" w:hAnsi="Arial" w:cs="Arial"/>
          <w:bCs/>
          <w:sz w:val="28"/>
          <w:szCs w:val="28"/>
        </w:rPr>
        <w:tab/>
      </w:r>
      <w:r>
        <w:rPr>
          <w:rFonts w:ascii="Arial" w:hAnsi="Arial" w:cs="Arial"/>
          <w:bCs/>
          <w:sz w:val="28"/>
          <w:szCs w:val="28"/>
        </w:rPr>
        <w:tab/>
      </w:r>
      <w:r w:rsidRPr="007D1F66">
        <w:rPr>
          <w:rFonts w:ascii="Arial" w:hAnsi="Arial" w:cs="Arial"/>
          <w:bCs/>
          <w:sz w:val="28"/>
          <w:szCs w:val="28"/>
        </w:rPr>
        <w:t>187O03332</w:t>
      </w:r>
    </w:p>
    <w:p w14:paraId="304137DA" w14:textId="77777777" w:rsidR="000D2CA5" w:rsidRDefault="000D2CA5" w:rsidP="00E97861">
      <w:pPr>
        <w:spacing w:after="120" w:line="360" w:lineRule="auto"/>
        <w:jc w:val="center"/>
        <w:rPr>
          <w:rFonts w:ascii="Arial" w:hAnsi="Arial" w:cs="Arial"/>
          <w:sz w:val="28"/>
          <w:szCs w:val="28"/>
        </w:rPr>
      </w:pPr>
      <w:r>
        <w:rPr>
          <w:rFonts w:ascii="Arial" w:hAnsi="Arial" w:cs="Arial"/>
          <w:sz w:val="28"/>
          <w:szCs w:val="28"/>
        </w:rPr>
        <w:t>7</w:t>
      </w:r>
      <w:r>
        <w:rPr>
          <w:rFonts w:ascii="Arial" w:hAnsi="Arial" w:cs="Arial"/>
          <w:sz w:val="28"/>
          <w:szCs w:val="28"/>
          <w:vertAlign w:val="superscript"/>
        </w:rPr>
        <w:t xml:space="preserve"> </w:t>
      </w:r>
      <w:r>
        <w:rPr>
          <w:rFonts w:ascii="Arial" w:hAnsi="Arial" w:cs="Arial"/>
          <w:sz w:val="28"/>
          <w:szCs w:val="28"/>
        </w:rPr>
        <w:t>semestre Grupo “A"</w:t>
      </w:r>
    </w:p>
    <w:p w14:paraId="4CBC6D7A" w14:textId="5E71BF0E" w:rsidR="000D2CA5" w:rsidRDefault="000D2CA5" w:rsidP="002866E2">
      <w:pPr>
        <w:jc w:val="center"/>
        <w:rPr>
          <w:rFonts w:ascii="Arial" w:hAnsi="Arial" w:cs="Arial"/>
          <w:bCs/>
          <w:sz w:val="28"/>
          <w:szCs w:val="28"/>
        </w:rPr>
      </w:pPr>
      <w:r>
        <w:rPr>
          <w:rFonts w:ascii="Arial" w:hAnsi="Arial" w:cs="Arial"/>
          <w:bCs/>
          <w:sz w:val="28"/>
          <w:szCs w:val="28"/>
        </w:rPr>
        <w:t xml:space="preserve">Xalapa, Ver., viernes </w:t>
      </w:r>
      <w:r w:rsidR="00E51CFE">
        <w:rPr>
          <w:rFonts w:ascii="Arial" w:hAnsi="Arial" w:cs="Arial"/>
          <w:bCs/>
          <w:sz w:val="28"/>
          <w:szCs w:val="28"/>
        </w:rPr>
        <w:t>30</w:t>
      </w:r>
      <w:r>
        <w:rPr>
          <w:rFonts w:ascii="Arial" w:hAnsi="Arial" w:cs="Arial"/>
          <w:bCs/>
          <w:sz w:val="28"/>
          <w:szCs w:val="28"/>
        </w:rPr>
        <w:t xml:space="preserve"> de septiembre de 2022.</w:t>
      </w:r>
    </w:p>
    <w:p w14:paraId="6087B771" w14:textId="77777777" w:rsidR="004D1653" w:rsidRDefault="004D1653" w:rsidP="002866E2">
      <w:pPr>
        <w:jc w:val="center"/>
        <w:rPr>
          <w:rFonts w:ascii="Arial" w:hAnsi="Arial" w:cs="Arial"/>
          <w:bCs/>
          <w:sz w:val="28"/>
          <w:szCs w:val="28"/>
        </w:rPr>
      </w:pPr>
    </w:p>
    <w:bookmarkStart w:id="0" w:name="_Toc114733552" w:displacedByCustomXml="next"/>
    <w:sdt>
      <w:sdtPr>
        <w:rPr>
          <w:rFonts w:asciiTheme="minorHAnsi" w:eastAsiaTheme="minorHAnsi" w:hAnsiTheme="minorHAnsi" w:cstheme="minorBidi"/>
          <w:color w:val="auto"/>
          <w:sz w:val="22"/>
          <w:szCs w:val="22"/>
          <w:lang w:val="es-ES" w:eastAsia="en-US"/>
        </w:rPr>
        <w:id w:val="-1138097133"/>
        <w:docPartObj>
          <w:docPartGallery w:val="Table of Contents"/>
          <w:docPartUnique/>
        </w:docPartObj>
      </w:sdtPr>
      <w:sdtEndPr>
        <w:rPr>
          <w:b/>
          <w:bCs/>
        </w:rPr>
      </w:sdtEndPr>
      <w:sdtContent>
        <w:p w14:paraId="013A4DC0" w14:textId="3E7D0AD7" w:rsidR="004D1653" w:rsidRDefault="004D1653">
          <w:pPr>
            <w:pStyle w:val="TtuloTDC"/>
          </w:pPr>
          <w:r>
            <w:rPr>
              <w:lang w:val="es-ES"/>
            </w:rPr>
            <w:t>Contenido</w:t>
          </w:r>
        </w:p>
        <w:p w14:paraId="432E2226" w14:textId="212493BF" w:rsidR="00E42DFB" w:rsidRDefault="004D1653">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15422517" w:history="1">
            <w:r w:rsidR="00E42DFB" w:rsidRPr="00AF6536">
              <w:rPr>
                <w:rStyle w:val="Hipervnculo"/>
                <w:rFonts w:ascii="Arial" w:hAnsi="Arial" w:cs="Arial"/>
                <w:noProof/>
              </w:rPr>
              <w:t>CAPITULO I: ANÁLISIS</w:t>
            </w:r>
            <w:r w:rsidR="00E42DFB">
              <w:rPr>
                <w:noProof/>
                <w:webHidden/>
              </w:rPr>
              <w:tab/>
            </w:r>
            <w:r w:rsidR="00E42DFB">
              <w:rPr>
                <w:noProof/>
                <w:webHidden/>
              </w:rPr>
              <w:fldChar w:fldCharType="begin"/>
            </w:r>
            <w:r w:rsidR="00E42DFB">
              <w:rPr>
                <w:noProof/>
                <w:webHidden/>
              </w:rPr>
              <w:instrText xml:space="preserve"> PAGEREF _Toc115422517 \h </w:instrText>
            </w:r>
            <w:r w:rsidR="00E42DFB">
              <w:rPr>
                <w:noProof/>
                <w:webHidden/>
              </w:rPr>
            </w:r>
            <w:r w:rsidR="00E42DFB">
              <w:rPr>
                <w:noProof/>
                <w:webHidden/>
              </w:rPr>
              <w:fldChar w:fldCharType="separate"/>
            </w:r>
            <w:r w:rsidR="00E42DFB">
              <w:rPr>
                <w:noProof/>
                <w:webHidden/>
              </w:rPr>
              <w:t>4</w:t>
            </w:r>
            <w:r w:rsidR="00E42DFB">
              <w:rPr>
                <w:noProof/>
                <w:webHidden/>
              </w:rPr>
              <w:fldChar w:fldCharType="end"/>
            </w:r>
          </w:hyperlink>
        </w:p>
        <w:p w14:paraId="5BE0E951" w14:textId="50E63C6B" w:rsidR="00E42DFB" w:rsidRDefault="00E42DFB">
          <w:pPr>
            <w:pStyle w:val="TDC1"/>
            <w:tabs>
              <w:tab w:val="right" w:leader="dot" w:pos="8828"/>
            </w:tabs>
            <w:rPr>
              <w:rFonts w:eastAsiaTheme="minorEastAsia"/>
              <w:noProof/>
              <w:lang w:eastAsia="es-MX"/>
            </w:rPr>
          </w:pPr>
          <w:hyperlink w:anchor="_Toc115422518" w:history="1">
            <w:r w:rsidRPr="00AF6536">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_Toc115422518 \h </w:instrText>
            </w:r>
            <w:r>
              <w:rPr>
                <w:noProof/>
                <w:webHidden/>
              </w:rPr>
            </w:r>
            <w:r>
              <w:rPr>
                <w:noProof/>
                <w:webHidden/>
              </w:rPr>
              <w:fldChar w:fldCharType="separate"/>
            </w:r>
            <w:r>
              <w:rPr>
                <w:noProof/>
                <w:webHidden/>
              </w:rPr>
              <w:t>4</w:t>
            </w:r>
            <w:r>
              <w:rPr>
                <w:noProof/>
                <w:webHidden/>
              </w:rPr>
              <w:fldChar w:fldCharType="end"/>
            </w:r>
          </w:hyperlink>
        </w:p>
        <w:p w14:paraId="5E63A1BD" w14:textId="308052BD" w:rsidR="00E42DFB" w:rsidRDefault="00E42DFB">
          <w:pPr>
            <w:pStyle w:val="TDC1"/>
            <w:tabs>
              <w:tab w:val="right" w:leader="dot" w:pos="8828"/>
            </w:tabs>
            <w:rPr>
              <w:rFonts w:eastAsiaTheme="minorEastAsia"/>
              <w:noProof/>
              <w:lang w:eastAsia="es-MX"/>
            </w:rPr>
          </w:pPr>
          <w:hyperlink w:anchor="_Toc115422519" w:history="1">
            <w:r w:rsidRPr="00AF6536">
              <w:rPr>
                <w:rStyle w:val="Hipervnculo"/>
                <w:rFonts w:ascii="Arial" w:hAnsi="Arial" w:cs="Arial"/>
                <w:noProof/>
              </w:rPr>
              <w:t>Análisis FODA</w:t>
            </w:r>
            <w:r>
              <w:rPr>
                <w:noProof/>
                <w:webHidden/>
              </w:rPr>
              <w:tab/>
            </w:r>
            <w:r>
              <w:rPr>
                <w:noProof/>
                <w:webHidden/>
              </w:rPr>
              <w:fldChar w:fldCharType="begin"/>
            </w:r>
            <w:r>
              <w:rPr>
                <w:noProof/>
                <w:webHidden/>
              </w:rPr>
              <w:instrText xml:space="preserve"> PAGEREF _Toc115422519 \h </w:instrText>
            </w:r>
            <w:r>
              <w:rPr>
                <w:noProof/>
                <w:webHidden/>
              </w:rPr>
            </w:r>
            <w:r>
              <w:rPr>
                <w:noProof/>
                <w:webHidden/>
              </w:rPr>
              <w:fldChar w:fldCharType="separate"/>
            </w:r>
            <w:r>
              <w:rPr>
                <w:noProof/>
                <w:webHidden/>
              </w:rPr>
              <w:t>6</w:t>
            </w:r>
            <w:r>
              <w:rPr>
                <w:noProof/>
                <w:webHidden/>
              </w:rPr>
              <w:fldChar w:fldCharType="end"/>
            </w:r>
          </w:hyperlink>
        </w:p>
        <w:p w14:paraId="2F40BD48" w14:textId="0B19DF98" w:rsidR="00E42DFB" w:rsidRDefault="00E42DFB">
          <w:pPr>
            <w:pStyle w:val="TDC1"/>
            <w:tabs>
              <w:tab w:val="right" w:leader="dot" w:pos="8828"/>
            </w:tabs>
            <w:rPr>
              <w:rFonts w:eastAsiaTheme="minorEastAsia"/>
              <w:noProof/>
              <w:lang w:eastAsia="es-MX"/>
            </w:rPr>
          </w:pPr>
          <w:hyperlink w:anchor="_Toc115422520" w:history="1">
            <w:r w:rsidRPr="00AF6536">
              <w:rPr>
                <w:rStyle w:val="Hipervnculo"/>
                <w:rFonts w:ascii="Arial" w:hAnsi="Arial" w:cs="Arial"/>
                <w:noProof/>
              </w:rPr>
              <w:t>Entrevista</w:t>
            </w:r>
            <w:r>
              <w:rPr>
                <w:noProof/>
                <w:webHidden/>
              </w:rPr>
              <w:tab/>
            </w:r>
            <w:r>
              <w:rPr>
                <w:noProof/>
                <w:webHidden/>
              </w:rPr>
              <w:fldChar w:fldCharType="begin"/>
            </w:r>
            <w:r>
              <w:rPr>
                <w:noProof/>
                <w:webHidden/>
              </w:rPr>
              <w:instrText xml:space="preserve"> PAGEREF _Toc115422520 \h </w:instrText>
            </w:r>
            <w:r>
              <w:rPr>
                <w:noProof/>
                <w:webHidden/>
              </w:rPr>
            </w:r>
            <w:r>
              <w:rPr>
                <w:noProof/>
                <w:webHidden/>
              </w:rPr>
              <w:fldChar w:fldCharType="separate"/>
            </w:r>
            <w:r>
              <w:rPr>
                <w:noProof/>
                <w:webHidden/>
              </w:rPr>
              <w:t>7</w:t>
            </w:r>
            <w:r>
              <w:rPr>
                <w:noProof/>
                <w:webHidden/>
              </w:rPr>
              <w:fldChar w:fldCharType="end"/>
            </w:r>
          </w:hyperlink>
        </w:p>
        <w:p w14:paraId="61AA4307" w14:textId="7EB4ACA3" w:rsidR="00E42DFB" w:rsidRDefault="00E42DFB">
          <w:pPr>
            <w:pStyle w:val="TDC1"/>
            <w:tabs>
              <w:tab w:val="right" w:leader="dot" w:pos="8828"/>
            </w:tabs>
            <w:rPr>
              <w:rFonts w:eastAsiaTheme="minorEastAsia"/>
              <w:noProof/>
              <w:lang w:eastAsia="es-MX"/>
            </w:rPr>
          </w:pPr>
          <w:hyperlink w:anchor="_Toc115422521" w:history="1">
            <w:r w:rsidRPr="00AF6536">
              <w:rPr>
                <w:rStyle w:val="Hipervnculo"/>
                <w:rFonts w:ascii="Arial" w:eastAsia="Times New Roman" w:hAnsi="Arial" w:cs="Arial"/>
                <w:noProof/>
              </w:rPr>
              <w:t>Diagramas de casos de uso por procesos</w:t>
            </w:r>
            <w:r>
              <w:rPr>
                <w:noProof/>
                <w:webHidden/>
              </w:rPr>
              <w:tab/>
            </w:r>
            <w:r>
              <w:rPr>
                <w:noProof/>
                <w:webHidden/>
              </w:rPr>
              <w:fldChar w:fldCharType="begin"/>
            </w:r>
            <w:r>
              <w:rPr>
                <w:noProof/>
                <w:webHidden/>
              </w:rPr>
              <w:instrText xml:space="preserve"> PAGEREF _Toc115422521 \h </w:instrText>
            </w:r>
            <w:r>
              <w:rPr>
                <w:noProof/>
                <w:webHidden/>
              </w:rPr>
            </w:r>
            <w:r>
              <w:rPr>
                <w:noProof/>
                <w:webHidden/>
              </w:rPr>
              <w:fldChar w:fldCharType="separate"/>
            </w:r>
            <w:r>
              <w:rPr>
                <w:noProof/>
                <w:webHidden/>
              </w:rPr>
              <w:t>11</w:t>
            </w:r>
            <w:r>
              <w:rPr>
                <w:noProof/>
                <w:webHidden/>
              </w:rPr>
              <w:fldChar w:fldCharType="end"/>
            </w:r>
          </w:hyperlink>
        </w:p>
        <w:p w14:paraId="5BDA5582" w14:textId="727BFC23" w:rsidR="00E42DFB" w:rsidRDefault="00E42DFB">
          <w:pPr>
            <w:pStyle w:val="TDC1"/>
            <w:tabs>
              <w:tab w:val="right" w:leader="dot" w:pos="8828"/>
            </w:tabs>
            <w:rPr>
              <w:rFonts w:eastAsiaTheme="minorEastAsia"/>
              <w:noProof/>
              <w:lang w:eastAsia="es-MX"/>
            </w:rPr>
          </w:pPr>
          <w:hyperlink w:anchor="_Toc115422522" w:history="1">
            <w:r w:rsidRPr="00AF6536">
              <w:rPr>
                <w:rStyle w:val="Hipervnculo"/>
                <w:rFonts w:ascii="Arial" w:eastAsia="Times New Roman" w:hAnsi="Arial" w:cs="Arial"/>
                <w:noProof/>
              </w:rPr>
              <w:t>Escenarios de caso de uso</w:t>
            </w:r>
            <w:r>
              <w:rPr>
                <w:noProof/>
                <w:webHidden/>
              </w:rPr>
              <w:tab/>
            </w:r>
            <w:r>
              <w:rPr>
                <w:noProof/>
                <w:webHidden/>
              </w:rPr>
              <w:fldChar w:fldCharType="begin"/>
            </w:r>
            <w:r>
              <w:rPr>
                <w:noProof/>
                <w:webHidden/>
              </w:rPr>
              <w:instrText xml:space="preserve"> PAGEREF _Toc115422522 \h </w:instrText>
            </w:r>
            <w:r>
              <w:rPr>
                <w:noProof/>
                <w:webHidden/>
              </w:rPr>
            </w:r>
            <w:r>
              <w:rPr>
                <w:noProof/>
                <w:webHidden/>
              </w:rPr>
              <w:fldChar w:fldCharType="separate"/>
            </w:r>
            <w:r>
              <w:rPr>
                <w:noProof/>
                <w:webHidden/>
              </w:rPr>
              <w:t>19</w:t>
            </w:r>
            <w:r>
              <w:rPr>
                <w:noProof/>
                <w:webHidden/>
              </w:rPr>
              <w:fldChar w:fldCharType="end"/>
            </w:r>
          </w:hyperlink>
        </w:p>
        <w:p w14:paraId="620F40A1" w14:textId="423E9896" w:rsidR="00E42DFB" w:rsidRDefault="00E42DFB">
          <w:pPr>
            <w:pStyle w:val="TDC2"/>
            <w:tabs>
              <w:tab w:val="right" w:leader="dot" w:pos="8828"/>
            </w:tabs>
            <w:rPr>
              <w:rFonts w:eastAsiaTheme="minorEastAsia"/>
              <w:noProof/>
              <w:lang w:eastAsia="es-MX"/>
            </w:rPr>
          </w:pPr>
          <w:hyperlink w:anchor="_Toc115422523" w:history="1">
            <w:r w:rsidRPr="00AF6536">
              <w:rPr>
                <w:rStyle w:val="Hipervnculo"/>
                <w:rFonts w:ascii="Arial" w:eastAsia="Times New Roman" w:hAnsi="Arial" w:cs="Arial"/>
                <w:noProof/>
              </w:rPr>
              <w:t>Escenario del proceso “Registro de nuevo usuario”</w:t>
            </w:r>
            <w:r>
              <w:rPr>
                <w:noProof/>
                <w:webHidden/>
              </w:rPr>
              <w:tab/>
            </w:r>
            <w:r>
              <w:rPr>
                <w:noProof/>
                <w:webHidden/>
              </w:rPr>
              <w:fldChar w:fldCharType="begin"/>
            </w:r>
            <w:r>
              <w:rPr>
                <w:noProof/>
                <w:webHidden/>
              </w:rPr>
              <w:instrText xml:space="preserve"> PAGEREF _Toc115422523 \h </w:instrText>
            </w:r>
            <w:r>
              <w:rPr>
                <w:noProof/>
                <w:webHidden/>
              </w:rPr>
            </w:r>
            <w:r>
              <w:rPr>
                <w:noProof/>
                <w:webHidden/>
              </w:rPr>
              <w:fldChar w:fldCharType="separate"/>
            </w:r>
            <w:r>
              <w:rPr>
                <w:noProof/>
                <w:webHidden/>
              </w:rPr>
              <w:t>19</w:t>
            </w:r>
            <w:r>
              <w:rPr>
                <w:noProof/>
                <w:webHidden/>
              </w:rPr>
              <w:fldChar w:fldCharType="end"/>
            </w:r>
          </w:hyperlink>
        </w:p>
        <w:p w14:paraId="7E2F499C" w14:textId="53887540" w:rsidR="00E42DFB" w:rsidRDefault="00E42DFB">
          <w:pPr>
            <w:pStyle w:val="TDC2"/>
            <w:tabs>
              <w:tab w:val="right" w:leader="dot" w:pos="8828"/>
            </w:tabs>
            <w:rPr>
              <w:rFonts w:eastAsiaTheme="minorEastAsia"/>
              <w:noProof/>
              <w:lang w:eastAsia="es-MX"/>
            </w:rPr>
          </w:pPr>
          <w:hyperlink w:anchor="_Toc115422524" w:history="1">
            <w:r w:rsidRPr="00AF6536">
              <w:rPr>
                <w:rStyle w:val="Hipervnculo"/>
                <w:rFonts w:ascii="Arial" w:eastAsia="Times New Roman" w:hAnsi="Arial" w:cs="Arial"/>
                <w:noProof/>
              </w:rPr>
              <w:t>Escenario del proceso “Selección de actividades de rutina y hora”</w:t>
            </w:r>
            <w:r>
              <w:rPr>
                <w:noProof/>
                <w:webHidden/>
              </w:rPr>
              <w:tab/>
            </w:r>
            <w:r>
              <w:rPr>
                <w:noProof/>
                <w:webHidden/>
              </w:rPr>
              <w:fldChar w:fldCharType="begin"/>
            </w:r>
            <w:r>
              <w:rPr>
                <w:noProof/>
                <w:webHidden/>
              </w:rPr>
              <w:instrText xml:space="preserve"> PAGEREF _Toc115422524 \h </w:instrText>
            </w:r>
            <w:r>
              <w:rPr>
                <w:noProof/>
                <w:webHidden/>
              </w:rPr>
            </w:r>
            <w:r>
              <w:rPr>
                <w:noProof/>
                <w:webHidden/>
              </w:rPr>
              <w:fldChar w:fldCharType="separate"/>
            </w:r>
            <w:r>
              <w:rPr>
                <w:noProof/>
                <w:webHidden/>
              </w:rPr>
              <w:t>20</w:t>
            </w:r>
            <w:r>
              <w:rPr>
                <w:noProof/>
                <w:webHidden/>
              </w:rPr>
              <w:fldChar w:fldCharType="end"/>
            </w:r>
          </w:hyperlink>
        </w:p>
        <w:p w14:paraId="7727DFCD" w14:textId="7B93AB31" w:rsidR="00E42DFB" w:rsidRDefault="00E42DFB">
          <w:pPr>
            <w:pStyle w:val="TDC2"/>
            <w:tabs>
              <w:tab w:val="right" w:leader="dot" w:pos="8828"/>
            </w:tabs>
            <w:rPr>
              <w:rFonts w:eastAsiaTheme="minorEastAsia"/>
              <w:noProof/>
              <w:lang w:eastAsia="es-MX"/>
            </w:rPr>
          </w:pPr>
          <w:hyperlink w:anchor="_Toc115422525" w:history="1">
            <w:r w:rsidRPr="00AF6536">
              <w:rPr>
                <w:rStyle w:val="Hipervnculo"/>
                <w:rFonts w:ascii="Arial" w:eastAsia="Times New Roman" w:hAnsi="Arial" w:cs="Arial"/>
                <w:noProof/>
              </w:rPr>
              <w:t>Escenario del proceso “Selección de avatar”</w:t>
            </w:r>
            <w:r>
              <w:rPr>
                <w:noProof/>
                <w:webHidden/>
              </w:rPr>
              <w:tab/>
            </w:r>
            <w:r>
              <w:rPr>
                <w:noProof/>
                <w:webHidden/>
              </w:rPr>
              <w:fldChar w:fldCharType="begin"/>
            </w:r>
            <w:r>
              <w:rPr>
                <w:noProof/>
                <w:webHidden/>
              </w:rPr>
              <w:instrText xml:space="preserve"> PAGEREF _Toc115422525 \h </w:instrText>
            </w:r>
            <w:r>
              <w:rPr>
                <w:noProof/>
                <w:webHidden/>
              </w:rPr>
            </w:r>
            <w:r>
              <w:rPr>
                <w:noProof/>
                <w:webHidden/>
              </w:rPr>
              <w:fldChar w:fldCharType="separate"/>
            </w:r>
            <w:r>
              <w:rPr>
                <w:noProof/>
                <w:webHidden/>
              </w:rPr>
              <w:t>20</w:t>
            </w:r>
            <w:r>
              <w:rPr>
                <w:noProof/>
                <w:webHidden/>
              </w:rPr>
              <w:fldChar w:fldCharType="end"/>
            </w:r>
          </w:hyperlink>
        </w:p>
        <w:p w14:paraId="4FC1BEAC" w14:textId="372C9C2A" w:rsidR="00E42DFB" w:rsidRDefault="00E42DFB">
          <w:pPr>
            <w:pStyle w:val="TDC2"/>
            <w:tabs>
              <w:tab w:val="right" w:leader="dot" w:pos="8828"/>
            </w:tabs>
            <w:rPr>
              <w:rFonts w:eastAsiaTheme="minorEastAsia"/>
              <w:noProof/>
              <w:lang w:eastAsia="es-MX"/>
            </w:rPr>
          </w:pPr>
          <w:hyperlink w:anchor="_Toc115422526" w:history="1">
            <w:r w:rsidRPr="00AF6536">
              <w:rPr>
                <w:rStyle w:val="Hipervnculo"/>
                <w:rFonts w:ascii="Arial" w:eastAsia="Times New Roman" w:hAnsi="Arial" w:cs="Arial"/>
                <w:noProof/>
              </w:rPr>
              <w:t>Escenario del proceso “Realizar rutina”</w:t>
            </w:r>
            <w:r>
              <w:rPr>
                <w:noProof/>
                <w:webHidden/>
              </w:rPr>
              <w:tab/>
            </w:r>
            <w:r>
              <w:rPr>
                <w:noProof/>
                <w:webHidden/>
              </w:rPr>
              <w:fldChar w:fldCharType="begin"/>
            </w:r>
            <w:r>
              <w:rPr>
                <w:noProof/>
                <w:webHidden/>
              </w:rPr>
              <w:instrText xml:space="preserve"> PAGEREF _Toc115422526 \h </w:instrText>
            </w:r>
            <w:r>
              <w:rPr>
                <w:noProof/>
                <w:webHidden/>
              </w:rPr>
            </w:r>
            <w:r>
              <w:rPr>
                <w:noProof/>
                <w:webHidden/>
              </w:rPr>
              <w:fldChar w:fldCharType="separate"/>
            </w:r>
            <w:r>
              <w:rPr>
                <w:noProof/>
                <w:webHidden/>
              </w:rPr>
              <w:t>21</w:t>
            </w:r>
            <w:r>
              <w:rPr>
                <w:noProof/>
                <w:webHidden/>
              </w:rPr>
              <w:fldChar w:fldCharType="end"/>
            </w:r>
          </w:hyperlink>
        </w:p>
        <w:p w14:paraId="56BCA86C" w14:textId="13DA0B05" w:rsidR="00E42DFB" w:rsidRDefault="00E42DFB">
          <w:pPr>
            <w:pStyle w:val="TDC2"/>
            <w:tabs>
              <w:tab w:val="right" w:leader="dot" w:pos="8828"/>
            </w:tabs>
            <w:rPr>
              <w:rFonts w:eastAsiaTheme="minorEastAsia"/>
              <w:noProof/>
              <w:lang w:eastAsia="es-MX"/>
            </w:rPr>
          </w:pPr>
          <w:hyperlink w:anchor="_Toc115422527" w:history="1">
            <w:r w:rsidRPr="00AF6536">
              <w:rPr>
                <w:rStyle w:val="Hipervnculo"/>
                <w:rFonts w:ascii="Arial" w:eastAsia="Times New Roman" w:hAnsi="Arial" w:cs="Arial"/>
                <w:noProof/>
              </w:rPr>
              <w:t>Escenario del proceso “Comprar vestuario de avatar”</w:t>
            </w:r>
            <w:r>
              <w:rPr>
                <w:noProof/>
                <w:webHidden/>
              </w:rPr>
              <w:tab/>
            </w:r>
            <w:r>
              <w:rPr>
                <w:noProof/>
                <w:webHidden/>
              </w:rPr>
              <w:fldChar w:fldCharType="begin"/>
            </w:r>
            <w:r>
              <w:rPr>
                <w:noProof/>
                <w:webHidden/>
              </w:rPr>
              <w:instrText xml:space="preserve"> PAGEREF _Toc115422527 \h </w:instrText>
            </w:r>
            <w:r>
              <w:rPr>
                <w:noProof/>
                <w:webHidden/>
              </w:rPr>
            </w:r>
            <w:r>
              <w:rPr>
                <w:noProof/>
                <w:webHidden/>
              </w:rPr>
              <w:fldChar w:fldCharType="separate"/>
            </w:r>
            <w:r>
              <w:rPr>
                <w:noProof/>
                <w:webHidden/>
              </w:rPr>
              <w:t>22</w:t>
            </w:r>
            <w:r>
              <w:rPr>
                <w:noProof/>
                <w:webHidden/>
              </w:rPr>
              <w:fldChar w:fldCharType="end"/>
            </w:r>
          </w:hyperlink>
        </w:p>
        <w:p w14:paraId="1E960C35" w14:textId="2F96BBF6" w:rsidR="00E42DFB" w:rsidRDefault="00E42DFB">
          <w:pPr>
            <w:pStyle w:val="TDC2"/>
            <w:tabs>
              <w:tab w:val="right" w:leader="dot" w:pos="8828"/>
            </w:tabs>
            <w:rPr>
              <w:rFonts w:eastAsiaTheme="minorEastAsia"/>
              <w:noProof/>
              <w:lang w:eastAsia="es-MX"/>
            </w:rPr>
          </w:pPr>
          <w:hyperlink w:anchor="_Toc115422528" w:history="1">
            <w:r w:rsidRPr="00AF6536">
              <w:rPr>
                <w:rStyle w:val="Hipervnculo"/>
                <w:rFonts w:ascii="Arial" w:eastAsia="Times New Roman" w:hAnsi="Arial" w:cs="Arial"/>
                <w:noProof/>
              </w:rPr>
              <w:t>Escenario del proceso “Consulta de progreso diario”</w:t>
            </w:r>
            <w:r>
              <w:rPr>
                <w:noProof/>
                <w:webHidden/>
              </w:rPr>
              <w:tab/>
            </w:r>
            <w:r>
              <w:rPr>
                <w:noProof/>
                <w:webHidden/>
              </w:rPr>
              <w:fldChar w:fldCharType="begin"/>
            </w:r>
            <w:r>
              <w:rPr>
                <w:noProof/>
                <w:webHidden/>
              </w:rPr>
              <w:instrText xml:space="preserve"> PAGEREF _Toc115422528 \h </w:instrText>
            </w:r>
            <w:r>
              <w:rPr>
                <w:noProof/>
                <w:webHidden/>
              </w:rPr>
            </w:r>
            <w:r>
              <w:rPr>
                <w:noProof/>
                <w:webHidden/>
              </w:rPr>
              <w:fldChar w:fldCharType="separate"/>
            </w:r>
            <w:r>
              <w:rPr>
                <w:noProof/>
                <w:webHidden/>
              </w:rPr>
              <w:t>23</w:t>
            </w:r>
            <w:r>
              <w:rPr>
                <w:noProof/>
                <w:webHidden/>
              </w:rPr>
              <w:fldChar w:fldCharType="end"/>
            </w:r>
          </w:hyperlink>
        </w:p>
        <w:p w14:paraId="7D5EFFFA" w14:textId="1CBB7E9A" w:rsidR="00E42DFB" w:rsidRDefault="00E42DFB">
          <w:pPr>
            <w:pStyle w:val="TDC2"/>
            <w:tabs>
              <w:tab w:val="right" w:leader="dot" w:pos="8828"/>
            </w:tabs>
            <w:rPr>
              <w:rFonts w:eastAsiaTheme="minorEastAsia"/>
              <w:noProof/>
              <w:lang w:eastAsia="es-MX"/>
            </w:rPr>
          </w:pPr>
          <w:hyperlink w:anchor="_Toc115422529" w:history="1">
            <w:r w:rsidRPr="00AF6536">
              <w:rPr>
                <w:rStyle w:val="Hipervnculo"/>
                <w:rFonts w:ascii="Arial" w:eastAsia="Times New Roman" w:hAnsi="Arial" w:cs="Arial"/>
                <w:noProof/>
              </w:rPr>
              <w:t>Escenario del proceso “Personalizar avatar”</w:t>
            </w:r>
            <w:r>
              <w:rPr>
                <w:noProof/>
                <w:webHidden/>
              </w:rPr>
              <w:tab/>
            </w:r>
            <w:r>
              <w:rPr>
                <w:noProof/>
                <w:webHidden/>
              </w:rPr>
              <w:fldChar w:fldCharType="begin"/>
            </w:r>
            <w:r>
              <w:rPr>
                <w:noProof/>
                <w:webHidden/>
              </w:rPr>
              <w:instrText xml:space="preserve"> PAGEREF _Toc115422529 \h </w:instrText>
            </w:r>
            <w:r>
              <w:rPr>
                <w:noProof/>
                <w:webHidden/>
              </w:rPr>
            </w:r>
            <w:r>
              <w:rPr>
                <w:noProof/>
                <w:webHidden/>
              </w:rPr>
              <w:fldChar w:fldCharType="separate"/>
            </w:r>
            <w:r>
              <w:rPr>
                <w:noProof/>
                <w:webHidden/>
              </w:rPr>
              <w:t>23</w:t>
            </w:r>
            <w:r>
              <w:rPr>
                <w:noProof/>
                <w:webHidden/>
              </w:rPr>
              <w:fldChar w:fldCharType="end"/>
            </w:r>
          </w:hyperlink>
        </w:p>
        <w:p w14:paraId="408F18E6" w14:textId="14FDB33F" w:rsidR="00E42DFB" w:rsidRDefault="00E42DFB">
          <w:pPr>
            <w:pStyle w:val="TDC2"/>
            <w:tabs>
              <w:tab w:val="right" w:leader="dot" w:pos="8828"/>
            </w:tabs>
            <w:rPr>
              <w:rFonts w:eastAsiaTheme="minorEastAsia"/>
              <w:noProof/>
              <w:lang w:eastAsia="es-MX"/>
            </w:rPr>
          </w:pPr>
          <w:hyperlink w:anchor="_Toc115422530" w:history="1">
            <w:r w:rsidRPr="00AF6536">
              <w:rPr>
                <w:rStyle w:val="Hipervnculo"/>
                <w:rFonts w:ascii="Arial" w:eastAsia="Times New Roman" w:hAnsi="Arial" w:cs="Arial"/>
                <w:noProof/>
              </w:rPr>
              <w:t>Escenario del proceso “Reproducción de sonidos y música relajante”</w:t>
            </w:r>
            <w:r>
              <w:rPr>
                <w:noProof/>
                <w:webHidden/>
              </w:rPr>
              <w:tab/>
            </w:r>
            <w:r>
              <w:rPr>
                <w:noProof/>
                <w:webHidden/>
              </w:rPr>
              <w:fldChar w:fldCharType="begin"/>
            </w:r>
            <w:r>
              <w:rPr>
                <w:noProof/>
                <w:webHidden/>
              </w:rPr>
              <w:instrText xml:space="preserve"> PAGEREF _Toc115422530 \h </w:instrText>
            </w:r>
            <w:r>
              <w:rPr>
                <w:noProof/>
                <w:webHidden/>
              </w:rPr>
            </w:r>
            <w:r>
              <w:rPr>
                <w:noProof/>
                <w:webHidden/>
              </w:rPr>
              <w:fldChar w:fldCharType="separate"/>
            </w:r>
            <w:r>
              <w:rPr>
                <w:noProof/>
                <w:webHidden/>
              </w:rPr>
              <w:t>24</w:t>
            </w:r>
            <w:r>
              <w:rPr>
                <w:noProof/>
                <w:webHidden/>
              </w:rPr>
              <w:fldChar w:fldCharType="end"/>
            </w:r>
          </w:hyperlink>
        </w:p>
        <w:p w14:paraId="4CBB0BCA" w14:textId="741C08B0" w:rsidR="00E42DFB" w:rsidRDefault="00E42DFB">
          <w:pPr>
            <w:pStyle w:val="TDC1"/>
            <w:tabs>
              <w:tab w:val="right" w:leader="dot" w:pos="8828"/>
            </w:tabs>
            <w:rPr>
              <w:rFonts w:eastAsiaTheme="minorEastAsia"/>
              <w:noProof/>
              <w:lang w:eastAsia="es-MX"/>
            </w:rPr>
          </w:pPr>
          <w:hyperlink w:anchor="_Toc115422531" w:history="1">
            <w:r w:rsidRPr="00AF6536">
              <w:rPr>
                <w:rStyle w:val="Hipervnculo"/>
                <w:rFonts w:ascii="Arial" w:eastAsia="Times New Roman" w:hAnsi="Arial" w:cs="Arial"/>
                <w:noProof/>
              </w:rPr>
              <w:t>Requerimientos Funcionales</w:t>
            </w:r>
            <w:r>
              <w:rPr>
                <w:noProof/>
                <w:webHidden/>
              </w:rPr>
              <w:tab/>
            </w:r>
            <w:r>
              <w:rPr>
                <w:noProof/>
                <w:webHidden/>
              </w:rPr>
              <w:fldChar w:fldCharType="begin"/>
            </w:r>
            <w:r>
              <w:rPr>
                <w:noProof/>
                <w:webHidden/>
              </w:rPr>
              <w:instrText xml:space="preserve"> PAGEREF _Toc115422531 \h </w:instrText>
            </w:r>
            <w:r>
              <w:rPr>
                <w:noProof/>
                <w:webHidden/>
              </w:rPr>
            </w:r>
            <w:r>
              <w:rPr>
                <w:noProof/>
                <w:webHidden/>
              </w:rPr>
              <w:fldChar w:fldCharType="separate"/>
            </w:r>
            <w:r>
              <w:rPr>
                <w:noProof/>
                <w:webHidden/>
              </w:rPr>
              <w:t>25</w:t>
            </w:r>
            <w:r>
              <w:rPr>
                <w:noProof/>
                <w:webHidden/>
              </w:rPr>
              <w:fldChar w:fldCharType="end"/>
            </w:r>
          </w:hyperlink>
        </w:p>
        <w:p w14:paraId="3EC0353A" w14:textId="3363312D" w:rsidR="00E42DFB" w:rsidRDefault="00E42DFB">
          <w:pPr>
            <w:pStyle w:val="TDC2"/>
            <w:tabs>
              <w:tab w:val="right" w:leader="dot" w:pos="8828"/>
            </w:tabs>
            <w:rPr>
              <w:rFonts w:eastAsiaTheme="minorEastAsia"/>
              <w:noProof/>
              <w:lang w:eastAsia="es-MX"/>
            </w:rPr>
          </w:pPr>
          <w:hyperlink w:anchor="_Toc115422532" w:history="1">
            <w:r w:rsidRPr="00AF6536">
              <w:rPr>
                <w:rStyle w:val="Hipervnculo"/>
                <w:rFonts w:ascii="Arial" w:eastAsia="Times New Roman" w:hAnsi="Arial" w:cs="Arial"/>
                <w:noProof/>
              </w:rPr>
              <w:t>Requerimientos funcionales del proceso “Registro de nuevo usuario”</w:t>
            </w:r>
            <w:r>
              <w:rPr>
                <w:noProof/>
                <w:webHidden/>
              </w:rPr>
              <w:tab/>
            </w:r>
            <w:r>
              <w:rPr>
                <w:noProof/>
                <w:webHidden/>
              </w:rPr>
              <w:fldChar w:fldCharType="begin"/>
            </w:r>
            <w:r>
              <w:rPr>
                <w:noProof/>
                <w:webHidden/>
              </w:rPr>
              <w:instrText xml:space="preserve"> PAGEREF _Toc115422532 \h </w:instrText>
            </w:r>
            <w:r>
              <w:rPr>
                <w:noProof/>
                <w:webHidden/>
              </w:rPr>
            </w:r>
            <w:r>
              <w:rPr>
                <w:noProof/>
                <w:webHidden/>
              </w:rPr>
              <w:fldChar w:fldCharType="separate"/>
            </w:r>
            <w:r>
              <w:rPr>
                <w:noProof/>
                <w:webHidden/>
              </w:rPr>
              <w:t>25</w:t>
            </w:r>
            <w:r>
              <w:rPr>
                <w:noProof/>
                <w:webHidden/>
              </w:rPr>
              <w:fldChar w:fldCharType="end"/>
            </w:r>
          </w:hyperlink>
        </w:p>
        <w:p w14:paraId="6EC6BAAC" w14:textId="5542E0F7" w:rsidR="00E42DFB" w:rsidRDefault="00E42DFB">
          <w:pPr>
            <w:pStyle w:val="TDC2"/>
            <w:tabs>
              <w:tab w:val="right" w:leader="dot" w:pos="8828"/>
            </w:tabs>
            <w:rPr>
              <w:rFonts w:eastAsiaTheme="minorEastAsia"/>
              <w:noProof/>
              <w:lang w:eastAsia="es-MX"/>
            </w:rPr>
          </w:pPr>
          <w:hyperlink w:anchor="_Toc115422533" w:history="1">
            <w:r w:rsidRPr="00AF6536">
              <w:rPr>
                <w:rStyle w:val="Hipervnculo"/>
                <w:rFonts w:ascii="Arial" w:eastAsia="Times New Roman" w:hAnsi="Arial" w:cs="Arial"/>
                <w:noProof/>
              </w:rPr>
              <w:t>Requerimientos funcionales del proceso “Selección de actividades de rutina y hora”</w:t>
            </w:r>
            <w:r>
              <w:rPr>
                <w:noProof/>
                <w:webHidden/>
              </w:rPr>
              <w:tab/>
            </w:r>
            <w:r>
              <w:rPr>
                <w:noProof/>
                <w:webHidden/>
              </w:rPr>
              <w:fldChar w:fldCharType="begin"/>
            </w:r>
            <w:r>
              <w:rPr>
                <w:noProof/>
                <w:webHidden/>
              </w:rPr>
              <w:instrText xml:space="preserve"> PAGEREF _Toc115422533 \h </w:instrText>
            </w:r>
            <w:r>
              <w:rPr>
                <w:noProof/>
                <w:webHidden/>
              </w:rPr>
            </w:r>
            <w:r>
              <w:rPr>
                <w:noProof/>
                <w:webHidden/>
              </w:rPr>
              <w:fldChar w:fldCharType="separate"/>
            </w:r>
            <w:r>
              <w:rPr>
                <w:noProof/>
                <w:webHidden/>
              </w:rPr>
              <w:t>25</w:t>
            </w:r>
            <w:r>
              <w:rPr>
                <w:noProof/>
                <w:webHidden/>
              </w:rPr>
              <w:fldChar w:fldCharType="end"/>
            </w:r>
          </w:hyperlink>
        </w:p>
        <w:p w14:paraId="58F4590F" w14:textId="3C45FD8B" w:rsidR="00E42DFB" w:rsidRDefault="00E42DFB">
          <w:pPr>
            <w:pStyle w:val="TDC2"/>
            <w:tabs>
              <w:tab w:val="right" w:leader="dot" w:pos="8828"/>
            </w:tabs>
            <w:rPr>
              <w:rFonts w:eastAsiaTheme="minorEastAsia"/>
              <w:noProof/>
              <w:lang w:eastAsia="es-MX"/>
            </w:rPr>
          </w:pPr>
          <w:hyperlink w:anchor="_Toc115422534" w:history="1">
            <w:r w:rsidRPr="00AF6536">
              <w:rPr>
                <w:rStyle w:val="Hipervnculo"/>
                <w:rFonts w:ascii="Arial" w:eastAsia="Times New Roman" w:hAnsi="Arial" w:cs="Arial"/>
                <w:noProof/>
              </w:rPr>
              <w:t>Requerimientos funcionales del proceso “Selección de avatar”</w:t>
            </w:r>
            <w:r>
              <w:rPr>
                <w:noProof/>
                <w:webHidden/>
              </w:rPr>
              <w:tab/>
            </w:r>
            <w:r>
              <w:rPr>
                <w:noProof/>
                <w:webHidden/>
              </w:rPr>
              <w:fldChar w:fldCharType="begin"/>
            </w:r>
            <w:r>
              <w:rPr>
                <w:noProof/>
                <w:webHidden/>
              </w:rPr>
              <w:instrText xml:space="preserve"> PAGEREF _Toc115422534 \h </w:instrText>
            </w:r>
            <w:r>
              <w:rPr>
                <w:noProof/>
                <w:webHidden/>
              </w:rPr>
            </w:r>
            <w:r>
              <w:rPr>
                <w:noProof/>
                <w:webHidden/>
              </w:rPr>
              <w:fldChar w:fldCharType="separate"/>
            </w:r>
            <w:r>
              <w:rPr>
                <w:noProof/>
                <w:webHidden/>
              </w:rPr>
              <w:t>25</w:t>
            </w:r>
            <w:r>
              <w:rPr>
                <w:noProof/>
                <w:webHidden/>
              </w:rPr>
              <w:fldChar w:fldCharType="end"/>
            </w:r>
          </w:hyperlink>
        </w:p>
        <w:p w14:paraId="310988F7" w14:textId="5FD8DEDB" w:rsidR="00E42DFB" w:rsidRDefault="00E42DFB">
          <w:pPr>
            <w:pStyle w:val="TDC2"/>
            <w:tabs>
              <w:tab w:val="right" w:leader="dot" w:pos="8828"/>
            </w:tabs>
            <w:rPr>
              <w:rFonts w:eastAsiaTheme="minorEastAsia"/>
              <w:noProof/>
              <w:lang w:eastAsia="es-MX"/>
            </w:rPr>
          </w:pPr>
          <w:hyperlink w:anchor="_Toc115422535" w:history="1">
            <w:r w:rsidRPr="00AF6536">
              <w:rPr>
                <w:rStyle w:val="Hipervnculo"/>
                <w:rFonts w:ascii="Arial" w:eastAsia="Times New Roman" w:hAnsi="Arial" w:cs="Arial"/>
                <w:noProof/>
              </w:rPr>
              <w:t>Requerimientos funcionales del proceso “Realizar rutina”</w:t>
            </w:r>
            <w:r>
              <w:rPr>
                <w:noProof/>
                <w:webHidden/>
              </w:rPr>
              <w:tab/>
            </w:r>
            <w:r>
              <w:rPr>
                <w:noProof/>
                <w:webHidden/>
              </w:rPr>
              <w:fldChar w:fldCharType="begin"/>
            </w:r>
            <w:r>
              <w:rPr>
                <w:noProof/>
                <w:webHidden/>
              </w:rPr>
              <w:instrText xml:space="preserve"> PAGEREF _Toc115422535 \h </w:instrText>
            </w:r>
            <w:r>
              <w:rPr>
                <w:noProof/>
                <w:webHidden/>
              </w:rPr>
            </w:r>
            <w:r>
              <w:rPr>
                <w:noProof/>
                <w:webHidden/>
              </w:rPr>
              <w:fldChar w:fldCharType="separate"/>
            </w:r>
            <w:r>
              <w:rPr>
                <w:noProof/>
                <w:webHidden/>
              </w:rPr>
              <w:t>26</w:t>
            </w:r>
            <w:r>
              <w:rPr>
                <w:noProof/>
                <w:webHidden/>
              </w:rPr>
              <w:fldChar w:fldCharType="end"/>
            </w:r>
          </w:hyperlink>
        </w:p>
        <w:p w14:paraId="55D83083" w14:textId="1E715092" w:rsidR="00E42DFB" w:rsidRDefault="00E42DFB">
          <w:pPr>
            <w:pStyle w:val="TDC2"/>
            <w:tabs>
              <w:tab w:val="right" w:leader="dot" w:pos="8828"/>
            </w:tabs>
            <w:rPr>
              <w:rFonts w:eastAsiaTheme="minorEastAsia"/>
              <w:noProof/>
              <w:lang w:eastAsia="es-MX"/>
            </w:rPr>
          </w:pPr>
          <w:hyperlink w:anchor="_Toc115422536" w:history="1">
            <w:r w:rsidRPr="00AF6536">
              <w:rPr>
                <w:rStyle w:val="Hipervnculo"/>
                <w:rFonts w:ascii="Arial" w:eastAsia="Times New Roman" w:hAnsi="Arial" w:cs="Arial"/>
                <w:noProof/>
              </w:rPr>
              <w:t>Requerimientos funcionales del proceso “Comprar vestuario de avatar”</w:t>
            </w:r>
            <w:r>
              <w:rPr>
                <w:noProof/>
                <w:webHidden/>
              </w:rPr>
              <w:tab/>
            </w:r>
            <w:r>
              <w:rPr>
                <w:noProof/>
                <w:webHidden/>
              </w:rPr>
              <w:fldChar w:fldCharType="begin"/>
            </w:r>
            <w:r>
              <w:rPr>
                <w:noProof/>
                <w:webHidden/>
              </w:rPr>
              <w:instrText xml:space="preserve"> PAGEREF _Toc115422536 \h </w:instrText>
            </w:r>
            <w:r>
              <w:rPr>
                <w:noProof/>
                <w:webHidden/>
              </w:rPr>
            </w:r>
            <w:r>
              <w:rPr>
                <w:noProof/>
                <w:webHidden/>
              </w:rPr>
              <w:fldChar w:fldCharType="separate"/>
            </w:r>
            <w:r>
              <w:rPr>
                <w:noProof/>
                <w:webHidden/>
              </w:rPr>
              <w:t>26</w:t>
            </w:r>
            <w:r>
              <w:rPr>
                <w:noProof/>
                <w:webHidden/>
              </w:rPr>
              <w:fldChar w:fldCharType="end"/>
            </w:r>
          </w:hyperlink>
        </w:p>
        <w:p w14:paraId="61CA080D" w14:textId="12D9D79C" w:rsidR="00E42DFB" w:rsidRDefault="00E42DFB">
          <w:pPr>
            <w:pStyle w:val="TDC2"/>
            <w:tabs>
              <w:tab w:val="right" w:leader="dot" w:pos="8828"/>
            </w:tabs>
            <w:rPr>
              <w:rFonts w:eastAsiaTheme="minorEastAsia"/>
              <w:noProof/>
              <w:lang w:eastAsia="es-MX"/>
            </w:rPr>
          </w:pPr>
          <w:hyperlink w:anchor="_Toc115422537" w:history="1">
            <w:r w:rsidRPr="00AF6536">
              <w:rPr>
                <w:rStyle w:val="Hipervnculo"/>
                <w:rFonts w:ascii="Arial" w:eastAsia="Times New Roman" w:hAnsi="Arial" w:cs="Arial"/>
                <w:noProof/>
              </w:rPr>
              <w:t>Requerimientos funcionales del proceso “Consulta de progreso diario”</w:t>
            </w:r>
            <w:r>
              <w:rPr>
                <w:noProof/>
                <w:webHidden/>
              </w:rPr>
              <w:tab/>
            </w:r>
            <w:r>
              <w:rPr>
                <w:noProof/>
                <w:webHidden/>
              </w:rPr>
              <w:fldChar w:fldCharType="begin"/>
            </w:r>
            <w:r>
              <w:rPr>
                <w:noProof/>
                <w:webHidden/>
              </w:rPr>
              <w:instrText xml:space="preserve"> PAGEREF _Toc115422537 \h </w:instrText>
            </w:r>
            <w:r>
              <w:rPr>
                <w:noProof/>
                <w:webHidden/>
              </w:rPr>
            </w:r>
            <w:r>
              <w:rPr>
                <w:noProof/>
                <w:webHidden/>
              </w:rPr>
              <w:fldChar w:fldCharType="separate"/>
            </w:r>
            <w:r>
              <w:rPr>
                <w:noProof/>
                <w:webHidden/>
              </w:rPr>
              <w:t>26</w:t>
            </w:r>
            <w:r>
              <w:rPr>
                <w:noProof/>
                <w:webHidden/>
              </w:rPr>
              <w:fldChar w:fldCharType="end"/>
            </w:r>
          </w:hyperlink>
        </w:p>
        <w:p w14:paraId="1EA3BB3C" w14:textId="79026BF8" w:rsidR="00E42DFB" w:rsidRDefault="00E42DFB">
          <w:pPr>
            <w:pStyle w:val="TDC2"/>
            <w:tabs>
              <w:tab w:val="right" w:leader="dot" w:pos="8828"/>
            </w:tabs>
            <w:rPr>
              <w:rFonts w:eastAsiaTheme="minorEastAsia"/>
              <w:noProof/>
              <w:lang w:eastAsia="es-MX"/>
            </w:rPr>
          </w:pPr>
          <w:hyperlink w:anchor="_Toc115422538" w:history="1">
            <w:r w:rsidRPr="00AF6536">
              <w:rPr>
                <w:rStyle w:val="Hipervnculo"/>
                <w:rFonts w:ascii="Arial" w:eastAsia="Times New Roman" w:hAnsi="Arial" w:cs="Arial"/>
                <w:noProof/>
              </w:rPr>
              <w:t>Requerimientos funcionales del proceso “Personalizar avatar”</w:t>
            </w:r>
            <w:r>
              <w:rPr>
                <w:noProof/>
                <w:webHidden/>
              </w:rPr>
              <w:tab/>
            </w:r>
            <w:r>
              <w:rPr>
                <w:noProof/>
                <w:webHidden/>
              </w:rPr>
              <w:fldChar w:fldCharType="begin"/>
            </w:r>
            <w:r>
              <w:rPr>
                <w:noProof/>
                <w:webHidden/>
              </w:rPr>
              <w:instrText xml:space="preserve"> PAGEREF _Toc115422538 \h </w:instrText>
            </w:r>
            <w:r>
              <w:rPr>
                <w:noProof/>
                <w:webHidden/>
              </w:rPr>
            </w:r>
            <w:r>
              <w:rPr>
                <w:noProof/>
                <w:webHidden/>
              </w:rPr>
              <w:fldChar w:fldCharType="separate"/>
            </w:r>
            <w:r>
              <w:rPr>
                <w:noProof/>
                <w:webHidden/>
              </w:rPr>
              <w:t>27</w:t>
            </w:r>
            <w:r>
              <w:rPr>
                <w:noProof/>
                <w:webHidden/>
              </w:rPr>
              <w:fldChar w:fldCharType="end"/>
            </w:r>
          </w:hyperlink>
        </w:p>
        <w:p w14:paraId="0A529E7A" w14:textId="75CDDE56" w:rsidR="00E42DFB" w:rsidRDefault="00E42DFB">
          <w:pPr>
            <w:pStyle w:val="TDC2"/>
            <w:tabs>
              <w:tab w:val="right" w:leader="dot" w:pos="8828"/>
            </w:tabs>
            <w:rPr>
              <w:rFonts w:eastAsiaTheme="minorEastAsia"/>
              <w:noProof/>
              <w:lang w:eastAsia="es-MX"/>
            </w:rPr>
          </w:pPr>
          <w:hyperlink w:anchor="_Toc115422539" w:history="1">
            <w:r w:rsidRPr="00AF6536">
              <w:rPr>
                <w:rStyle w:val="Hipervnculo"/>
                <w:rFonts w:ascii="Arial" w:eastAsia="Times New Roman" w:hAnsi="Arial" w:cs="Arial"/>
                <w:noProof/>
              </w:rPr>
              <w:t>Requerimientos funcionales del proceso “Reproducción de sonidos y música relajante”</w:t>
            </w:r>
            <w:r>
              <w:rPr>
                <w:noProof/>
                <w:webHidden/>
              </w:rPr>
              <w:tab/>
            </w:r>
            <w:r>
              <w:rPr>
                <w:noProof/>
                <w:webHidden/>
              </w:rPr>
              <w:fldChar w:fldCharType="begin"/>
            </w:r>
            <w:r>
              <w:rPr>
                <w:noProof/>
                <w:webHidden/>
              </w:rPr>
              <w:instrText xml:space="preserve"> PAGEREF _Toc115422539 \h </w:instrText>
            </w:r>
            <w:r>
              <w:rPr>
                <w:noProof/>
                <w:webHidden/>
              </w:rPr>
            </w:r>
            <w:r>
              <w:rPr>
                <w:noProof/>
                <w:webHidden/>
              </w:rPr>
              <w:fldChar w:fldCharType="separate"/>
            </w:r>
            <w:r>
              <w:rPr>
                <w:noProof/>
                <w:webHidden/>
              </w:rPr>
              <w:t>27</w:t>
            </w:r>
            <w:r>
              <w:rPr>
                <w:noProof/>
                <w:webHidden/>
              </w:rPr>
              <w:fldChar w:fldCharType="end"/>
            </w:r>
          </w:hyperlink>
        </w:p>
        <w:p w14:paraId="1E967235" w14:textId="20C90FD6" w:rsidR="00E42DFB" w:rsidRDefault="00E42DFB">
          <w:pPr>
            <w:pStyle w:val="TDC1"/>
            <w:tabs>
              <w:tab w:val="right" w:leader="dot" w:pos="8828"/>
            </w:tabs>
            <w:rPr>
              <w:rFonts w:eastAsiaTheme="minorEastAsia"/>
              <w:noProof/>
              <w:lang w:eastAsia="es-MX"/>
            </w:rPr>
          </w:pPr>
          <w:hyperlink w:anchor="_Toc115422540" w:history="1">
            <w:r w:rsidRPr="00AF6536">
              <w:rPr>
                <w:rStyle w:val="Hipervnculo"/>
                <w:rFonts w:ascii="Arial" w:eastAsia="Times New Roman" w:hAnsi="Arial" w:cs="Arial"/>
                <w:noProof/>
              </w:rPr>
              <w:t>Requerimientos no funcionales</w:t>
            </w:r>
            <w:r>
              <w:rPr>
                <w:noProof/>
                <w:webHidden/>
              </w:rPr>
              <w:tab/>
            </w:r>
            <w:r>
              <w:rPr>
                <w:noProof/>
                <w:webHidden/>
              </w:rPr>
              <w:fldChar w:fldCharType="begin"/>
            </w:r>
            <w:r>
              <w:rPr>
                <w:noProof/>
                <w:webHidden/>
              </w:rPr>
              <w:instrText xml:space="preserve"> PAGEREF _Toc115422540 \h </w:instrText>
            </w:r>
            <w:r>
              <w:rPr>
                <w:noProof/>
                <w:webHidden/>
              </w:rPr>
            </w:r>
            <w:r>
              <w:rPr>
                <w:noProof/>
                <w:webHidden/>
              </w:rPr>
              <w:fldChar w:fldCharType="separate"/>
            </w:r>
            <w:r>
              <w:rPr>
                <w:noProof/>
                <w:webHidden/>
              </w:rPr>
              <w:t>28</w:t>
            </w:r>
            <w:r>
              <w:rPr>
                <w:noProof/>
                <w:webHidden/>
              </w:rPr>
              <w:fldChar w:fldCharType="end"/>
            </w:r>
          </w:hyperlink>
        </w:p>
        <w:p w14:paraId="0CA82476" w14:textId="50CFD0E9" w:rsidR="00E42DFB" w:rsidRDefault="00E42DFB">
          <w:pPr>
            <w:pStyle w:val="TDC1"/>
            <w:tabs>
              <w:tab w:val="right" w:leader="dot" w:pos="8828"/>
            </w:tabs>
            <w:rPr>
              <w:rFonts w:eastAsiaTheme="minorEastAsia"/>
              <w:noProof/>
              <w:lang w:eastAsia="es-MX"/>
            </w:rPr>
          </w:pPr>
          <w:hyperlink w:anchor="_Toc115422541" w:history="1">
            <w:r w:rsidRPr="00AF6536">
              <w:rPr>
                <w:rStyle w:val="Hipervnculo"/>
                <w:rFonts w:ascii="Arial" w:hAnsi="Arial" w:cs="Arial"/>
                <w:noProof/>
              </w:rPr>
              <w:t>CAPITULO II: DISEÑO</w:t>
            </w:r>
            <w:r>
              <w:rPr>
                <w:noProof/>
                <w:webHidden/>
              </w:rPr>
              <w:tab/>
            </w:r>
            <w:r>
              <w:rPr>
                <w:noProof/>
                <w:webHidden/>
              </w:rPr>
              <w:fldChar w:fldCharType="begin"/>
            </w:r>
            <w:r>
              <w:rPr>
                <w:noProof/>
                <w:webHidden/>
              </w:rPr>
              <w:instrText xml:space="preserve"> PAGEREF _Toc115422541 \h </w:instrText>
            </w:r>
            <w:r>
              <w:rPr>
                <w:noProof/>
                <w:webHidden/>
              </w:rPr>
            </w:r>
            <w:r>
              <w:rPr>
                <w:noProof/>
                <w:webHidden/>
              </w:rPr>
              <w:fldChar w:fldCharType="separate"/>
            </w:r>
            <w:r>
              <w:rPr>
                <w:noProof/>
                <w:webHidden/>
              </w:rPr>
              <w:t>29</w:t>
            </w:r>
            <w:r>
              <w:rPr>
                <w:noProof/>
                <w:webHidden/>
              </w:rPr>
              <w:fldChar w:fldCharType="end"/>
            </w:r>
          </w:hyperlink>
        </w:p>
        <w:p w14:paraId="298B881A" w14:textId="05AE5D0A" w:rsidR="00E42DFB" w:rsidRDefault="00E42DFB">
          <w:pPr>
            <w:pStyle w:val="TDC1"/>
            <w:tabs>
              <w:tab w:val="right" w:leader="dot" w:pos="8828"/>
            </w:tabs>
            <w:rPr>
              <w:rFonts w:eastAsiaTheme="minorEastAsia"/>
              <w:noProof/>
              <w:lang w:eastAsia="es-MX"/>
            </w:rPr>
          </w:pPr>
          <w:hyperlink w:anchor="_Toc115422542" w:history="1">
            <w:r w:rsidRPr="00AF6536">
              <w:rPr>
                <w:rStyle w:val="Hipervnculo"/>
                <w:rFonts w:ascii="Arial" w:hAnsi="Arial" w:cs="Arial"/>
                <w:noProof/>
              </w:rPr>
              <w:t>Diagrama de Clases</w:t>
            </w:r>
            <w:r>
              <w:rPr>
                <w:noProof/>
                <w:webHidden/>
              </w:rPr>
              <w:tab/>
            </w:r>
            <w:r>
              <w:rPr>
                <w:noProof/>
                <w:webHidden/>
              </w:rPr>
              <w:fldChar w:fldCharType="begin"/>
            </w:r>
            <w:r>
              <w:rPr>
                <w:noProof/>
                <w:webHidden/>
              </w:rPr>
              <w:instrText xml:space="preserve"> PAGEREF _Toc115422542 \h </w:instrText>
            </w:r>
            <w:r>
              <w:rPr>
                <w:noProof/>
                <w:webHidden/>
              </w:rPr>
            </w:r>
            <w:r>
              <w:rPr>
                <w:noProof/>
                <w:webHidden/>
              </w:rPr>
              <w:fldChar w:fldCharType="separate"/>
            </w:r>
            <w:r>
              <w:rPr>
                <w:noProof/>
                <w:webHidden/>
              </w:rPr>
              <w:t>29</w:t>
            </w:r>
            <w:r>
              <w:rPr>
                <w:noProof/>
                <w:webHidden/>
              </w:rPr>
              <w:fldChar w:fldCharType="end"/>
            </w:r>
          </w:hyperlink>
        </w:p>
        <w:p w14:paraId="68F120FD" w14:textId="52CDB295" w:rsidR="00E42DFB" w:rsidRDefault="00E42DFB">
          <w:pPr>
            <w:pStyle w:val="TDC1"/>
            <w:tabs>
              <w:tab w:val="right" w:leader="dot" w:pos="8828"/>
            </w:tabs>
            <w:rPr>
              <w:rFonts w:eastAsiaTheme="minorEastAsia"/>
              <w:noProof/>
              <w:lang w:eastAsia="es-MX"/>
            </w:rPr>
          </w:pPr>
          <w:hyperlink w:anchor="_Toc115422543" w:history="1">
            <w:r w:rsidRPr="00AF6536">
              <w:rPr>
                <w:rStyle w:val="Hipervnculo"/>
                <w:rFonts w:ascii="Arial" w:hAnsi="Arial" w:cs="Arial"/>
                <w:noProof/>
              </w:rPr>
              <w:t>Diseño de Arquitectura del sistema</w:t>
            </w:r>
            <w:r>
              <w:rPr>
                <w:noProof/>
                <w:webHidden/>
              </w:rPr>
              <w:tab/>
            </w:r>
            <w:r>
              <w:rPr>
                <w:noProof/>
                <w:webHidden/>
              </w:rPr>
              <w:fldChar w:fldCharType="begin"/>
            </w:r>
            <w:r>
              <w:rPr>
                <w:noProof/>
                <w:webHidden/>
              </w:rPr>
              <w:instrText xml:space="preserve"> PAGEREF _Toc115422543 \h </w:instrText>
            </w:r>
            <w:r>
              <w:rPr>
                <w:noProof/>
                <w:webHidden/>
              </w:rPr>
            </w:r>
            <w:r>
              <w:rPr>
                <w:noProof/>
                <w:webHidden/>
              </w:rPr>
              <w:fldChar w:fldCharType="separate"/>
            </w:r>
            <w:r>
              <w:rPr>
                <w:noProof/>
                <w:webHidden/>
              </w:rPr>
              <w:t>30</w:t>
            </w:r>
            <w:r>
              <w:rPr>
                <w:noProof/>
                <w:webHidden/>
              </w:rPr>
              <w:fldChar w:fldCharType="end"/>
            </w:r>
          </w:hyperlink>
        </w:p>
        <w:p w14:paraId="34C56677" w14:textId="058B780F" w:rsidR="004D1653" w:rsidRDefault="004D1653">
          <w:r>
            <w:rPr>
              <w:b/>
              <w:bCs/>
              <w:lang w:val="es-ES"/>
            </w:rPr>
            <w:fldChar w:fldCharType="end"/>
          </w:r>
        </w:p>
      </w:sdtContent>
    </w:sdt>
    <w:p w14:paraId="7F940924" w14:textId="74D56347" w:rsidR="004C56B5" w:rsidRPr="004C56B5" w:rsidRDefault="004C56B5" w:rsidP="004C56B5">
      <w:pPr>
        <w:pStyle w:val="Ttulo1"/>
        <w:rPr>
          <w:rFonts w:ascii="Arial" w:hAnsi="Arial" w:cs="Arial"/>
        </w:rPr>
      </w:pPr>
      <w:bookmarkStart w:id="1" w:name="_Toc115422517"/>
      <w:r w:rsidRPr="004C56B5">
        <w:rPr>
          <w:rFonts w:ascii="Arial" w:hAnsi="Arial" w:cs="Arial"/>
        </w:rPr>
        <w:lastRenderedPageBreak/>
        <w:t>CAPITULO I: ANÁLISIS</w:t>
      </w:r>
      <w:bookmarkEnd w:id="1"/>
    </w:p>
    <w:p w14:paraId="529D2B9D" w14:textId="12CA8D1B" w:rsidR="000D2CA5" w:rsidRPr="004C56B5" w:rsidRDefault="000D2CA5" w:rsidP="004C56B5">
      <w:pPr>
        <w:pStyle w:val="Ttulo1"/>
        <w:spacing w:line="360" w:lineRule="auto"/>
        <w:rPr>
          <w:rFonts w:ascii="Arial" w:hAnsi="Arial" w:cs="Arial"/>
        </w:rPr>
      </w:pPr>
      <w:bookmarkStart w:id="2" w:name="_Toc115422518"/>
      <w:r w:rsidRPr="004C56B5">
        <w:rPr>
          <w:rFonts w:ascii="Arial" w:hAnsi="Arial" w:cs="Arial"/>
        </w:rPr>
        <w:t>Antecedentes</w:t>
      </w:r>
      <w:bookmarkEnd w:id="0"/>
      <w:bookmarkEnd w:id="2"/>
    </w:p>
    <w:p w14:paraId="729F09FD" w14:textId="3233CEF8" w:rsidR="000D2CA5" w:rsidRDefault="000D2CA5" w:rsidP="000D2CA5">
      <w:pPr>
        <w:spacing w:line="360" w:lineRule="auto"/>
        <w:jc w:val="both"/>
        <w:rPr>
          <w:rFonts w:ascii="Arial" w:hAnsi="Arial" w:cs="Arial"/>
          <w:sz w:val="24"/>
          <w:szCs w:val="24"/>
        </w:rPr>
      </w:pPr>
      <w:r>
        <w:rPr>
          <w:rFonts w:ascii="Arial" w:hAnsi="Arial" w:cs="Arial"/>
          <w:sz w:val="24"/>
          <w:szCs w:val="24"/>
        </w:rPr>
        <w:t xml:space="preserve">El trastorno del espectro autista (TEA) ha sido un trastorno que afecta la manera en que la que las personas se relacionan, comunican, socializan y aprenden con los demás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{"citationItems":[{"id":"ITEM-1","itemData":{"author":[{"dropping-particle":"","family":"Vázquez","given":"A","non-dropping-particle":"","parse-names":false,"suffix":""}],"container-title":"Instituto de Educación de Aguascalientes","id":"ITEM-1","issued":{"date-parts":[["2019"]]},"page":"8","title":"Trastorno de espectro autista, Intervención en Centros de Atención Múltiple Dirección de Comunicación Social","type":"article-journal"},"uris":["http://www.mendeley.com/documents/?uuid=2f785bbd-8b6a-45ea-8a5f-7d6042330526"]}],"mendeley":{"formattedCitation":"(Vázquez, 2019)","plainTextFormattedCitation":"(Vázquez, 2019)","previouslyFormattedCitation":"(Vázquez, 2019)"},"properties":{"noteIndex":0},"schema":"https://github.com/citation-style-language/schema/raw/master/csl-citation.json"}</w:instrText>
      </w:r>
      <w:r>
        <w:rPr>
          <w:rFonts w:ascii="Arial" w:hAnsi="Arial" w:cs="Arial"/>
          <w:sz w:val="24"/>
          <w:szCs w:val="24"/>
        </w:rPr>
        <w:fldChar w:fldCharType="separate"/>
      </w:r>
      <w:r w:rsidRPr="000C35BD">
        <w:rPr>
          <w:rFonts w:ascii="Arial" w:hAnsi="Arial" w:cs="Arial"/>
          <w:noProof/>
          <w:sz w:val="24"/>
          <w:szCs w:val="24"/>
        </w:rPr>
        <w:t>(Vázquez, 2019)</w:t>
      </w:r>
      <w:r>
        <w:rPr>
          <w:rFonts w:ascii="Arial" w:hAnsi="Arial" w:cs="Arial"/>
          <w:sz w:val="24"/>
          <w:szCs w:val="24"/>
        </w:rPr>
        <w:fldChar w:fldCharType="end"/>
      </w:r>
      <w:r>
        <w:rPr>
          <w:rFonts w:ascii="Arial" w:hAnsi="Arial" w:cs="Arial"/>
          <w:sz w:val="24"/>
          <w:szCs w:val="24"/>
        </w:rPr>
        <w:t>.</w:t>
      </w:r>
    </w:p>
    <w:p w14:paraId="5A4F1496" w14:textId="690E212B" w:rsidR="000D2CA5" w:rsidRDefault="000D2CA5" w:rsidP="000D2CA5">
      <w:pPr>
        <w:spacing w:line="360" w:lineRule="auto"/>
        <w:jc w:val="both"/>
        <w:rPr>
          <w:rFonts w:ascii="Arial" w:hAnsi="Arial" w:cs="Arial"/>
          <w:sz w:val="24"/>
          <w:szCs w:val="24"/>
        </w:rPr>
      </w:pPr>
      <w:r>
        <w:rPr>
          <w:rFonts w:ascii="Arial" w:hAnsi="Arial" w:cs="Arial"/>
          <w:sz w:val="24"/>
          <w:szCs w:val="24"/>
        </w:rPr>
        <w:t>Dicho trastorno incluye lo que se conoce como el síndrome de Asperger y el trastorno generalizado del desarrollo no especificado.</w:t>
      </w:r>
    </w:p>
    <w:p w14:paraId="26D5AB11" w14:textId="7441721D" w:rsidR="000D2CA5" w:rsidRDefault="000D2CA5" w:rsidP="000D2CA5">
      <w:pPr>
        <w:spacing w:line="360" w:lineRule="auto"/>
        <w:jc w:val="both"/>
        <w:rPr>
          <w:rFonts w:ascii="Arial" w:hAnsi="Arial" w:cs="Arial"/>
          <w:sz w:val="24"/>
          <w:szCs w:val="24"/>
        </w:rPr>
      </w:pPr>
      <w:r>
        <w:rPr>
          <w:rFonts w:ascii="Arial" w:hAnsi="Arial" w:cs="Arial"/>
          <w:sz w:val="24"/>
          <w:szCs w:val="24"/>
        </w:rPr>
        <w:t>Esta afección neurológica y de desarrollo generalmente comienza en la niñez y dura toda la vida. Un niño con TEA sufre de varias limitaciones durante su infancia, ya que su hiperactividad, alteraciones del sueño y alteraciones de la alimentación provocan que sus vidas sean un poco diferentes a las comunes</w:t>
      </w:r>
      <w:sdt>
        <w:sdtPr>
          <w:rPr>
            <w:rFonts w:ascii="Arial" w:hAnsi="Arial" w:cs="Arial"/>
            <w:sz w:val="24"/>
            <w:szCs w:val="24"/>
          </w:rPr>
          <w:id w:val="-1927958655"/>
          <w:citation/>
        </w:sdtPr>
        <w:sdtContent>
          <w:r>
            <w:rPr>
              <w:rFonts w:ascii="Arial" w:hAnsi="Arial" w:cs="Arial"/>
              <w:sz w:val="24"/>
              <w:szCs w:val="24"/>
            </w:rPr>
            <w:fldChar w:fldCharType="begin"/>
          </w:r>
          <w:r>
            <w:rPr>
              <w:rFonts w:ascii="Arial" w:hAnsi="Arial" w:cs="Arial"/>
              <w:sz w:val="24"/>
              <w:szCs w:val="24"/>
            </w:rPr>
            <w:instrText xml:space="preserve"> CITATION Qué22 \l 2058 </w:instrText>
          </w:r>
          <w:r>
            <w:rPr>
              <w:rFonts w:ascii="Arial" w:hAnsi="Arial" w:cs="Arial"/>
              <w:sz w:val="24"/>
              <w:szCs w:val="24"/>
            </w:rPr>
            <w:fldChar w:fldCharType="separate"/>
          </w:r>
          <w:r>
            <w:rPr>
              <w:rFonts w:ascii="Arial" w:hAnsi="Arial" w:cs="Arial"/>
              <w:noProof/>
              <w:sz w:val="24"/>
              <w:szCs w:val="24"/>
            </w:rPr>
            <w:t xml:space="preserve"> </w:t>
          </w:r>
          <w:r w:rsidRPr="00327828">
            <w:rPr>
              <w:rFonts w:ascii="Arial" w:hAnsi="Arial" w:cs="Arial"/>
              <w:noProof/>
              <w:sz w:val="24"/>
              <w:szCs w:val="24"/>
            </w:rPr>
            <w:t>(¿Qué son los trastornos del espectro autista?, 2022)</w:t>
          </w:r>
          <w:r>
            <w:rPr>
              <w:rFonts w:ascii="Arial" w:hAnsi="Arial" w:cs="Arial"/>
              <w:sz w:val="24"/>
              <w:szCs w:val="24"/>
            </w:rPr>
            <w:fldChar w:fldCharType="end"/>
          </w:r>
        </w:sdtContent>
      </w:sdt>
      <w:r>
        <w:rPr>
          <w:rFonts w:ascii="Arial" w:hAnsi="Arial" w:cs="Arial"/>
          <w:sz w:val="24"/>
          <w:szCs w:val="24"/>
        </w:rPr>
        <w:t>.</w:t>
      </w:r>
    </w:p>
    <w:p w14:paraId="6E106637" w14:textId="77777777" w:rsidR="000D2CA5" w:rsidRDefault="000D2CA5" w:rsidP="000D2CA5">
      <w:pPr>
        <w:spacing w:line="360" w:lineRule="auto"/>
        <w:jc w:val="both"/>
        <w:rPr>
          <w:rFonts w:ascii="Arial" w:hAnsi="Arial" w:cs="Arial"/>
          <w:sz w:val="24"/>
          <w:szCs w:val="24"/>
        </w:rPr>
      </w:pPr>
      <w:r>
        <w:rPr>
          <w:rFonts w:ascii="Arial" w:hAnsi="Arial" w:cs="Arial"/>
          <w:sz w:val="24"/>
          <w:szCs w:val="24"/>
        </w:rPr>
        <w:t>Existen diversos tratamientos para tratar el TEA, estos se dividen en cuatro categorías principales las cuales se enfocan en programas conductuales, medicamentos, terapias y programas de educación. Generalmente los niños con TEA al momento de realizar sus actividades cotidianas se les presentan problemas para llevarlas a cabo, como perder la noción del tiempo, falta de interés y atención, resistencia al irse a dormir, etc. El tener una rutina cotidiana es de mucha importancia para que el infante pueda establecer tiempos y a su vez le provoque un plus de seguridad</w:t>
      </w:r>
    </w:p>
    <w:p w14:paraId="062E5148" w14:textId="77777777" w:rsidR="000D2CA5" w:rsidRDefault="000D2CA5" w:rsidP="000D2CA5">
      <w:pPr>
        <w:spacing w:line="360" w:lineRule="auto"/>
        <w:jc w:val="both"/>
        <w:rPr>
          <w:rFonts w:ascii="Arial" w:hAnsi="Arial" w:cs="Arial"/>
          <w:sz w:val="24"/>
          <w:szCs w:val="24"/>
        </w:rPr>
      </w:pPr>
      <w:r>
        <w:rPr>
          <w:rFonts w:ascii="Arial" w:hAnsi="Arial" w:cs="Arial"/>
          <w:sz w:val="24"/>
          <w:szCs w:val="24"/>
        </w:rPr>
        <w:t xml:space="preserve">Actualmente gracias a las nuevas tecnologías, contamos con herramientas que se enfocan a diferentes padecimientos que presentan los niños con TEA. Muchos estudios acerca del autismo hablan de que los </w:t>
      </w:r>
      <w:r w:rsidRPr="00CB4D3B">
        <w:rPr>
          <w:rFonts w:ascii="Arial" w:hAnsi="Arial" w:cs="Arial"/>
          <w:sz w:val="24"/>
          <w:szCs w:val="24"/>
        </w:rPr>
        <w:t>videojuegos favorece</w:t>
      </w:r>
      <w:r>
        <w:rPr>
          <w:rFonts w:ascii="Arial" w:hAnsi="Arial" w:cs="Arial"/>
          <w:sz w:val="24"/>
          <w:szCs w:val="24"/>
        </w:rPr>
        <w:t>n</w:t>
      </w:r>
      <w:r w:rsidRPr="00CB4D3B">
        <w:rPr>
          <w:rFonts w:ascii="Arial" w:hAnsi="Arial" w:cs="Arial"/>
          <w:sz w:val="24"/>
          <w:szCs w:val="24"/>
        </w:rPr>
        <w:t xml:space="preserve"> más conductas de iniciación social</w:t>
      </w:r>
      <w:r>
        <w:rPr>
          <w:rFonts w:ascii="Arial" w:hAnsi="Arial" w:cs="Arial"/>
          <w:sz w:val="24"/>
          <w:szCs w:val="24"/>
        </w:rPr>
        <w:t xml:space="preserve">, ya que al jugar videojuegos promueve la interactividad con las personas. </w:t>
      </w:r>
      <w:r w:rsidRPr="00CB4D3B">
        <w:rPr>
          <w:rFonts w:ascii="Arial" w:hAnsi="Arial" w:cs="Arial"/>
          <w:sz w:val="24"/>
          <w:szCs w:val="24"/>
        </w:rPr>
        <w:t xml:space="preserve"> </w:t>
      </w:r>
      <w:r>
        <w:rPr>
          <w:rFonts w:ascii="Arial" w:hAnsi="Arial" w:cs="Arial"/>
          <w:sz w:val="24"/>
          <w:szCs w:val="24"/>
        </w:rPr>
        <w:t>Existen diferentes aplicaciones enfocadas a distintos temas, por ejemplo:</w:t>
      </w:r>
    </w:p>
    <w:p w14:paraId="39F0F007" w14:textId="77777777" w:rsidR="000D2CA5" w:rsidRDefault="000D2CA5" w:rsidP="000D2CA5">
      <w:pPr>
        <w:spacing w:line="360" w:lineRule="auto"/>
        <w:jc w:val="both"/>
        <w:rPr>
          <w:rFonts w:ascii="Arial" w:hAnsi="Arial" w:cs="Arial"/>
          <w:sz w:val="24"/>
          <w:szCs w:val="24"/>
        </w:rPr>
      </w:pPr>
      <w:r>
        <w:rPr>
          <w:rFonts w:ascii="Arial" w:hAnsi="Arial" w:cs="Arial"/>
          <w:sz w:val="24"/>
          <w:szCs w:val="24"/>
        </w:rPr>
        <w:t xml:space="preserve">“Día a día” es una app que funciona como si fuera una agenda en donde se puede registrar y observar las actividades que se realizan de manera diaria de una manera </w:t>
      </w:r>
      <w:r>
        <w:rPr>
          <w:rFonts w:ascii="Arial" w:hAnsi="Arial" w:cs="Arial"/>
          <w:sz w:val="24"/>
          <w:szCs w:val="24"/>
        </w:rPr>
        <w:lastRenderedPageBreak/>
        <w:t>visual y estructurada, esta aplicación permite subir videos y grabar en su memoria las actividades que son recurrentes para ti y trabajarlas en forma de anticipación.</w:t>
      </w:r>
      <w:sdt>
        <w:sdtPr>
          <w:rPr>
            <w:rFonts w:ascii="Arial" w:hAnsi="Arial" w:cs="Arial"/>
            <w:sz w:val="24"/>
            <w:szCs w:val="24"/>
          </w:rPr>
          <w:id w:val="1891681892"/>
          <w:citation/>
        </w:sdtPr>
        <w:sdtContent>
          <w:r>
            <w:rPr>
              <w:rFonts w:ascii="Arial" w:hAnsi="Arial" w:cs="Arial"/>
              <w:sz w:val="24"/>
              <w:szCs w:val="24"/>
            </w:rPr>
            <w:fldChar w:fldCharType="begin"/>
          </w:r>
          <w:r>
            <w:rPr>
              <w:rFonts w:ascii="Arial" w:hAnsi="Arial" w:cs="Arial"/>
              <w:sz w:val="24"/>
              <w:szCs w:val="24"/>
            </w:rPr>
            <w:instrText xml:space="preserve"> CITATION Fun \l 2058 </w:instrText>
          </w:r>
          <w:r>
            <w:rPr>
              <w:rFonts w:ascii="Arial" w:hAnsi="Arial" w:cs="Arial"/>
              <w:sz w:val="24"/>
              <w:szCs w:val="24"/>
            </w:rPr>
            <w:fldChar w:fldCharType="separate"/>
          </w:r>
          <w:r>
            <w:rPr>
              <w:rFonts w:ascii="Arial" w:hAnsi="Arial" w:cs="Arial"/>
              <w:noProof/>
              <w:sz w:val="24"/>
              <w:szCs w:val="24"/>
            </w:rPr>
            <w:t xml:space="preserve"> </w:t>
          </w:r>
          <w:r w:rsidRPr="00327828">
            <w:rPr>
              <w:rFonts w:ascii="Arial" w:hAnsi="Arial" w:cs="Arial"/>
              <w:noProof/>
              <w:sz w:val="24"/>
              <w:szCs w:val="24"/>
            </w:rPr>
            <w:t>(Fundacion, s.f.)</w:t>
          </w:r>
          <w:r>
            <w:rPr>
              <w:rFonts w:ascii="Arial" w:hAnsi="Arial" w:cs="Arial"/>
              <w:sz w:val="24"/>
              <w:szCs w:val="24"/>
            </w:rPr>
            <w:fldChar w:fldCharType="end"/>
          </w:r>
        </w:sdtContent>
      </w:sdt>
    </w:p>
    <w:p w14:paraId="6B351136" w14:textId="77777777" w:rsidR="000D2CA5" w:rsidRDefault="000D2CA5" w:rsidP="000D2CA5">
      <w:pPr>
        <w:spacing w:line="360" w:lineRule="auto"/>
        <w:jc w:val="both"/>
        <w:rPr>
          <w:rFonts w:ascii="Arial" w:hAnsi="Arial" w:cs="Arial"/>
          <w:sz w:val="24"/>
          <w:szCs w:val="24"/>
        </w:rPr>
      </w:pPr>
      <w:r>
        <w:rPr>
          <w:rFonts w:ascii="Arial" w:hAnsi="Arial" w:cs="Arial"/>
          <w:sz w:val="24"/>
          <w:szCs w:val="24"/>
        </w:rPr>
        <w:t xml:space="preserve">Otra app semejante al proyecto es </w:t>
      </w:r>
      <w:proofErr w:type="spellStart"/>
      <w:r w:rsidRPr="00D13F46">
        <w:rPr>
          <w:rFonts w:ascii="Arial" w:hAnsi="Arial" w:cs="Arial"/>
          <w:sz w:val="24"/>
          <w:szCs w:val="24"/>
        </w:rPr>
        <w:t>DictaPicto</w:t>
      </w:r>
      <w:proofErr w:type="spellEnd"/>
      <w:r>
        <w:rPr>
          <w:rFonts w:ascii="Arial" w:hAnsi="Arial" w:cs="Arial"/>
          <w:sz w:val="24"/>
          <w:szCs w:val="24"/>
        </w:rPr>
        <w:t>, este</w:t>
      </w:r>
      <w:r w:rsidRPr="00D13F46">
        <w:rPr>
          <w:rFonts w:ascii="Arial" w:hAnsi="Arial" w:cs="Arial"/>
          <w:sz w:val="24"/>
          <w:szCs w:val="24"/>
        </w:rPr>
        <w:t xml:space="preserve"> permite que podamos pasar la información de voz a imágenes de forma inmediata. La traducción de voz a pictogramas se produce de forma automática a partir de una frase hablada del usuario, convirtiéndola inicialmente en texto y, de ahí, en los pictogramas/imágenes que representan las palabras.</w:t>
      </w:r>
      <w:r>
        <w:rPr>
          <w:rFonts w:ascii="Arial" w:hAnsi="Arial" w:cs="Arial"/>
          <w:sz w:val="24"/>
          <w:szCs w:val="24"/>
        </w:rPr>
        <w:t xml:space="preserve"> Esta app fue</w:t>
      </w:r>
      <w:r w:rsidRPr="00D13F46">
        <w:rPr>
          <w:rFonts w:ascii="Arial" w:hAnsi="Arial" w:cs="Arial"/>
          <w:sz w:val="24"/>
          <w:szCs w:val="24"/>
        </w:rPr>
        <w:t xml:space="preserve"> </w:t>
      </w:r>
      <w:r>
        <w:rPr>
          <w:rFonts w:ascii="Arial" w:hAnsi="Arial" w:cs="Arial"/>
          <w:sz w:val="24"/>
          <w:szCs w:val="24"/>
        </w:rPr>
        <w:t>p</w:t>
      </w:r>
      <w:r w:rsidRPr="00D13F46">
        <w:rPr>
          <w:rFonts w:ascii="Arial" w:hAnsi="Arial" w:cs="Arial"/>
          <w:sz w:val="24"/>
          <w:szCs w:val="24"/>
        </w:rPr>
        <w:t>ensada para ayudar a las personas con autismo o a aquellas que usan sistemas pictográficos para mejorar su comunicación, su objetivo es mejorar el acceso a la información y facilitar la comprensión del entorno con independencia de que las personas que rodean a la persona con TEA conozcan estos sistemas de comunicación aumentativos y alternativos.</w:t>
      </w:r>
      <w:r>
        <w:rPr>
          <w:rFonts w:ascii="Arial" w:hAnsi="Arial" w:cs="Arial"/>
          <w:sz w:val="24"/>
          <w:szCs w:val="24"/>
        </w:rPr>
        <w:t xml:space="preserve"> </w:t>
      </w:r>
    </w:p>
    <w:p w14:paraId="6DE22832" w14:textId="77777777" w:rsidR="000D2CA5" w:rsidRDefault="000D2CA5" w:rsidP="000D2CA5">
      <w:pPr>
        <w:spacing w:line="360" w:lineRule="auto"/>
        <w:jc w:val="both"/>
        <w:rPr>
          <w:rFonts w:ascii="Arial" w:hAnsi="Arial" w:cs="Arial"/>
          <w:sz w:val="24"/>
          <w:szCs w:val="24"/>
        </w:rPr>
      </w:pPr>
      <w:r>
        <w:rPr>
          <w:rFonts w:ascii="Arial" w:hAnsi="Arial" w:cs="Arial"/>
          <w:sz w:val="24"/>
          <w:szCs w:val="24"/>
        </w:rPr>
        <w:t>Doctor Tea es una i</w:t>
      </w:r>
      <w:r w:rsidRPr="00B5748D">
        <w:rPr>
          <w:rFonts w:ascii="Arial" w:hAnsi="Arial" w:cs="Arial"/>
          <w:sz w:val="24"/>
          <w:szCs w:val="24"/>
        </w:rPr>
        <w:t>nteresante aplicación creada conjuntamente entre la Fundación Orange y el Hospital General Universitario Gregorio Marañón. Permite trabajar en forma de anticipaciones las visitas que los niños Tea deben de hacer a un centro hospitalario. Mediante la visita a esta web promovemos la familiarización con espacios, procedimientos y personal médico a través de viñetas y vídeos</w:t>
      </w:r>
      <w:r>
        <w:rPr>
          <w:rFonts w:ascii="Arial" w:hAnsi="Arial" w:cs="Arial"/>
          <w:sz w:val="24"/>
          <w:szCs w:val="24"/>
        </w:rPr>
        <w:t xml:space="preserve"> </w:t>
      </w:r>
      <w:sdt>
        <w:sdtPr>
          <w:rPr>
            <w:rFonts w:ascii="Arial" w:hAnsi="Arial" w:cs="Arial"/>
            <w:sz w:val="24"/>
            <w:szCs w:val="24"/>
          </w:rPr>
          <w:id w:val="547886756"/>
          <w:citation/>
        </w:sdtPr>
        <w:sdtContent>
          <w:r>
            <w:rPr>
              <w:rFonts w:ascii="Arial" w:hAnsi="Arial" w:cs="Arial"/>
              <w:sz w:val="24"/>
              <w:szCs w:val="24"/>
            </w:rPr>
            <w:fldChar w:fldCharType="begin"/>
          </w:r>
          <w:r>
            <w:rPr>
              <w:rFonts w:ascii="Arial" w:hAnsi="Arial" w:cs="Arial"/>
              <w:sz w:val="24"/>
              <w:szCs w:val="24"/>
            </w:rPr>
            <w:instrText xml:space="preserve"> CITATION Sol \l 2058 </w:instrText>
          </w:r>
          <w:r>
            <w:rPr>
              <w:rFonts w:ascii="Arial" w:hAnsi="Arial" w:cs="Arial"/>
              <w:sz w:val="24"/>
              <w:szCs w:val="24"/>
            </w:rPr>
            <w:fldChar w:fldCharType="separate"/>
          </w:r>
          <w:r w:rsidRPr="00327828">
            <w:rPr>
              <w:rFonts w:ascii="Arial" w:hAnsi="Arial" w:cs="Arial"/>
              <w:noProof/>
              <w:sz w:val="24"/>
              <w:szCs w:val="24"/>
            </w:rPr>
            <w:t>(Soluciones tecnológicas, s.f.)</w:t>
          </w:r>
          <w:r>
            <w:rPr>
              <w:rFonts w:ascii="Arial" w:hAnsi="Arial" w:cs="Arial"/>
              <w:sz w:val="24"/>
              <w:szCs w:val="24"/>
            </w:rPr>
            <w:fldChar w:fldCharType="end"/>
          </w:r>
        </w:sdtContent>
      </w:sdt>
      <w:r w:rsidRPr="00B5748D">
        <w:rPr>
          <w:rFonts w:ascii="Arial" w:hAnsi="Arial" w:cs="Arial"/>
          <w:sz w:val="24"/>
          <w:szCs w:val="24"/>
        </w:rPr>
        <w:t>.</w:t>
      </w:r>
    </w:p>
    <w:p w14:paraId="182CEF71" w14:textId="77777777" w:rsidR="000D2CA5" w:rsidRDefault="000D2CA5" w:rsidP="000D2CA5">
      <w:pPr>
        <w:spacing w:line="360" w:lineRule="auto"/>
        <w:jc w:val="both"/>
        <w:rPr>
          <w:rFonts w:ascii="Arial" w:hAnsi="Arial" w:cs="Arial"/>
          <w:sz w:val="24"/>
          <w:szCs w:val="24"/>
        </w:rPr>
      </w:pPr>
      <w:r w:rsidRPr="00B5748D">
        <w:rPr>
          <w:rFonts w:ascii="Arial" w:hAnsi="Arial" w:cs="Arial"/>
          <w:sz w:val="24"/>
          <w:szCs w:val="24"/>
        </w:rPr>
        <w:t>El diseño del programa se ha centrado inicialmente en aquellos servicios de especialidades y pruebas médicas más frecuentemente demandados por la población de personas TEA entre ellos: análisis de sangre, odontología, oftalmología, etc.</w:t>
      </w:r>
    </w:p>
    <w:p w14:paraId="0EEA7D79" w14:textId="77777777" w:rsidR="000D2CA5" w:rsidRDefault="000D2CA5" w:rsidP="000D2CA5">
      <w:pPr>
        <w:spacing w:line="360" w:lineRule="auto"/>
        <w:jc w:val="both"/>
        <w:rPr>
          <w:rFonts w:ascii="Arial" w:hAnsi="Arial" w:cs="Arial"/>
          <w:sz w:val="24"/>
          <w:szCs w:val="24"/>
        </w:rPr>
      </w:pPr>
    </w:p>
    <w:p w14:paraId="52576A50" w14:textId="78F7B739" w:rsidR="000D2CA5" w:rsidRDefault="000D2CA5" w:rsidP="000D2CA5">
      <w:pPr>
        <w:rPr>
          <w:rFonts w:ascii="Arial" w:hAnsi="Arial" w:cs="Arial"/>
          <w:bCs/>
          <w:sz w:val="28"/>
          <w:szCs w:val="28"/>
        </w:rPr>
      </w:pPr>
    </w:p>
    <w:p w14:paraId="523D0E9A" w14:textId="0B65FE65" w:rsidR="008276A7" w:rsidRDefault="008276A7" w:rsidP="000D2CA5">
      <w:pPr>
        <w:rPr>
          <w:rFonts w:ascii="Arial" w:hAnsi="Arial" w:cs="Arial"/>
          <w:bCs/>
          <w:sz w:val="28"/>
          <w:szCs w:val="28"/>
        </w:rPr>
      </w:pPr>
    </w:p>
    <w:p w14:paraId="62DD1100" w14:textId="55E22290" w:rsidR="008276A7" w:rsidRDefault="008276A7" w:rsidP="000D2CA5">
      <w:pPr>
        <w:rPr>
          <w:rFonts w:ascii="Arial" w:hAnsi="Arial" w:cs="Arial"/>
          <w:bCs/>
          <w:sz w:val="28"/>
          <w:szCs w:val="28"/>
        </w:rPr>
      </w:pPr>
    </w:p>
    <w:p w14:paraId="147040D3" w14:textId="3173ABC1" w:rsidR="008276A7" w:rsidRDefault="008276A7" w:rsidP="000D2CA5">
      <w:pPr>
        <w:rPr>
          <w:rFonts w:ascii="Arial" w:hAnsi="Arial" w:cs="Arial"/>
          <w:bCs/>
          <w:sz w:val="28"/>
          <w:szCs w:val="28"/>
        </w:rPr>
      </w:pPr>
    </w:p>
    <w:p w14:paraId="3D90E16E" w14:textId="166A60C9" w:rsidR="008276A7" w:rsidRPr="008276A7" w:rsidRDefault="008276A7" w:rsidP="008276A7">
      <w:pPr>
        <w:pStyle w:val="Ttulo1"/>
        <w:rPr>
          <w:rFonts w:ascii="Arial" w:hAnsi="Arial" w:cs="Arial"/>
        </w:rPr>
      </w:pPr>
      <w:bookmarkStart w:id="3" w:name="_Toc115422519"/>
      <w:r w:rsidRPr="008276A7">
        <w:rPr>
          <w:rFonts w:ascii="Arial" w:hAnsi="Arial" w:cs="Arial"/>
        </w:rPr>
        <w:lastRenderedPageBreak/>
        <w:t>Análisis FODA</w:t>
      </w:r>
      <w:bookmarkEnd w:id="3"/>
    </w:p>
    <w:p w14:paraId="4C3EF48E" w14:textId="0F5A9988" w:rsidR="0027240A" w:rsidRDefault="0027240A"/>
    <w:tbl>
      <w:tblPr>
        <w:tblStyle w:val="Tablaconcuadrcula4-nfasis5"/>
        <w:tblpPr w:leftFromText="141" w:rightFromText="141" w:horzAnchor="page" w:tblpX="820" w:tblpY="536"/>
        <w:tblW w:w="10768" w:type="dxa"/>
        <w:tblLook w:val="04A0" w:firstRow="1" w:lastRow="0" w:firstColumn="1" w:lastColumn="0" w:noHBand="0" w:noVBand="1"/>
      </w:tblPr>
      <w:tblGrid>
        <w:gridCol w:w="5382"/>
        <w:gridCol w:w="5386"/>
      </w:tblGrid>
      <w:tr w:rsidR="002E1BA7" w14:paraId="3CF96698" w14:textId="77777777" w:rsidTr="002E1BA7">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768" w:type="dxa"/>
            <w:gridSpan w:val="2"/>
            <w:vAlign w:val="center"/>
          </w:tcPr>
          <w:p w14:paraId="3D1DD822" w14:textId="601A3AE5" w:rsidR="002E1BA7" w:rsidRPr="002E1BA7" w:rsidRDefault="002E1BA7" w:rsidP="002E1BA7">
            <w:pPr>
              <w:jc w:val="center"/>
              <w:rPr>
                <w:rFonts w:ascii="Arial" w:hAnsi="Arial" w:cs="Arial"/>
                <w:sz w:val="28"/>
                <w:szCs w:val="28"/>
              </w:rPr>
            </w:pPr>
            <w:r w:rsidRPr="002E1BA7">
              <w:rPr>
                <w:rFonts w:ascii="Arial" w:hAnsi="Arial" w:cs="Arial"/>
                <w:sz w:val="28"/>
                <w:szCs w:val="28"/>
              </w:rPr>
              <w:t>Análisis FODA del videojuego</w:t>
            </w:r>
            <w:r>
              <w:rPr>
                <w:rFonts w:ascii="Arial" w:hAnsi="Arial" w:cs="Arial"/>
                <w:sz w:val="28"/>
                <w:szCs w:val="28"/>
              </w:rPr>
              <w:t>:</w:t>
            </w:r>
            <w:r w:rsidRPr="002E1BA7">
              <w:rPr>
                <w:rFonts w:ascii="Arial" w:hAnsi="Arial" w:cs="Arial"/>
                <w:sz w:val="28"/>
                <w:szCs w:val="28"/>
              </w:rPr>
              <w:t xml:space="preserve"> </w:t>
            </w:r>
            <w:r w:rsidRPr="002E1BA7">
              <w:t xml:space="preserve"> </w:t>
            </w:r>
            <w:r w:rsidRPr="002E1BA7">
              <w:rPr>
                <w:rFonts w:ascii="Arial" w:hAnsi="Arial" w:cs="Arial"/>
                <w:sz w:val="28"/>
                <w:szCs w:val="28"/>
              </w:rPr>
              <w:t>Dialy Routine TEA.</w:t>
            </w:r>
          </w:p>
        </w:tc>
      </w:tr>
      <w:tr w:rsidR="0009198E" w14:paraId="4F020920" w14:textId="77777777" w:rsidTr="00523E34">
        <w:trPr>
          <w:cnfStyle w:val="000000100000" w:firstRow="0" w:lastRow="0" w:firstColumn="0" w:lastColumn="0" w:oddVBand="0" w:evenVBand="0" w:oddHBand="1" w:evenHBand="0" w:firstRowFirstColumn="0" w:firstRowLastColumn="0" w:lastRowFirstColumn="0" w:lastRowLastColumn="0"/>
          <w:trHeight w:val="5526"/>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235B785" w14:textId="77777777" w:rsidR="0009198E" w:rsidRPr="002E1BA7" w:rsidRDefault="0009198E" w:rsidP="00523E34">
            <w:pPr>
              <w:spacing w:line="360" w:lineRule="auto"/>
              <w:jc w:val="center"/>
              <w:rPr>
                <w:rFonts w:ascii="Arial" w:hAnsi="Arial" w:cs="Arial"/>
                <w:sz w:val="28"/>
                <w:szCs w:val="28"/>
              </w:rPr>
            </w:pPr>
          </w:p>
          <w:p w14:paraId="00DD2116" w14:textId="77777777" w:rsidR="0009198E" w:rsidRDefault="0009198E" w:rsidP="00523E34">
            <w:pPr>
              <w:spacing w:line="360" w:lineRule="auto"/>
              <w:jc w:val="center"/>
              <w:rPr>
                <w:rFonts w:ascii="Arial" w:hAnsi="Arial" w:cs="Arial"/>
                <w:b w:val="0"/>
                <w:bCs w:val="0"/>
                <w:sz w:val="28"/>
                <w:szCs w:val="28"/>
              </w:rPr>
            </w:pPr>
            <w:r w:rsidRPr="002E1BA7">
              <w:rPr>
                <w:rFonts w:ascii="Arial" w:hAnsi="Arial" w:cs="Arial"/>
                <w:sz w:val="28"/>
                <w:szCs w:val="28"/>
              </w:rPr>
              <w:t>FORTALEZAS</w:t>
            </w:r>
          </w:p>
          <w:p w14:paraId="5919C62A" w14:textId="77777777" w:rsidR="00280A1F" w:rsidRPr="00523E34" w:rsidRDefault="00523E34" w:rsidP="00523E34">
            <w:pPr>
              <w:pStyle w:val="Prrafodelista"/>
              <w:numPr>
                <w:ilvl w:val="0"/>
                <w:numId w:val="1"/>
              </w:numPr>
              <w:spacing w:line="360" w:lineRule="auto"/>
              <w:rPr>
                <w:rFonts w:ascii="Arial" w:hAnsi="Arial" w:cs="Arial"/>
                <w:b w:val="0"/>
                <w:bCs w:val="0"/>
                <w:sz w:val="24"/>
                <w:szCs w:val="24"/>
              </w:rPr>
            </w:pPr>
            <w:r w:rsidRPr="00523E34">
              <w:rPr>
                <w:rFonts w:ascii="Arial" w:hAnsi="Arial" w:cs="Arial"/>
                <w:b w:val="0"/>
                <w:bCs w:val="0"/>
                <w:sz w:val="24"/>
                <w:szCs w:val="24"/>
              </w:rPr>
              <w:t>Actividades interactivas con el usuario.</w:t>
            </w:r>
          </w:p>
          <w:p w14:paraId="580AE9D3" w14:textId="77777777" w:rsidR="00523E34" w:rsidRPr="00523E34" w:rsidRDefault="00523E34" w:rsidP="00523E34">
            <w:pPr>
              <w:pStyle w:val="Prrafodelista"/>
              <w:numPr>
                <w:ilvl w:val="0"/>
                <w:numId w:val="1"/>
              </w:numPr>
              <w:spacing w:line="360" w:lineRule="auto"/>
              <w:rPr>
                <w:rFonts w:ascii="Arial" w:hAnsi="Arial" w:cs="Arial"/>
                <w:b w:val="0"/>
                <w:bCs w:val="0"/>
                <w:sz w:val="24"/>
                <w:szCs w:val="24"/>
              </w:rPr>
            </w:pPr>
            <w:r w:rsidRPr="00523E34">
              <w:rPr>
                <w:rFonts w:ascii="Arial" w:hAnsi="Arial" w:cs="Arial"/>
                <w:b w:val="0"/>
                <w:bCs w:val="0"/>
                <w:sz w:val="24"/>
                <w:szCs w:val="24"/>
              </w:rPr>
              <w:t xml:space="preserve">Interfaz intuitiva </w:t>
            </w:r>
          </w:p>
          <w:p w14:paraId="57B1ABBD" w14:textId="77777777" w:rsidR="00523E34" w:rsidRPr="00523E34" w:rsidRDefault="00523E34" w:rsidP="00523E34">
            <w:pPr>
              <w:pStyle w:val="Prrafodelista"/>
              <w:numPr>
                <w:ilvl w:val="0"/>
                <w:numId w:val="1"/>
              </w:numPr>
              <w:spacing w:line="360" w:lineRule="auto"/>
              <w:rPr>
                <w:rFonts w:ascii="Arial" w:hAnsi="Arial" w:cs="Arial"/>
                <w:b w:val="0"/>
                <w:bCs w:val="0"/>
                <w:sz w:val="24"/>
                <w:szCs w:val="24"/>
              </w:rPr>
            </w:pPr>
            <w:r w:rsidRPr="00523E34">
              <w:rPr>
                <w:rFonts w:ascii="Arial" w:hAnsi="Arial" w:cs="Arial"/>
                <w:b w:val="0"/>
                <w:bCs w:val="0"/>
                <w:sz w:val="24"/>
                <w:szCs w:val="24"/>
              </w:rPr>
              <w:t>Instrucciones de actividad por medio de voz por si el niño no sabe leer.</w:t>
            </w:r>
          </w:p>
          <w:p w14:paraId="785959AE" w14:textId="77777777" w:rsidR="00523E34" w:rsidRPr="00523E34" w:rsidRDefault="00523E34" w:rsidP="00523E34">
            <w:pPr>
              <w:pStyle w:val="Prrafodelista"/>
              <w:numPr>
                <w:ilvl w:val="0"/>
                <w:numId w:val="1"/>
              </w:numPr>
              <w:spacing w:line="360" w:lineRule="auto"/>
              <w:rPr>
                <w:rFonts w:ascii="Arial" w:hAnsi="Arial" w:cs="Arial"/>
                <w:b w:val="0"/>
                <w:bCs w:val="0"/>
                <w:sz w:val="24"/>
                <w:szCs w:val="24"/>
              </w:rPr>
            </w:pPr>
            <w:r w:rsidRPr="00523E34">
              <w:rPr>
                <w:rFonts w:ascii="Arial" w:hAnsi="Arial" w:cs="Arial"/>
                <w:b w:val="0"/>
                <w:bCs w:val="0"/>
                <w:sz w:val="24"/>
                <w:szCs w:val="24"/>
              </w:rPr>
              <w:t>Recuerda al niño que se debe hacer dicha actividad</w:t>
            </w:r>
          </w:p>
          <w:p w14:paraId="17331647" w14:textId="77777777" w:rsidR="00523E34" w:rsidRPr="00523E34" w:rsidRDefault="00523E34" w:rsidP="00523E34">
            <w:pPr>
              <w:pStyle w:val="Prrafodelista"/>
              <w:numPr>
                <w:ilvl w:val="0"/>
                <w:numId w:val="1"/>
              </w:numPr>
              <w:spacing w:line="360" w:lineRule="auto"/>
              <w:rPr>
                <w:rFonts w:ascii="Arial" w:hAnsi="Arial" w:cs="Arial"/>
                <w:b w:val="0"/>
                <w:bCs w:val="0"/>
                <w:sz w:val="24"/>
                <w:szCs w:val="24"/>
              </w:rPr>
            </w:pPr>
            <w:r w:rsidRPr="00523E34">
              <w:rPr>
                <w:rFonts w:ascii="Arial" w:hAnsi="Arial" w:cs="Arial"/>
                <w:b w:val="0"/>
                <w:bCs w:val="0"/>
                <w:sz w:val="24"/>
                <w:szCs w:val="24"/>
              </w:rPr>
              <w:t>Configuración de que activades hacer que se apeguen al niño</w:t>
            </w:r>
          </w:p>
          <w:p w14:paraId="62C39F53" w14:textId="537756A1" w:rsidR="00523E34" w:rsidRPr="00280A1F" w:rsidRDefault="00523E34" w:rsidP="00523E34">
            <w:pPr>
              <w:pStyle w:val="Prrafodelista"/>
              <w:numPr>
                <w:ilvl w:val="0"/>
                <w:numId w:val="1"/>
              </w:numPr>
              <w:spacing w:line="360" w:lineRule="auto"/>
              <w:rPr>
                <w:rFonts w:ascii="Arial" w:hAnsi="Arial" w:cs="Arial"/>
                <w:sz w:val="28"/>
                <w:szCs w:val="28"/>
              </w:rPr>
            </w:pPr>
            <w:r w:rsidRPr="00523E34">
              <w:rPr>
                <w:rFonts w:ascii="Arial" w:hAnsi="Arial" w:cs="Arial"/>
                <w:b w:val="0"/>
                <w:bCs w:val="0"/>
                <w:sz w:val="24"/>
                <w:szCs w:val="24"/>
              </w:rPr>
              <w:t>Muy pocas apps que hagan este tipo de actividades.</w:t>
            </w:r>
          </w:p>
        </w:tc>
        <w:tc>
          <w:tcPr>
            <w:tcW w:w="5386" w:type="dxa"/>
            <w:shd w:val="clear" w:color="auto" w:fill="D9E2F3" w:themeFill="accent1" w:themeFillTint="33"/>
          </w:tcPr>
          <w:p w14:paraId="33BEE701" w14:textId="77777777" w:rsidR="0009198E" w:rsidRPr="002E1BA7" w:rsidRDefault="0009198E" w:rsidP="00B2631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p>
          <w:p w14:paraId="51B5EB2A" w14:textId="77777777" w:rsidR="0009198E" w:rsidRDefault="0009198E" w:rsidP="00B2631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r w:rsidRPr="002E1BA7">
              <w:rPr>
                <w:rFonts w:ascii="Arial" w:hAnsi="Arial" w:cs="Arial"/>
                <w:b/>
                <w:bCs/>
                <w:sz w:val="28"/>
                <w:szCs w:val="28"/>
              </w:rPr>
              <w:t>DEBILIDADES</w:t>
            </w:r>
          </w:p>
          <w:p w14:paraId="4B05AC02" w14:textId="6388BF49" w:rsidR="00F66E2D" w:rsidRPr="00B2631A" w:rsidRDefault="00F66E2D" w:rsidP="00B2631A">
            <w:pPr>
              <w:pStyle w:val="Prrafodelista"/>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631A">
              <w:rPr>
                <w:rFonts w:ascii="Arial" w:hAnsi="Arial" w:cs="Arial"/>
                <w:sz w:val="24"/>
                <w:szCs w:val="24"/>
              </w:rPr>
              <w:t>Actividades delimitadas a la creación de rutinas y no a otros tratamientos del TEA.</w:t>
            </w:r>
          </w:p>
          <w:p w14:paraId="63874843" w14:textId="77777777" w:rsidR="00F66E2D" w:rsidRPr="00B2631A" w:rsidRDefault="00B2631A" w:rsidP="00B2631A">
            <w:pPr>
              <w:pStyle w:val="Prrafodelista"/>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631A">
              <w:rPr>
                <w:rFonts w:ascii="Arial" w:hAnsi="Arial" w:cs="Arial"/>
                <w:sz w:val="24"/>
                <w:szCs w:val="24"/>
              </w:rPr>
              <w:t>Espacio de memoria en teléfono.</w:t>
            </w:r>
          </w:p>
          <w:p w14:paraId="2FCA60C0" w14:textId="77777777" w:rsidR="00B2631A" w:rsidRPr="00B2631A" w:rsidRDefault="00B2631A" w:rsidP="00B2631A">
            <w:pPr>
              <w:pStyle w:val="Prrafodelista"/>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631A">
              <w:rPr>
                <w:rFonts w:ascii="Arial" w:hAnsi="Arial" w:cs="Arial"/>
                <w:sz w:val="24"/>
                <w:szCs w:val="24"/>
              </w:rPr>
              <w:t>Solo disponibilidad de uso en sistema operativo Android.</w:t>
            </w:r>
          </w:p>
          <w:p w14:paraId="05C4190F" w14:textId="1786F74F" w:rsidR="00B2631A" w:rsidRPr="00F66E2D" w:rsidRDefault="00B2631A" w:rsidP="00B2631A">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p>
        </w:tc>
      </w:tr>
      <w:tr w:rsidR="0009198E" w14:paraId="50848E79" w14:textId="77777777" w:rsidTr="00F66E2D">
        <w:trPr>
          <w:trHeight w:val="4796"/>
        </w:trPr>
        <w:tc>
          <w:tcPr>
            <w:cnfStyle w:val="001000000000" w:firstRow="0" w:lastRow="0" w:firstColumn="1" w:lastColumn="0" w:oddVBand="0" w:evenVBand="0" w:oddHBand="0" w:evenHBand="0" w:firstRowFirstColumn="0" w:firstRowLastColumn="0" w:lastRowFirstColumn="0" w:lastRowLastColumn="0"/>
            <w:tcW w:w="5382" w:type="dxa"/>
            <w:shd w:val="clear" w:color="auto" w:fill="D9E2F3" w:themeFill="accent1" w:themeFillTint="33"/>
          </w:tcPr>
          <w:p w14:paraId="42DDCDDF" w14:textId="77777777" w:rsidR="0009198E" w:rsidRPr="002E1BA7" w:rsidRDefault="0009198E" w:rsidP="0009198E">
            <w:pPr>
              <w:jc w:val="center"/>
              <w:rPr>
                <w:rFonts w:ascii="Arial" w:hAnsi="Arial" w:cs="Arial"/>
                <w:sz w:val="28"/>
                <w:szCs w:val="28"/>
              </w:rPr>
            </w:pPr>
          </w:p>
          <w:p w14:paraId="599FEBFB" w14:textId="77777777" w:rsidR="0009198E" w:rsidRDefault="0009198E" w:rsidP="003C234E">
            <w:pPr>
              <w:spacing w:line="360" w:lineRule="auto"/>
              <w:jc w:val="center"/>
              <w:rPr>
                <w:rFonts w:ascii="Arial" w:hAnsi="Arial" w:cs="Arial"/>
                <w:b w:val="0"/>
                <w:bCs w:val="0"/>
                <w:sz w:val="28"/>
                <w:szCs w:val="28"/>
              </w:rPr>
            </w:pPr>
            <w:r w:rsidRPr="002E1BA7">
              <w:rPr>
                <w:rFonts w:ascii="Arial" w:hAnsi="Arial" w:cs="Arial"/>
                <w:sz w:val="28"/>
                <w:szCs w:val="28"/>
              </w:rPr>
              <w:t>OPORTUNIDADES</w:t>
            </w:r>
          </w:p>
          <w:p w14:paraId="113B87C9" w14:textId="77777777" w:rsidR="00B2631A" w:rsidRPr="003C234E" w:rsidRDefault="00B2631A" w:rsidP="003C234E">
            <w:pPr>
              <w:pStyle w:val="Prrafodelista"/>
              <w:numPr>
                <w:ilvl w:val="0"/>
                <w:numId w:val="3"/>
              </w:numPr>
              <w:spacing w:line="360" w:lineRule="auto"/>
              <w:rPr>
                <w:rFonts w:ascii="Arial" w:hAnsi="Arial" w:cs="Arial"/>
                <w:b w:val="0"/>
                <w:bCs w:val="0"/>
                <w:sz w:val="24"/>
                <w:szCs w:val="24"/>
              </w:rPr>
            </w:pPr>
            <w:r w:rsidRPr="003C234E">
              <w:rPr>
                <w:rFonts w:ascii="Arial" w:hAnsi="Arial" w:cs="Arial"/>
                <w:b w:val="0"/>
                <w:bCs w:val="0"/>
                <w:sz w:val="24"/>
                <w:szCs w:val="24"/>
              </w:rPr>
              <w:t>Que los niños aprendan a crear rutinas cotidianas a través del videojuego.</w:t>
            </w:r>
          </w:p>
          <w:p w14:paraId="2F45223C" w14:textId="77777777" w:rsidR="00B2631A" w:rsidRPr="003C234E" w:rsidRDefault="00B2631A" w:rsidP="003C234E">
            <w:pPr>
              <w:pStyle w:val="Prrafodelista"/>
              <w:numPr>
                <w:ilvl w:val="0"/>
                <w:numId w:val="3"/>
              </w:numPr>
              <w:spacing w:line="360" w:lineRule="auto"/>
              <w:rPr>
                <w:rFonts w:ascii="Arial" w:hAnsi="Arial" w:cs="Arial"/>
                <w:b w:val="0"/>
                <w:bCs w:val="0"/>
                <w:sz w:val="24"/>
                <w:szCs w:val="24"/>
              </w:rPr>
            </w:pPr>
            <w:r w:rsidRPr="003C234E">
              <w:rPr>
                <w:rFonts w:ascii="Arial" w:hAnsi="Arial" w:cs="Arial"/>
                <w:b w:val="0"/>
                <w:bCs w:val="0"/>
                <w:sz w:val="24"/>
                <w:szCs w:val="24"/>
              </w:rPr>
              <w:t>Aportación de sonidos y música de relajación por caso de estrés.</w:t>
            </w:r>
          </w:p>
          <w:p w14:paraId="3EFA5602" w14:textId="77777777" w:rsidR="00B2631A" w:rsidRPr="003C234E" w:rsidRDefault="003C234E" w:rsidP="00B2631A">
            <w:pPr>
              <w:pStyle w:val="Prrafodelista"/>
              <w:numPr>
                <w:ilvl w:val="0"/>
                <w:numId w:val="3"/>
              </w:numPr>
              <w:rPr>
                <w:rFonts w:ascii="Arial" w:hAnsi="Arial" w:cs="Arial"/>
                <w:b w:val="0"/>
                <w:bCs w:val="0"/>
                <w:sz w:val="24"/>
                <w:szCs w:val="24"/>
              </w:rPr>
            </w:pPr>
            <w:r w:rsidRPr="003C234E">
              <w:rPr>
                <w:rFonts w:ascii="Arial" w:hAnsi="Arial" w:cs="Arial"/>
                <w:b w:val="0"/>
                <w:bCs w:val="0"/>
                <w:sz w:val="24"/>
                <w:szCs w:val="24"/>
              </w:rPr>
              <w:t xml:space="preserve">Posibilidad de expansión de mercado. </w:t>
            </w:r>
          </w:p>
          <w:p w14:paraId="1C24DEB4" w14:textId="12937BA0" w:rsidR="003C234E" w:rsidRPr="00B2631A" w:rsidRDefault="003C234E" w:rsidP="00E97861">
            <w:pPr>
              <w:pStyle w:val="Prrafodelista"/>
              <w:rPr>
                <w:rFonts w:ascii="Arial" w:hAnsi="Arial" w:cs="Arial"/>
                <w:sz w:val="28"/>
                <w:szCs w:val="28"/>
              </w:rPr>
            </w:pPr>
          </w:p>
        </w:tc>
        <w:tc>
          <w:tcPr>
            <w:tcW w:w="5386" w:type="dxa"/>
          </w:tcPr>
          <w:p w14:paraId="0B4894BE" w14:textId="77777777" w:rsidR="0009198E" w:rsidRPr="002E1BA7" w:rsidRDefault="0009198E" w:rsidP="00E9786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p>
          <w:p w14:paraId="59569E0C" w14:textId="77777777" w:rsidR="0009198E" w:rsidRDefault="0009198E" w:rsidP="00E9786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2E1BA7">
              <w:rPr>
                <w:rFonts w:ascii="Arial" w:hAnsi="Arial" w:cs="Arial"/>
                <w:b/>
                <w:bCs/>
                <w:sz w:val="28"/>
                <w:szCs w:val="28"/>
              </w:rPr>
              <w:t>AMENAZAS</w:t>
            </w:r>
          </w:p>
          <w:p w14:paraId="0CF6CF56" w14:textId="77777777" w:rsidR="00E97861" w:rsidRPr="00E97861" w:rsidRDefault="00E97861" w:rsidP="00E97861">
            <w:pPr>
              <w:pStyle w:val="Prrafodelista"/>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861">
              <w:rPr>
                <w:rFonts w:ascii="Arial" w:hAnsi="Arial" w:cs="Arial"/>
                <w:sz w:val="24"/>
                <w:szCs w:val="24"/>
              </w:rPr>
              <w:t>Posible falta de interés por los usuarios finales.</w:t>
            </w:r>
          </w:p>
          <w:p w14:paraId="4F1FFC79" w14:textId="77777777" w:rsidR="00E97861" w:rsidRPr="00E97861" w:rsidRDefault="00E97861" w:rsidP="00E97861">
            <w:pPr>
              <w:pStyle w:val="Prrafodelista"/>
              <w:numPr>
                <w:ilvl w:val="0"/>
                <w:numId w:val="4"/>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861">
              <w:rPr>
                <w:rFonts w:ascii="Arial" w:hAnsi="Arial" w:cs="Arial"/>
                <w:sz w:val="24"/>
                <w:szCs w:val="24"/>
              </w:rPr>
              <w:t>Probabilidad de errores.</w:t>
            </w:r>
          </w:p>
          <w:p w14:paraId="4D805D35" w14:textId="5338A7DA" w:rsidR="00E97861" w:rsidRPr="00E97861" w:rsidRDefault="00E97861" w:rsidP="00E9786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p>
        </w:tc>
      </w:tr>
    </w:tbl>
    <w:p w14:paraId="21C0AF6E" w14:textId="4060C831" w:rsidR="0009198E" w:rsidRDefault="0009198E"/>
    <w:p w14:paraId="5BECE5A0" w14:textId="4DB3BC3F" w:rsidR="004C56B5" w:rsidRDefault="004C56B5"/>
    <w:p w14:paraId="687C8905" w14:textId="77777777" w:rsidR="006E44B3" w:rsidRPr="006E44B3" w:rsidRDefault="006E44B3" w:rsidP="006E44B3">
      <w:pPr>
        <w:pStyle w:val="Ttulo1"/>
        <w:rPr>
          <w:rFonts w:ascii="Arial" w:hAnsi="Arial" w:cs="Arial"/>
        </w:rPr>
      </w:pPr>
      <w:bookmarkStart w:id="4" w:name="_Toc115422520"/>
      <w:r w:rsidRPr="006E44B3">
        <w:rPr>
          <w:rFonts w:ascii="Arial" w:hAnsi="Arial" w:cs="Arial"/>
        </w:rPr>
        <w:lastRenderedPageBreak/>
        <w:t>Entrevista</w:t>
      </w:r>
      <w:bookmarkEnd w:id="4"/>
    </w:p>
    <w:p w14:paraId="0CA16EB2" w14:textId="77777777" w:rsidR="006E44B3" w:rsidRPr="00511F5E" w:rsidRDefault="006E44B3" w:rsidP="006E44B3">
      <w:pPr>
        <w:spacing w:line="360" w:lineRule="auto"/>
        <w:jc w:val="both"/>
        <w:rPr>
          <w:rFonts w:ascii="Arial" w:hAnsi="Arial" w:cs="Arial"/>
          <w:sz w:val="24"/>
          <w:szCs w:val="24"/>
        </w:rPr>
      </w:pPr>
      <w:r w:rsidRPr="00511F5E">
        <w:rPr>
          <w:rFonts w:ascii="Arial" w:hAnsi="Arial" w:cs="Arial"/>
          <w:sz w:val="24"/>
          <w:szCs w:val="24"/>
        </w:rPr>
        <w:t>Relaciones sociales</w:t>
      </w:r>
      <w:r>
        <w:rPr>
          <w:rFonts w:ascii="Arial" w:hAnsi="Arial" w:cs="Arial"/>
          <w:sz w:val="24"/>
          <w:szCs w:val="24"/>
        </w:rPr>
        <w:t>:</w:t>
      </w:r>
    </w:p>
    <w:p w14:paraId="28204907" w14:textId="77777777" w:rsidR="006E44B3" w:rsidRPr="00511F5E" w:rsidRDefault="006E44B3" w:rsidP="006E44B3">
      <w:pPr>
        <w:pStyle w:val="Prrafodelista"/>
        <w:numPr>
          <w:ilvl w:val="0"/>
          <w:numId w:val="26"/>
        </w:numPr>
        <w:spacing w:line="360" w:lineRule="auto"/>
        <w:jc w:val="both"/>
        <w:rPr>
          <w:rFonts w:ascii="Arial" w:hAnsi="Arial" w:cs="Arial"/>
          <w:b/>
          <w:bCs/>
          <w:sz w:val="24"/>
          <w:szCs w:val="24"/>
        </w:rPr>
      </w:pPr>
      <w:r w:rsidRPr="00511F5E">
        <w:rPr>
          <w:rFonts w:ascii="Arial" w:hAnsi="Arial" w:cs="Arial"/>
          <w:b/>
          <w:bCs/>
          <w:sz w:val="24"/>
          <w:szCs w:val="24"/>
        </w:rPr>
        <w:t xml:space="preserve">¿Cómo se relaciona su hijo con los demás? </w:t>
      </w:r>
    </w:p>
    <w:p w14:paraId="799E6B61"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Mateo: es muy sociable puede convivir con las demás personas, pero no sabe hablar bien y por lo tanto no puede mantener una conversación fluida.</w:t>
      </w:r>
    </w:p>
    <w:p w14:paraId="4D8A6046" w14:textId="77777777" w:rsidR="006E44B3" w:rsidRPr="00511F5E" w:rsidRDefault="006E44B3" w:rsidP="006E44B3">
      <w:pPr>
        <w:pStyle w:val="Prrafodelista"/>
        <w:spacing w:line="360" w:lineRule="auto"/>
        <w:jc w:val="both"/>
        <w:rPr>
          <w:rFonts w:ascii="Arial" w:hAnsi="Arial" w:cs="Arial"/>
          <w:sz w:val="24"/>
          <w:szCs w:val="24"/>
        </w:rPr>
      </w:pPr>
    </w:p>
    <w:p w14:paraId="509C36F8"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Iker: le cuesta mucho trabajo socializar, la mayor parte del tiempo se mantiene aislado, no puede mantener ningún tipo de conversación ya que no habla, le molesta el exceso de ruido y no tolera el contacto físico con extraños</w:t>
      </w:r>
      <w:r>
        <w:rPr>
          <w:rFonts w:ascii="Arial" w:hAnsi="Arial" w:cs="Arial"/>
          <w:sz w:val="24"/>
          <w:szCs w:val="24"/>
        </w:rPr>
        <w:t>.</w:t>
      </w:r>
    </w:p>
    <w:p w14:paraId="13F5A442" w14:textId="77777777" w:rsidR="006E44B3" w:rsidRPr="00511F5E" w:rsidRDefault="006E44B3" w:rsidP="006E44B3">
      <w:pPr>
        <w:pStyle w:val="Prrafodelista"/>
        <w:spacing w:line="360" w:lineRule="auto"/>
        <w:jc w:val="both"/>
        <w:rPr>
          <w:rFonts w:ascii="Arial" w:hAnsi="Arial" w:cs="Arial"/>
          <w:sz w:val="24"/>
          <w:szCs w:val="24"/>
        </w:rPr>
      </w:pPr>
    </w:p>
    <w:p w14:paraId="51AB3B7C" w14:textId="77777777" w:rsidR="006E44B3" w:rsidRPr="00511F5E" w:rsidRDefault="006E44B3" w:rsidP="006E44B3">
      <w:pPr>
        <w:pStyle w:val="Prrafodelista"/>
        <w:numPr>
          <w:ilvl w:val="0"/>
          <w:numId w:val="26"/>
        </w:numPr>
        <w:spacing w:line="360" w:lineRule="auto"/>
        <w:jc w:val="both"/>
        <w:rPr>
          <w:rFonts w:ascii="Arial" w:hAnsi="Arial" w:cs="Arial"/>
          <w:b/>
          <w:bCs/>
          <w:sz w:val="24"/>
          <w:szCs w:val="24"/>
        </w:rPr>
      </w:pPr>
      <w:r w:rsidRPr="00511F5E">
        <w:rPr>
          <w:rFonts w:ascii="Arial" w:hAnsi="Arial" w:cs="Arial"/>
          <w:b/>
          <w:bCs/>
          <w:sz w:val="24"/>
          <w:szCs w:val="24"/>
        </w:rPr>
        <w:t>¿A su hijo le gusta jugar e interactuar con los demás?</w:t>
      </w:r>
    </w:p>
    <w:p w14:paraId="3115F723"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Mateo: si le gusta jugar e interactuar con los demás, el busca la interacción.</w:t>
      </w:r>
    </w:p>
    <w:p w14:paraId="32B6D38E" w14:textId="77777777" w:rsidR="006E44B3" w:rsidRPr="00511F5E" w:rsidRDefault="006E44B3" w:rsidP="006E44B3">
      <w:pPr>
        <w:pStyle w:val="Prrafodelista"/>
        <w:spacing w:line="360" w:lineRule="auto"/>
        <w:jc w:val="both"/>
        <w:rPr>
          <w:rFonts w:ascii="Arial" w:hAnsi="Arial" w:cs="Arial"/>
          <w:sz w:val="24"/>
          <w:szCs w:val="24"/>
        </w:rPr>
      </w:pPr>
    </w:p>
    <w:p w14:paraId="2ADEC042"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Iker: si le llama la atención los que hacen los demás, le cuesta mucho trabajo interactuar, pero si lo buscan y lo incluyen lograr hacerlo, ya que por su parte estaría observando desde lejos y tratando de seguir el juego, pero desde su lugar</w:t>
      </w:r>
      <w:r>
        <w:rPr>
          <w:rFonts w:ascii="Arial" w:hAnsi="Arial" w:cs="Arial"/>
          <w:sz w:val="24"/>
          <w:szCs w:val="24"/>
        </w:rPr>
        <w:t>.</w:t>
      </w:r>
    </w:p>
    <w:p w14:paraId="3E827D5E" w14:textId="77777777" w:rsidR="006E44B3" w:rsidRPr="00511F5E" w:rsidRDefault="006E44B3" w:rsidP="006E44B3">
      <w:pPr>
        <w:pStyle w:val="Prrafodelista"/>
        <w:spacing w:line="360" w:lineRule="auto"/>
        <w:jc w:val="both"/>
        <w:rPr>
          <w:rFonts w:ascii="Arial" w:hAnsi="Arial" w:cs="Arial"/>
          <w:sz w:val="24"/>
          <w:szCs w:val="24"/>
        </w:rPr>
      </w:pPr>
    </w:p>
    <w:p w14:paraId="2F104D60" w14:textId="77777777" w:rsidR="006E44B3" w:rsidRPr="00511F5E" w:rsidRDefault="006E44B3" w:rsidP="006E44B3">
      <w:pPr>
        <w:pStyle w:val="Prrafodelista"/>
        <w:numPr>
          <w:ilvl w:val="0"/>
          <w:numId w:val="26"/>
        </w:numPr>
        <w:spacing w:line="360" w:lineRule="auto"/>
        <w:jc w:val="both"/>
        <w:rPr>
          <w:rFonts w:ascii="Arial" w:hAnsi="Arial" w:cs="Arial"/>
          <w:b/>
          <w:bCs/>
          <w:sz w:val="24"/>
          <w:szCs w:val="24"/>
        </w:rPr>
      </w:pPr>
      <w:r w:rsidRPr="00511F5E">
        <w:rPr>
          <w:rFonts w:ascii="Arial" w:hAnsi="Arial" w:cs="Arial"/>
          <w:b/>
          <w:bCs/>
          <w:sz w:val="24"/>
          <w:szCs w:val="24"/>
        </w:rPr>
        <w:t>¿Cuáles cosas son las que hacen molestar a su hijo cuando esta con alguien más?</w:t>
      </w:r>
    </w:p>
    <w:p w14:paraId="1F7527A1"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Mateo: cuando trata de comunicarse y no le entienden o no le hacen caso.</w:t>
      </w:r>
    </w:p>
    <w:p w14:paraId="6C7E1777" w14:textId="77777777" w:rsidR="006E44B3" w:rsidRPr="00511F5E" w:rsidRDefault="006E44B3" w:rsidP="006E44B3">
      <w:pPr>
        <w:pStyle w:val="Prrafodelista"/>
        <w:spacing w:line="360" w:lineRule="auto"/>
        <w:jc w:val="both"/>
        <w:rPr>
          <w:rFonts w:ascii="Arial" w:hAnsi="Arial" w:cs="Arial"/>
          <w:sz w:val="24"/>
          <w:szCs w:val="24"/>
        </w:rPr>
      </w:pPr>
    </w:p>
    <w:p w14:paraId="3C57111D"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Iker: el contacto físico excesivo de un extraño y demasiado ruido. </w:t>
      </w:r>
    </w:p>
    <w:p w14:paraId="73385A20" w14:textId="77777777" w:rsidR="006E44B3" w:rsidRPr="00511F5E" w:rsidRDefault="006E44B3" w:rsidP="006E44B3">
      <w:pPr>
        <w:pStyle w:val="Prrafodelista"/>
        <w:spacing w:line="360" w:lineRule="auto"/>
        <w:jc w:val="both"/>
        <w:rPr>
          <w:rFonts w:ascii="Arial" w:hAnsi="Arial" w:cs="Arial"/>
          <w:sz w:val="24"/>
          <w:szCs w:val="24"/>
        </w:rPr>
      </w:pPr>
    </w:p>
    <w:p w14:paraId="53E68099" w14:textId="77777777" w:rsidR="006E44B3" w:rsidRPr="00511F5E" w:rsidRDefault="006E44B3" w:rsidP="006E44B3">
      <w:pPr>
        <w:pStyle w:val="Prrafodelista"/>
        <w:numPr>
          <w:ilvl w:val="0"/>
          <w:numId w:val="26"/>
        </w:numPr>
        <w:spacing w:line="360" w:lineRule="auto"/>
        <w:jc w:val="both"/>
        <w:rPr>
          <w:rFonts w:ascii="Arial" w:hAnsi="Arial" w:cs="Arial"/>
          <w:b/>
          <w:bCs/>
          <w:sz w:val="24"/>
          <w:szCs w:val="24"/>
        </w:rPr>
      </w:pPr>
      <w:r w:rsidRPr="00511F5E">
        <w:rPr>
          <w:rFonts w:ascii="Arial" w:hAnsi="Arial" w:cs="Arial"/>
          <w:b/>
          <w:bCs/>
          <w:sz w:val="24"/>
          <w:szCs w:val="24"/>
        </w:rPr>
        <w:t>¿Cuáles son las principales reacciones de su hijo al conocer a alguien más?</w:t>
      </w:r>
    </w:p>
    <w:p w14:paraId="4CE05AE7"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Mateo: rápido saluda y quiere abrazar y jugar con dicha persona.</w:t>
      </w:r>
    </w:p>
    <w:p w14:paraId="560C2A48" w14:textId="77777777" w:rsidR="006E44B3" w:rsidRPr="00511F5E" w:rsidRDefault="006E44B3" w:rsidP="006E44B3">
      <w:pPr>
        <w:pStyle w:val="Prrafodelista"/>
        <w:spacing w:line="360" w:lineRule="auto"/>
        <w:jc w:val="both"/>
        <w:rPr>
          <w:rFonts w:ascii="Arial" w:hAnsi="Arial" w:cs="Arial"/>
          <w:sz w:val="24"/>
          <w:szCs w:val="24"/>
        </w:rPr>
      </w:pPr>
    </w:p>
    <w:p w14:paraId="2BBEE83F"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Iker: mantiene primero si distancia y si ve que muestran interés en el ya después también busca a dicha persona </w:t>
      </w:r>
    </w:p>
    <w:p w14:paraId="55E0756E" w14:textId="77777777" w:rsidR="006E44B3" w:rsidRPr="00511F5E" w:rsidRDefault="006E44B3" w:rsidP="006E44B3">
      <w:pPr>
        <w:spacing w:line="360" w:lineRule="auto"/>
        <w:jc w:val="both"/>
        <w:rPr>
          <w:rFonts w:ascii="Arial" w:hAnsi="Arial" w:cs="Arial"/>
          <w:sz w:val="24"/>
          <w:szCs w:val="24"/>
        </w:rPr>
      </w:pPr>
      <w:r w:rsidRPr="00511F5E">
        <w:rPr>
          <w:rFonts w:ascii="Arial" w:hAnsi="Arial" w:cs="Arial"/>
          <w:sz w:val="24"/>
          <w:szCs w:val="24"/>
        </w:rPr>
        <w:lastRenderedPageBreak/>
        <w:t xml:space="preserve">Hábitos </w:t>
      </w:r>
    </w:p>
    <w:p w14:paraId="1F05CDD0" w14:textId="77777777" w:rsidR="006E44B3" w:rsidRPr="00511F5E" w:rsidRDefault="006E44B3" w:rsidP="006E44B3">
      <w:pPr>
        <w:pStyle w:val="Prrafodelista"/>
        <w:numPr>
          <w:ilvl w:val="0"/>
          <w:numId w:val="26"/>
        </w:numPr>
        <w:spacing w:line="360" w:lineRule="auto"/>
        <w:jc w:val="both"/>
        <w:rPr>
          <w:rFonts w:ascii="Arial" w:hAnsi="Arial" w:cs="Arial"/>
          <w:b/>
          <w:bCs/>
          <w:sz w:val="24"/>
          <w:szCs w:val="24"/>
        </w:rPr>
      </w:pPr>
      <w:r w:rsidRPr="00511F5E">
        <w:rPr>
          <w:rFonts w:ascii="Arial" w:hAnsi="Arial" w:cs="Arial"/>
          <w:b/>
          <w:bCs/>
          <w:sz w:val="24"/>
          <w:szCs w:val="24"/>
        </w:rPr>
        <w:t>¿Su hijo tiene hábitos?</w:t>
      </w:r>
    </w:p>
    <w:p w14:paraId="3CB557AA" w14:textId="5631D4AB"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Bien afianzados aún no y necesitan apoyo para recordarlos y llevarlos </w:t>
      </w:r>
      <w:r w:rsidR="00E51CFE" w:rsidRPr="00511F5E">
        <w:rPr>
          <w:rFonts w:ascii="Arial" w:hAnsi="Arial" w:cs="Arial"/>
          <w:sz w:val="24"/>
          <w:szCs w:val="24"/>
        </w:rPr>
        <w:t>a cabo</w:t>
      </w:r>
      <w:r w:rsidRPr="00511F5E">
        <w:rPr>
          <w:rFonts w:ascii="Arial" w:hAnsi="Arial" w:cs="Arial"/>
          <w:sz w:val="24"/>
          <w:szCs w:val="24"/>
        </w:rPr>
        <w:t xml:space="preserve"> de manera correcta </w:t>
      </w:r>
    </w:p>
    <w:p w14:paraId="13F0E9F4" w14:textId="77777777" w:rsidR="006E44B3" w:rsidRPr="00511F5E" w:rsidRDefault="006E44B3" w:rsidP="006E44B3">
      <w:pPr>
        <w:pStyle w:val="Prrafodelista"/>
        <w:spacing w:line="360" w:lineRule="auto"/>
        <w:jc w:val="both"/>
        <w:rPr>
          <w:rFonts w:ascii="Arial" w:hAnsi="Arial" w:cs="Arial"/>
          <w:sz w:val="24"/>
          <w:szCs w:val="24"/>
        </w:rPr>
      </w:pPr>
    </w:p>
    <w:p w14:paraId="1C4BFD46" w14:textId="4B0FC8EE" w:rsidR="006E44B3" w:rsidRDefault="006E44B3" w:rsidP="006E44B3">
      <w:pPr>
        <w:pStyle w:val="Prrafodelista"/>
        <w:numPr>
          <w:ilvl w:val="0"/>
          <w:numId w:val="26"/>
        </w:numPr>
        <w:spacing w:line="360" w:lineRule="auto"/>
        <w:jc w:val="both"/>
        <w:rPr>
          <w:rFonts w:ascii="Arial" w:hAnsi="Arial" w:cs="Arial"/>
          <w:sz w:val="24"/>
          <w:szCs w:val="24"/>
        </w:rPr>
      </w:pPr>
      <w:r w:rsidRPr="00511F5E">
        <w:rPr>
          <w:rFonts w:ascii="Arial" w:hAnsi="Arial" w:cs="Arial"/>
          <w:b/>
          <w:bCs/>
          <w:sz w:val="24"/>
          <w:szCs w:val="24"/>
        </w:rPr>
        <w:t xml:space="preserve">¿Se han </w:t>
      </w:r>
      <w:r w:rsidR="00E51CFE" w:rsidRPr="00511F5E">
        <w:rPr>
          <w:rFonts w:ascii="Arial" w:hAnsi="Arial" w:cs="Arial"/>
          <w:b/>
          <w:bCs/>
          <w:sz w:val="24"/>
          <w:szCs w:val="24"/>
        </w:rPr>
        <w:t>presentado</w:t>
      </w:r>
      <w:r w:rsidRPr="00511F5E">
        <w:rPr>
          <w:rFonts w:ascii="Arial" w:hAnsi="Arial" w:cs="Arial"/>
          <w:b/>
          <w:bCs/>
          <w:sz w:val="24"/>
          <w:szCs w:val="24"/>
        </w:rPr>
        <w:t xml:space="preserve"> problemas con las actividades que realiza su hijo diariamente?</w:t>
      </w:r>
      <w:r w:rsidRPr="00511F5E">
        <w:rPr>
          <w:rFonts w:ascii="Arial" w:hAnsi="Arial" w:cs="Arial"/>
          <w:sz w:val="24"/>
          <w:szCs w:val="24"/>
        </w:rPr>
        <w:t xml:space="preserve">  </w:t>
      </w:r>
    </w:p>
    <w:p w14:paraId="2A4032C9"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Si ambos </w:t>
      </w:r>
    </w:p>
    <w:p w14:paraId="7BE90003" w14:textId="77777777" w:rsidR="006E44B3" w:rsidRPr="00511F5E" w:rsidRDefault="006E44B3" w:rsidP="006E44B3">
      <w:pPr>
        <w:spacing w:line="360" w:lineRule="auto"/>
        <w:jc w:val="both"/>
        <w:rPr>
          <w:rFonts w:ascii="Arial" w:hAnsi="Arial" w:cs="Arial"/>
          <w:b/>
          <w:bCs/>
          <w:sz w:val="24"/>
          <w:szCs w:val="24"/>
        </w:rPr>
      </w:pPr>
      <w:r w:rsidRPr="00511F5E">
        <w:rPr>
          <w:rFonts w:ascii="Arial" w:hAnsi="Arial" w:cs="Arial"/>
          <w:sz w:val="24"/>
          <w:szCs w:val="24"/>
        </w:rPr>
        <w:t xml:space="preserve"> </w:t>
      </w:r>
      <w:r w:rsidRPr="00511F5E">
        <w:rPr>
          <w:rFonts w:ascii="Arial" w:hAnsi="Arial" w:cs="Arial"/>
          <w:b/>
          <w:bCs/>
          <w:sz w:val="24"/>
          <w:szCs w:val="24"/>
        </w:rPr>
        <w:t xml:space="preserve">¿Cuales?  </w:t>
      </w:r>
    </w:p>
    <w:p w14:paraId="34B27FBB" w14:textId="77777777" w:rsidR="006E44B3" w:rsidRPr="00511F5E" w:rsidRDefault="006E44B3" w:rsidP="006E44B3">
      <w:pPr>
        <w:spacing w:line="360" w:lineRule="auto"/>
        <w:ind w:firstLine="708"/>
        <w:jc w:val="both"/>
        <w:rPr>
          <w:rFonts w:ascii="Arial" w:hAnsi="Arial" w:cs="Arial"/>
          <w:sz w:val="24"/>
          <w:szCs w:val="24"/>
        </w:rPr>
      </w:pPr>
      <w:r w:rsidRPr="00511F5E">
        <w:rPr>
          <w:rFonts w:ascii="Arial" w:hAnsi="Arial" w:cs="Arial"/>
          <w:sz w:val="24"/>
          <w:szCs w:val="24"/>
        </w:rPr>
        <w:t>Ir al baño, comer (que permanezca sentados), tareas en casa</w:t>
      </w:r>
    </w:p>
    <w:p w14:paraId="3EDB0086" w14:textId="77777777" w:rsidR="006E44B3" w:rsidRPr="00511F5E" w:rsidRDefault="006E44B3" w:rsidP="006E44B3">
      <w:pPr>
        <w:pStyle w:val="Prrafodelista"/>
        <w:numPr>
          <w:ilvl w:val="0"/>
          <w:numId w:val="26"/>
        </w:numPr>
        <w:spacing w:line="360" w:lineRule="auto"/>
        <w:jc w:val="both"/>
        <w:rPr>
          <w:rFonts w:ascii="Arial" w:hAnsi="Arial" w:cs="Arial"/>
          <w:b/>
          <w:bCs/>
          <w:sz w:val="24"/>
          <w:szCs w:val="24"/>
        </w:rPr>
      </w:pPr>
      <w:r w:rsidRPr="00511F5E">
        <w:rPr>
          <w:rFonts w:ascii="Arial" w:hAnsi="Arial" w:cs="Arial"/>
          <w:b/>
          <w:bCs/>
          <w:sz w:val="24"/>
          <w:szCs w:val="24"/>
        </w:rPr>
        <w:t xml:space="preserve"> ¿Tiene horarios para realizar una determinada actividad?</w:t>
      </w:r>
    </w:p>
    <w:p w14:paraId="72AFFB7B"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A las 6:30 se levantan para alistarlos para que vallan a la escuela.</w:t>
      </w:r>
    </w:p>
    <w:p w14:paraId="644F7F9D"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12:30 salen de la escuela</w:t>
      </w:r>
    </w:p>
    <w:p w14:paraId="58DF9375"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1:30 comen y después van al baño </w:t>
      </w:r>
    </w:p>
    <w:p w14:paraId="1428DF26"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2 o 3 se les presta la Tablet </w:t>
      </w:r>
    </w:p>
    <w:p w14:paraId="7F058101"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5 se les quita la Tablet y comen </w:t>
      </w:r>
    </w:p>
    <w:p w14:paraId="1132F927"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En el resto del día hacen cualquier otra cosa</w:t>
      </w:r>
    </w:p>
    <w:p w14:paraId="6B8D1552"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9 vuelven a comer, se bañan y duermen por muy tarde a las 10 </w:t>
      </w:r>
    </w:p>
    <w:p w14:paraId="1E77E7EC"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Todo esto varía si tienen que ir a terapia, el doctor o cualquier otro compromiso como ir al super etc. </w:t>
      </w:r>
    </w:p>
    <w:p w14:paraId="79090965"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O si tuvieron un mal día</w:t>
      </w:r>
    </w:p>
    <w:p w14:paraId="6ABA5E87" w14:textId="77777777" w:rsidR="006E44B3" w:rsidRPr="00511F5E" w:rsidRDefault="006E44B3" w:rsidP="006E44B3">
      <w:pPr>
        <w:spacing w:line="360" w:lineRule="auto"/>
        <w:jc w:val="both"/>
        <w:rPr>
          <w:rFonts w:ascii="Arial" w:hAnsi="Arial" w:cs="Arial"/>
          <w:sz w:val="24"/>
          <w:szCs w:val="24"/>
        </w:rPr>
      </w:pPr>
      <w:r w:rsidRPr="00511F5E">
        <w:rPr>
          <w:rFonts w:ascii="Arial" w:hAnsi="Arial" w:cs="Arial"/>
          <w:sz w:val="24"/>
          <w:szCs w:val="24"/>
        </w:rPr>
        <w:t>Aspectos principales</w:t>
      </w:r>
    </w:p>
    <w:p w14:paraId="0AC93E2F" w14:textId="77777777"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 xml:space="preserve">¿Cómo llama la atención de su hijo cuando quiere que este realice una actividad física? </w:t>
      </w:r>
    </w:p>
    <w:p w14:paraId="65633C15"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Mateo: le digo que vamos a jugar y accede ya que le gusta mucho la actividad física, hay actividades que primero hay que enseñársela con modelamiento para pueda hacerla, ya que con indicaciones algunas le cuesta trabajo entender.</w:t>
      </w:r>
    </w:p>
    <w:p w14:paraId="2B04D583" w14:textId="77777777" w:rsidR="006E44B3" w:rsidRPr="00511F5E" w:rsidRDefault="006E44B3" w:rsidP="006E44B3">
      <w:pPr>
        <w:pStyle w:val="Prrafodelista"/>
        <w:spacing w:line="360" w:lineRule="auto"/>
        <w:jc w:val="both"/>
        <w:rPr>
          <w:rFonts w:ascii="Arial" w:hAnsi="Arial" w:cs="Arial"/>
          <w:sz w:val="24"/>
          <w:szCs w:val="24"/>
        </w:rPr>
      </w:pPr>
    </w:p>
    <w:p w14:paraId="737FBAEF" w14:textId="42078ACA"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lastRenderedPageBreak/>
        <w:t xml:space="preserve">Iker: tengo que yo llevarlo a hacer la actividad ya que a él no le gusta mucho la actividad física y a la hora de realizar las actividades tengo yo que ayudarle a moverse por qué no entiende </w:t>
      </w:r>
      <w:r w:rsidR="00E51CFE" w:rsidRPr="00511F5E">
        <w:rPr>
          <w:rFonts w:ascii="Arial" w:hAnsi="Arial" w:cs="Arial"/>
          <w:sz w:val="24"/>
          <w:szCs w:val="24"/>
        </w:rPr>
        <w:t>las indicaciones</w:t>
      </w:r>
      <w:r w:rsidRPr="00511F5E">
        <w:rPr>
          <w:rFonts w:ascii="Arial" w:hAnsi="Arial" w:cs="Arial"/>
          <w:sz w:val="24"/>
          <w:szCs w:val="24"/>
        </w:rPr>
        <w:t xml:space="preserve"> y aún con modelamiento no la realiza por sí solo</w:t>
      </w:r>
      <w:r>
        <w:rPr>
          <w:rFonts w:ascii="Arial" w:hAnsi="Arial" w:cs="Arial"/>
          <w:sz w:val="24"/>
          <w:szCs w:val="24"/>
        </w:rPr>
        <w:t>.</w:t>
      </w:r>
    </w:p>
    <w:p w14:paraId="06335372" w14:textId="77777777" w:rsidR="006E44B3" w:rsidRPr="00511F5E" w:rsidRDefault="006E44B3" w:rsidP="006E44B3">
      <w:pPr>
        <w:pStyle w:val="Prrafodelista"/>
        <w:spacing w:line="360" w:lineRule="auto"/>
        <w:jc w:val="both"/>
        <w:rPr>
          <w:rFonts w:ascii="Arial" w:hAnsi="Arial" w:cs="Arial"/>
          <w:sz w:val="24"/>
          <w:szCs w:val="24"/>
        </w:rPr>
      </w:pPr>
    </w:p>
    <w:p w14:paraId="7A14F030" w14:textId="77777777"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¿Cómo tranquiliza a su hijo en caso de que este se estrese?</w:t>
      </w:r>
    </w:p>
    <w:p w14:paraId="104F4EFC"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Mateo: siendo firme y no ceder ante su demanda y diciendo que se calme y respire</w:t>
      </w:r>
      <w:r>
        <w:rPr>
          <w:rFonts w:ascii="Arial" w:hAnsi="Arial" w:cs="Arial"/>
          <w:sz w:val="24"/>
          <w:szCs w:val="24"/>
        </w:rPr>
        <w:t>.</w:t>
      </w:r>
    </w:p>
    <w:p w14:paraId="4D95E29A" w14:textId="77777777" w:rsidR="006E44B3" w:rsidRPr="00511F5E" w:rsidRDefault="006E44B3" w:rsidP="006E44B3">
      <w:pPr>
        <w:pStyle w:val="Prrafodelista"/>
        <w:spacing w:line="360" w:lineRule="auto"/>
        <w:jc w:val="both"/>
        <w:rPr>
          <w:rFonts w:ascii="Arial" w:hAnsi="Arial" w:cs="Arial"/>
          <w:sz w:val="24"/>
          <w:szCs w:val="24"/>
        </w:rPr>
      </w:pPr>
    </w:p>
    <w:p w14:paraId="0A230B9C"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Iker: distrayéndolo, ya sea cosquilla o juego, abrazar</w:t>
      </w:r>
      <w:r>
        <w:rPr>
          <w:rFonts w:ascii="Arial" w:hAnsi="Arial" w:cs="Arial"/>
          <w:sz w:val="24"/>
          <w:szCs w:val="24"/>
        </w:rPr>
        <w:t>.</w:t>
      </w:r>
    </w:p>
    <w:p w14:paraId="7D811518" w14:textId="77777777" w:rsidR="006E44B3" w:rsidRPr="001F76E1" w:rsidRDefault="006E44B3" w:rsidP="006E44B3">
      <w:pPr>
        <w:pStyle w:val="Prrafodelista"/>
        <w:spacing w:line="360" w:lineRule="auto"/>
        <w:jc w:val="both"/>
        <w:rPr>
          <w:rFonts w:ascii="Arial" w:hAnsi="Arial" w:cs="Arial"/>
          <w:sz w:val="24"/>
          <w:szCs w:val="24"/>
        </w:rPr>
      </w:pPr>
    </w:p>
    <w:p w14:paraId="5C13271D" w14:textId="77777777"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 xml:space="preserve">¿Hay colores que molesten o irriten a su hijo? </w:t>
      </w:r>
    </w:p>
    <w:p w14:paraId="65D064DD"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No </w:t>
      </w:r>
    </w:p>
    <w:p w14:paraId="06BA709E" w14:textId="77777777" w:rsidR="006E44B3" w:rsidRPr="00511F5E" w:rsidRDefault="006E44B3" w:rsidP="006E44B3">
      <w:pPr>
        <w:pStyle w:val="Prrafodelista"/>
        <w:spacing w:line="360" w:lineRule="auto"/>
        <w:jc w:val="both"/>
        <w:rPr>
          <w:rFonts w:ascii="Arial" w:hAnsi="Arial" w:cs="Arial"/>
          <w:sz w:val="24"/>
          <w:szCs w:val="24"/>
        </w:rPr>
      </w:pPr>
      <w:r w:rsidRPr="001F76E1">
        <w:rPr>
          <w:rFonts w:ascii="Arial" w:hAnsi="Arial" w:cs="Arial"/>
          <w:b/>
          <w:bCs/>
          <w:sz w:val="24"/>
          <w:szCs w:val="24"/>
        </w:rPr>
        <w:t>¿Cuáles?</w:t>
      </w:r>
    </w:p>
    <w:p w14:paraId="397F1A51" w14:textId="77777777"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¿Hay colores que le gusten o generen tranquilidad a su hijo?</w:t>
      </w:r>
    </w:p>
    <w:p w14:paraId="5C2162C0"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no  </w:t>
      </w:r>
    </w:p>
    <w:p w14:paraId="07D64AFA" w14:textId="77777777" w:rsidR="006E44B3" w:rsidRPr="001F76E1" w:rsidRDefault="006E44B3" w:rsidP="006E44B3">
      <w:pPr>
        <w:pStyle w:val="Prrafodelista"/>
        <w:spacing w:line="360" w:lineRule="auto"/>
        <w:jc w:val="both"/>
        <w:rPr>
          <w:rFonts w:ascii="Arial" w:hAnsi="Arial" w:cs="Arial"/>
          <w:b/>
          <w:bCs/>
          <w:sz w:val="24"/>
          <w:szCs w:val="24"/>
        </w:rPr>
      </w:pPr>
      <w:r w:rsidRPr="001F76E1">
        <w:rPr>
          <w:rFonts w:ascii="Arial" w:hAnsi="Arial" w:cs="Arial"/>
          <w:b/>
          <w:bCs/>
          <w:sz w:val="24"/>
          <w:szCs w:val="24"/>
        </w:rPr>
        <w:t>¿Cuáles?</w:t>
      </w:r>
    </w:p>
    <w:p w14:paraId="43070986" w14:textId="77777777"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 xml:space="preserve">¿Qué sonidos producen estrés en su hijo? </w:t>
      </w:r>
    </w:p>
    <w:p w14:paraId="00053612" w14:textId="77777777" w:rsidR="006E44B3" w:rsidRPr="00511F5E" w:rsidRDefault="006E44B3" w:rsidP="006E44B3">
      <w:pPr>
        <w:spacing w:line="360" w:lineRule="auto"/>
        <w:ind w:left="708"/>
        <w:jc w:val="both"/>
        <w:rPr>
          <w:rFonts w:ascii="Arial" w:hAnsi="Arial" w:cs="Arial"/>
          <w:sz w:val="24"/>
          <w:szCs w:val="24"/>
        </w:rPr>
      </w:pPr>
      <w:r w:rsidRPr="00511F5E">
        <w:rPr>
          <w:rFonts w:ascii="Arial" w:hAnsi="Arial" w:cs="Arial"/>
          <w:sz w:val="24"/>
          <w:szCs w:val="24"/>
        </w:rPr>
        <w:t>Iker: demasiados ruidos juntos y en volumen alto como música demasiado fuerte, aspiradora</w:t>
      </w:r>
      <w:r>
        <w:rPr>
          <w:rFonts w:ascii="Arial" w:hAnsi="Arial" w:cs="Arial"/>
          <w:sz w:val="24"/>
          <w:szCs w:val="24"/>
        </w:rPr>
        <w:t>.</w:t>
      </w:r>
    </w:p>
    <w:p w14:paraId="62F80297" w14:textId="77777777" w:rsidR="006E44B3" w:rsidRPr="00511F5E" w:rsidRDefault="006E44B3" w:rsidP="006E44B3">
      <w:pPr>
        <w:spacing w:line="360" w:lineRule="auto"/>
        <w:ind w:left="708"/>
        <w:jc w:val="both"/>
        <w:rPr>
          <w:rFonts w:ascii="Arial" w:hAnsi="Arial" w:cs="Arial"/>
          <w:sz w:val="24"/>
          <w:szCs w:val="24"/>
        </w:rPr>
      </w:pPr>
      <w:r w:rsidRPr="00511F5E">
        <w:rPr>
          <w:rFonts w:ascii="Arial" w:hAnsi="Arial" w:cs="Arial"/>
          <w:sz w:val="24"/>
          <w:szCs w:val="24"/>
        </w:rPr>
        <w:t>Mateo: podadora, licuadora, aspiradora</w:t>
      </w:r>
      <w:r>
        <w:rPr>
          <w:rFonts w:ascii="Arial" w:hAnsi="Arial" w:cs="Arial"/>
          <w:sz w:val="24"/>
          <w:szCs w:val="24"/>
        </w:rPr>
        <w:t>.</w:t>
      </w:r>
      <w:r w:rsidRPr="00511F5E">
        <w:rPr>
          <w:rFonts w:ascii="Arial" w:hAnsi="Arial" w:cs="Arial"/>
          <w:sz w:val="24"/>
          <w:szCs w:val="24"/>
        </w:rPr>
        <w:t xml:space="preserve"> </w:t>
      </w:r>
    </w:p>
    <w:p w14:paraId="5F884195" w14:textId="77777777"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¿Qué sonidos o canciones provocan una buena actitud en su hijo?</w:t>
      </w:r>
    </w:p>
    <w:p w14:paraId="0948D9F5"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Mateo: cualquier tipo de música mientras más movida mejor</w:t>
      </w:r>
      <w:r>
        <w:rPr>
          <w:rFonts w:ascii="Arial" w:hAnsi="Arial" w:cs="Arial"/>
          <w:sz w:val="24"/>
          <w:szCs w:val="24"/>
        </w:rPr>
        <w:t>.</w:t>
      </w:r>
    </w:p>
    <w:p w14:paraId="4ADE43E6" w14:textId="77777777" w:rsidR="006E44B3" w:rsidRPr="00511F5E" w:rsidRDefault="006E44B3" w:rsidP="006E44B3">
      <w:pPr>
        <w:pStyle w:val="Prrafodelista"/>
        <w:spacing w:line="360" w:lineRule="auto"/>
        <w:jc w:val="both"/>
        <w:rPr>
          <w:rFonts w:ascii="Arial" w:hAnsi="Arial" w:cs="Arial"/>
          <w:sz w:val="24"/>
          <w:szCs w:val="24"/>
        </w:rPr>
      </w:pPr>
    </w:p>
    <w:p w14:paraId="4BDFBBBA"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Iker: no es mucho de música o sonidos, pero </w:t>
      </w:r>
      <w:proofErr w:type="spellStart"/>
      <w:r w:rsidRPr="00511F5E">
        <w:rPr>
          <w:rFonts w:ascii="Arial" w:hAnsi="Arial" w:cs="Arial"/>
          <w:sz w:val="24"/>
          <w:szCs w:val="24"/>
        </w:rPr>
        <w:t>el</w:t>
      </w:r>
      <w:proofErr w:type="spellEnd"/>
      <w:r w:rsidRPr="00511F5E">
        <w:rPr>
          <w:rFonts w:ascii="Arial" w:hAnsi="Arial" w:cs="Arial"/>
          <w:sz w:val="24"/>
          <w:szCs w:val="24"/>
        </w:rPr>
        <w:t xml:space="preserve"> mientras estén en menor volumen mejor</w:t>
      </w:r>
      <w:r>
        <w:rPr>
          <w:rFonts w:ascii="Arial" w:hAnsi="Arial" w:cs="Arial"/>
          <w:sz w:val="24"/>
          <w:szCs w:val="24"/>
        </w:rPr>
        <w:t>.</w:t>
      </w:r>
    </w:p>
    <w:p w14:paraId="61319AFF" w14:textId="77777777" w:rsidR="006E44B3" w:rsidRPr="00511F5E" w:rsidRDefault="006E44B3" w:rsidP="006E44B3">
      <w:pPr>
        <w:spacing w:line="360" w:lineRule="auto"/>
        <w:jc w:val="both"/>
        <w:rPr>
          <w:rFonts w:ascii="Arial" w:hAnsi="Arial" w:cs="Arial"/>
          <w:sz w:val="24"/>
          <w:szCs w:val="24"/>
        </w:rPr>
      </w:pPr>
      <w:r w:rsidRPr="00511F5E">
        <w:rPr>
          <w:rFonts w:ascii="Arial" w:hAnsi="Arial" w:cs="Arial"/>
          <w:sz w:val="24"/>
          <w:szCs w:val="24"/>
        </w:rPr>
        <w:t>Tecnología y su impacto</w:t>
      </w:r>
    </w:p>
    <w:p w14:paraId="47140CF7" w14:textId="77777777"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¿Su hijo utiliza el celular?</w:t>
      </w:r>
    </w:p>
    <w:p w14:paraId="674241E2"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Si</w:t>
      </w:r>
      <w:r>
        <w:rPr>
          <w:rFonts w:ascii="Arial" w:hAnsi="Arial" w:cs="Arial"/>
          <w:sz w:val="24"/>
          <w:szCs w:val="24"/>
        </w:rPr>
        <w:t>.</w:t>
      </w:r>
    </w:p>
    <w:p w14:paraId="73E6795A" w14:textId="3EA59F33"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lastRenderedPageBreak/>
        <w:t xml:space="preserve">¿Su hijo </w:t>
      </w:r>
      <w:r w:rsidR="00E51CFE" w:rsidRPr="001F76E1">
        <w:rPr>
          <w:rFonts w:ascii="Arial" w:hAnsi="Arial" w:cs="Arial"/>
          <w:b/>
          <w:bCs/>
          <w:sz w:val="24"/>
          <w:szCs w:val="24"/>
        </w:rPr>
        <w:t>ha</w:t>
      </w:r>
      <w:r w:rsidRPr="001F76E1">
        <w:rPr>
          <w:rFonts w:ascii="Arial" w:hAnsi="Arial" w:cs="Arial"/>
          <w:b/>
          <w:bCs/>
          <w:sz w:val="24"/>
          <w:szCs w:val="24"/>
        </w:rPr>
        <w:t xml:space="preserve"> jugado alguna vez con un videojuego en el celular?</w:t>
      </w:r>
    </w:p>
    <w:p w14:paraId="6BCA745E"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No</w:t>
      </w:r>
      <w:r>
        <w:rPr>
          <w:rFonts w:ascii="Arial" w:hAnsi="Arial" w:cs="Arial"/>
          <w:sz w:val="24"/>
          <w:szCs w:val="24"/>
        </w:rPr>
        <w:t>.</w:t>
      </w:r>
    </w:p>
    <w:p w14:paraId="50DF31F5" w14:textId="12A7F098"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 xml:space="preserve">¿Qué es lo que </w:t>
      </w:r>
      <w:r w:rsidR="00E51CFE" w:rsidRPr="001F76E1">
        <w:rPr>
          <w:rFonts w:ascii="Arial" w:hAnsi="Arial" w:cs="Arial"/>
          <w:b/>
          <w:bCs/>
          <w:sz w:val="24"/>
          <w:szCs w:val="24"/>
        </w:rPr>
        <w:t>más</w:t>
      </w:r>
      <w:r w:rsidRPr="001F76E1">
        <w:rPr>
          <w:rFonts w:ascii="Arial" w:hAnsi="Arial" w:cs="Arial"/>
          <w:b/>
          <w:bCs/>
          <w:sz w:val="24"/>
          <w:szCs w:val="24"/>
        </w:rPr>
        <w:t xml:space="preserve"> le llama la atención a su hijo cuando le prestan un celular?</w:t>
      </w:r>
    </w:p>
    <w:p w14:paraId="1D8C6EEE"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Mateo: videos de películas, dinosaurios, robots, coches, trenes, aviones etc</w:t>
      </w:r>
      <w:r>
        <w:rPr>
          <w:rFonts w:ascii="Arial" w:hAnsi="Arial" w:cs="Arial"/>
          <w:sz w:val="24"/>
          <w:szCs w:val="24"/>
        </w:rPr>
        <w:t>.</w:t>
      </w:r>
    </w:p>
    <w:p w14:paraId="2F885BA8" w14:textId="77777777" w:rsidR="006E44B3" w:rsidRPr="00511F5E" w:rsidRDefault="006E44B3" w:rsidP="006E44B3">
      <w:pPr>
        <w:pStyle w:val="Prrafodelista"/>
        <w:spacing w:line="360" w:lineRule="auto"/>
        <w:jc w:val="both"/>
        <w:rPr>
          <w:rFonts w:ascii="Arial" w:hAnsi="Arial" w:cs="Arial"/>
          <w:sz w:val="24"/>
          <w:szCs w:val="24"/>
        </w:rPr>
      </w:pPr>
    </w:p>
    <w:p w14:paraId="1D31028B" w14:textId="77777777" w:rsidR="006E44B3"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Iker: videos de canciones infantiles, películas de Disney, y Videos de coches aplastando cosas, o amasando cosas, regando pintura</w:t>
      </w:r>
      <w:r>
        <w:rPr>
          <w:rFonts w:ascii="Arial" w:hAnsi="Arial" w:cs="Arial"/>
          <w:sz w:val="24"/>
          <w:szCs w:val="24"/>
        </w:rPr>
        <w:t>.</w:t>
      </w:r>
    </w:p>
    <w:p w14:paraId="7C3B3F0C" w14:textId="77777777" w:rsidR="006E44B3" w:rsidRPr="00511F5E" w:rsidRDefault="006E44B3" w:rsidP="006E44B3">
      <w:pPr>
        <w:pStyle w:val="Prrafodelista"/>
        <w:spacing w:line="360" w:lineRule="auto"/>
        <w:jc w:val="both"/>
        <w:rPr>
          <w:rFonts w:ascii="Arial" w:hAnsi="Arial" w:cs="Arial"/>
          <w:sz w:val="24"/>
          <w:szCs w:val="24"/>
        </w:rPr>
      </w:pPr>
    </w:p>
    <w:p w14:paraId="07EEA42D" w14:textId="77777777" w:rsidR="006E44B3" w:rsidRPr="001F76E1" w:rsidRDefault="006E44B3" w:rsidP="006E44B3">
      <w:pPr>
        <w:pStyle w:val="Prrafodelista"/>
        <w:numPr>
          <w:ilvl w:val="0"/>
          <w:numId w:val="26"/>
        </w:numPr>
        <w:spacing w:line="360" w:lineRule="auto"/>
        <w:jc w:val="both"/>
        <w:rPr>
          <w:rFonts w:ascii="Arial" w:hAnsi="Arial" w:cs="Arial"/>
          <w:b/>
          <w:bCs/>
          <w:sz w:val="24"/>
          <w:szCs w:val="24"/>
        </w:rPr>
      </w:pPr>
      <w:r w:rsidRPr="001F76E1">
        <w:rPr>
          <w:rFonts w:ascii="Arial" w:hAnsi="Arial" w:cs="Arial"/>
          <w:b/>
          <w:bCs/>
          <w:sz w:val="24"/>
          <w:szCs w:val="24"/>
        </w:rPr>
        <w:t>¿Qué tan recomendable le suena la creación un videojuego que ayude a realizar rutinas diarias a su hijo?</w:t>
      </w:r>
    </w:p>
    <w:p w14:paraId="691D0CB7" w14:textId="77777777" w:rsidR="006E44B3" w:rsidRPr="00511F5E" w:rsidRDefault="006E44B3" w:rsidP="006E44B3">
      <w:pPr>
        <w:pStyle w:val="Prrafodelista"/>
        <w:spacing w:line="360" w:lineRule="auto"/>
        <w:jc w:val="both"/>
        <w:rPr>
          <w:rFonts w:ascii="Arial" w:hAnsi="Arial" w:cs="Arial"/>
          <w:sz w:val="24"/>
          <w:szCs w:val="24"/>
        </w:rPr>
      </w:pPr>
      <w:r w:rsidRPr="00511F5E">
        <w:rPr>
          <w:rFonts w:ascii="Arial" w:hAnsi="Arial" w:cs="Arial"/>
          <w:sz w:val="24"/>
          <w:szCs w:val="24"/>
        </w:rPr>
        <w:t xml:space="preserve">Pues suena interesante ya que son muy visuales y les gusta los teléfonos entonces puede ser una buena opción para llevar más fácil una rutina </w:t>
      </w:r>
    </w:p>
    <w:p w14:paraId="2AA498A1" w14:textId="77777777" w:rsidR="006E44B3" w:rsidRDefault="006E44B3" w:rsidP="006E44B3">
      <w:pPr>
        <w:spacing w:line="360" w:lineRule="auto"/>
      </w:pPr>
    </w:p>
    <w:p w14:paraId="4D60CA13" w14:textId="15352108" w:rsidR="004C56B5" w:rsidRDefault="004C56B5" w:rsidP="006E44B3">
      <w:pPr>
        <w:spacing w:line="360" w:lineRule="auto"/>
      </w:pPr>
    </w:p>
    <w:p w14:paraId="3240F97D" w14:textId="01AFF220" w:rsidR="004C56B5" w:rsidRDefault="004C56B5"/>
    <w:p w14:paraId="55E87490" w14:textId="51CCA855" w:rsidR="004C56B5" w:rsidRDefault="004C56B5"/>
    <w:p w14:paraId="3362A490" w14:textId="6A50006D" w:rsidR="004C56B5" w:rsidRDefault="004C56B5"/>
    <w:p w14:paraId="1A2D46D1" w14:textId="56028502" w:rsidR="004C56B5" w:rsidRDefault="004C56B5"/>
    <w:p w14:paraId="39B589B3" w14:textId="0470680E" w:rsidR="004C56B5" w:rsidRDefault="004C56B5"/>
    <w:p w14:paraId="67549443" w14:textId="32C8AA81" w:rsidR="004C56B5" w:rsidRDefault="004C56B5"/>
    <w:p w14:paraId="5741DA5F" w14:textId="1463619B" w:rsidR="004C56B5" w:rsidRDefault="004C56B5"/>
    <w:p w14:paraId="43A42AC9" w14:textId="0C0A32B2" w:rsidR="004C56B5" w:rsidRDefault="004C56B5"/>
    <w:p w14:paraId="7E4789B0" w14:textId="197A1987" w:rsidR="004C56B5" w:rsidRDefault="004C56B5"/>
    <w:p w14:paraId="7C321BCB" w14:textId="29612D17" w:rsidR="004C56B5" w:rsidRDefault="004C56B5"/>
    <w:p w14:paraId="100B8607" w14:textId="4FC5A1B4" w:rsidR="004C56B5" w:rsidRDefault="004C56B5"/>
    <w:p w14:paraId="6BD94FDA" w14:textId="77777777" w:rsidR="00E51CFE" w:rsidRDefault="00E51CFE"/>
    <w:p w14:paraId="667C7849" w14:textId="501F649B" w:rsidR="004C56B5" w:rsidRDefault="004C56B5"/>
    <w:p w14:paraId="38EDED98" w14:textId="77777777" w:rsidR="004C56B5" w:rsidRPr="004C56B5" w:rsidRDefault="004C56B5" w:rsidP="004C56B5">
      <w:pPr>
        <w:keepNext/>
        <w:keepLines/>
        <w:spacing w:before="240" w:after="0"/>
        <w:outlineLvl w:val="0"/>
        <w:rPr>
          <w:rFonts w:ascii="Arial" w:eastAsia="Times New Roman" w:hAnsi="Arial" w:cs="Arial"/>
          <w:color w:val="2E74B5"/>
          <w:sz w:val="32"/>
          <w:szCs w:val="32"/>
        </w:rPr>
      </w:pPr>
      <w:bookmarkStart w:id="5" w:name="_Toc101727105"/>
      <w:bookmarkStart w:id="6" w:name="_Toc104143079"/>
      <w:bookmarkStart w:id="7" w:name="_Toc105628344"/>
      <w:bookmarkStart w:id="8" w:name="_Toc100086014"/>
      <w:bookmarkStart w:id="9" w:name="_Toc106117210"/>
      <w:bookmarkStart w:id="10" w:name="_Toc115422521"/>
      <w:r w:rsidRPr="004C56B5">
        <w:rPr>
          <w:rFonts w:ascii="Arial" w:eastAsia="Times New Roman" w:hAnsi="Arial" w:cs="Arial"/>
          <w:color w:val="2E74B5"/>
          <w:sz w:val="32"/>
          <w:szCs w:val="32"/>
        </w:rPr>
        <w:lastRenderedPageBreak/>
        <w:t>Diagramas de casos de uso por procesos</w:t>
      </w:r>
      <w:bookmarkEnd w:id="10"/>
    </w:p>
    <w:p w14:paraId="1AC0AA7A" w14:textId="77777777" w:rsidR="004C56B5" w:rsidRPr="004C56B5" w:rsidRDefault="004C56B5" w:rsidP="004C56B5">
      <w:pPr>
        <w:rPr>
          <w:rFonts w:ascii="Arial" w:eastAsia="Calibri" w:hAnsi="Arial" w:cs="Arial"/>
        </w:rPr>
      </w:pPr>
    </w:p>
    <w:p w14:paraId="6C58BE05" w14:textId="77777777" w:rsidR="004C56B5" w:rsidRPr="004C56B5" w:rsidRDefault="004C56B5" w:rsidP="004C56B5">
      <w:pPr>
        <w:rPr>
          <w:rFonts w:ascii="Arial" w:eastAsia="Calibri" w:hAnsi="Arial" w:cs="Arial"/>
        </w:rPr>
      </w:pPr>
      <w:r w:rsidRPr="004C56B5">
        <w:rPr>
          <w:rFonts w:ascii="Arial" w:eastAsia="Calibri" w:hAnsi="Arial" w:cs="Arial"/>
          <w:noProof/>
        </w:rPr>
        <w:drawing>
          <wp:anchor distT="0" distB="0" distL="114300" distR="114300" simplePos="0" relativeHeight="251677696" behindDoc="1" locked="0" layoutInCell="1" allowOverlap="1" wp14:anchorId="13C95069" wp14:editId="2D1E91E7">
            <wp:simplePos x="0" y="0"/>
            <wp:positionH relativeFrom="column">
              <wp:posOffset>-654467</wp:posOffset>
            </wp:positionH>
            <wp:positionV relativeFrom="paragraph">
              <wp:posOffset>265321</wp:posOffset>
            </wp:positionV>
            <wp:extent cx="7031421" cy="5993177"/>
            <wp:effectExtent l="0" t="0" r="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7046577" cy="6006095"/>
                    </a:xfrm>
                    <a:prstGeom prst="rect">
                      <a:avLst/>
                    </a:prstGeom>
                  </pic:spPr>
                </pic:pic>
              </a:graphicData>
            </a:graphic>
            <wp14:sizeRelH relativeFrom="margin">
              <wp14:pctWidth>0</wp14:pctWidth>
            </wp14:sizeRelH>
            <wp14:sizeRelV relativeFrom="margin">
              <wp14:pctHeight>0</wp14:pctHeight>
            </wp14:sizeRelV>
          </wp:anchor>
        </w:drawing>
      </w:r>
    </w:p>
    <w:p w14:paraId="237EAC65" w14:textId="77777777" w:rsidR="004C56B5" w:rsidRPr="004C56B5" w:rsidRDefault="004C56B5" w:rsidP="004C56B5">
      <w:pPr>
        <w:rPr>
          <w:rFonts w:ascii="Calibri" w:eastAsia="Calibri" w:hAnsi="Calibri" w:cs="Times New Roman"/>
        </w:rPr>
      </w:pPr>
    </w:p>
    <w:p w14:paraId="4DA86BCB" w14:textId="77777777" w:rsidR="004C56B5" w:rsidRPr="004C56B5" w:rsidRDefault="004C56B5" w:rsidP="004C56B5">
      <w:pPr>
        <w:rPr>
          <w:rFonts w:ascii="Calibri" w:eastAsia="Calibri" w:hAnsi="Calibri" w:cs="Times New Roman"/>
        </w:rPr>
      </w:pPr>
    </w:p>
    <w:p w14:paraId="513C2110" w14:textId="77777777" w:rsidR="004C56B5" w:rsidRPr="004C56B5" w:rsidRDefault="004C56B5" w:rsidP="004C56B5">
      <w:pPr>
        <w:rPr>
          <w:rFonts w:ascii="Calibri" w:eastAsia="Calibri" w:hAnsi="Calibri" w:cs="Times New Roman"/>
        </w:rPr>
      </w:pPr>
    </w:p>
    <w:p w14:paraId="0ACD463F" w14:textId="77777777" w:rsidR="004C56B5" w:rsidRPr="004C56B5" w:rsidRDefault="004C56B5" w:rsidP="004C56B5">
      <w:pPr>
        <w:rPr>
          <w:rFonts w:ascii="Calibri" w:eastAsia="Calibri" w:hAnsi="Calibri" w:cs="Times New Roman"/>
        </w:rPr>
      </w:pPr>
    </w:p>
    <w:p w14:paraId="000C93CA" w14:textId="77777777" w:rsidR="004C56B5" w:rsidRPr="004C56B5" w:rsidRDefault="004C56B5" w:rsidP="004C56B5">
      <w:pPr>
        <w:rPr>
          <w:rFonts w:ascii="Calibri" w:eastAsia="Calibri" w:hAnsi="Calibri" w:cs="Times New Roman"/>
        </w:rPr>
      </w:pPr>
    </w:p>
    <w:p w14:paraId="7D8E68FF" w14:textId="77777777" w:rsidR="004C56B5" w:rsidRPr="004C56B5" w:rsidRDefault="004C56B5" w:rsidP="004C56B5">
      <w:pPr>
        <w:rPr>
          <w:rFonts w:ascii="Calibri" w:eastAsia="Calibri" w:hAnsi="Calibri" w:cs="Times New Roman"/>
        </w:rPr>
      </w:pPr>
    </w:p>
    <w:p w14:paraId="5B5EFCD1" w14:textId="77777777" w:rsidR="004C56B5" w:rsidRPr="004C56B5" w:rsidRDefault="004C56B5" w:rsidP="004C56B5">
      <w:pPr>
        <w:rPr>
          <w:rFonts w:ascii="Calibri" w:eastAsia="Calibri" w:hAnsi="Calibri" w:cs="Times New Roman"/>
        </w:rPr>
      </w:pPr>
    </w:p>
    <w:p w14:paraId="6615C10E" w14:textId="77777777" w:rsidR="004C56B5" w:rsidRPr="004C56B5" w:rsidRDefault="004C56B5" w:rsidP="004C56B5">
      <w:pPr>
        <w:rPr>
          <w:rFonts w:ascii="Calibri" w:eastAsia="Calibri" w:hAnsi="Calibri" w:cs="Times New Roman"/>
        </w:rPr>
      </w:pPr>
    </w:p>
    <w:p w14:paraId="6B9C1BD6" w14:textId="77777777" w:rsidR="004C56B5" w:rsidRPr="004C56B5" w:rsidRDefault="004C56B5" w:rsidP="004C56B5">
      <w:pPr>
        <w:rPr>
          <w:rFonts w:ascii="Calibri" w:eastAsia="Calibri" w:hAnsi="Calibri" w:cs="Times New Roman"/>
        </w:rPr>
      </w:pPr>
    </w:p>
    <w:p w14:paraId="5EE4D435" w14:textId="77777777" w:rsidR="004C56B5" w:rsidRPr="004C56B5" w:rsidRDefault="004C56B5" w:rsidP="004C56B5">
      <w:pPr>
        <w:rPr>
          <w:rFonts w:ascii="Calibri" w:eastAsia="Calibri" w:hAnsi="Calibri" w:cs="Times New Roman"/>
        </w:rPr>
      </w:pPr>
    </w:p>
    <w:p w14:paraId="0BADCBA6" w14:textId="77777777" w:rsidR="004C56B5" w:rsidRPr="004C56B5" w:rsidRDefault="004C56B5" w:rsidP="004C56B5">
      <w:pPr>
        <w:rPr>
          <w:rFonts w:ascii="Calibri" w:eastAsia="Calibri" w:hAnsi="Calibri" w:cs="Times New Roman"/>
        </w:rPr>
      </w:pPr>
    </w:p>
    <w:p w14:paraId="256A6357" w14:textId="77777777" w:rsidR="004C56B5" w:rsidRPr="004C56B5" w:rsidRDefault="004C56B5" w:rsidP="004C56B5">
      <w:pPr>
        <w:rPr>
          <w:rFonts w:ascii="Calibri" w:eastAsia="Calibri" w:hAnsi="Calibri" w:cs="Times New Roman"/>
        </w:rPr>
      </w:pPr>
    </w:p>
    <w:p w14:paraId="7D71D7BE" w14:textId="77777777" w:rsidR="004C56B5" w:rsidRPr="004C56B5" w:rsidRDefault="004C56B5" w:rsidP="004C56B5">
      <w:pPr>
        <w:rPr>
          <w:rFonts w:ascii="Calibri" w:eastAsia="Calibri" w:hAnsi="Calibri" w:cs="Times New Roman"/>
        </w:rPr>
      </w:pPr>
    </w:p>
    <w:p w14:paraId="136E9DBF" w14:textId="77777777" w:rsidR="004C56B5" w:rsidRPr="004C56B5" w:rsidRDefault="004C56B5" w:rsidP="004C56B5">
      <w:pPr>
        <w:rPr>
          <w:rFonts w:ascii="Calibri" w:eastAsia="Calibri" w:hAnsi="Calibri" w:cs="Times New Roman"/>
        </w:rPr>
      </w:pPr>
    </w:p>
    <w:p w14:paraId="15A65678" w14:textId="77777777" w:rsidR="004C56B5" w:rsidRPr="004C56B5" w:rsidRDefault="004C56B5" w:rsidP="004C56B5">
      <w:pPr>
        <w:rPr>
          <w:rFonts w:ascii="Calibri" w:eastAsia="Calibri" w:hAnsi="Calibri" w:cs="Times New Roman"/>
        </w:rPr>
      </w:pPr>
    </w:p>
    <w:p w14:paraId="29500845" w14:textId="77777777" w:rsidR="004C56B5" w:rsidRPr="004C56B5" w:rsidRDefault="004C56B5" w:rsidP="004C56B5">
      <w:pPr>
        <w:rPr>
          <w:rFonts w:ascii="Calibri" w:eastAsia="Calibri" w:hAnsi="Calibri" w:cs="Times New Roman"/>
        </w:rPr>
      </w:pPr>
    </w:p>
    <w:p w14:paraId="7E5A0E43" w14:textId="77777777" w:rsidR="004C56B5" w:rsidRPr="004C56B5" w:rsidRDefault="004C56B5" w:rsidP="004C56B5">
      <w:pPr>
        <w:rPr>
          <w:rFonts w:ascii="Calibri" w:eastAsia="Calibri" w:hAnsi="Calibri" w:cs="Times New Roman"/>
        </w:rPr>
      </w:pPr>
    </w:p>
    <w:p w14:paraId="5FE22051" w14:textId="77777777" w:rsidR="004C56B5" w:rsidRPr="004C56B5" w:rsidRDefault="004C56B5" w:rsidP="004C56B5">
      <w:pPr>
        <w:rPr>
          <w:rFonts w:ascii="Calibri" w:eastAsia="Calibri" w:hAnsi="Calibri" w:cs="Times New Roman"/>
        </w:rPr>
      </w:pPr>
    </w:p>
    <w:p w14:paraId="00FEA68F" w14:textId="77777777" w:rsidR="004C56B5" w:rsidRPr="004C56B5" w:rsidRDefault="004C56B5" w:rsidP="004C56B5">
      <w:pPr>
        <w:rPr>
          <w:rFonts w:ascii="Calibri" w:eastAsia="Calibri" w:hAnsi="Calibri" w:cs="Times New Roman"/>
        </w:rPr>
      </w:pPr>
    </w:p>
    <w:p w14:paraId="44487B57" w14:textId="77777777" w:rsidR="004C56B5" w:rsidRPr="004C56B5" w:rsidRDefault="004C56B5" w:rsidP="004C56B5">
      <w:pPr>
        <w:rPr>
          <w:rFonts w:ascii="Calibri" w:eastAsia="Calibri" w:hAnsi="Calibri" w:cs="Times New Roman"/>
        </w:rPr>
      </w:pPr>
    </w:p>
    <w:p w14:paraId="2BB085B6" w14:textId="77777777" w:rsidR="004C56B5" w:rsidRPr="004C56B5" w:rsidRDefault="004C56B5" w:rsidP="004C56B5">
      <w:pPr>
        <w:rPr>
          <w:rFonts w:ascii="Calibri" w:eastAsia="Calibri" w:hAnsi="Calibri" w:cs="Times New Roman"/>
        </w:rPr>
      </w:pPr>
    </w:p>
    <w:p w14:paraId="2E065289" w14:textId="77777777" w:rsidR="004C56B5" w:rsidRPr="004C56B5" w:rsidRDefault="004C56B5" w:rsidP="004C56B5">
      <w:pPr>
        <w:rPr>
          <w:rFonts w:ascii="Calibri" w:eastAsia="Calibri" w:hAnsi="Calibri" w:cs="Times New Roman"/>
        </w:rPr>
      </w:pPr>
    </w:p>
    <w:p w14:paraId="43992D2F" w14:textId="74114EDC" w:rsidR="004C56B5" w:rsidRDefault="004C56B5" w:rsidP="004C56B5">
      <w:pPr>
        <w:rPr>
          <w:rFonts w:ascii="Calibri" w:eastAsia="Calibri" w:hAnsi="Calibri" w:cs="Times New Roman"/>
        </w:rPr>
      </w:pPr>
    </w:p>
    <w:p w14:paraId="570B50BF" w14:textId="77777777" w:rsidR="004C56B5" w:rsidRPr="004C56B5" w:rsidRDefault="004C56B5" w:rsidP="004C56B5">
      <w:pPr>
        <w:rPr>
          <w:rFonts w:ascii="Calibri" w:eastAsia="Calibri" w:hAnsi="Calibri" w:cs="Times New Roman"/>
        </w:rPr>
      </w:pPr>
    </w:p>
    <w:p w14:paraId="66672EA0" w14:textId="77777777" w:rsidR="004C56B5" w:rsidRPr="004C56B5" w:rsidRDefault="004C56B5" w:rsidP="004C56B5">
      <w:pPr>
        <w:rPr>
          <w:rFonts w:ascii="Calibri" w:eastAsia="Calibri" w:hAnsi="Calibri" w:cs="Times New Roman"/>
        </w:rPr>
      </w:pPr>
    </w:p>
    <w:p w14:paraId="1F74A610" w14:textId="77777777" w:rsidR="004C56B5" w:rsidRPr="004C56B5" w:rsidRDefault="004C56B5" w:rsidP="004C56B5">
      <w:pPr>
        <w:rPr>
          <w:rFonts w:ascii="Calibri" w:eastAsia="Calibri" w:hAnsi="Calibri" w:cs="Times New Roman"/>
        </w:rPr>
      </w:pPr>
    </w:p>
    <w:p w14:paraId="591389E7" w14:textId="77777777" w:rsidR="004C56B5" w:rsidRPr="004C56B5" w:rsidRDefault="004C56B5" w:rsidP="004C56B5">
      <w:pPr>
        <w:rPr>
          <w:rFonts w:ascii="Calibri" w:eastAsia="Calibri" w:hAnsi="Calibri" w:cs="Times New Roman"/>
        </w:rPr>
      </w:pPr>
      <w:r w:rsidRPr="004C56B5">
        <w:rPr>
          <w:rFonts w:ascii="Calibri" w:eastAsia="Calibri" w:hAnsi="Calibri" w:cs="Times New Roman"/>
          <w:noProof/>
        </w:rPr>
        <w:lastRenderedPageBreak/>
        <w:drawing>
          <wp:anchor distT="0" distB="0" distL="114300" distR="114300" simplePos="0" relativeHeight="251678720" behindDoc="1" locked="0" layoutInCell="1" allowOverlap="1" wp14:anchorId="08D028E2" wp14:editId="34BD1109">
            <wp:simplePos x="0" y="0"/>
            <wp:positionH relativeFrom="margin">
              <wp:align>center</wp:align>
            </wp:positionH>
            <wp:positionV relativeFrom="paragraph">
              <wp:posOffset>40005</wp:posOffset>
            </wp:positionV>
            <wp:extent cx="6572250" cy="556477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6">
                      <a:extLst>
                        <a:ext uri="{28A0092B-C50C-407E-A947-70E740481C1C}">
                          <a14:useLocalDpi xmlns:a14="http://schemas.microsoft.com/office/drawing/2010/main" val="0"/>
                        </a:ext>
                      </a:extLst>
                    </a:blip>
                    <a:srcRect t="1121"/>
                    <a:stretch/>
                  </pic:blipFill>
                  <pic:spPr bwMode="auto">
                    <a:xfrm>
                      <a:off x="0" y="0"/>
                      <a:ext cx="6572250" cy="55647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E57CE" w14:textId="77777777" w:rsidR="004C56B5" w:rsidRPr="004C56B5" w:rsidRDefault="004C56B5" w:rsidP="004C56B5">
      <w:pPr>
        <w:rPr>
          <w:rFonts w:ascii="Calibri" w:eastAsia="Calibri" w:hAnsi="Calibri" w:cs="Times New Roman"/>
        </w:rPr>
      </w:pPr>
    </w:p>
    <w:p w14:paraId="1E9B6177" w14:textId="77777777" w:rsidR="004C56B5" w:rsidRPr="004C56B5" w:rsidRDefault="004C56B5" w:rsidP="004C56B5">
      <w:pPr>
        <w:rPr>
          <w:rFonts w:ascii="Calibri" w:eastAsia="Calibri" w:hAnsi="Calibri" w:cs="Times New Roman"/>
          <w:noProof/>
        </w:rPr>
      </w:pPr>
    </w:p>
    <w:p w14:paraId="49F6CDB9" w14:textId="77777777" w:rsidR="004C56B5" w:rsidRPr="004C56B5" w:rsidRDefault="004C56B5" w:rsidP="004C56B5">
      <w:pPr>
        <w:rPr>
          <w:rFonts w:ascii="Calibri" w:eastAsia="Calibri" w:hAnsi="Calibri" w:cs="Times New Roman"/>
        </w:rPr>
      </w:pPr>
    </w:p>
    <w:p w14:paraId="1C3F1497" w14:textId="77777777" w:rsidR="004C56B5" w:rsidRPr="004C56B5" w:rsidRDefault="004C56B5" w:rsidP="004C56B5">
      <w:pPr>
        <w:rPr>
          <w:rFonts w:ascii="Calibri" w:eastAsia="Calibri" w:hAnsi="Calibri" w:cs="Times New Roman"/>
        </w:rPr>
      </w:pPr>
    </w:p>
    <w:p w14:paraId="3B05AB4A" w14:textId="77777777" w:rsidR="004C56B5" w:rsidRPr="004C56B5" w:rsidRDefault="004C56B5" w:rsidP="004C56B5">
      <w:pPr>
        <w:rPr>
          <w:rFonts w:ascii="Calibri" w:eastAsia="Calibri" w:hAnsi="Calibri" w:cs="Times New Roman"/>
        </w:rPr>
      </w:pPr>
    </w:p>
    <w:p w14:paraId="638905D4" w14:textId="77777777" w:rsidR="004C56B5" w:rsidRPr="004C56B5" w:rsidRDefault="004C56B5" w:rsidP="004C56B5">
      <w:pPr>
        <w:rPr>
          <w:rFonts w:ascii="Calibri" w:eastAsia="Calibri" w:hAnsi="Calibri" w:cs="Times New Roman"/>
        </w:rPr>
      </w:pPr>
    </w:p>
    <w:p w14:paraId="1AB18EF4" w14:textId="77777777" w:rsidR="004C56B5" w:rsidRPr="004C56B5" w:rsidRDefault="004C56B5" w:rsidP="004C56B5">
      <w:pPr>
        <w:rPr>
          <w:rFonts w:ascii="Calibri" w:eastAsia="Calibri" w:hAnsi="Calibri" w:cs="Times New Roman"/>
        </w:rPr>
      </w:pPr>
    </w:p>
    <w:p w14:paraId="28C5E090" w14:textId="77777777" w:rsidR="004C56B5" w:rsidRPr="004C56B5" w:rsidRDefault="004C56B5" w:rsidP="004C56B5">
      <w:pPr>
        <w:rPr>
          <w:rFonts w:ascii="Calibri" w:eastAsia="Calibri" w:hAnsi="Calibri" w:cs="Times New Roman"/>
        </w:rPr>
      </w:pPr>
    </w:p>
    <w:p w14:paraId="4A44B773" w14:textId="77777777" w:rsidR="004C56B5" w:rsidRPr="004C56B5" w:rsidRDefault="004C56B5" w:rsidP="004C56B5">
      <w:pPr>
        <w:rPr>
          <w:rFonts w:ascii="Calibri" w:eastAsia="Calibri" w:hAnsi="Calibri" w:cs="Times New Roman"/>
        </w:rPr>
      </w:pPr>
    </w:p>
    <w:p w14:paraId="493E8706" w14:textId="77777777" w:rsidR="004C56B5" w:rsidRPr="004C56B5" w:rsidRDefault="004C56B5" w:rsidP="004C56B5">
      <w:pPr>
        <w:rPr>
          <w:rFonts w:ascii="Calibri" w:eastAsia="Calibri" w:hAnsi="Calibri" w:cs="Times New Roman"/>
        </w:rPr>
      </w:pPr>
    </w:p>
    <w:p w14:paraId="7ECEDF9F" w14:textId="77777777" w:rsidR="004C56B5" w:rsidRPr="004C56B5" w:rsidRDefault="004C56B5" w:rsidP="004C56B5">
      <w:pPr>
        <w:rPr>
          <w:rFonts w:ascii="Calibri" w:eastAsia="Calibri" w:hAnsi="Calibri" w:cs="Times New Roman"/>
        </w:rPr>
      </w:pPr>
    </w:p>
    <w:p w14:paraId="6165CCEC" w14:textId="77777777" w:rsidR="004C56B5" w:rsidRPr="004C56B5" w:rsidRDefault="004C56B5" w:rsidP="004C56B5">
      <w:pPr>
        <w:rPr>
          <w:rFonts w:ascii="Calibri" w:eastAsia="Calibri" w:hAnsi="Calibri" w:cs="Times New Roman"/>
        </w:rPr>
      </w:pPr>
    </w:p>
    <w:p w14:paraId="197364CF" w14:textId="77777777" w:rsidR="004C56B5" w:rsidRPr="004C56B5" w:rsidRDefault="004C56B5" w:rsidP="004C56B5">
      <w:pPr>
        <w:rPr>
          <w:rFonts w:ascii="Calibri" w:eastAsia="Calibri" w:hAnsi="Calibri" w:cs="Times New Roman"/>
        </w:rPr>
      </w:pPr>
    </w:p>
    <w:p w14:paraId="7AEF2253" w14:textId="77777777" w:rsidR="004C56B5" w:rsidRPr="004C56B5" w:rsidRDefault="004C56B5" w:rsidP="004C56B5">
      <w:pPr>
        <w:rPr>
          <w:rFonts w:ascii="Calibri" w:eastAsia="Calibri" w:hAnsi="Calibri" w:cs="Times New Roman"/>
        </w:rPr>
      </w:pPr>
    </w:p>
    <w:p w14:paraId="4304D525" w14:textId="77777777" w:rsidR="004C56B5" w:rsidRPr="004C56B5" w:rsidRDefault="004C56B5" w:rsidP="004C56B5">
      <w:pPr>
        <w:rPr>
          <w:rFonts w:ascii="Calibri" w:eastAsia="Calibri" w:hAnsi="Calibri" w:cs="Times New Roman"/>
        </w:rPr>
      </w:pPr>
    </w:p>
    <w:p w14:paraId="2B71C42F" w14:textId="77777777" w:rsidR="004C56B5" w:rsidRPr="004C56B5" w:rsidRDefault="004C56B5" w:rsidP="004C56B5">
      <w:pPr>
        <w:rPr>
          <w:rFonts w:ascii="Calibri" w:eastAsia="Calibri" w:hAnsi="Calibri" w:cs="Times New Roman"/>
        </w:rPr>
      </w:pPr>
    </w:p>
    <w:p w14:paraId="46800D73" w14:textId="77777777" w:rsidR="004C56B5" w:rsidRPr="004C56B5" w:rsidRDefault="004C56B5" w:rsidP="004C56B5">
      <w:pPr>
        <w:rPr>
          <w:rFonts w:ascii="Calibri" w:eastAsia="Calibri" w:hAnsi="Calibri" w:cs="Times New Roman"/>
        </w:rPr>
      </w:pPr>
    </w:p>
    <w:p w14:paraId="3990CE78" w14:textId="77777777" w:rsidR="004C56B5" w:rsidRPr="004C56B5" w:rsidRDefault="004C56B5" w:rsidP="004C56B5">
      <w:pPr>
        <w:rPr>
          <w:rFonts w:ascii="Calibri" w:eastAsia="Calibri" w:hAnsi="Calibri" w:cs="Times New Roman"/>
        </w:rPr>
      </w:pPr>
    </w:p>
    <w:p w14:paraId="034D9555" w14:textId="77777777" w:rsidR="004C56B5" w:rsidRPr="004C56B5" w:rsidRDefault="004C56B5" w:rsidP="004C56B5">
      <w:pPr>
        <w:rPr>
          <w:rFonts w:ascii="Calibri" w:eastAsia="Calibri" w:hAnsi="Calibri" w:cs="Times New Roman"/>
        </w:rPr>
      </w:pPr>
    </w:p>
    <w:p w14:paraId="52669925" w14:textId="77777777" w:rsidR="004C56B5" w:rsidRPr="004C56B5" w:rsidRDefault="004C56B5" w:rsidP="004C56B5">
      <w:pPr>
        <w:rPr>
          <w:rFonts w:ascii="Calibri" w:eastAsia="Calibri" w:hAnsi="Calibri" w:cs="Times New Roman"/>
        </w:rPr>
      </w:pPr>
    </w:p>
    <w:p w14:paraId="450E1448" w14:textId="77777777" w:rsidR="004C56B5" w:rsidRPr="004C56B5" w:rsidRDefault="004C56B5" w:rsidP="004C56B5">
      <w:pPr>
        <w:rPr>
          <w:rFonts w:ascii="Calibri" w:eastAsia="Calibri" w:hAnsi="Calibri" w:cs="Times New Roman"/>
        </w:rPr>
      </w:pPr>
    </w:p>
    <w:p w14:paraId="482CF7F4" w14:textId="77777777" w:rsidR="004C56B5" w:rsidRPr="004C56B5" w:rsidRDefault="004C56B5" w:rsidP="004C56B5">
      <w:pPr>
        <w:rPr>
          <w:rFonts w:ascii="Calibri" w:eastAsia="Calibri" w:hAnsi="Calibri" w:cs="Times New Roman"/>
        </w:rPr>
      </w:pPr>
    </w:p>
    <w:p w14:paraId="003137C4" w14:textId="77777777" w:rsidR="004C56B5" w:rsidRPr="004C56B5" w:rsidRDefault="004C56B5" w:rsidP="004C56B5">
      <w:pPr>
        <w:rPr>
          <w:rFonts w:ascii="Calibri" w:eastAsia="Calibri" w:hAnsi="Calibri" w:cs="Times New Roman"/>
        </w:rPr>
      </w:pPr>
    </w:p>
    <w:p w14:paraId="7B3511CC" w14:textId="77777777" w:rsidR="004C56B5" w:rsidRPr="004C56B5" w:rsidRDefault="004C56B5" w:rsidP="004C56B5">
      <w:pPr>
        <w:rPr>
          <w:rFonts w:ascii="Calibri" w:eastAsia="Calibri" w:hAnsi="Calibri" w:cs="Times New Roman"/>
        </w:rPr>
      </w:pPr>
    </w:p>
    <w:p w14:paraId="3DF8B6C6" w14:textId="77777777" w:rsidR="004C56B5" w:rsidRPr="004C56B5" w:rsidRDefault="004C56B5" w:rsidP="004C56B5">
      <w:pPr>
        <w:rPr>
          <w:rFonts w:ascii="Calibri" w:eastAsia="Calibri" w:hAnsi="Calibri" w:cs="Times New Roman"/>
        </w:rPr>
      </w:pPr>
    </w:p>
    <w:p w14:paraId="09888EF1" w14:textId="77777777" w:rsidR="004C56B5" w:rsidRPr="004C56B5" w:rsidRDefault="004C56B5" w:rsidP="004C56B5">
      <w:pPr>
        <w:rPr>
          <w:rFonts w:ascii="Calibri" w:eastAsia="Calibri" w:hAnsi="Calibri" w:cs="Times New Roman"/>
        </w:rPr>
      </w:pPr>
    </w:p>
    <w:p w14:paraId="56E07231" w14:textId="77777777" w:rsidR="004C56B5" w:rsidRPr="004C56B5" w:rsidRDefault="004C56B5" w:rsidP="004C56B5">
      <w:pPr>
        <w:rPr>
          <w:rFonts w:ascii="Calibri" w:eastAsia="Calibri" w:hAnsi="Calibri" w:cs="Times New Roman"/>
        </w:rPr>
      </w:pPr>
    </w:p>
    <w:p w14:paraId="7B8995F1" w14:textId="77777777" w:rsidR="004C56B5" w:rsidRPr="004C56B5" w:rsidRDefault="004C56B5" w:rsidP="004C56B5">
      <w:pPr>
        <w:rPr>
          <w:rFonts w:ascii="Calibri" w:eastAsia="Calibri" w:hAnsi="Calibri" w:cs="Times New Roman"/>
        </w:rPr>
      </w:pPr>
    </w:p>
    <w:p w14:paraId="684A3E14" w14:textId="77777777" w:rsidR="004C56B5" w:rsidRPr="004C56B5" w:rsidRDefault="004C56B5" w:rsidP="004C56B5">
      <w:pPr>
        <w:rPr>
          <w:rFonts w:ascii="Calibri" w:eastAsia="Calibri" w:hAnsi="Calibri" w:cs="Times New Roman"/>
        </w:rPr>
      </w:pPr>
      <w:r w:rsidRPr="004C56B5">
        <w:rPr>
          <w:rFonts w:ascii="Calibri" w:eastAsia="Calibri" w:hAnsi="Calibri" w:cs="Times New Roman"/>
          <w:noProof/>
        </w:rPr>
        <w:lastRenderedPageBreak/>
        <w:drawing>
          <wp:anchor distT="0" distB="0" distL="114300" distR="114300" simplePos="0" relativeHeight="251679744" behindDoc="1" locked="0" layoutInCell="1" allowOverlap="1" wp14:anchorId="5443632E" wp14:editId="3840BE8B">
            <wp:simplePos x="0" y="0"/>
            <wp:positionH relativeFrom="margin">
              <wp:align>center</wp:align>
            </wp:positionH>
            <wp:positionV relativeFrom="paragraph">
              <wp:posOffset>-19050</wp:posOffset>
            </wp:positionV>
            <wp:extent cx="6549787" cy="5723467"/>
            <wp:effectExtent l="0" t="0" r="381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6549787" cy="5723467"/>
                    </a:xfrm>
                    <a:prstGeom prst="rect">
                      <a:avLst/>
                    </a:prstGeom>
                  </pic:spPr>
                </pic:pic>
              </a:graphicData>
            </a:graphic>
            <wp14:sizeRelH relativeFrom="margin">
              <wp14:pctWidth>0</wp14:pctWidth>
            </wp14:sizeRelH>
            <wp14:sizeRelV relativeFrom="margin">
              <wp14:pctHeight>0</wp14:pctHeight>
            </wp14:sizeRelV>
          </wp:anchor>
        </w:drawing>
      </w:r>
    </w:p>
    <w:p w14:paraId="033C651A" w14:textId="77777777" w:rsidR="004C56B5" w:rsidRPr="004C56B5" w:rsidRDefault="004C56B5" w:rsidP="004C56B5">
      <w:pPr>
        <w:rPr>
          <w:rFonts w:ascii="Calibri" w:eastAsia="Calibri" w:hAnsi="Calibri" w:cs="Times New Roman"/>
        </w:rPr>
      </w:pPr>
    </w:p>
    <w:p w14:paraId="3EFF5622" w14:textId="77777777" w:rsidR="004C56B5" w:rsidRPr="004C56B5" w:rsidRDefault="004C56B5" w:rsidP="004C56B5">
      <w:pPr>
        <w:rPr>
          <w:rFonts w:ascii="Calibri" w:eastAsia="Calibri" w:hAnsi="Calibri" w:cs="Times New Roman"/>
        </w:rPr>
      </w:pPr>
    </w:p>
    <w:p w14:paraId="64983F54" w14:textId="77777777" w:rsidR="004C56B5" w:rsidRPr="004C56B5" w:rsidRDefault="004C56B5" w:rsidP="004C56B5">
      <w:pPr>
        <w:rPr>
          <w:rFonts w:ascii="Calibri" w:eastAsia="Calibri" w:hAnsi="Calibri" w:cs="Times New Roman"/>
        </w:rPr>
      </w:pPr>
    </w:p>
    <w:p w14:paraId="3FC2565A" w14:textId="77777777" w:rsidR="004C56B5" w:rsidRPr="004C56B5" w:rsidRDefault="004C56B5" w:rsidP="004C56B5">
      <w:pPr>
        <w:rPr>
          <w:rFonts w:ascii="Calibri" w:eastAsia="Calibri" w:hAnsi="Calibri" w:cs="Times New Roman"/>
        </w:rPr>
      </w:pPr>
    </w:p>
    <w:p w14:paraId="1D77968F" w14:textId="77777777" w:rsidR="004C56B5" w:rsidRPr="004C56B5" w:rsidRDefault="004C56B5" w:rsidP="004C56B5">
      <w:pPr>
        <w:rPr>
          <w:rFonts w:ascii="Calibri" w:eastAsia="Calibri" w:hAnsi="Calibri" w:cs="Times New Roman"/>
        </w:rPr>
      </w:pPr>
    </w:p>
    <w:p w14:paraId="0FD7B9F4" w14:textId="77777777" w:rsidR="004C56B5" w:rsidRPr="004C56B5" w:rsidRDefault="004C56B5" w:rsidP="004C56B5">
      <w:pPr>
        <w:rPr>
          <w:rFonts w:ascii="Calibri" w:eastAsia="Calibri" w:hAnsi="Calibri" w:cs="Times New Roman"/>
        </w:rPr>
      </w:pPr>
    </w:p>
    <w:p w14:paraId="62057C7D" w14:textId="77777777" w:rsidR="004C56B5" w:rsidRPr="004C56B5" w:rsidRDefault="004C56B5" w:rsidP="004C56B5">
      <w:pPr>
        <w:rPr>
          <w:rFonts w:ascii="Calibri" w:eastAsia="Calibri" w:hAnsi="Calibri" w:cs="Times New Roman"/>
        </w:rPr>
      </w:pPr>
    </w:p>
    <w:p w14:paraId="07859FC1" w14:textId="77777777" w:rsidR="004C56B5" w:rsidRPr="004C56B5" w:rsidRDefault="004C56B5" w:rsidP="004C56B5">
      <w:pPr>
        <w:rPr>
          <w:rFonts w:ascii="Calibri" w:eastAsia="Calibri" w:hAnsi="Calibri" w:cs="Times New Roman"/>
        </w:rPr>
      </w:pPr>
    </w:p>
    <w:p w14:paraId="2C4E6883" w14:textId="77777777" w:rsidR="004C56B5" w:rsidRPr="004C56B5" w:rsidRDefault="004C56B5" w:rsidP="004C56B5">
      <w:pPr>
        <w:rPr>
          <w:rFonts w:ascii="Calibri" w:eastAsia="Calibri" w:hAnsi="Calibri" w:cs="Times New Roman"/>
        </w:rPr>
      </w:pPr>
    </w:p>
    <w:p w14:paraId="570C224F" w14:textId="77777777" w:rsidR="004C56B5" w:rsidRPr="004C56B5" w:rsidRDefault="004C56B5" w:rsidP="004C56B5">
      <w:pPr>
        <w:rPr>
          <w:rFonts w:ascii="Calibri" w:eastAsia="Calibri" w:hAnsi="Calibri" w:cs="Times New Roman"/>
        </w:rPr>
      </w:pPr>
    </w:p>
    <w:p w14:paraId="078D1DCC" w14:textId="77777777" w:rsidR="004C56B5" w:rsidRPr="004C56B5" w:rsidRDefault="004C56B5" w:rsidP="004C56B5">
      <w:pPr>
        <w:rPr>
          <w:rFonts w:ascii="Calibri" w:eastAsia="Calibri" w:hAnsi="Calibri" w:cs="Times New Roman"/>
        </w:rPr>
      </w:pPr>
    </w:p>
    <w:p w14:paraId="4BBCE091" w14:textId="77777777" w:rsidR="004C56B5" w:rsidRPr="004C56B5" w:rsidRDefault="004C56B5" w:rsidP="004C56B5">
      <w:pPr>
        <w:rPr>
          <w:rFonts w:ascii="Calibri" w:eastAsia="Calibri" w:hAnsi="Calibri" w:cs="Times New Roman"/>
        </w:rPr>
      </w:pPr>
    </w:p>
    <w:p w14:paraId="28000321" w14:textId="77777777" w:rsidR="004C56B5" w:rsidRPr="004C56B5" w:rsidRDefault="004C56B5" w:rsidP="004C56B5">
      <w:pPr>
        <w:rPr>
          <w:rFonts w:ascii="Calibri" w:eastAsia="Calibri" w:hAnsi="Calibri" w:cs="Times New Roman"/>
        </w:rPr>
      </w:pPr>
    </w:p>
    <w:p w14:paraId="2384C469" w14:textId="77777777" w:rsidR="004C56B5" w:rsidRPr="004C56B5" w:rsidRDefault="004C56B5" w:rsidP="004C56B5">
      <w:pPr>
        <w:rPr>
          <w:rFonts w:ascii="Calibri" w:eastAsia="Calibri" w:hAnsi="Calibri" w:cs="Times New Roman"/>
        </w:rPr>
      </w:pPr>
    </w:p>
    <w:p w14:paraId="376FA532" w14:textId="77777777" w:rsidR="004C56B5" w:rsidRPr="004C56B5" w:rsidRDefault="004C56B5" w:rsidP="004C56B5">
      <w:pPr>
        <w:rPr>
          <w:rFonts w:ascii="Calibri" w:eastAsia="Calibri" w:hAnsi="Calibri" w:cs="Times New Roman"/>
        </w:rPr>
      </w:pPr>
    </w:p>
    <w:p w14:paraId="512139B8" w14:textId="77777777" w:rsidR="004C56B5" w:rsidRPr="004C56B5" w:rsidRDefault="004C56B5" w:rsidP="004C56B5">
      <w:pPr>
        <w:rPr>
          <w:rFonts w:ascii="Calibri" w:eastAsia="Calibri" w:hAnsi="Calibri" w:cs="Times New Roman"/>
        </w:rPr>
      </w:pPr>
    </w:p>
    <w:p w14:paraId="02B0176C" w14:textId="77777777" w:rsidR="004C56B5" w:rsidRPr="004C56B5" w:rsidRDefault="004C56B5" w:rsidP="004C56B5">
      <w:pPr>
        <w:rPr>
          <w:rFonts w:ascii="Calibri" w:eastAsia="Calibri" w:hAnsi="Calibri" w:cs="Times New Roman"/>
        </w:rPr>
      </w:pPr>
    </w:p>
    <w:p w14:paraId="387F39F7" w14:textId="77777777" w:rsidR="004C56B5" w:rsidRPr="004C56B5" w:rsidRDefault="004C56B5" w:rsidP="004C56B5">
      <w:pPr>
        <w:rPr>
          <w:rFonts w:ascii="Calibri" w:eastAsia="Calibri" w:hAnsi="Calibri" w:cs="Times New Roman"/>
        </w:rPr>
      </w:pPr>
    </w:p>
    <w:p w14:paraId="03DF8743" w14:textId="77777777" w:rsidR="004C56B5" w:rsidRPr="004C56B5" w:rsidRDefault="004C56B5" w:rsidP="004C56B5">
      <w:pPr>
        <w:rPr>
          <w:rFonts w:ascii="Calibri" w:eastAsia="Calibri" w:hAnsi="Calibri" w:cs="Times New Roman"/>
        </w:rPr>
      </w:pPr>
    </w:p>
    <w:p w14:paraId="3154C73E" w14:textId="77777777" w:rsidR="004C56B5" w:rsidRPr="004C56B5" w:rsidRDefault="004C56B5" w:rsidP="004C56B5">
      <w:pPr>
        <w:rPr>
          <w:rFonts w:ascii="Calibri" w:eastAsia="Calibri" w:hAnsi="Calibri" w:cs="Times New Roman"/>
        </w:rPr>
      </w:pPr>
    </w:p>
    <w:p w14:paraId="1C6C6E51" w14:textId="77777777" w:rsidR="004C56B5" w:rsidRPr="004C56B5" w:rsidRDefault="004C56B5" w:rsidP="004C56B5">
      <w:pPr>
        <w:rPr>
          <w:rFonts w:ascii="Calibri" w:eastAsia="Calibri" w:hAnsi="Calibri" w:cs="Times New Roman"/>
        </w:rPr>
      </w:pPr>
    </w:p>
    <w:p w14:paraId="06D0D645" w14:textId="77777777" w:rsidR="004C56B5" w:rsidRPr="004C56B5" w:rsidRDefault="004C56B5" w:rsidP="004C56B5">
      <w:pPr>
        <w:rPr>
          <w:rFonts w:ascii="Calibri" w:eastAsia="Calibri" w:hAnsi="Calibri" w:cs="Times New Roman"/>
        </w:rPr>
      </w:pPr>
    </w:p>
    <w:p w14:paraId="14B8DB6D" w14:textId="77777777" w:rsidR="004C56B5" w:rsidRPr="004C56B5" w:rsidRDefault="004C56B5" w:rsidP="004C56B5">
      <w:pPr>
        <w:rPr>
          <w:rFonts w:ascii="Calibri" w:eastAsia="Calibri" w:hAnsi="Calibri" w:cs="Times New Roman"/>
        </w:rPr>
      </w:pPr>
    </w:p>
    <w:p w14:paraId="12C6AD95" w14:textId="77777777" w:rsidR="004C56B5" w:rsidRPr="004C56B5" w:rsidRDefault="004C56B5" w:rsidP="004C56B5">
      <w:pPr>
        <w:rPr>
          <w:rFonts w:ascii="Calibri" w:eastAsia="Calibri" w:hAnsi="Calibri" w:cs="Times New Roman"/>
        </w:rPr>
      </w:pPr>
    </w:p>
    <w:p w14:paraId="6AFDDD75" w14:textId="77777777" w:rsidR="004C56B5" w:rsidRPr="004C56B5" w:rsidRDefault="004C56B5" w:rsidP="004C56B5">
      <w:pPr>
        <w:rPr>
          <w:rFonts w:ascii="Calibri" w:eastAsia="Calibri" w:hAnsi="Calibri" w:cs="Times New Roman"/>
        </w:rPr>
      </w:pPr>
    </w:p>
    <w:p w14:paraId="2825B16A" w14:textId="77777777" w:rsidR="004C56B5" w:rsidRPr="004C56B5" w:rsidRDefault="004C56B5" w:rsidP="004C56B5">
      <w:pPr>
        <w:rPr>
          <w:rFonts w:ascii="Calibri" w:eastAsia="Calibri" w:hAnsi="Calibri" w:cs="Times New Roman"/>
        </w:rPr>
      </w:pPr>
    </w:p>
    <w:p w14:paraId="4913F62A" w14:textId="77777777" w:rsidR="004C56B5" w:rsidRPr="004C56B5" w:rsidRDefault="004C56B5" w:rsidP="004C56B5">
      <w:pPr>
        <w:rPr>
          <w:rFonts w:ascii="Calibri" w:eastAsia="Calibri" w:hAnsi="Calibri" w:cs="Times New Roman"/>
        </w:rPr>
      </w:pPr>
    </w:p>
    <w:p w14:paraId="1DD78E1D" w14:textId="77777777" w:rsidR="004C56B5" w:rsidRPr="004C56B5" w:rsidRDefault="004C56B5" w:rsidP="004C56B5">
      <w:pPr>
        <w:rPr>
          <w:rFonts w:ascii="Calibri" w:eastAsia="Calibri" w:hAnsi="Calibri" w:cs="Times New Roman"/>
        </w:rPr>
      </w:pPr>
    </w:p>
    <w:p w14:paraId="7173B4BE" w14:textId="77777777" w:rsidR="004C56B5" w:rsidRPr="004C56B5" w:rsidRDefault="004C56B5" w:rsidP="004C56B5">
      <w:pPr>
        <w:rPr>
          <w:rFonts w:ascii="Calibri" w:eastAsia="Calibri" w:hAnsi="Calibri" w:cs="Times New Roman"/>
        </w:rPr>
      </w:pPr>
      <w:r w:rsidRPr="004C56B5">
        <w:rPr>
          <w:rFonts w:ascii="Calibri" w:eastAsia="Calibri" w:hAnsi="Calibri" w:cs="Times New Roman"/>
          <w:noProof/>
        </w:rPr>
        <w:lastRenderedPageBreak/>
        <w:drawing>
          <wp:anchor distT="0" distB="0" distL="114300" distR="114300" simplePos="0" relativeHeight="251680768" behindDoc="1" locked="0" layoutInCell="1" allowOverlap="1" wp14:anchorId="26DAA461" wp14:editId="2CE0D476">
            <wp:simplePos x="0" y="0"/>
            <wp:positionH relativeFrom="margin">
              <wp:align>center</wp:align>
            </wp:positionH>
            <wp:positionV relativeFrom="paragraph">
              <wp:posOffset>14393</wp:posOffset>
            </wp:positionV>
            <wp:extent cx="6766560" cy="541845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6766560" cy="5418455"/>
                    </a:xfrm>
                    <a:prstGeom prst="rect">
                      <a:avLst/>
                    </a:prstGeom>
                  </pic:spPr>
                </pic:pic>
              </a:graphicData>
            </a:graphic>
            <wp14:sizeRelH relativeFrom="margin">
              <wp14:pctWidth>0</wp14:pctWidth>
            </wp14:sizeRelH>
            <wp14:sizeRelV relativeFrom="margin">
              <wp14:pctHeight>0</wp14:pctHeight>
            </wp14:sizeRelV>
          </wp:anchor>
        </w:drawing>
      </w:r>
    </w:p>
    <w:p w14:paraId="7EE9BE6D" w14:textId="77777777" w:rsidR="004C56B5" w:rsidRPr="004C56B5" w:rsidRDefault="004C56B5" w:rsidP="004C56B5">
      <w:pPr>
        <w:rPr>
          <w:rFonts w:ascii="Calibri" w:eastAsia="Calibri" w:hAnsi="Calibri" w:cs="Times New Roman"/>
        </w:rPr>
      </w:pPr>
    </w:p>
    <w:p w14:paraId="683B60E5" w14:textId="77777777" w:rsidR="004C56B5" w:rsidRPr="004C56B5" w:rsidRDefault="004C56B5" w:rsidP="004C56B5">
      <w:pPr>
        <w:rPr>
          <w:rFonts w:ascii="Calibri" w:eastAsia="Calibri" w:hAnsi="Calibri" w:cs="Times New Roman"/>
        </w:rPr>
      </w:pPr>
    </w:p>
    <w:p w14:paraId="4901106D" w14:textId="77777777" w:rsidR="004C56B5" w:rsidRPr="004C56B5" w:rsidRDefault="004C56B5" w:rsidP="004C56B5">
      <w:pPr>
        <w:rPr>
          <w:rFonts w:ascii="Calibri" w:eastAsia="Calibri" w:hAnsi="Calibri" w:cs="Times New Roman"/>
        </w:rPr>
      </w:pPr>
    </w:p>
    <w:p w14:paraId="48DFFA44" w14:textId="77777777" w:rsidR="004C56B5" w:rsidRPr="004C56B5" w:rsidRDefault="004C56B5" w:rsidP="004C56B5">
      <w:pPr>
        <w:rPr>
          <w:rFonts w:ascii="Calibri" w:eastAsia="Calibri" w:hAnsi="Calibri" w:cs="Times New Roman"/>
        </w:rPr>
      </w:pPr>
    </w:p>
    <w:p w14:paraId="5390E648" w14:textId="77777777" w:rsidR="004C56B5" w:rsidRPr="004C56B5" w:rsidRDefault="004C56B5" w:rsidP="004C56B5">
      <w:pPr>
        <w:rPr>
          <w:rFonts w:ascii="Calibri" w:eastAsia="Calibri" w:hAnsi="Calibri" w:cs="Times New Roman"/>
        </w:rPr>
      </w:pPr>
    </w:p>
    <w:p w14:paraId="78DF415A" w14:textId="77777777" w:rsidR="004C56B5" w:rsidRPr="004C56B5" w:rsidRDefault="004C56B5" w:rsidP="004C56B5">
      <w:pPr>
        <w:rPr>
          <w:rFonts w:ascii="Calibri" w:eastAsia="Calibri" w:hAnsi="Calibri" w:cs="Times New Roman"/>
        </w:rPr>
      </w:pPr>
    </w:p>
    <w:p w14:paraId="27DB1ACC" w14:textId="77777777" w:rsidR="004C56B5" w:rsidRPr="004C56B5" w:rsidRDefault="004C56B5" w:rsidP="004C56B5">
      <w:pPr>
        <w:rPr>
          <w:rFonts w:ascii="Calibri" w:eastAsia="Calibri" w:hAnsi="Calibri" w:cs="Times New Roman"/>
        </w:rPr>
      </w:pPr>
    </w:p>
    <w:p w14:paraId="1B9FDCC1" w14:textId="77777777" w:rsidR="004C56B5" w:rsidRPr="004C56B5" w:rsidRDefault="004C56B5" w:rsidP="004C56B5">
      <w:pPr>
        <w:rPr>
          <w:rFonts w:ascii="Calibri" w:eastAsia="Calibri" w:hAnsi="Calibri" w:cs="Times New Roman"/>
        </w:rPr>
      </w:pPr>
    </w:p>
    <w:p w14:paraId="5EE48704" w14:textId="77777777" w:rsidR="004C56B5" w:rsidRPr="004C56B5" w:rsidRDefault="004C56B5" w:rsidP="004C56B5">
      <w:pPr>
        <w:rPr>
          <w:rFonts w:ascii="Calibri" w:eastAsia="Calibri" w:hAnsi="Calibri" w:cs="Times New Roman"/>
        </w:rPr>
      </w:pPr>
    </w:p>
    <w:p w14:paraId="001C996C" w14:textId="77777777" w:rsidR="004C56B5" w:rsidRPr="004C56B5" w:rsidRDefault="004C56B5" w:rsidP="004C56B5">
      <w:pPr>
        <w:rPr>
          <w:rFonts w:ascii="Calibri" w:eastAsia="Calibri" w:hAnsi="Calibri" w:cs="Times New Roman"/>
        </w:rPr>
      </w:pPr>
    </w:p>
    <w:p w14:paraId="6436661A" w14:textId="77777777" w:rsidR="004C56B5" w:rsidRPr="004C56B5" w:rsidRDefault="004C56B5" w:rsidP="004C56B5">
      <w:pPr>
        <w:rPr>
          <w:rFonts w:ascii="Calibri" w:eastAsia="Calibri" w:hAnsi="Calibri" w:cs="Times New Roman"/>
        </w:rPr>
      </w:pPr>
    </w:p>
    <w:p w14:paraId="15F7D12F" w14:textId="77777777" w:rsidR="004C56B5" w:rsidRPr="004C56B5" w:rsidRDefault="004C56B5" w:rsidP="004C56B5">
      <w:pPr>
        <w:rPr>
          <w:rFonts w:ascii="Calibri" w:eastAsia="Calibri" w:hAnsi="Calibri" w:cs="Times New Roman"/>
        </w:rPr>
      </w:pPr>
    </w:p>
    <w:p w14:paraId="5F20C2DA" w14:textId="77777777" w:rsidR="004C56B5" w:rsidRPr="004C56B5" w:rsidRDefault="004C56B5" w:rsidP="004C56B5">
      <w:pPr>
        <w:rPr>
          <w:rFonts w:ascii="Calibri" w:eastAsia="Calibri" w:hAnsi="Calibri" w:cs="Times New Roman"/>
        </w:rPr>
      </w:pPr>
    </w:p>
    <w:p w14:paraId="06E009AE" w14:textId="77777777" w:rsidR="004C56B5" w:rsidRPr="004C56B5" w:rsidRDefault="004C56B5" w:rsidP="004C56B5">
      <w:pPr>
        <w:rPr>
          <w:rFonts w:ascii="Calibri" w:eastAsia="Calibri" w:hAnsi="Calibri" w:cs="Times New Roman"/>
        </w:rPr>
      </w:pPr>
    </w:p>
    <w:p w14:paraId="5BDFFB93" w14:textId="77777777" w:rsidR="004C56B5" w:rsidRPr="004C56B5" w:rsidRDefault="004C56B5" w:rsidP="004C56B5">
      <w:pPr>
        <w:rPr>
          <w:rFonts w:ascii="Calibri" w:eastAsia="Calibri" w:hAnsi="Calibri" w:cs="Times New Roman"/>
        </w:rPr>
      </w:pPr>
    </w:p>
    <w:p w14:paraId="3AC32C6A" w14:textId="77777777" w:rsidR="004C56B5" w:rsidRPr="004C56B5" w:rsidRDefault="004C56B5" w:rsidP="004C56B5">
      <w:pPr>
        <w:rPr>
          <w:rFonts w:ascii="Calibri" w:eastAsia="Calibri" w:hAnsi="Calibri" w:cs="Times New Roman"/>
        </w:rPr>
      </w:pPr>
    </w:p>
    <w:p w14:paraId="6C8BBB91" w14:textId="77777777" w:rsidR="004C56B5" w:rsidRPr="004C56B5" w:rsidRDefault="004C56B5" w:rsidP="004C56B5">
      <w:pPr>
        <w:rPr>
          <w:rFonts w:ascii="Calibri" w:eastAsia="Calibri" w:hAnsi="Calibri" w:cs="Times New Roman"/>
        </w:rPr>
      </w:pPr>
    </w:p>
    <w:p w14:paraId="47A79A71" w14:textId="77777777" w:rsidR="004C56B5" w:rsidRPr="004C56B5" w:rsidRDefault="004C56B5" w:rsidP="004C56B5">
      <w:pPr>
        <w:rPr>
          <w:rFonts w:ascii="Calibri" w:eastAsia="Calibri" w:hAnsi="Calibri" w:cs="Times New Roman"/>
        </w:rPr>
      </w:pPr>
    </w:p>
    <w:p w14:paraId="03DCC921" w14:textId="77777777" w:rsidR="004C56B5" w:rsidRPr="004C56B5" w:rsidRDefault="004C56B5" w:rsidP="004C56B5">
      <w:pPr>
        <w:rPr>
          <w:rFonts w:ascii="Calibri" w:eastAsia="Calibri" w:hAnsi="Calibri" w:cs="Times New Roman"/>
        </w:rPr>
      </w:pPr>
    </w:p>
    <w:p w14:paraId="481CB5EE" w14:textId="77777777" w:rsidR="004C56B5" w:rsidRPr="004C56B5" w:rsidRDefault="004C56B5" w:rsidP="004C56B5">
      <w:pPr>
        <w:rPr>
          <w:rFonts w:ascii="Calibri" w:eastAsia="Calibri" w:hAnsi="Calibri" w:cs="Times New Roman"/>
        </w:rPr>
      </w:pPr>
    </w:p>
    <w:p w14:paraId="107C351E" w14:textId="77777777" w:rsidR="004C56B5" w:rsidRPr="004C56B5" w:rsidRDefault="004C56B5" w:rsidP="004C56B5">
      <w:pPr>
        <w:rPr>
          <w:rFonts w:ascii="Calibri" w:eastAsia="Calibri" w:hAnsi="Calibri" w:cs="Times New Roman"/>
        </w:rPr>
      </w:pPr>
    </w:p>
    <w:p w14:paraId="080E8895" w14:textId="77777777" w:rsidR="004C56B5" w:rsidRPr="004C56B5" w:rsidRDefault="004C56B5" w:rsidP="004C56B5">
      <w:pPr>
        <w:rPr>
          <w:rFonts w:ascii="Calibri" w:eastAsia="Calibri" w:hAnsi="Calibri" w:cs="Times New Roman"/>
        </w:rPr>
      </w:pPr>
    </w:p>
    <w:p w14:paraId="309A76F3" w14:textId="77777777" w:rsidR="004C56B5" w:rsidRPr="004C56B5" w:rsidRDefault="004C56B5" w:rsidP="004C56B5">
      <w:pPr>
        <w:rPr>
          <w:rFonts w:ascii="Calibri" w:eastAsia="Calibri" w:hAnsi="Calibri" w:cs="Times New Roman"/>
        </w:rPr>
      </w:pPr>
    </w:p>
    <w:p w14:paraId="30D2124F" w14:textId="77777777" w:rsidR="004C56B5" w:rsidRPr="004C56B5" w:rsidRDefault="004C56B5" w:rsidP="004C56B5">
      <w:pPr>
        <w:rPr>
          <w:rFonts w:ascii="Calibri" w:eastAsia="Calibri" w:hAnsi="Calibri" w:cs="Times New Roman"/>
        </w:rPr>
      </w:pPr>
    </w:p>
    <w:p w14:paraId="061525DD" w14:textId="77777777" w:rsidR="004C56B5" w:rsidRPr="004C56B5" w:rsidRDefault="004C56B5" w:rsidP="004C56B5">
      <w:pPr>
        <w:rPr>
          <w:rFonts w:ascii="Calibri" w:eastAsia="Calibri" w:hAnsi="Calibri" w:cs="Times New Roman"/>
        </w:rPr>
      </w:pPr>
    </w:p>
    <w:p w14:paraId="745A357F" w14:textId="77777777" w:rsidR="004C56B5" w:rsidRPr="004C56B5" w:rsidRDefault="004C56B5" w:rsidP="004C56B5">
      <w:pPr>
        <w:rPr>
          <w:rFonts w:ascii="Calibri" w:eastAsia="Calibri" w:hAnsi="Calibri" w:cs="Times New Roman"/>
        </w:rPr>
      </w:pPr>
    </w:p>
    <w:p w14:paraId="43C33B67" w14:textId="77777777" w:rsidR="004C56B5" w:rsidRPr="004C56B5" w:rsidRDefault="004C56B5" w:rsidP="004C56B5">
      <w:pPr>
        <w:rPr>
          <w:rFonts w:ascii="Calibri" w:eastAsia="Calibri" w:hAnsi="Calibri" w:cs="Times New Roman"/>
        </w:rPr>
      </w:pPr>
    </w:p>
    <w:p w14:paraId="33CAB868" w14:textId="77777777" w:rsidR="004C56B5" w:rsidRPr="004C56B5" w:rsidRDefault="004C56B5" w:rsidP="004C56B5">
      <w:pPr>
        <w:rPr>
          <w:rFonts w:ascii="Calibri" w:eastAsia="Calibri" w:hAnsi="Calibri" w:cs="Times New Roman"/>
        </w:rPr>
      </w:pPr>
    </w:p>
    <w:p w14:paraId="03114D65" w14:textId="77777777" w:rsidR="004C56B5" w:rsidRPr="004C56B5" w:rsidRDefault="004C56B5" w:rsidP="004C56B5">
      <w:pPr>
        <w:rPr>
          <w:rFonts w:ascii="Calibri" w:eastAsia="Calibri" w:hAnsi="Calibri" w:cs="Times New Roman"/>
        </w:rPr>
      </w:pPr>
      <w:r w:rsidRPr="004C56B5">
        <w:rPr>
          <w:rFonts w:ascii="Calibri" w:eastAsia="Calibri" w:hAnsi="Calibri" w:cs="Times New Roman"/>
          <w:noProof/>
        </w:rPr>
        <w:lastRenderedPageBreak/>
        <w:drawing>
          <wp:anchor distT="0" distB="0" distL="114300" distR="114300" simplePos="0" relativeHeight="251681792" behindDoc="1" locked="0" layoutInCell="1" allowOverlap="1" wp14:anchorId="484387B0" wp14:editId="61B93617">
            <wp:simplePos x="0" y="0"/>
            <wp:positionH relativeFrom="column">
              <wp:posOffset>-335068</wp:posOffset>
            </wp:positionH>
            <wp:positionV relativeFrom="paragraph">
              <wp:posOffset>82338</wp:posOffset>
            </wp:positionV>
            <wp:extent cx="6555754" cy="562186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6561066" cy="5626422"/>
                    </a:xfrm>
                    <a:prstGeom prst="rect">
                      <a:avLst/>
                    </a:prstGeom>
                  </pic:spPr>
                </pic:pic>
              </a:graphicData>
            </a:graphic>
            <wp14:sizeRelH relativeFrom="margin">
              <wp14:pctWidth>0</wp14:pctWidth>
            </wp14:sizeRelH>
            <wp14:sizeRelV relativeFrom="margin">
              <wp14:pctHeight>0</wp14:pctHeight>
            </wp14:sizeRelV>
          </wp:anchor>
        </w:drawing>
      </w:r>
    </w:p>
    <w:p w14:paraId="49D2C67A" w14:textId="77777777" w:rsidR="004C56B5" w:rsidRPr="004C56B5" w:rsidRDefault="004C56B5" w:rsidP="004C56B5">
      <w:pPr>
        <w:rPr>
          <w:rFonts w:ascii="Calibri" w:eastAsia="Calibri" w:hAnsi="Calibri" w:cs="Times New Roman"/>
        </w:rPr>
      </w:pPr>
    </w:p>
    <w:p w14:paraId="3615054C" w14:textId="77777777" w:rsidR="004C56B5" w:rsidRPr="004C56B5" w:rsidRDefault="004C56B5" w:rsidP="004C56B5">
      <w:pPr>
        <w:rPr>
          <w:rFonts w:ascii="Calibri" w:eastAsia="Calibri" w:hAnsi="Calibri" w:cs="Times New Roman"/>
        </w:rPr>
      </w:pPr>
    </w:p>
    <w:p w14:paraId="5F791052" w14:textId="77777777" w:rsidR="004C56B5" w:rsidRPr="004C56B5" w:rsidRDefault="004C56B5" w:rsidP="004C56B5">
      <w:pPr>
        <w:rPr>
          <w:rFonts w:ascii="Calibri" w:eastAsia="Calibri" w:hAnsi="Calibri" w:cs="Times New Roman"/>
        </w:rPr>
      </w:pPr>
    </w:p>
    <w:p w14:paraId="42740037" w14:textId="77777777" w:rsidR="004C56B5" w:rsidRPr="004C56B5" w:rsidRDefault="004C56B5" w:rsidP="004C56B5">
      <w:pPr>
        <w:rPr>
          <w:rFonts w:ascii="Calibri" w:eastAsia="Calibri" w:hAnsi="Calibri" w:cs="Times New Roman"/>
        </w:rPr>
      </w:pPr>
    </w:p>
    <w:p w14:paraId="7739236E" w14:textId="77777777" w:rsidR="004C56B5" w:rsidRPr="004C56B5" w:rsidRDefault="004C56B5" w:rsidP="004C56B5">
      <w:pPr>
        <w:rPr>
          <w:rFonts w:ascii="Calibri" w:eastAsia="Calibri" w:hAnsi="Calibri" w:cs="Times New Roman"/>
        </w:rPr>
      </w:pPr>
    </w:p>
    <w:p w14:paraId="661130EA" w14:textId="77777777" w:rsidR="004C56B5" w:rsidRPr="004C56B5" w:rsidRDefault="004C56B5" w:rsidP="004C56B5">
      <w:pPr>
        <w:rPr>
          <w:rFonts w:ascii="Calibri" w:eastAsia="Calibri" w:hAnsi="Calibri" w:cs="Times New Roman"/>
        </w:rPr>
      </w:pPr>
    </w:p>
    <w:p w14:paraId="3C8E67E3" w14:textId="77777777" w:rsidR="004C56B5" w:rsidRPr="004C56B5" w:rsidRDefault="004C56B5" w:rsidP="004C56B5">
      <w:pPr>
        <w:rPr>
          <w:rFonts w:ascii="Calibri" w:eastAsia="Calibri" w:hAnsi="Calibri" w:cs="Times New Roman"/>
        </w:rPr>
      </w:pPr>
    </w:p>
    <w:p w14:paraId="3E343200" w14:textId="77777777" w:rsidR="004C56B5" w:rsidRPr="004C56B5" w:rsidRDefault="004C56B5" w:rsidP="004C56B5">
      <w:pPr>
        <w:rPr>
          <w:rFonts w:ascii="Calibri" w:eastAsia="Calibri" w:hAnsi="Calibri" w:cs="Times New Roman"/>
        </w:rPr>
      </w:pPr>
    </w:p>
    <w:p w14:paraId="736F0F3A" w14:textId="77777777" w:rsidR="004C56B5" w:rsidRPr="004C56B5" w:rsidRDefault="004C56B5" w:rsidP="004C56B5">
      <w:pPr>
        <w:rPr>
          <w:rFonts w:ascii="Calibri" w:eastAsia="Calibri" w:hAnsi="Calibri" w:cs="Times New Roman"/>
        </w:rPr>
      </w:pPr>
    </w:p>
    <w:p w14:paraId="06A80D20" w14:textId="77777777" w:rsidR="004C56B5" w:rsidRPr="004C56B5" w:rsidRDefault="004C56B5" w:rsidP="004C56B5">
      <w:pPr>
        <w:rPr>
          <w:rFonts w:ascii="Calibri" w:eastAsia="Calibri" w:hAnsi="Calibri" w:cs="Times New Roman"/>
        </w:rPr>
      </w:pPr>
    </w:p>
    <w:p w14:paraId="780C2B36" w14:textId="77777777" w:rsidR="004C56B5" w:rsidRPr="004C56B5" w:rsidRDefault="004C56B5" w:rsidP="004C56B5">
      <w:pPr>
        <w:rPr>
          <w:rFonts w:ascii="Calibri" w:eastAsia="Calibri" w:hAnsi="Calibri" w:cs="Times New Roman"/>
        </w:rPr>
      </w:pPr>
    </w:p>
    <w:p w14:paraId="05E2A55D" w14:textId="77777777" w:rsidR="004C56B5" w:rsidRPr="004C56B5" w:rsidRDefault="004C56B5" w:rsidP="004C56B5">
      <w:pPr>
        <w:rPr>
          <w:rFonts w:ascii="Calibri" w:eastAsia="Calibri" w:hAnsi="Calibri" w:cs="Times New Roman"/>
        </w:rPr>
      </w:pPr>
    </w:p>
    <w:p w14:paraId="62EEA63E" w14:textId="77777777" w:rsidR="004C56B5" w:rsidRPr="004C56B5" w:rsidRDefault="004C56B5" w:rsidP="004C56B5">
      <w:pPr>
        <w:rPr>
          <w:rFonts w:ascii="Calibri" w:eastAsia="Calibri" w:hAnsi="Calibri" w:cs="Times New Roman"/>
        </w:rPr>
      </w:pPr>
    </w:p>
    <w:p w14:paraId="786C80F8" w14:textId="77777777" w:rsidR="004C56B5" w:rsidRPr="004C56B5" w:rsidRDefault="004C56B5" w:rsidP="004C56B5">
      <w:pPr>
        <w:rPr>
          <w:rFonts w:ascii="Calibri" w:eastAsia="Calibri" w:hAnsi="Calibri" w:cs="Times New Roman"/>
        </w:rPr>
      </w:pPr>
    </w:p>
    <w:p w14:paraId="759CB23C" w14:textId="77777777" w:rsidR="004C56B5" w:rsidRPr="004C56B5" w:rsidRDefault="004C56B5" w:rsidP="004C56B5">
      <w:pPr>
        <w:rPr>
          <w:rFonts w:ascii="Calibri" w:eastAsia="Calibri" w:hAnsi="Calibri" w:cs="Times New Roman"/>
        </w:rPr>
      </w:pPr>
    </w:p>
    <w:p w14:paraId="176EA9A7" w14:textId="77777777" w:rsidR="004C56B5" w:rsidRPr="004C56B5" w:rsidRDefault="004C56B5" w:rsidP="004C56B5">
      <w:pPr>
        <w:rPr>
          <w:rFonts w:ascii="Calibri" w:eastAsia="Calibri" w:hAnsi="Calibri" w:cs="Times New Roman"/>
        </w:rPr>
      </w:pPr>
    </w:p>
    <w:p w14:paraId="0B6F16E8" w14:textId="77777777" w:rsidR="004C56B5" w:rsidRPr="004C56B5" w:rsidRDefault="004C56B5" w:rsidP="004C56B5">
      <w:pPr>
        <w:rPr>
          <w:rFonts w:ascii="Calibri" w:eastAsia="Calibri" w:hAnsi="Calibri" w:cs="Times New Roman"/>
        </w:rPr>
      </w:pPr>
    </w:p>
    <w:p w14:paraId="3FCE6E57" w14:textId="77777777" w:rsidR="004C56B5" w:rsidRPr="004C56B5" w:rsidRDefault="004C56B5" w:rsidP="004C56B5">
      <w:pPr>
        <w:rPr>
          <w:rFonts w:ascii="Calibri" w:eastAsia="Calibri" w:hAnsi="Calibri" w:cs="Times New Roman"/>
        </w:rPr>
      </w:pPr>
    </w:p>
    <w:p w14:paraId="6D6BD1F3" w14:textId="77777777" w:rsidR="004C56B5" w:rsidRPr="004C56B5" w:rsidRDefault="004C56B5" w:rsidP="004C56B5">
      <w:pPr>
        <w:rPr>
          <w:rFonts w:ascii="Calibri" w:eastAsia="Calibri" w:hAnsi="Calibri" w:cs="Times New Roman"/>
        </w:rPr>
      </w:pPr>
    </w:p>
    <w:p w14:paraId="5C624904" w14:textId="77777777" w:rsidR="004C56B5" w:rsidRPr="004C56B5" w:rsidRDefault="004C56B5" w:rsidP="004C56B5">
      <w:pPr>
        <w:rPr>
          <w:rFonts w:ascii="Calibri" w:eastAsia="Calibri" w:hAnsi="Calibri" w:cs="Times New Roman"/>
        </w:rPr>
      </w:pPr>
    </w:p>
    <w:p w14:paraId="41981477" w14:textId="77777777" w:rsidR="004C56B5" w:rsidRPr="004C56B5" w:rsidRDefault="004C56B5" w:rsidP="004C56B5">
      <w:pPr>
        <w:rPr>
          <w:rFonts w:ascii="Calibri" w:eastAsia="Calibri" w:hAnsi="Calibri" w:cs="Times New Roman"/>
        </w:rPr>
      </w:pPr>
    </w:p>
    <w:p w14:paraId="0255F64C" w14:textId="77777777" w:rsidR="004C56B5" w:rsidRPr="004C56B5" w:rsidRDefault="004C56B5" w:rsidP="004C56B5">
      <w:pPr>
        <w:rPr>
          <w:rFonts w:ascii="Calibri" w:eastAsia="Calibri" w:hAnsi="Calibri" w:cs="Times New Roman"/>
        </w:rPr>
      </w:pPr>
    </w:p>
    <w:p w14:paraId="36D665A7" w14:textId="77777777" w:rsidR="004C56B5" w:rsidRPr="004C56B5" w:rsidRDefault="004C56B5" w:rsidP="004C56B5">
      <w:pPr>
        <w:rPr>
          <w:rFonts w:ascii="Calibri" w:eastAsia="Calibri" w:hAnsi="Calibri" w:cs="Times New Roman"/>
        </w:rPr>
      </w:pPr>
    </w:p>
    <w:p w14:paraId="5A06794E" w14:textId="77777777" w:rsidR="004C56B5" w:rsidRPr="004C56B5" w:rsidRDefault="004C56B5" w:rsidP="004C56B5">
      <w:pPr>
        <w:rPr>
          <w:rFonts w:ascii="Calibri" w:eastAsia="Calibri" w:hAnsi="Calibri" w:cs="Times New Roman"/>
        </w:rPr>
      </w:pPr>
    </w:p>
    <w:p w14:paraId="45689AAC" w14:textId="77777777" w:rsidR="004C56B5" w:rsidRPr="004C56B5" w:rsidRDefault="004C56B5" w:rsidP="004C56B5">
      <w:pPr>
        <w:rPr>
          <w:rFonts w:ascii="Calibri" w:eastAsia="Calibri" w:hAnsi="Calibri" w:cs="Times New Roman"/>
        </w:rPr>
      </w:pPr>
    </w:p>
    <w:p w14:paraId="5902A38E" w14:textId="77777777" w:rsidR="004C56B5" w:rsidRPr="004C56B5" w:rsidRDefault="004C56B5" w:rsidP="004C56B5">
      <w:pPr>
        <w:rPr>
          <w:rFonts w:ascii="Calibri" w:eastAsia="Calibri" w:hAnsi="Calibri" w:cs="Times New Roman"/>
        </w:rPr>
      </w:pPr>
    </w:p>
    <w:p w14:paraId="55496E14" w14:textId="77777777" w:rsidR="004C56B5" w:rsidRPr="004C56B5" w:rsidRDefault="004C56B5" w:rsidP="004C56B5">
      <w:pPr>
        <w:rPr>
          <w:rFonts w:ascii="Calibri" w:eastAsia="Calibri" w:hAnsi="Calibri" w:cs="Times New Roman"/>
        </w:rPr>
      </w:pPr>
    </w:p>
    <w:p w14:paraId="7D10D9E4" w14:textId="77777777" w:rsidR="004C56B5" w:rsidRPr="004C56B5" w:rsidRDefault="004C56B5" w:rsidP="004C56B5">
      <w:pPr>
        <w:rPr>
          <w:rFonts w:ascii="Calibri" w:eastAsia="Calibri" w:hAnsi="Calibri" w:cs="Times New Roman"/>
        </w:rPr>
      </w:pPr>
    </w:p>
    <w:p w14:paraId="0A83FDDC" w14:textId="77777777" w:rsidR="004C56B5" w:rsidRPr="004C56B5" w:rsidRDefault="004C56B5" w:rsidP="004C56B5">
      <w:pPr>
        <w:rPr>
          <w:rFonts w:ascii="Calibri" w:eastAsia="Calibri" w:hAnsi="Calibri" w:cs="Times New Roman"/>
        </w:rPr>
      </w:pPr>
      <w:r w:rsidRPr="004C56B5">
        <w:rPr>
          <w:rFonts w:ascii="Calibri" w:eastAsia="Calibri" w:hAnsi="Calibri" w:cs="Times New Roman"/>
          <w:noProof/>
        </w:rPr>
        <w:lastRenderedPageBreak/>
        <w:drawing>
          <wp:anchor distT="0" distB="0" distL="114300" distR="114300" simplePos="0" relativeHeight="251682816" behindDoc="1" locked="0" layoutInCell="1" allowOverlap="1" wp14:anchorId="195CF151" wp14:editId="1DA2658D">
            <wp:simplePos x="0" y="0"/>
            <wp:positionH relativeFrom="column">
              <wp:posOffset>-639868</wp:posOffset>
            </wp:positionH>
            <wp:positionV relativeFrom="paragraph">
              <wp:posOffset>285538</wp:posOffset>
            </wp:positionV>
            <wp:extent cx="6841066" cy="613435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6851131" cy="6143382"/>
                    </a:xfrm>
                    <a:prstGeom prst="rect">
                      <a:avLst/>
                    </a:prstGeom>
                  </pic:spPr>
                </pic:pic>
              </a:graphicData>
            </a:graphic>
            <wp14:sizeRelH relativeFrom="margin">
              <wp14:pctWidth>0</wp14:pctWidth>
            </wp14:sizeRelH>
            <wp14:sizeRelV relativeFrom="margin">
              <wp14:pctHeight>0</wp14:pctHeight>
            </wp14:sizeRelV>
          </wp:anchor>
        </w:drawing>
      </w:r>
    </w:p>
    <w:p w14:paraId="04AEA87B" w14:textId="77777777" w:rsidR="004C56B5" w:rsidRPr="004C56B5" w:rsidRDefault="004C56B5" w:rsidP="004C56B5">
      <w:pPr>
        <w:rPr>
          <w:rFonts w:ascii="Calibri" w:eastAsia="Calibri" w:hAnsi="Calibri" w:cs="Times New Roman"/>
        </w:rPr>
      </w:pPr>
    </w:p>
    <w:p w14:paraId="3B823C11" w14:textId="77777777" w:rsidR="004C56B5" w:rsidRPr="004C56B5" w:rsidRDefault="004C56B5" w:rsidP="004C56B5">
      <w:pPr>
        <w:rPr>
          <w:rFonts w:ascii="Calibri" w:eastAsia="Calibri" w:hAnsi="Calibri" w:cs="Times New Roman"/>
        </w:rPr>
      </w:pPr>
    </w:p>
    <w:p w14:paraId="0E4739A9" w14:textId="77777777" w:rsidR="004C56B5" w:rsidRPr="004C56B5" w:rsidRDefault="004C56B5" w:rsidP="004C56B5">
      <w:pPr>
        <w:rPr>
          <w:rFonts w:ascii="Calibri" w:eastAsia="Calibri" w:hAnsi="Calibri" w:cs="Times New Roman"/>
        </w:rPr>
      </w:pPr>
    </w:p>
    <w:p w14:paraId="5D7BC7EF" w14:textId="77777777" w:rsidR="004C56B5" w:rsidRPr="004C56B5" w:rsidRDefault="004C56B5" w:rsidP="004C56B5">
      <w:pPr>
        <w:rPr>
          <w:rFonts w:ascii="Calibri" w:eastAsia="Calibri" w:hAnsi="Calibri" w:cs="Times New Roman"/>
        </w:rPr>
      </w:pPr>
    </w:p>
    <w:p w14:paraId="70B1F6DC" w14:textId="77777777" w:rsidR="004C56B5" w:rsidRPr="004C56B5" w:rsidRDefault="004C56B5" w:rsidP="004C56B5">
      <w:pPr>
        <w:rPr>
          <w:rFonts w:ascii="Calibri" w:eastAsia="Calibri" w:hAnsi="Calibri" w:cs="Times New Roman"/>
        </w:rPr>
      </w:pPr>
    </w:p>
    <w:p w14:paraId="76584A5C" w14:textId="77777777" w:rsidR="004C56B5" w:rsidRPr="004C56B5" w:rsidRDefault="004C56B5" w:rsidP="004C56B5">
      <w:pPr>
        <w:rPr>
          <w:rFonts w:ascii="Calibri" w:eastAsia="Calibri" w:hAnsi="Calibri" w:cs="Times New Roman"/>
        </w:rPr>
      </w:pPr>
    </w:p>
    <w:p w14:paraId="34298FC0" w14:textId="77777777" w:rsidR="004C56B5" w:rsidRPr="004C56B5" w:rsidRDefault="004C56B5" w:rsidP="004C56B5">
      <w:pPr>
        <w:rPr>
          <w:rFonts w:ascii="Calibri" w:eastAsia="Calibri" w:hAnsi="Calibri" w:cs="Times New Roman"/>
        </w:rPr>
      </w:pPr>
    </w:p>
    <w:p w14:paraId="397C9AFB" w14:textId="77777777" w:rsidR="004C56B5" w:rsidRPr="004C56B5" w:rsidRDefault="004C56B5" w:rsidP="004C56B5">
      <w:pPr>
        <w:rPr>
          <w:rFonts w:ascii="Calibri" w:eastAsia="Calibri" w:hAnsi="Calibri" w:cs="Times New Roman"/>
        </w:rPr>
      </w:pPr>
    </w:p>
    <w:p w14:paraId="7C526E0A" w14:textId="77777777" w:rsidR="004C56B5" w:rsidRPr="004C56B5" w:rsidRDefault="004C56B5" w:rsidP="004C56B5">
      <w:pPr>
        <w:rPr>
          <w:rFonts w:ascii="Calibri" w:eastAsia="Calibri" w:hAnsi="Calibri" w:cs="Times New Roman"/>
        </w:rPr>
      </w:pPr>
    </w:p>
    <w:p w14:paraId="01547431" w14:textId="77777777" w:rsidR="004C56B5" w:rsidRPr="004C56B5" w:rsidRDefault="004C56B5" w:rsidP="004C56B5">
      <w:pPr>
        <w:rPr>
          <w:rFonts w:ascii="Calibri" w:eastAsia="Calibri" w:hAnsi="Calibri" w:cs="Times New Roman"/>
        </w:rPr>
      </w:pPr>
    </w:p>
    <w:p w14:paraId="1FFA2756" w14:textId="77777777" w:rsidR="004C56B5" w:rsidRPr="004C56B5" w:rsidRDefault="004C56B5" w:rsidP="004C56B5">
      <w:pPr>
        <w:rPr>
          <w:rFonts w:ascii="Calibri" w:eastAsia="Calibri" w:hAnsi="Calibri" w:cs="Times New Roman"/>
        </w:rPr>
      </w:pPr>
    </w:p>
    <w:p w14:paraId="5AC3D62C" w14:textId="77777777" w:rsidR="004C56B5" w:rsidRPr="004C56B5" w:rsidRDefault="004C56B5" w:rsidP="004C56B5">
      <w:pPr>
        <w:rPr>
          <w:rFonts w:ascii="Calibri" w:eastAsia="Calibri" w:hAnsi="Calibri" w:cs="Times New Roman"/>
        </w:rPr>
      </w:pPr>
    </w:p>
    <w:p w14:paraId="25FC49B7" w14:textId="77777777" w:rsidR="004C56B5" w:rsidRPr="004C56B5" w:rsidRDefault="004C56B5" w:rsidP="004C56B5">
      <w:pPr>
        <w:rPr>
          <w:rFonts w:ascii="Calibri" w:eastAsia="Calibri" w:hAnsi="Calibri" w:cs="Times New Roman"/>
        </w:rPr>
      </w:pPr>
    </w:p>
    <w:p w14:paraId="5AA4A6AE" w14:textId="77777777" w:rsidR="004C56B5" w:rsidRPr="004C56B5" w:rsidRDefault="004C56B5" w:rsidP="004C56B5">
      <w:pPr>
        <w:rPr>
          <w:rFonts w:ascii="Calibri" w:eastAsia="Calibri" w:hAnsi="Calibri" w:cs="Times New Roman"/>
        </w:rPr>
      </w:pPr>
    </w:p>
    <w:p w14:paraId="799B39B3" w14:textId="77777777" w:rsidR="004C56B5" w:rsidRPr="004C56B5" w:rsidRDefault="004C56B5" w:rsidP="004C56B5">
      <w:pPr>
        <w:rPr>
          <w:rFonts w:ascii="Calibri" w:eastAsia="Calibri" w:hAnsi="Calibri" w:cs="Times New Roman"/>
        </w:rPr>
      </w:pPr>
    </w:p>
    <w:p w14:paraId="530175B9" w14:textId="77777777" w:rsidR="004C56B5" w:rsidRPr="004C56B5" w:rsidRDefault="004C56B5" w:rsidP="004C56B5">
      <w:pPr>
        <w:rPr>
          <w:rFonts w:ascii="Calibri" w:eastAsia="Calibri" w:hAnsi="Calibri" w:cs="Times New Roman"/>
        </w:rPr>
      </w:pPr>
    </w:p>
    <w:p w14:paraId="7A0E110C" w14:textId="77777777" w:rsidR="004C56B5" w:rsidRPr="004C56B5" w:rsidRDefault="004C56B5" w:rsidP="004C56B5">
      <w:pPr>
        <w:rPr>
          <w:rFonts w:ascii="Calibri" w:eastAsia="Calibri" w:hAnsi="Calibri" w:cs="Times New Roman"/>
        </w:rPr>
      </w:pPr>
    </w:p>
    <w:p w14:paraId="08B0E735" w14:textId="77777777" w:rsidR="004C56B5" w:rsidRPr="004C56B5" w:rsidRDefault="004C56B5" w:rsidP="004C56B5">
      <w:pPr>
        <w:rPr>
          <w:rFonts w:ascii="Calibri" w:eastAsia="Calibri" w:hAnsi="Calibri" w:cs="Times New Roman"/>
        </w:rPr>
      </w:pPr>
    </w:p>
    <w:p w14:paraId="05A29AD3" w14:textId="77777777" w:rsidR="004C56B5" w:rsidRPr="004C56B5" w:rsidRDefault="004C56B5" w:rsidP="004C56B5">
      <w:pPr>
        <w:rPr>
          <w:rFonts w:ascii="Calibri" w:eastAsia="Calibri" w:hAnsi="Calibri" w:cs="Times New Roman"/>
        </w:rPr>
      </w:pPr>
    </w:p>
    <w:p w14:paraId="4A1A3777" w14:textId="77777777" w:rsidR="004C56B5" w:rsidRPr="004C56B5" w:rsidRDefault="004C56B5" w:rsidP="004C56B5">
      <w:pPr>
        <w:rPr>
          <w:rFonts w:ascii="Calibri" w:eastAsia="Calibri" w:hAnsi="Calibri" w:cs="Times New Roman"/>
        </w:rPr>
      </w:pPr>
    </w:p>
    <w:p w14:paraId="6ACEAD84" w14:textId="77777777" w:rsidR="004C56B5" w:rsidRPr="004C56B5" w:rsidRDefault="004C56B5" w:rsidP="004C56B5">
      <w:pPr>
        <w:rPr>
          <w:rFonts w:ascii="Calibri" w:eastAsia="Calibri" w:hAnsi="Calibri" w:cs="Times New Roman"/>
        </w:rPr>
      </w:pPr>
    </w:p>
    <w:p w14:paraId="15E38044" w14:textId="77777777" w:rsidR="004C56B5" w:rsidRPr="004C56B5" w:rsidRDefault="004C56B5" w:rsidP="004C56B5">
      <w:pPr>
        <w:rPr>
          <w:rFonts w:ascii="Calibri" w:eastAsia="Calibri" w:hAnsi="Calibri" w:cs="Times New Roman"/>
        </w:rPr>
      </w:pPr>
    </w:p>
    <w:p w14:paraId="53BC65FA" w14:textId="77777777" w:rsidR="004C56B5" w:rsidRPr="004C56B5" w:rsidRDefault="004C56B5" w:rsidP="004C56B5">
      <w:pPr>
        <w:rPr>
          <w:rFonts w:ascii="Calibri" w:eastAsia="Calibri" w:hAnsi="Calibri" w:cs="Times New Roman"/>
        </w:rPr>
      </w:pPr>
    </w:p>
    <w:p w14:paraId="7DA10747" w14:textId="77777777" w:rsidR="004C56B5" w:rsidRPr="004C56B5" w:rsidRDefault="004C56B5" w:rsidP="004C56B5">
      <w:pPr>
        <w:rPr>
          <w:rFonts w:ascii="Calibri" w:eastAsia="Calibri" w:hAnsi="Calibri" w:cs="Times New Roman"/>
        </w:rPr>
      </w:pPr>
    </w:p>
    <w:p w14:paraId="25A1185E" w14:textId="77777777" w:rsidR="004C56B5" w:rsidRPr="004C56B5" w:rsidRDefault="004C56B5" w:rsidP="004C56B5">
      <w:pPr>
        <w:rPr>
          <w:rFonts w:ascii="Calibri" w:eastAsia="Calibri" w:hAnsi="Calibri" w:cs="Times New Roman"/>
        </w:rPr>
      </w:pPr>
    </w:p>
    <w:p w14:paraId="3030A571" w14:textId="77777777" w:rsidR="004C56B5" w:rsidRPr="004C56B5" w:rsidRDefault="004C56B5" w:rsidP="004C56B5">
      <w:pPr>
        <w:rPr>
          <w:rFonts w:ascii="Calibri" w:eastAsia="Calibri" w:hAnsi="Calibri" w:cs="Times New Roman"/>
        </w:rPr>
      </w:pPr>
    </w:p>
    <w:p w14:paraId="5547AAFA" w14:textId="77777777" w:rsidR="004C56B5" w:rsidRPr="004C56B5" w:rsidRDefault="004C56B5" w:rsidP="004C56B5">
      <w:pPr>
        <w:rPr>
          <w:rFonts w:ascii="Calibri" w:eastAsia="Calibri" w:hAnsi="Calibri" w:cs="Times New Roman"/>
        </w:rPr>
      </w:pPr>
    </w:p>
    <w:p w14:paraId="39772B3D" w14:textId="77777777" w:rsidR="004C56B5" w:rsidRPr="004C56B5" w:rsidRDefault="004C56B5" w:rsidP="004C56B5">
      <w:pPr>
        <w:rPr>
          <w:rFonts w:ascii="Calibri" w:eastAsia="Calibri" w:hAnsi="Calibri" w:cs="Times New Roman"/>
        </w:rPr>
      </w:pPr>
    </w:p>
    <w:p w14:paraId="2BC284A6" w14:textId="77777777" w:rsidR="004C56B5" w:rsidRPr="004C56B5" w:rsidRDefault="004C56B5" w:rsidP="004C56B5">
      <w:pPr>
        <w:rPr>
          <w:rFonts w:ascii="Calibri" w:eastAsia="Calibri" w:hAnsi="Calibri" w:cs="Times New Roman"/>
        </w:rPr>
      </w:pPr>
      <w:r w:rsidRPr="004C56B5">
        <w:rPr>
          <w:rFonts w:ascii="Calibri" w:eastAsia="Calibri" w:hAnsi="Calibri" w:cs="Times New Roman"/>
          <w:noProof/>
        </w:rPr>
        <w:lastRenderedPageBreak/>
        <w:drawing>
          <wp:anchor distT="0" distB="0" distL="114300" distR="114300" simplePos="0" relativeHeight="251683840" behindDoc="1" locked="0" layoutInCell="1" allowOverlap="1" wp14:anchorId="7A1EA3BE" wp14:editId="047CA1D8">
            <wp:simplePos x="0" y="0"/>
            <wp:positionH relativeFrom="column">
              <wp:posOffset>-571711</wp:posOffset>
            </wp:positionH>
            <wp:positionV relativeFrom="paragraph">
              <wp:posOffset>48260</wp:posOffset>
            </wp:positionV>
            <wp:extent cx="6962551" cy="619760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6962551" cy="6197600"/>
                    </a:xfrm>
                    <a:prstGeom prst="rect">
                      <a:avLst/>
                    </a:prstGeom>
                  </pic:spPr>
                </pic:pic>
              </a:graphicData>
            </a:graphic>
            <wp14:sizeRelH relativeFrom="margin">
              <wp14:pctWidth>0</wp14:pctWidth>
            </wp14:sizeRelH>
            <wp14:sizeRelV relativeFrom="margin">
              <wp14:pctHeight>0</wp14:pctHeight>
            </wp14:sizeRelV>
          </wp:anchor>
        </w:drawing>
      </w:r>
    </w:p>
    <w:p w14:paraId="6067A4B3" w14:textId="77777777" w:rsidR="004C56B5" w:rsidRPr="004C56B5" w:rsidRDefault="004C56B5" w:rsidP="004C56B5">
      <w:pPr>
        <w:rPr>
          <w:rFonts w:ascii="Calibri" w:eastAsia="Calibri" w:hAnsi="Calibri" w:cs="Times New Roman"/>
        </w:rPr>
      </w:pPr>
    </w:p>
    <w:p w14:paraId="0326636A" w14:textId="77777777" w:rsidR="004C56B5" w:rsidRPr="004C56B5" w:rsidRDefault="004C56B5" w:rsidP="004C56B5">
      <w:pPr>
        <w:rPr>
          <w:rFonts w:ascii="Calibri" w:eastAsia="Calibri" w:hAnsi="Calibri" w:cs="Times New Roman"/>
        </w:rPr>
      </w:pPr>
    </w:p>
    <w:p w14:paraId="72C07AB3" w14:textId="77777777" w:rsidR="004C56B5" w:rsidRPr="004C56B5" w:rsidRDefault="004C56B5" w:rsidP="004C56B5">
      <w:pPr>
        <w:rPr>
          <w:rFonts w:ascii="Calibri" w:eastAsia="Calibri" w:hAnsi="Calibri" w:cs="Times New Roman"/>
        </w:rPr>
      </w:pPr>
    </w:p>
    <w:p w14:paraId="5D3010C6" w14:textId="77777777" w:rsidR="004C56B5" w:rsidRPr="004C56B5" w:rsidRDefault="004C56B5" w:rsidP="004C56B5">
      <w:pPr>
        <w:rPr>
          <w:rFonts w:ascii="Calibri" w:eastAsia="Calibri" w:hAnsi="Calibri" w:cs="Times New Roman"/>
        </w:rPr>
      </w:pPr>
    </w:p>
    <w:p w14:paraId="1800747E" w14:textId="77777777" w:rsidR="004C56B5" w:rsidRPr="004C56B5" w:rsidRDefault="004C56B5" w:rsidP="004C56B5">
      <w:pPr>
        <w:rPr>
          <w:rFonts w:ascii="Calibri" w:eastAsia="Calibri" w:hAnsi="Calibri" w:cs="Times New Roman"/>
        </w:rPr>
      </w:pPr>
    </w:p>
    <w:p w14:paraId="6481C336" w14:textId="77777777" w:rsidR="004C56B5" w:rsidRPr="004C56B5" w:rsidRDefault="004C56B5" w:rsidP="004C56B5">
      <w:pPr>
        <w:rPr>
          <w:rFonts w:ascii="Calibri" w:eastAsia="Calibri" w:hAnsi="Calibri" w:cs="Times New Roman"/>
        </w:rPr>
      </w:pPr>
    </w:p>
    <w:p w14:paraId="612AECB8" w14:textId="77777777" w:rsidR="004C56B5" w:rsidRPr="004C56B5" w:rsidRDefault="004C56B5" w:rsidP="004C56B5">
      <w:pPr>
        <w:rPr>
          <w:rFonts w:ascii="Calibri" w:eastAsia="Calibri" w:hAnsi="Calibri" w:cs="Times New Roman"/>
        </w:rPr>
      </w:pPr>
    </w:p>
    <w:p w14:paraId="46C84395" w14:textId="77777777" w:rsidR="004C56B5" w:rsidRPr="004C56B5" w:rsidRDefault="004C56B5" w:rsidP="004C56B5">
      <w:pPr>
        <w:rPr>
          <w:rFonts w:ascii="Calibri" w:eastAsia="Calibri" w:hAnsi="Calibri" w:cs="Times New Roman"/>
        </w:rPr>
      </w:pPr>
    </w:p>
    <w:p w14:paraId="0BD584D2" w14:textId="77777777" w:rsidR="004C56B5" w:rsidRPr="004C56B5" w:rsidRDefault="004C56B5" w:rsidP="004C56B5">
      <w:pPr>
        <w:rPr>
          <w:rFonts w:ascii="Calibri" w:eastAsia="Calibri" w:hAnsi="Calibri" w:cs="Times New Roman"/>
        </w:rPr>
      </w:pPr>
    </w:p>
    <w:p w14:paraId="19553007" w14:textId="77777777" w:rsidR="004C56B5" w:rsidRPr="004C56B5" w:rsidRDefault="004C56B5" w:rsidP="004C56B5">
      <w:pPr>
        <w:rPr>
          <w:rFonts w:ascii="Calibri" w:eastAsia="Calibri" w:hAnsi="Calibri" w:cs="Times New Roman"/>
        </w:rPr>
      </w:pPr>
    </w:p>
    <w:p w14:paraId="742037CF" w14:textId="77777777" w:rsidR="004C56B5" w:rsidRPr="004C56B5" w:rsidRDefault="004C56B5" w:rsidP="004C56B5">
      <w:pPr>
        <w:rPr>
          <w:rFonts w:ascii="Calibri" w:eastAsia="Calibri" w:hAnsi="Calibri" w:cs="Times New Roman"/>
        </w:rPr>
      </w:pPr>
    </w:p>
    <w:p w14:paraId="1309F40B" w14:textId="77777777" w:rsidR="004C56B5" w:rsidRPr="004C56B5" w:rsidRDefault="004C56B5" w:rsidP="004C56B5">
      <w:pPr>
        <w:rPr>
          <w:rFonts w:ascii="Calibri" w:eastAsia="Calibri" w:hAnsi="Calibri" w:cs="Times New Roman"/>
        </w:rPr>
      </w:pPr>
    </w:p>
    <w:p w14:paraId="7FE3F693" w14:textId="77777777" w:rsidR="004C56B5" w:rsidRPr="004C56B5" w:rsidRDefault="004C56B5" w:rsidP="004C56B5">
      <w:pPr>
        <w:rPr>
          <w:rFonts w:ascii="Calibri" w:eastAsia="Calibri" w:hAnsi="Calibri" w:cs="Times New Roman"/>
        </w:rPr>
      </w:pPr>
    </w:p>
    <w:p w14:paraId="67776886" w14:textId="77777777" w:rsidR="004C56B5" w:rsidRPr="004C56B5" w:rsidRDefault="004C56B5" w:rsidP="004C56B5">
      <w:pPr>
        <w:rPr>
          <w:rFonts w:ascii="Calibri" w:eastAsia="Calibri" w:hAnsi="Calibri" w:cs="Times New Roman"/>
        </w:rPr>
      </w:pPr>
    </w:p>
    <w:p w14:paraId="6AF1D816" w14:textId="77777777" w:rsidR="004C56B5" w:rsidRPr="004C56B5" w:rsidRDefault="004C56B5" w:rsidP="004C56B5">
      <w:pPr>
        <w:rPr>
          <w:rFonts w:ascii="Calibri" w:eastAsia="Calibri" w:hAnsi="Calibri" w:cs="Times New Roman"/>
        </w:rPr>
      </w:pPr>
    </w:p>
    <w:p w14:paraId="5AFBA40D" w14:textId="77777777" w:rsidR="004C56B5" w:rsidRPr="004C56B5" w:rsidRDefault="004C56B5" w:rsidP="004C56B5">
      <w:pPr>
        <w:rPr>
          <w:rFonts w:ascii="Calibri" w:eastAsia="Calibri" w:hAnsi="Calibri" w:cs="Times New Roman"/>
        </w:rPr>
      </w:pPr>
    </w:p>
    <w:p w14:paraId="02D15B78" w14:textId="77777777" w:rsidR="004C56B5" w:rsidRPr="004C56B5" w:rsidRDefault="004C56B5" w:rsidP="004C56B5">
      <w:pPr>
        <w:rPr>
          <w:rFonts w:ascii="Calibri" w:eastAsia="Calibri" w:hAnsi="Calibri" w:cs="Times New Roman"/>
        </w:rPr>
      </w:pPr>
    </w:p>
    <w:p w14:paraId="34AECEC8" w14:textId="77777777" w:rsidR="004C56B5" w:rsidRPr="004C56B5" w:rsidRDefault="004C56B5" w:rsidP="004C56B5">
      <w:pPr>
        <w:rPr>
          <w:rFonts w:ascii="Calibri" w:eastAsia="Calibri" w:hAnsi="Calibri" w:cs="Times New Roman"/>
        </w:rPr>
      </w:pPr>
    </w:p>
    <w:p w14:paraId="313F8D60" w14:textId="77777777" w:rsidR="004C56B5" w:rsidRPr="004C56B5" w:rsidRDefault="004C56B5" w:rsidP="004C56B5">
      <w:pPr>
        <w:rPr>
          <w:rFonts w:ascii="Calibri" w:eastAsia="Calibri" w:hAnsi="Calibri" w:cs="Times New Roman"/>
        </w:rPr>
      </w:pPr>
    </w:p>
    <w:p w14:paraId="6E1F67A0" w14:textId="77777777" w:rsidR="004C56B5" w:rsidRPr="004C56B5" w:rsidRDefault="004C56B5" w:rsidP="004C56B5">
      <w:pPr>
        <w:rPr>
          <w:rFonts w:ascii="Calibri" w:eastAsia="Calibri" w:hAnsi="Calibri" w:cs="Times New Roman"/>
        </w:rPr>
      </w:pPr>
    </w:p>
    <w:p w14:paraId="45D75777" w14:textId="77777777" w:rsidR="004C56B5" w:rsidRPr="004C56B5" w:rsidRDefault="004C56B5" w:rsidP="004C56B5">
      <w:pPr>
        <w:rPr>
          <w:rFonts w:ascii="Calibri" w:eastAsia="Calibri" w:hAnsi="Calibri" w:cs="Times New Roman"/>
        </w:rPr>
      </w:pPr>
    </w:p>
    <w:p w14:paraId="71435143" w14:textId="77777777" w:rsidR="004C56B5" w:rsidRPr="004C56B5" w:rsidRDefault="004C56B5" w:rsidP="004C56B5">
      <w:pPr>
        <w:rPr>
          <w:rFonts w:ascii="Calibri" w:eastAsia="Calibri" w:hAnsi="Calibri" w:cs="Times New Roman"/>
        </w:rPr>
      </w:pPr>
    </w:p>
    <w:p w14:paraId="3E9159CC" w14:textId="77777777" w:rsidR="004C56B5" w:rsidRPr="004C56B5" w:rsidRDefault="004C56B5" w:rsidP="004C56B5">
      <w:pPr>
        <w:rPr>
          <w:rFonts w:ascii="Calibri" w:eastAsia="Calibri" w:hAnsi="Calibri" w:cs="Times New Roman"/>
        </w:rPr>
      </w:pPr>
    </w:p>
    <w:p w14:paraId="692EB4A8" w14:textId="77777777" w:rsidR="004C56B5" w:rsidRPr="004C56B5" w:rsidRDefault="004C56B5" w:rsidP="004C56B5">
      <w:pPr>
        <w:rPr>
          <w:rFonts w:ascii="Calibri" w:eastAsia="Calibri" w:hAnsi="Calibri" w:cs="Times New Roman"/>
        </w:rPr>
      </w:pPr>
    </w:p>
    <w:p w14:paraId="3FD59129" w14:textId="77777777" w:rsidR="004C56B5" w:rsidRPr="004C56B5" w:rsidRDefault="004C56B5" w:rsidP="004C56B5">
      <w:pPr>
        <w:rPr>
          <w:rFonts w:ascii="Calibri" w:eastAsia="Calibri" w:hAnsi="Calibri" w:cs="Times New Roman"/>
        </w:rPr>
      </w:pPr>
    </w:p>
    <w:p w14:paraId="7F2E9C98" w14:textId="77777777" w:rsidR="004C56B5" w:rsidRPr="004C56B5" w:rsidRDefault="004C56B5" w:rsidP="004C56B5">
      <w:pPr>
        <w:rPr>
          <w:rFonts w:ascii="Calibri" w:eastAsia="Calibri" w:hAnsi="Calibri" w:cs="Times New Roman"/>
        </w:rPr>
      </w:pPr>
    </w:p>
    <w:p w14:paraId="3A3A7718" w14:textId="77777777" w:rsidR="004C56B5" w:rsidRPr="004C56B5" w:rsidRDefault="004C56B5" w:rsidP="004C56B5">
      <w:pPr>
        <w:rPr>
          <w:rFonts w:ascii="Calibri" w:eastAsia="Calibri" w:hAnsi="Calibri" w:cs="Times New Roman"/>
        </w:rPr>
      </w:pPr>
    </w:p>
    <w:p w14:paraId="6FF7A191" w14:textId="77777777" w:rsidR="004C56B5" w:rsidRPr="004C56B5" w:rsidRDefault="004C56B5" w:rsidP="004C56B5">
      <w:pPr>
        <w:rPr>
          <w:rFonts w:ascii="Calibri" w:eastAsia="Calibri" w:hAnsi="Calibri" w:cs="Times New Roman"/>
        </w:rPr>
      </w:pPr>
    </w:p>
    <w:p w14:paraId="09FE2D51" w14:textId="77777777" w:rsidR="004C56B5" w:rsidRPr="004C56B5" w:rsidRDefault="004C56B5" w:rsidP="004C56B5">
      <w:pPr>
        <w:rPr>
          <w:rFonts w:ascii="Calibri" w:eastAsia="Calibri" w:hAnsi="Calibri" w:cs="Times New Roman"/>
        </w:rPr>
      </w:pPr>
    </w:p>
    <w:p w14:paraId="771D36CB" w14:textId="77777777" w:rsidR="004C56B5" w:rsidRPr="004C56B5" w:rsidRDefault="004C56B5" w:rsidP="004C56B5">
      <w:pPr>
        <w:rPr>
          <w:rFonts w:ascii="Calibri" w:eastAsia="Calibri" w:hAnsi="Calibri" w:cs="Times New Roman"/>
        </w:rPr>
      </w:pPr>
      <w:r w:rsidRPr="004C56B5">
        <w:rPr>
          <w:rFonts w:ascii="Calibri" w:eastAsia="Calibri" w:hAnsi="Calibri" w:cs="Times New Roman"/>
          <w:noProof/>
        </w:rPr>
        <w:drawing>
          <wp:anchor distT="0" distB="0" distL="114300" distR="114300" simplePos="0" relativeHeight="251684864" behindDoc="1" locked="0" layoutInCell="1" allowOverlap="1" wp14:anchorId="3C598BA6" wp14:editId="524F3147">
            <wp:simplePos x="0" y="0"/>
            <wp:positionH relativeFrom="margin">
              <wp:align>center</wp:align>
            </wp:positionH>
            <wp:positionV relativeFrom="paragraph">
              <wp:posOffset>304548</wp:posOffset>
            </wp:positionV>
            <wp:extent cx="6627331" cy="5384800"/>
            <wp:effectExtent l="0" t="0" r="2540" b="63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6627331" cy="5384800"/>
                    </a:xfrm>
                    <a:prstGeom prst="rect">
                      <a:avLst/>
                    </a:prstGeom>
                  </pic:spPr>
                </pic:pic>
              </a:graphicData>
            </a:graphic>
            <wp14:sizeRelH relativeFrom="margin">
              <wp14:pctWidth>0</wp14:pctWidth>
            </wp14:sizeRelH>
            <wp14:sizeRelV relativeFrom="margin">
              <wp14:pctHeight>0</wp14:pctHeight>
            </wp14:sizeRelV>
          </wp:anchor>
        </w:drawing>
      </w:r>
    </w:p>
    <w:p w14:paraId="36CBF6B1" w14:textId="77777777" w:rsidR="004C56B5" w:rsidRPr="004C56B5" w:rsidRDefault="004C56B5" w:rsidP="004C56B5">
      <w:pPr>
        <w:rPr>
          <w:rFonts w:ascii="Calibri" w:eastAsia="Calibri" w:hAnsi="Calibri" w:cs="Times New Roman"/>
        </w:rPr>
      </w:pPr>
    </w:p>
    <w:p w14:paraId="49C3C256" w14:textId="77777777" w:rsidR="004C56B5" w:rsidRPr="004C56B5" w:rsidRDefault="004C56B5" w:rsidP="004C56B5">
      <w:pPr>
        <w:rPr>
          <w:rFonts w:ascii="Calibri" w:eastAsia="Calibri" w:hAnsi="Calibri" w:cs="Times New Roman"/>
        </w:rPr>
      </w:pPr>
    </w:p>
    <w:p w14:paraId="76033581" w14:textId="77777777" w:rsidR="004C56B5" w:rsidRPr="004C56B5" w:rsidRDefault="004C56B5" w:rsidP="004C56B5">
      <w:pPr>
        <w:rPr>
          <w:rFonts w:ascii="Calibri" w:eastAsia="Calibri" w:hAnsi="Calibri" w:cs="Times New Roman"/>
        </w:rPr>
      </w:pPr>
    </w:p>
    <w:p w14:paraId="74289504" w14:textId="77777777" w:rsidR="004C56B5" w:rsidRPr="004C56B5" w:rsidRDefault="004C56B5" w:rsidP="004C56B5">
      <w:pPr>
        <w:rPr>
          <w:rFonts w:ascii="Calibri" w:eastAsia="Calibri" w:hAnsi="Calibri" w:cs="Times New Roman"/>
        </w:rPr>
      </w:pPr>
    </w:p>
    <w:p w14:paraId="53E99DBB" w14:textId="77777777" w:rsidR="004C56B5" w:rsidRPr="004C56B5" w:rsidRDefault="004C56B5" w:rsidP="004C56B5">
      <w:pPr>
        <w:rPr>
          <w:rFonts w:ascii="Calibri" w:eastAsia="Calibri" w:hAnsi="Calibri" w:cs="Times New Roman"/>
        </w:rPr>
      </w:pPr>
    </w:p>
    <w:p w14:paraId="445502B3" w14:textId="77777777" w:rsidR="004C56B5" w:rsidRPr="004C56B5" w:rsidRDefault="004C56B5" w:rsidP="004C56B5">
      <w:pPr>
        <w:rPr>
          <w:rFonts w:ascii="Calibri" w:eastAsia="Calibri" w:hAnsi="Calibri" w:cs="Times New Roman"/>
        </w:rPr>
      </w:pPr>
    </w:p>
    <w:p w14:paraId="0C5558DC" w14:textId="77777777" w:rsidR="004C56B5" w:rsidRPr="004C56B5" w:rsidRDefault="004C56B5" w:rsidP="004C56B5">
      <w:pPr>
        <w:rPr>
          <w:rFonts w:ascii="Calibri" w:eastAsia="Calibri" w:hAnsi="Calibri" w:cs="Times New Roman"/>
        </w:rPr>
      </w:pPr>
    </w:p>
    <w:p w14:paraId="413E9C81" w14:textId="77777777" w:rsidR="004C56B5" w:rsidRPr="004C56B5" w:rsidRDefault="004C56B5" w:rsidP="004C56B5">
      <w:pPr>
        <w:rPr>
          <w:rFonts w:ascii="Calibri" w:eastAsia="Calibri" w:hAnsi="Calibri" w:cs="Times New Roman"/>
        </w:rPr>
      </w:pPr>
    </w:p>
    <w:p w14:paraId="1A06DDA1" w14:textId="77777777" w:rsidR="004C56B5" w:rsidRPr="004C56B5" w:rsidRDefault="004C56B5" w:rsidP="004C56B5">
      <w:pPr>
        <w:rPr>
          <w:rFonts w:ascii="Calibri" w:eastAsia="Calibri" w:hAnsi="Calibri" w:cs="Times New Roman"/>
        </w:rPr>
      </w:pPr>
    </w:p>
    <w:p w14:paraId="14711806" w14:textId="77777777" w:rsidR="004C56B5" w:rsidRPr="004C56B5" w:rsidRDefault="004C56B5" w:rsidP="004C56B5">
      <w:pPr>
        <w:rPr>
          <w:rFonts w:ascii="Calibri" w:eastAsia="Calibri" w:hAnsi="Calibri" w:cs="Times New Roman"/>
        </w:rPr>
      </w:pPr>
    </w:p>
    <w:p w14:paraId="51B349F0" w14:textId="77777777" w:rsidR="004C56B5" w:rsidRPr="004C56B5" w:rsidRDefault="004C56B5" w:rsidP="004C56B5">
      <w:pPr>
        <w:rPr>
          <w:rFonts w:ascii="Calibri" w:eastAsia="Calibri" w:hAnsi="Calibri" w:cs="Times New Roman"/>
        </w:rPr>
      </w:pPr>
    </w:p>
    <w:p w14:paraId="66285906" w14:textId="77777777" w:rsidR="004C56B5" w:rsidRPr="004C56B5" w:rsidRDefault="004C56B5" w:rsidP="004C56B5">
      <w:pPr>
        <w:rPr>
          <w:rFonts w:ascii="Calibri" w:eastAsia="Calibri" w:hAnsi="Calibri" w:cs="Times New Roman"/>
        </w:rPr>
      </w:pPr>
    </w:p>
    <w:p w14:paraId="34EC170B" w14:textId="77777777" w:rsidR="004C56B5" w:rsidRPr="004C56B5" w:rsidRDefault="004C56B5" w:rsidP="004C56B5">
      <w:pPr>
        <w:rPr>
          <w:rFonts w:ascii="Calibri" w:eastAsia="Calibri" w:hAnsi="Calibri" w:cs="Times New Roman"/>
        </w:rPr>
      </w:pPr>
    </w:p>
    <w:p w14:paraId="603CCEFF" w14:textId="77777777" w:rsidR="004C56B5" w:rsidRPr="004C56B5" w:rsidRDefault="004C56B5" w:rsidP="004C56B5">
      <w:pPr>
        <w:rPr>
          <w:rFonts w:ascii="Calibri" w:eastAsia="Calibri" w:hAnsi="Calibri" w:cs="Times New Roman"/>
        </w:rPr>
      </w:pPr>
    </w:p>
    <w:p w14:paraId="17DDE9DA" w14:textId="77777777" w:rsidR="004C56B5" w:rsidRPr="004C56B5" w:rsidRDefault="004C56B5" w:rsidP="004C56B5">
      <w:pPr>
        <w:rPr>
          <w:rFonts w:ascii="Calibri" w:eastAsia="Calibri" w:hAnsi="Calibri" w:cs="Times New Roman"/>
        </w:rPr>
      </w:pPr>
    </w:p>
    <w:p w14:paraId="3761022C" w14:textId="77777777" w:rsidR="004C56B5" w:rsidRPr="004C56B5" w:rsidRDefault="004C56B5" w:rsidP="004C56B5">
      <w:pPr>
        <w:rPr>
          <w:rFonts w:ascii="Calibri" w:eastAsia="Calibri" w:hAnsi="Calibri" w:cs="Times New Roman"/>
        </w:rPr>
      </w:pPr>
    </w:p>
    <w:p w14:paraId="1F9D31BF" w14:textId="77777777" w:rsidR="004C56B5" w:rsidRPr="004C56B5" w:rsidRDefault="004C56B5" w:rsidP="004C56B5">
      <w:pPr>
        <w:rPr>
          <w:rFonts w:ascii="Calibri" w:eastAsia="Calibri" w:hAnsi="Calibri" w:cs="Times New Roman"/>
        </w:rPr>
      </w:pPr>
    </w:p>
    <w:p w14:paraId="6C8A251B" w14:textId="77777777" w:rsidR="004C56B5" w:rsidRPr="004C56B5" w:rsidRDefault="004C56B5" w:rsidP="004C56B5">
      <w:pPr>
        <w:rPr>
          <w:rFonts w:ascii="Calibri" w:eastAsia="Calibri" w:hAnsi="Calibri" w:cs="Times New Roman"/>
        </w:rPr>
      </w:pPr>
    </w:p>
    <w:p w14:paraId="0ABE69E8" w14:textId="77777777" w:rsidR="004C56B5" w:rsidRPr="004C56B5" w:rsidRDefault="004C56B5" w:rsidP="004C56B5">
      <w:pPr>
        <w:rPr>
          <w:rFonts w:ascii="Calibri" w:eastAsia="Calibri" w:hAnsi="Calibri" w:cs="Times New Roman"/>
        </w:rPr>
      </w:pPr>
    </w:p>
    <w:p w14:paraId="45F1AEBD" w14:textId="77777777" w:rsidR="004C56B5" w:rsidRPr="004C56B5" w:rsidRDefault="004C56B5" w:rsidP="004C56B5">
      <w:pPr>
        <w:rPr>
          <w:rFonts w:ascii="Calibri" w:eastAsia="Calibri" w:hAnsi="Calibri" w:cs="Times New Roman"/>
        </w:rPr>
      </w:pPr>
    </w:p>
    <w:p w14:paraId="63C9711C" w14:textId="77777777" w:rsidR="004C56B5" w:rsidRPr="004C56B5" w:rsidRDefault="004C56B5" w:rsidP="004C56B5">
      <w:pPr>
        <w:rPr>
          <w:rFonts w:ascii="Calibri" w:eastAsia="Calibri" w:hAnsi="Calibri" w:cs="Times New Roman"/>
        </w:rPr>
      </w:pPr>
    </w:p>
    <w:p w14:paraId="420520F4" w14:textId="77777777" w:rsidR="004C56B5" w:rsidRPr="004C56B5" w:rsidRDefault="004C56B5" w:rsidP="004C56B5">
      <w:pPr>
        <w:rPr>
          <w:rFonts w:ascii="Calibri" w:eastAsia="Calibri" w:hAnsi="Calibri" w:cs="Times New Roman"/>
        </w:rPr>
      </w:pPr>
    </w:p>
    <w:p w14:paraId="59CE0C0D" w14:textId="77777777" w:rsidR="004C56B5" w:rsidRPr="004C56B5" w:rsidRDefault="004C56B5" w:rsidP="004C56B5">
      <w:pPr>
        <w:rPr>
          <w:rFonts w:ascii="Calibri" w:eastAsia="Calibri" w:hAnsi="Calibri" w:cs="Times New Roman"/>
        </w:rPr>
      </w:pPr>
    </w:p>
    <w:p w14:paraId="50B13FA4" w14:textId="77777777" w:rsidR="004C56B5" w:rsidRPr="004C56B5" w:rsidRDefault="004C56B5" w:rsidP="004C56B5">
      <w:pPr>
        <w:rPr>
          <w:rFonts w:ascii="Calibri" w:eastAsia="Calibri" w:hAnsi="Calibri" w:cs="Times New Roman"/>
        </w:rPr>
      </w:pPr>
    </w:p>
    <w:p w14:paraId="3AE34627" w14:textId="77777777" w:rsidR="004C56B5" w:rsidRPr="004C56B5" w:rsidRDefault="004C56B5" w:rsidP="004C56B5">
      <w:pPr>
        <w:rPr>
          <w:rFonts w:ascii="Calibri" w:eastAsia="Calibri" w:hAnsi="Calibri" w:cs="Times New Roman"/>
        </w:rPr>
      </w:pPr>
    </w:p>
    <w:p w14:paraId="3C071C43" w14:textId="77777777" w:rsidR="004C56B5" w:rsidRPr="004C56B5" w:rsidRDefault="004C56B5" w:rsidP="004C56B5">
      <w:pPr>
        <w:rPr>
          <w:rFonts w:ascii="Calibri" w:eastAsia="Calibri" w:hAnsi="Calibri" w:cs="Times New Roman"/>
        </w:rPr>
      </w:pPr>
    </w:p>
    <w:p w14:paraId="77D404DD" w14:textId="77777777" w:rsidR="004C56B5" w:rsidRPr="004C56B5" w:rsidRDefault="004C56B5" w:rsidP="004C56B5">
      <w:pPr>
        <w:rPr>
          <w:rFonts w:ascii="Calibri" w:eastAsia="Calibri" w:hAnsi="Calibri" w:cs="Times New Roman"/>
        </w:rPr>
      </w:pPr>
    </w:p>
    <w:p w14:paraId="1BCB79EA" w14:textId="77777777" w:rsidR="004C56B5" w:rsidRPr="004C56B5" w:rsidRDefault="004C56B5" w:rsidP="004C56B5">
      <w:pPr>
        <w:keepNext/>
        <w:keepLines/>
        <w:spacing w:before="240" w:after="0"/>
        <w:outlineLvl w:val="0"/>
        <w:rPr>
          <w:rFonts w:ascii="Arial" w:eastAsia="Times New Roman" w:hAnsi="Arial" w:cs="Arial"/>
          <w:color w:val="2E74B5"/>
          <w:sz w:val="32"/>
          <w:szCs w:val="32"/>
        </w:rPr>
      </w:pPr>
      <w:bookmarkStart w:id="11" w:name="_Toc115422522"/>
      <w:r w:rsidRPr="004C56B5">
        <w:rPr>
          <w:rFonts w:ascii="Arial" w:eastAsia="Times New Roman" w:hAnsi="Arial" w:cs="Arial"/>
          <w:color w:val="2E74B5"/>
          <w:sz w:val="32"/>
          <w:szCs w:val="32"/>
        </w:rPr>
        <w:lastRenderedPageBreak/>
        <w:t>Escenarios</w:t>
      </w:r>
      <w:bookmarkEnd w:id="5"/>
      <w:bookmarkEnd w:id="6"/>
      <w:bookmarkEnd w:id="7"/>
      <w:r w:rsidRPr="004C56B5">
        <w:rPr>
          <w:rFonts w:ascii="Arial" w:eastAsia="Times New Roman" w:hAnsi="Arial" w:cs="Arial"/>
          <w:color w:val="2E74B5"/>
          <w:sz w:val="32"/>
          <w:szCs w:val="32"/>
        </w:rPr>
        <w:t xml:space="preserve"> </w:t>
      </w:r>
      <w:bookmarkEnd w:id="8"/>
      <w:r w:rsidRPr="004C56B5">
        <w:rPr>
          <w:rFonts w:ascii="Arial" w:eastAsia="Times New Roman" w:hAnsi="Arial" w:cs="Arial"/>
          <w:color w:val="2E74B5"/>
          <w:sz w:val="32"/>
          <w:szCs w:val="32"/>
        </w:rPr>
        <w:t>de caso de uso</w:t>
      </w:r>
      <w:bookmarkEnd w:id="9"/>
      <w:bookmarkEnd w:id="11"/>
    </w:p>
    <w:p w14:paraId="6810C193" w14:textId="77777777" w:rsidR="004C56B5" w:rsidRPr="004C56B5" w:rsidRDefault="004C56B5" w:rsidP="004C56B5">
      <w:pPr>
        <w:keepNext/>
        <w:keepLines/>
        <w:spacing w:before="40" w:after="0"/>
        <w:outlineLvl w:val="1"/>
        <w:rPr>
          <w:rFonts w:ascii="Arial" w:eastAsia="Times New Roman" w:hAnsi="Arial" w:cs="Arial"/>
          <w:sz w:val="26"/>
          <w:szCs w:val="26"/>
        </w:rPr>
      </w:pPr>
      <w:bookmarkStart w:id="12" w:name="_Toc96846171"/>
      <w:bookmarkStart w:id="13" w:name="_Toc100086015"/>
      <w:bookmarkStart w:id="14" w:name="_Toc101727106"/>
      <w:bookmarkStart w:id="15" w:name="_Toc104143080"/>
      <w:bookmarkStart w:id="16" w:name="_Toc105628345"/>
      <w:bookmarkStart w:id="17" w:name="_Toc106117211"/>
      <w:bookmarkStart w:id="18" w:name="_Toc115422523"/>
      <w:r w:rsidRPr="004C56B5">
        <w:rPr>
          <w:rFonts w:ascii="Arial" w:eastAsia="Times New Roman" w:hAnsi="Arial" w:cs="Arial"/>
          <w:sz w:val="26"/>
          <w:szCs w:val="26"/>
        </w:rPr>
        <w:t>Escenario del proceso “Registro de nuevo usuario”</w:t>
      </w:r>
      <w:bookmarkEnd w:id="12"/>
      <w:bookmarkEnd w:id="13"/>
      <w:bookmarkEnd w:id="14"/>
      <w:bookmarkEnd w:id="15"/>
      <w:bookmarkEnd w:id="16"/>
      <w:bookmarkEnd w:id="17"/>
      <w:bookmarkEnd w:id="18"/>
    </w:p>
    <w:tbl>
      <w:tblPr>
        <w:tblStyle w:val="Tablaconcuadrcula"/>
        <w:tblpPr w:leftFromText="141" w:rightFromText="141" w:vertAnchor="page" w:horzAnchor="margin" w:tblpY="2546"/>
        <w:tblW w:w="0" w:type="auto"/>
        <w:tblLook w:val="04A0" w:firstRow="1" w:lastRow="0" w:firstColumn="1" w:lastColumn="0" w:noHBand="0" w:noVBand="1"/>
      </w:tblPr>
      <w:tblGrid>
        <w:gridCol w:w="2263"/>
        <w:gridCol w:w="6565"/>
      </w:tblGrid>
      <w:tr w:rsidR="004C56B5" w:rsidRPr="004C56B5" w14:paraId="04CF90ED" w14:textId="77777777" w:rsidTr="001106B6">
        <w:tc>
          <w:tcPr>
            <w:tcW w:w="2263" w:type="dxa"/>
          </w:tcPr>
          <w:p w14:paraId="65DF0DC0"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Proyecto</w:t>
            </w:r>
          </w:p>
        </w:tc>
        <w:tc>
          <w:tcPr>
            <w:tcW w:w="6565" w:type="dxa"/>
          </w:tcPr>
          <w:p w14:paraId="391F676D" w14:textId="77777777" w:rsidR="004C56B5" w:rsidRPr="004C56B5" w:rsidRDefault="004C56B5" w:rsidP="004C56B5">
            <w:pPr>
              <w:jc w:val="center"/>
              <w:rPr>
                <w:rFonts w:ascii="Arial" w:eastAsia="Calibri" w:hAnsi="Arial" w:cs="Arial"/>
                <w:sz w:val="24"/>
                <w:szCs w:val="24"/>
              </w:rPr>
            </w:pPr>
            <w:proofErr w:type="spellStart"/>
            <w:r w:rsidRPr="004C56B5">
              <w:rPr>
                <w:rFonts w:ascii="Arial" w:eastAsia="Calibri" w:hAnsi="Arial" w:cs="Arial"/>
                <w:sz w:val="24"/>
                <w:szCs w:val="24"/>
              </w:rPr>
              <w:t>MyDaillyRoutineTEA</w:t>
            </w:r>
            <w:proofErr w:type="spellEnd"/>
          </w:p>
        </w:tc>
      </w:tr>
      <w:tr w:rsidR="004C56B5" w:rsidRPr="004C56B5" w14:paraId="0656F60A" w14:textId="77777777" w:rsidTr="001106B6">
        <w:tc>
          <w:tcPr>
            <w:tcW w:w="2263" w:type="dxa"/>
          </w:tcPr>
          <w:p w14:paraId="29F77CC9"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Nombre del caso de uso</w:t>
            </w:r>
          </w:p>
        </w:tc>
        <w:tc>
          <w:tcPr>
            <w:tcW w:w="6565" w:type="dxa"/>
          </w:tcPr>
          <w:p w14:paraId="167AF6B3"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CU-01-Registro de nuevo usuario</w:t>
            </w:r>
          </w:p>
        </w:tc>
      </w:tr>
      <w:tr w:rsidR="004C56B5" w:rsidRPr="004C56B5" w14:paraId="3E78C991" w14:textId="77777777" w:rsidTr="001106B6">
        <w:tc>
          <w:tcPr>
            <w:tcW w:w="2263" w:type="dxa"/>
          </w:tcPr>
          <w:p w14:paraId="51299C46"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Objetivo</w:t>
            </w:r>
          </w:p>
        </w:tc>
        <w:tc>
          <w:tcPr>
            <w:tcW w:w="6565" w:type="dxa"/>
          </w:tcPr>
          <w:p w14:paraId="445CFD93"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Que el cliente se registre en el videojuego</w:t>
            </w:r>
          </w:p>
        </w:tc>
      </w:tr>
      <w:tr w:rsidR="004C56B5" w:rsidRPr="004C56B5" w14:paraId="67F4CCFC" w14:textId="77777777" w:rsidTr="001106B6">
        <w:tc>
          <w:tcPr>
            <w:tcW w:w="2263" w:type="dxa"/>
          </w:tcPr>
          <w:p w14:paraId="3AD99F5C"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Descripción</w:t>
            </w:r>
          </w:p>
        </w:tc>
        <w:tc>
          <w:tcPr>
            <w:tcW w:w="6565" w:type="dxa"/>
          </w:tcPr>
          <w:p w14:paraId="49C3648A"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deberá ingresar un nombre para su perfil dentro del videojuego</w:t>
            </w:r>
          </w:p>
        </w:tc>
      </w:tr>
      <w:tr w:rsidR="004C56B5" w:rsidRPr="004C56B5" w14:paraId="106C66EA" w14:textId="77777777" w:rsidTr="001106B6">
        <w:tc>
          <w:tcPr>
            <w:tcW w:w="2263" w:type="dxa"/>
          </w:tcPr>
          <w:p w14:paraId="3568CAFF"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Actores</w:t>
            </w:r>
          </w:p>
        </w:tc>
        <w:tc>
          <w:tcPr>
            <w:tcW w:w="6565" w:type="dxa"/>
          </w:tcPr>
          <w:p w14:paraId="10405E40"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Usuario</w:t>
            </w:r>
          </w:p>
        </w:tc>
      </w:tr>
      <w:tr w:rsidR="004C56B5" w:rsidRPr="004C56B5" w14:paraId="007B0D64" w14:textId="77777777" w:rsidTr="001106B6">
        <w:tc>
          <w:tcPr>
            <w:tcW w:w="2263" w:type="dxa"/>
          </w:tcPr>
          <w:p w14:paraId="29B4D22F"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principal</w:t>
            </w:r>
          </w:p>
        </w:tc>
        <w:tc>
          <w:tcPr>
            <w:tcW w:w="6565" w:type="dxa"/>
          </w:tcPr>
          <w:p w14:paraId="18F0313D" w14:textId="77777777" w:rsidR="004C56B5" w:rsidRPr="004C56B5" w:rsidRDefault="004C56B5" w:rsidP="004C56B5">
            <w:pPr>
              <w:numPr>
                <w:ilvl w:val="0"/>
                <w:numId w:val="5"/>
              </w:numPr>
              <w:contextualSpacing/>
              <w:jc w:val="both"/>
              <w:rPr>
                <w:rFonts w:ascii="Arial" w:eastAsia="Calibri" w:hAnsi="Arial" w:cs="Arial"/>
                <w:sz w:val="24"/>
                <w:szCs w:val="24"/>
              </w:rPr>
            </w:pPr>
            <w:r w:rsidRPr="004C56B5">
              <w:rPr>
                <w:rFonts w:ascii="Arial" w:eastAsia="Calibri" w:hAnsi="Arial" w:cs="Arial"/>
                <w:sz w:val="24"/>
                <w:szCs w:val="24"/>
              </w:rPr>
              <w:t>Se ingresa al videojuego</w:t>
            </w:r>
          </w:p>
          <w:p w14:paraId="519DB4AB" w14:textId="77777777" w:rsidR="004C56B5" w:rsidRPr="004C56B5" w:rsidRDefault="004C56B5" w:rsidP="004C56B5">
            <w:pPr>
              <w:numPr>
                <w:ilvl w:val="0"/>
                <w:numId w:val="5"/>
              </w:numPr>
              <w:contextualSpacing/>
              <w:jc w:val="both"/>
              <w:rPr>
                <w:rFonts w:ascii="Arial" w:eastAsia="Calibri" w:hAnsi="Arial" w:cs="Arial"/>
                <w:sz w:val="24"/>
                <w:szCs w:val="24"/>
              </w:rPr>
            </w:pPr>
            <w:r w:rsidRPr="004C56B5">
              <w:rPr>
                <w:rFonts w:ascii="Arial" w:eastAsia="Calibri" w:hAnsi="Arial" w:cs="Arial"/>
                <w:sz w:val="24"/>
                <w:szCs w:val="24"/>
              </w:rPr>
              <w:t>Se muestra la pantalla registro de usuario</w:t>
            </w:r>
          </w:p>
          <w:p w14:paraId="2A28F736" w14:textId="77777777" w:rsidR="004C56B5" w:rsidRPr="004C56B5" w:rsidRDefault="004C56B5" w:rsidP="004C56B5">
            <w:pPr>
              <w:numPr>
                <w:ilvl w:val="0"/>
                <w:numId w:val="5"/>
              </w:numPr>
              <w:contextualSpacing/>
              <w:jc w:val="both"/>
              <w:rPr>
                <w:rFonts w:ascii="Arial" w:eastAsia="Calibri" w:hAnsi="Arial" w:cs="Arial"/>
                <w:sz w:val="24"/>
                <w:szCs w:val="24"/>
              </w:rPr>
            </w:pPr>
            <w:r w:rsidRPr="004C56B5">
              <w:rPr>
                <w:rFonts w:ascii="Arial" w:eastAsia="Calibri" w:hAnsi="Arial" w:cs="Arial"/>
                <w:sz w:val="24"/>
                <w:szCs w:val="24"/>
              </w:rPr>
              <w:t>El usuario llena los campos solicitados</w:t>
            </w:r>
          </w:p>
          <w:p w14:paraId="00A0AC76" w14:textId="77777777" w:rsidR="004C56B5" w:rsidRPr="004C56B5" w:rsidRDefault="004C56B5" w:rsidP="004C56B5">
            <w:pPr>
              <w:numPr>
                <w:ilvl w:val="0"/>
                <w:numId w:val="5"/>
              </w:numPr>
              <w:contextualSpacing/>
              <w:jc w:val="both"/>
              <w:rPr>
                <w:rFonts w:ascii="Arial" w:eastAsia="Calibri" w:hAnsi="Arial" w:cs="Arial"/>
                <w:sz w:val="24"/>
                <w:szCs w:val="24"/>
              </w:rPr>
            </w:pPr>
            <w:r w:rsidRPr="004C56B5">
              <w:rPr>
                <w:rFonts w:ascii="Arial" w:eastAsia="Calibri" w:hAnsi="Arial" w:cs="Arial"/>
                <w:sz w:val="24"/>
                <w:szCs w:val="24"/>
              </w:rPr>
              <w:t>Da clic en el botón “Guardar perfil”</w:t>
            </w:r>
          </w:p>
          <w:p w14:paraId="2F04D62D" w14:textId="77777777" w:rsidR="004C56B5" w:rsidRPr="004C56B5" w:rsidRDefault="004C56B5" w:rsidP="004C56B5">
            <w:pPr>
              <w:numPr>
                <w:ilvl w:val="0"/>
                <w:numId w:val="5"/>
              </w:numPr>
              <w:contextualSpacing/>
              <w:jc w:val="both"/>
              <w:rPr>
                <w:rFonts w:ascii="Arial" w:eastAsia="Calibri" w:hAnsi="Arial" w:cs="Arial"/>
                <w:sz w:val="24"/>
                <w:szCs w:val="24"/>
              </w:rPr>
            </w:pPr>
            <w:r w:rsidRPr="004C56B5">
              <w:rPr>
                <w:rFonts w:ascii="Arial" w:eastAsia="Calibri" w:hAnsi="Arial" w:cs="Arial"/>
                <w:sz w:val="24"/>
                <w:szCs w:val="24"/>
              </w:rPr>
              <w:t>El sistema valida que los datos sean correctos (F.A. 5.1)</w:t>
            </w:r>
          </w:p>
          <w:p w14:paraId="679955BC" w14:textId="77777777" w:rsidR="004C56B5" w:rsidRPr="004C56B5" w:rsidRDefault="004C56B5" w:rsidP="004C56B5">
            <w:pPr>
              <w:numPr>
                <w:ilvl w:val="0"/>
                <w:numId w:val="5"/>
              </w:numPr>
              <w:contextualSpacing/>
              <w:jc w:val="both"/>
              <w:rPr>
                <w:rFonts w:ascii="Arial" w:eastAsia="Calibri" w:hAnsi="Arial" w:cs="Arial"/>
                <w:sz w:val="24"/>
                <w:szCs w:val="24"/>
              </w:rPr>
            </w:pPr>
            <w:r w:rsidRPr="004C56B5">
              <w:rPr>
                <w:rFonts w:ascii="Arial" w:eastAsia="Calibri" w:hAnsi="Arial" w:cs="Arial"/>
                <w:sz w:val="24"/>
                <w:szCs w:val="24"/>
              </w:rPr>
              <w:t>El usuario entra al videojuego</w:t>
            </w:r>
          </w:p>
        </w:tc>
      </w:tr>
      <w:tr w:rsidR="004C56B5" w:rsidRPr="004C56B5" w14:paraId="0981929E" w14:textId="77777777" w:rsidTr="001106B6">
        <w:tc>
          <w:tcPr>
            <w:tcW w:w="2263" w:type="dxa"/>
          </w:tcPr>
          <w:p w14:paraId="0BBD6955"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alterno</w:t>
            </w:r>
          </w:p>
        </w:tc>
        <w:tc>
          <w:tcPr>
            <w:tcW w:w="6565" w:type="dxa"/>
          </w:tcPr>
          <w:p w14:paraId="7C7E979A"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F.A.5.1 “Este usuario ya se encuentra registrado”</w:t>
            </w:r>
          </w:p>
          <w:p w14:paraId="1F8ADD5B" w14:textId="77777777" w:rsidR="004C56B5" w:rsidRPr="004C56B5" w:rsidRDefault="004C56B5" w:rsidP="004C56B5">
            <w:pPr>
              <w:numPr>
                <w:ilvl w:val="0"/>
                <w:numId w:val="6"/>
              </w:numPr>
              <w:contextualSpacing/>
              <w:jc w:val="both"/>
              <w:rPr>
                <w:rFonts w:ascii="Arial" w:eastAsia="Calibri" w:hAnsi="Arial" w:cs="Arial"/>
                <w:sz w:val="24"/>
                <w:szCs w:val="24"/>
              </w:rPr>
            </w:pPr>
            <w:r w:rsidRPr="004C56B5">
              <w:rPr>
                <w:rFonts w:ascii="Arial" w:eastAsia="Calibri" w:hAnsi="Arial" w:cs="Arial"/>
                <w:sz w:val="24"/>
                <w:szCs w:val="24"/>
              </w:rPr>
              <w:t>Se muestra un mensaje “El nombre ya ha sido utilizado”</w:t>
            </w:r>
          </w:p>
          <w:p w14:paraId="2D5AA53B" w14:textId="77777777" w:rsidR="004C56B5" w:rsidRPr="004C56B5" w:rsidRDefault="004C56B5" w:rsidP="004C56B5">
            <w:pPr>
              <w:ind w:left="1113"/>
              <w:contextualSpacing/>
              <w:jc w:val="both"/>
              <w:rPr>
                <w:rFonts w:ascii="Arial" w:eastAsia="Calibri" w:hAnsi="Arial" w:cs="Arial"/>
                <w:sz w:val="24"/>
                <w:szCs w:val="24"/>
              </w:rPr>
            </w:pPr>
          </w:p>
        </w:tc>
      </w:tr>
      <w:tr w:rsidR="004C56B5" w:rsidRPr="004C56B5" w14:paraId="22E09C97" w14:textId="77777777" w:rsidTr="001106B6">
        <w:tc>
          <w:tcPr>
            <w:tcW w:w="2263" w:type="dxa"/>
          </w:tcPr>
          <w:p w14:paraId="4AE26421"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Excepciones</w:t>
            </w:r>
          </w:p>
        </w:tc>
        <w:tc>
          <w:tcPr>
            <w:tcW w:w="6565" w:type="dxa"/>
          </w:tcPr>
          <w:p w14:paraId="6A2830AF"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Ninguna</w:t>
            </w:r>
          </w:p>
        </w:tc>
      </w:tr>
    </w:tbl>
    <w:p w14:paraId="1DE41FBB" w14:textId="77777777" w:rsidR="004C56B5" w:rsidRPr="004C56B5" w:rsidRDefault="004C56B5" w:rsidP="004C56B5">
      <w:pPr>
        <w:rPr>
          <w:rFonts w:ascii="Arial" w:eastAsia="Calibri" w:hAnsi="Arial" w:cs="Arial"/>
          <w:bCs/>
          <w:sz w:val="28"/>
          <w:szCs w:val="28"/>
        </w:rPr>
      </w:pPr>
    </w:p>
    <w:p w14:paraId="53A1F85D" w14:textId="77777777" w:rsidR="004C56B5" w:rsidRPr="004C56B5" w:rsidRDefault="004C56B5" w:rsidP="004C56B5">
      <w:pPr>
        <w:rPr>
          <w:rFonts w:ascii="Calibri" w:eastAsia="Calibri" w:hAnsi="Calibri" w:cs="Times New Roman"/>
        </w:rPr>
      </w:pPr>
    </w:p>
    <w:p w14:paraId="07C1E0CE" w14:textId="77777777" w:rsidR="004C56B5" w:rsidRPr="004C56B5" w:rsidRDefault="004C56B5" w:rsidP="004C56B5">
      <w:pPr>
        <w:rPr>
          <w:rFonts w:ascii="Calibri" w:eastAsia="Calibri" w:hAnsi="Calibri" w:cs="Times New Roman"/>
        </w:rPr>
      </w:pPr>
    </w:p>
    <w:p w14:paraId="33D9EA38" w14:textId="77777777" w:rsidR="004C56B5" w:rsidRPr="004C56B5" w:rsidRDefault="004C56B5" w:rsidP="004C56B5">
      <w:pPr>
        <w:rPr>
          <w:rFonts w:ascii="Calibri" w:eastAsia="Calibri" w:hAnsi="Calibri" w:cs="Times New Roman"/>
        </w:rPr>
      </w:pPr>
    </w:p>
    <w:p w14:paraId="49FB46B4" w14:textId="77777777" w:rsidR="004C56B5" w:rsidRPr="004C56B5" w:rsidRDefault="004C56B5" w:rsidP="004C56B5">
      <w:pPr>
        <w:rPr>
          <w:rFonts w:ascii="Calibri" w:eastAsia="Calibri" w:hAnsi="Calibri" w:cs="Times New Roman"/>
        </w:rPr>
      </w:pPr>
    </w:p>
    <w:p w14:paraId="47D4317F" w14:textId="77777777" w:rsidR="004C56B5" w:rsidRPr="004C56B5" w:rsidRDefault="004C56B5" w:rsidP="004C56B5">
      <w:pPr>
        <w:rPr>
          <w:rFonts w:ascii="Calibri" w:eastAsia="Calibri" w:hAnsi="Calibri" w:cs="Times New Roman"/>
        </w:rPr>
      </w:pPr>
    </w:p>
    <w:p w14:paraId="327BA144" w14:textId="77777777" w:rsidR="004C56B5" w:rsidRPr="004C56B5" w:rsidRDefault="004C56B5" w:rsidP="004C56B5">
      <w:pPr>
        <w:rPr>
          <w:rFonts w:ascii="Calibri" w:eastAsia="Calibri" w:hAnsi="Calibri" w:cs="Times New Roman"/>
        </w:rPr>
      </w:pPr>
    </w:p>
    <w:p w14:paraId="4BE67629" w14:textId="77777777" w:rsidR="004C56B5" w:rsidRPr="004C56B5" w:rsidRDefault="004C56B5" w:rsidP="004C56B5">
      <w:pPr>
        <w:rPr>
          <w:rFonts w:ascii="Calibri" w:eastAsia="Calibri" w:hAnsi="Calibri" w:cs="Times New Roman"/>
        </w:rPr>
      </w:pPr>
    </w:p>
    <w:p w14:paraId="634FCF2B" w14:textId="77777777" w:rsidR="004C56B5" w:rsidRPr="004C56B5" w:rsidRDefault="004C56B5" w:rsidP="004C56B5">
      <w:pPr>
        <w:rPr>
          <w:rFonts w:ascii="Calibri" w:eastAsia="Calibri" w:hAnsi="Calibri" w:cs="Times New Roman"/>
        </w:rPr>
      </w:pPr>
    </w:p>
    <w:p w14:paraId="07CBA161" w14:textId="77777777" w:rsidR="004C56B5" w:rsidRPr="004C56B5" w:rsidRDefault="004C56B5" w:rsidP="004C56B5">
      <w:pPr>
        <w:rPr>
          <w:rFonts w:ascii="Calibri" w:eastAsia="Calibri" w:hAnsi="Calibri" w:cs="Times New Roman"/>
        </w:rPr>
      </w:pPr>
    </w:p>
    <w:p w14:paraId="29FACA46" w14:textId="77777777" w:rsidR="004C56B5" w:rsidRPr="004C56B5" w:rsidRDefault="004C56B5" w:rsidP="004C56B5">
      <w:pPr>
        <w:rPr>
          <w:rFonts w:ascii="Calibri" w:eastAsia="Calibri" w:hAnsi="Calibri" w:cs="Times New Roman"/>
        </w:rPr>
      </w:pPr>
    </w:p>
    <w:p w14:paraId="152EB693" w14:textId="77777777" w:rsidR="004C56B5" w:rsidRPr="004C56B5" w:rsidRDefault="004C56B5" w:rsidP="004C56B5">
      <w:pPr>
        <w:rPr>
          <w:rFonts w:ascii="Calibri" w:eastAsia="Calibri" w:hAnsi="Calibri" w:cs="Times New Roman"/>
        </w:rPr>
      </w:pPr>
    </w:p>
    <w:p w14:paraId="3C1EE265" w14:textId="77777777" w:rsidR="004C56B5" w:rsidRPr="004C56B5" w:rsidRDefault="004C56B5" w:rsidP="004C56B5">
      <w:pPr>
        <w:rPr>
          <w:rFonts w:ascii="Calibri" w:eastAsia="Calibri" w:hAnsi="Calibri" w:cs="Times New Roman"/>
        </w:rPr>
      </w:pPr>
    </w:p>
    <w:p w14:paraId="07E010FD" w14:textId="77777777" w:rsidR="004C56B5" w:rsidRPr="004C56B5" w:rsidRDefault="004C56B5" w:rsidP="004C56B5">
      <w:pPr>
        <w:rPr>
          <w:rFonts w:ascii="Calibri" w:eastAsia="Calibri" w:hAnsi="Calibri" w:cs="Times New Roman"/>
        </w:rPr>
      </w:pPr>
    </w:p>
    <w:p w14:paraId="39F87AA6" w14:textId="77777777" w:rsidR="004C56B5" w:rsidRPr="004C56B5" w:rsidRDefault="004C56B5" w:rsidP="004C56B5">
      <w:pPr>
        <w:rPr>
          <w:rFonts w:ascii="Calibri" w:eastAsia="Calibri" w:hAnsi="Calibri" w:cs="Times New Roman"/>
        </w:rPr>
      </w:pPr>
    </w:p>
    <w:p w14:paraId="0C8609C0" w14:textId="77777777" w:rsidR="004C56B5" w:rsidRPr="004C56B5" w:rsidRDefault="004C56B5" w:rsidP="004C56B5">
      <w:pPr>
        <w:keepNext/>
        <w:keepLines/>
        <w:spacing w:before="40" w:after="0"/>
        <w:outlineLvl w:val="1"/>
        <w:rPr>
          <w:rFonts w:ascii="Arial" w:eastAsia="Times New Roman" w:hAnsi="Arial" w:cs="Arial"/>
          <w:sz w:val="32"/>
          <w:szCs w:val="26"/>
        </w:rPr>
      </w:pPr>
      <w:bookmarkStart w:id="19" w:name="_Toc115422524"/>
      <w:r w:rsidRPr="004C56B5">
        <w:rPr>
          <w:rFonts w:ascii="Arial" w:eastAsia="Times New Roman" w:hAnsi="Arial" w:cs="Arial"/>
          <w:sz w:val="26"/>
          <w:szCs w:val="26"/>
        </w:rPr>
        <w:lastRenderedPageBreak/>
        <w:t>Escenario del proceso “Selección de actividades de rutina y hora”</w:t>
      </w:r>
      <w:bookmarkEnd w:id="19"/>
      <w:r w:rsidRPr="004C56B5">
        <w:rPr>
          <w:rFonts w:ascii="Arial" w:eastAsia="Times New Roman" w:hAnsi="Arial" w:cs="Arial"/>
          <w:sz w:val="26"/>
          <w:szCs w:val="26"/>
        </w:rPr>
        <w:tab/>
      </w:r>
    </w:p>
    <w:tbl>
      <w:tblPr>
        <w:tblStyle w:val="Tablaconcuadrcula"/>
        <w:tblpPr w:leftFromText="141" w:rightFromText="141" w:vertAnchor="page" w:horzAnchor="margin" w:tblpY="1826"/>
        <w:tblW w:w="0" w:type="auto"/>
        <w:tblLook w:val="04A0" w:firstRow="1" w:lastRow="0" w:firstColumn="1" w:lastColumn="0" w:noHBand="0" w:noVBand="1"/>
      </w:tblPr>
      <w:tblGrid>
        <w:gridCol w:w="2263"/>
        <w:gridCol w:w="6565"/>
      </w:tblGrid>
      <w:tr w:rsidR="004C56B5" w:rsidRPr="004C56B5" w14:paraId="233D59D6" w14:textId="77777777" w:rsidTr="001106B6">
        <w:tc>
          <w:tcPr>
            <w:tcW w:w="2263" w:type="dxa"/>
          </w:tcPr>
          <w:p w14:paraId="0D30BD41"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Proyecto</w:t>
            </w:r>
          </w:p>
        </w:tc>
        <w:tc>
          <w:tcPr>
            <w:tcW w:w="6565" w:type="dxa"/>
          </w:tcPr>
          <w:p w14:paraId="21D92A6D" w14:textId="77777777" w:rsidR="004C56B5" w:rsidRPr="004C56B5" w:rsidRDefault="004C56B5" w:rsidP="004C56B5">
            <w:pPr>
              <w:jc w:val="center"/>
              <w:rPr>
                <w:rFonts w:ascii="Arial" w:eastAsia="Calibri" w:hAnsi="Arial" w:cs="Arial"/>
                <w:sz w:val="24"/>
                <w:szCs w:val="24"/>
              </w:rPr>
            </w:pPr>
            <w:proofErr w:type="spellStart"/>
            <w:r w:rsidRPr="004C56B5">
              <w:rPr>
                <w:rFonts w:ascii="Arial" w:eastAsia="Calibri" w:hAnsi="Arial" w:cs="Arial"/>
                <w:sz w:val="24"/>
                <w:szCs w:val="24"/>
              </w:rPr>
              <w:t>MyDaillyRoutineTEA</w:t>
            </w:r>
            <w:proofErr w:type="spellEnd"/>
          </w:p>
        </w:tc>
      </w:tr>
      <w:tr w:rsidR="004C56B5" w:rsidRPr="004C56B5" w14:paraId="376942EB" w14:textId="77777777" w:rsidTr="001106B6">
        <w:tc>
          <w:tcPr>
            <w:tcW w:w="2263" w:type="dxa"/>
          </w:tcPr>
          <w:p w14:paraId="03AC301A"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Nombre del caso de uso</w:t>
            </w:r>
          </w:p>
        </w:tc>
        <w:tc>
          <w:tcPr>
            <w:tcW w:w="6565" w:type="dxa"/>
          </w:tcPr>
          <w:p w14:paraId="7FBE0240"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CU-02-Selección de actividades de rutina y hora</w:t>
            </w:r>
          </w:p>
        </w:tc>
      </w:tr>
      <w:tr w:rsidR="004C56B5" w:rsidRPr="004C56B5" w14:paraId="33EC156C" w14:textId="77777777" w:rsidTr="001106B6">
        <w:tc>
          <w:tcPr>
            <w:tcW w:w="2263" w:type="dxa"/>
          </w:tcPr>
          <w:p w14:paraId="5C38F9FA"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Objetivo</w:t>
            </w:r>
          </w:p>
        </w:tc>
        <w:tc>
          <w:tcPr>
            <w:tcW w:w="6565" w:type="dxa"/>
          </w:tcPr>
          <w:p w14:paraId="10DAC60A"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Que el cliente ingrese, active y seleccione las rutinas de su agrado</w:t>
            </w:r>
          </w:p>
        </w:tc>
      </w:tr>
      <w:tr w:rsidR="004C56B5" w:rsidRPr="004C56B5" w14:paraId="6B3AE184" w14:textId="77777777" w:rsidTr="001106B6">
        <w:tc>
          <w:tcPr>
            <w:tcW w:w="2263" w:type="dxa"/>
          </w:tcPr>
          <w:p w14:paraId="02FE9506"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Descripción</w:t>
            </w:r>
          </w:p>
        </w:tc>
        <w:tc>
          <w:tcPr>
            <w:tcW w:w="6565" w:type="dxa"/>
          </w:tcPr>
          <w:p w14:paraId="7BA7B0E9" w14:textId="1608C0EA"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 xml:space="preserve">El usuario deberá ingresar un nombre para una nueva rutina, especificara la hora, ingresara una pequeña descripción de la rutina, la </w:t>
            </w:r>
            <w:proofErr w:type="gramStart"/>
            <w:r w:rsidRPr="004C56B5">
              <w:rPr>
                <w:rFonts w:ascii="Arial" w:eastAsia="Calibri" w:hAnsi="Arial" w:cs="Arial"/>
                <w:sz w:val="24"/>
                <w:szCs w:val="24"/>
              </w:rPr>
              <w:t>guardara</w:t>
            </w:r>
            <w:proofErr w:type="gramEnd"/>
            <w:r w:rsidRPr="004C56B5">
              <w:rPr>
                <w:rFonts w:ascii="Arial" w:eastAsia="Calibri" w:hAnsi="Arial" w:cs="Arial"/>
                <w:sz w:val="24"/>
                <w:szCs w:val="24"/>
              </w:rPr>
              <w:t xml:space="preserve"> y la </w:t>
            </w:r>
            <w:r w:rsidR="00E51CFE" w:rsidRPr="004C56B5">
              <w:rPr>
                <w:rFonts w:ascii="Arial" w:eastAsia="Calibri" w:hAnsi="Arial" w:cs="Arial"/>
                <w:sz w:val="24"/>
                <w:szCs w:val="24"/>
              </w:rPr>
              <w:t>activará</w:t>
            </w:r>
          </w:p>
        </w:tc>
      </w:tr>
      <w:tr w:rsidR="004C56B5" w:rsidRPr="004C56B5" w14:paraId="486A3214" w14:textId="77777777" w:rsidTr="001106B6">
        <w:tc>
          <w:tcPr>
            <w:tcW w:w="2263" w:type="dxa"/>
          </w:tcPr>
          <w:p w14:paraId="4CEA7412"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Actores</w:t>
            </w:r>
          </w:p>
        </w:tc>
        <w:tc>
          <w:tcPr>
            <w:tcW w:w="6565" w:type="dxa"/>
          </w:tcPr>
          <w:p w14:paraId="5973BEC3"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Usuario</w:t>
            </w:r>
          </w:p>
        </w:tc>
      </w:tr>
      <w:tr w:rsidR="004C56B5" w:rsidRPr="004C56B5" w14:paraId="2BBB845F" w14:textId="77777777" w:rsidTr="001106B6">
        <w:tc>
          <w:tcPr>
            <w:tcW w:w="2263" w:type="dxa"/>
          </w:tcPr>
          <w:p w14:paraId="2D10110B"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principal</w:t>
            </w:r>
          </w:p>
        </w:tc>
        <w:tc>
          <w:tcPr>
            <w:tcW w:w="6565" w:type="dxa"/>
          </w:tcPr>
          <w:p w14:paraId="5C6A9C6D" w14:textId="77777777" w:rsidR="004C56B5" w:rsidRPr="004C56B5" w:rsidRDefault="004C56B5" w:rsidP="004C56B5">
            <w:pPr>
              <w:numPr>
                <w:ilvl w:val="0"/>
                <w:numId w:val="7"/>
              </w:numPr>
              <w:contextualSpacing/>
              <w:jc w:val="both"/>
              <w:rPr>
                <w:rFonts w:ascii="Arial" w:eastAsia="Calibri" w:hAnsi="Arial" w:cs="Arial"/>
                <w:sz w:val="24"/>
                <w:szCs w:val="24"/>
              </w:rPr>
            </w:pPr>
            <w:r w:rsidRPr="004C56B5">
              <w:rPr>
                <w:rFonts w:ascii="Arial" w:eastAsia="Calibri" w:hAnsi="Arial" w:cs="Arial"/>
                <w:sz w:val="24"/>
                <w:szCs w:val="24"/>
              </w:rPr>
              <w:t>Se ingresa a la interfaz “Rutinas”</w:t>
            </w:r>
          </w:p>
          <w:p w14:paraId="00FFDBBE" w14:textId="77777777" w:rsidR="004C56B5" w:rsidRPr="004C56B5" w:rsidRDefault="004C56B5" w:rsidP="004C56B5">
            <w:pPr>
              <w:numPr>
                <w:ilvl w:val="0"/>
                <w:numId w:val="7"/>
              </w:numPr>
              <w:contextualSpacing/>
              <w:jc w:val="both"/>
              <w:rPr>
                <w:rFonts w:ascii="Arial" w:eastAsia="Calibri" w:hAnsi="Arial" w:cs="Arial"/>
                <w:sz w:val="24"/>
                <w:szCs w:val="24"/>
              </w:rPr>
            </w:pPr>
            <w:r w:rsidRPr="004C56B5">
              <w:rPr>
                <w:rFonts w:ascii="Arial" w:eastAsia="Calibri" w:hAnsi="Arial" w:cs="Arial"/>
                <w:sz w:val="24"/>
                <w:szCs w:val="24"/>
              </w:rPr>
              <w:t>Se selecciona “Ingresar rutina”</w:t>
            </w:r>
          </w:p>
          <w:p w14:paraId="729DA8D7" w14:textId="77777777" w:rsidR="004C56B5" w:rsidRPr="004C56B5" w:rsidRDefault="004C56B5" w:rsidP="004C56B5">
            <w:pPr>
              <w:numPr>
                <w:ilvl w:val="0"/>
                <w:numId w:val="7"/>
              </w:numPr>
              <w:contextualSpacing/>
              <w:jc w:val="both"/>
              <w:rPr>
                <w:rFonts w:ascii="Arial" w:eastAsia="Calibri" w:hAnsi="Arial" w:cs="Arial"/>
                <w:sz w:val="24"/>
                <w:szCs w:val="24"/>
              </w:rPr>
            </w:pPr>
            <w:r w:rsidRPr="004C56B5">
              <w:rPr>
                <w:rFonts w:ascii="Arial" w:eastAsia="Calibri" w:hAnsi="Arial" w:cs="Arial"/>
                <w:sz w:val="24"/>
                <w:szCs w:val="24"/>
              </w:rPr>
              <w:t>Se ingresa el nombre de la rutina (F.A. 3.1)</w:t>
            </w:r>
          </w:p>
          <w:p w14:paraId="25632F61" w14:textId="77777777" w:rsidR="004C56B5" w:rsidRPr="004C56B5" w:rsidRDefault="004C56B5" w:rsidP="004C56B5">
            <w:pPr>
              <w:numPr>
                <w:ilvl w:val="0"/>
                <w:numId w:val="7"/>
              </w:numPr>
              <w:contextualSpacing/>
              <w:jc w:val="both"/>
              <w:rPr>
                <w:rFonts w:ascii="Arial" w:eastAsia="Calibri" w:hAnsi="Arial" w:cs="Arial"/>
                <w:sz w:val="24"/>
                <w:szCs w:val="24"/>
              </w:rPr>
            </w:pPr>
            <w:r w:rsidRPr="004C56B5">
              <w:rPr>
                <w:rFonts w:ascii="Arial" w:eastAsia="Calibri" w:hAnsi="Arial" w:cs="Arial"/>
                <w:sz w:val="24"/>
                <w:szCs w:val="24"/>
              </w:rPr>
              <w:t>Se especifica la hora de la rutina</w:t>
            </w:r>
          </w:p>
          <w:p w14:paraId="691D5136" w14:textId="77777777" w:rsidR="004C56B5" w:rsidRPr="004C56B5" w:rsidRDefault="004C56B5" w:rsidP="004C56B5">
            <w:pPr>
              <w:numPr>
                <w:ilvl w:val="0"/>
                <w:numId w:val="7"/>
              </w:numPr>
              <w:contextualSpacing/>
              <w:jc w:val="both"/>
              <w:rPr>
                <w:rFonts w:ascii="Arial" w:eastAsia="Calibri" w:hAnsi="Arial" w:cs="Arial"/>
                <w:sz w:val="24"/>
                <w:szCs w:val="24"/>
              </w:rPr>
            </w:pPr>
            <w:r w:rsidRPr="004C56B5">
              <w:rPr>
                <w:rFonts w:ascii="Arial" w:eastAsia="Calibri" w:hAnsi="Arial" w:cs="Arial"/>
                <w:sz w:val="24"/>
                <w:szCs w:val="24"/>
              </w:rPr>
              <w:t>Se ingresa pequeña descripción de la rutina</w:t>
            </w:r>
          </w:p>
          <w:p w14:paraId="24C16E91" w14:textId="77777777" w:rsidR="004C56B5" w:rsidRPr="004C56B5" w:rsidRDefault="004C56B5" w:rsidP="004C56B5">
            <w:pPr>
              <w:numPr>
                <w:ilvl w:val="0"/>
                <w:numId w:val="7"/>
              </w:numPr>
              <w:contextualSpacing/>
              <w:jc w:val="both"/>
              <w:rPr>
                <w:rFonts w:ascii="Arial" w:eastAsia="Calibri" w:hAnsi="Arial" w:cs="Arial"/>
                <w:sz w:val="24"/>
                <w:szCs w:val="24"/>
              </w:rPr>
            </w:pPr>
            <w:r w:rsidRPr="004C56B5">
              <w:rPr>
                <w:rFonts w:ascii="Arial" w:eastAsia="Calibri" w:hAnsi="Arial" w:cs="Arial"/>
                <w:sz w:val="24"/>
                <w:szCs w:val="24"/>
              </w:rPr>
              <w:t>El usuario guarda y activa la rutina</w:t>
            </w:r>
          </w:p>
        </w:tc>
      </w:tr>
      <w:tr w:rsidR="004C56B5" w:rsidRPr="004C56B5" w14:paraId="0CAAB2E2" w14:textId="77777777" w:rsidTr="001106B6">
        <w:tc>
          <w:tcPr>
            <w:tcW w:w="2263" w:type="dxa"/>
          </w:tcPr>
          <w:p w14:paraId="53D2063B"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alterno</w:t>
            </w:r>
          </w:p>
        </w:tc>
        <w:tc>
          <w:tcPr>
            <w:tcW w:w="6565" w:type="dxa"/>
          </w:tcPr>
          <w:p w14:paraId="3B45D77B"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F.A.3.1 “Nombre de rutina repetida”</w:t>
            </w:r>
          </w:p>
          <w:p w14:paraId="01685F8E" w14:textId="77777777" w:rsidR="004C56B5" w:rsidRPr="004C56B5" w:rsidRDefault="004C56B5" w:rsidP="004C56B5">
            <w:pPr>
              <w:numPr>
                <w:ilvl w:val="0"/>
                <w:numId w:val="10"/>
              </w:numPr>
              <w:contextualSpacing/>
              <w:jc w:val="both"/>
              <w:rPr>
                <w:rFonts w:ascii="Arial" w:eastAsia="Calibri" w:hAnsi="Arial" w:cs="Arial"/>
                <w:sz w:val="24"/>
                <w:szCs w:val="24"/>
              </w:rPr>
            </w:pPr>
            <w:r w:rsidRPr="004C56B5">
              <w:rPr>
                <w:rFonts w:ascii="Arial" w:eastAsia="Calibri" w:hAnsi="Arial" w:cs="Arial"/>
                <w:sz w:val="24"/>
                <w:szCs w:val="24"/>
              </w:rPr>
              <w:t>Se muestra un mensaje “El nombre para la rutina ya ha sido utilizado”</w:t>
            </w:r>
          </w:p>
          <w:p w14:paraId="1C268435" w14:textId="77777777" w:rsidR="004C56B5" w:rsidRPr="004C56B5" w:rsidRDefault="004C56B5" w:rsidP="004C56B5">
            <w:pPr>
              <w:ind w:left="1113"/>
              <w:contextualSpacing/>
              <w:jc w:val="both"/>
              <w:rPr>
                <w:rFonts w:ascii="Arial" w:eastAsia="Calibri" w:hAnsi="Arial" w:cs="Arial"/>
                <w:sz w:val="24"/>
                <w:szCs w:val="24"/>
              </w:rPr>
            </w:pPr>
          </w:p>
        </w:tc>
      </w:tr>
      <w:tr w:rsidR="004C56B5" w:rsidRPr="004C56B5" w14:paraId="2137243D" w14:textId="77777777" w:rsidTr="001106B6">
        <w:tc>
          <w:tcPr>
            <w:tcW w:w="2263" w:type="dxa"/>
          </w:tcPr>
          <w:p w14:paraId="0B9D4DFA"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Excepciones</w:t>
            </w:r>
          </w:p>
        </w:tc>
        <w:tc>
          <w:tcPr>
            <w:tcW w:w="6565" w:type="dxa"/>
          </w:tcPr>
          <w:p w14:paraId="2CC51EB1"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Ninguna</w:t>
            </w:r>
          </w:p>
        </w:tc>
      </w:tr>
    </w:tbl>
    <w:p w14:paraId="5B75EF45" w14:textId="77777777" w:rsidR="004C56B5" w:rsidRPr="004C56B5" w:rsidRDefault="004C56B5" w:rsidP="004C56B5">
      <w:pPr>
        <w:rPr>
          <w:rFonts w:ascii="Calibri" w:eastAsia="Calibri" w:hAnsi="Calibri" w:cs="Times New Roman"/>
          <w:sz w:val="28"/>
        </w:rPr>
      </w:pPr>
    </w:p>
    <w:p w14:paraId="5669079D" w14:textId="77777777" w:rsidR="004C56B5" w:rsidRPr="004C56B5" w:rsidRDefault="004C56B5" w:rsidP="004C56B5">
      <w:pPr>
        <w:keepNext/>
        <w:keepLines/>
        <w:spacing w:before="40" w:after="0"/>
        <w:outlineLvl w:val="1"/>
        <w:rPr>
          <w:rFonts w:ascii="Arial" w:eastAsia="Times New Roman" w:hAnsi="Arial" w:cs="Arial"/>
          <w:sz w:val="26"/>
          <w:szCs w:val="26"/>
        </w:rPr>
      </w:pPr>
      <w:bookmarkStart w:id="20" w:name="_Toc115422525"/>
      <w:r w:rsidRPr="004C56B5">
        <w:rPr>
          <w:rFonts w:ascii="Arial" w:eastAsia="Times New Roman" w:hAnsi="Arial" w:cs="Arial"/>
          <w:sz w:val="26"/>
          <w:szCs w:val="26"/>
        </w:rPr>
        <w:t>Escenario del proceso “Selección de avatar”</w:t>
      </w:r>
      <w:bookmarkEnd w:id="20"/>
    </w:p>
    <w:tbl>
      <w:tblPr>
        <w:tblStyle w:val="Tablaconcuadrcula"/>
        <w:tblpPr w:leftFromText="141" w:rightFromText="141" w:vertAnchor="page" w:horzAnchor="margin" w:tblpY="8758"/>
        <w:tblW w:w="0" w:type="auto"/>
        <w:tblLook w:val="04A0" w:firstRow="1" w:lastRow="0" w:firstColumn="1" w:lastColumn="0" w:noHBand="0" w:noVBand="1"/>
      </w:tblPr>
      <w:tblGrid>
        <w:gridCol w:w="2263"/>
        <w:gridCol w:w="6565"/>
      </w:tblGrid>
      <w:tr w:rsidR="004C56B5" w:rsidRPr="004C56B5" w14:paraId="43E4461D" w14:textId="77777777" w:rsidTr="001106B6">
        <w:tc>
          <w:tcPr>
            <w:tcW w:w="2263" w:type="dxa"/>
          </w:tcPr>
          <w:p w14:paraId="1655F697"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Proyecto</w:t>
            </w:r>
          </w:p>
        </w:tc>
        <w:tc>
          <w:tcPr>
            <w:tcW w:w="6565" w:type="dxa"/>
          </w:tcPr>
          <w:p w14:paraId="7AE1CF8D" w14:textId="77777777" w:rsidR="004C56B5" w:rsidRPr="004C56B5" w:rsidRDefault="004C56B5" w:rsidP="004C56B5">
            <w:pPr>
              <w:jc w:val="center"/>
              <w:rPr>
                <w:rFonts w:ascii="Arial" w:eastAsia="Calibri" w:hAnsi="Arial" w:cs="Arial"/>
                <w:sz w:val="24"/>
                <w:szCs w:val="24"/>
              </w:rPr>
            </w:pPr>
            <w:proofErr w:type="spellStart"/>
            <w:r w:rsidRPr="004C56B5">
              <w:rPr>
                <w:rFonts w:ascii="Arial" w:eastAsia="Calibri" w:hAnsi="Arial" w:cs="Arial"/>
                <w:sz w:val="24"/>
                <w:szCs w:val="24"/>
              </w:rPr>
              <w:t>MyDaillyRoutineTEA</w:t>
            </w:r>
            <w:proofErr w:type="spellEnd"/>
          </w:p>
        </w:tc>
      </w:tr>
      <w:tr w:rsidR="004C56B5" w:rsidRPr="004C56B5" w14:paraId="477F3300" w14:textId="77777777" w:rsidTr="001106B6">
        <w:tc>
          <w:tcPr>
            <w:tcW w:w="2263" w:type="dxa"/>
          </w:tcPr>
          <w:p w14:paraId="2762A3F9"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Nombre del caso de uso</w:t>
            </w:r>
          </w:p>
        </w:tc>
        <w:tc>
          <w:tcPr>
            <w:tcW w:w="6565" w:type="dxa"/>
          </w:tcPr>
          <w:p w14:paraId="0E394E58"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CU-03-Selección de avatar</w:t>
            </w:r>
          </w:p>
        </w:tc>
      </w:tr>
      <w:tr w:rsidR="004C56B5" w:rsidRPr="004C56B5" w14:paraId="35DD7977" w14:textId="77777777" w:rsidTr="001106B6">
        <w:tc>
          <w:tcPr>
            <w:tcW w:w="2263" w:type="dxa"/>
          </w:tcPr>
          <w:p w14:paraId="75D46734"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Objetivo</w:t>
            </w:r>
          </w:p>
        </w:tc>
        <w:tc>
          <w:tcPr>
            <w:tcW w:w="6565" w:type="dxa"/>
          </w:tcPr>
          <w:p w14:paraId="70883EC8"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Que el cliente podrá seleccionar, personalizar y guardar un avatar para el videojuego</w:t>
            </w:r>
          </w:p>
        </w:tc>
      </w:tr>
      <w:tr w:rsidR="004C56B5" w:rsidRPr="004C56B5" w14:paraId="4EC07130" w14:textId="77777777" w:rsidTr="001106B6">
        <w:tc>
          <w:tcPr>
            <w:tcW w:w="2263" w:type="dxa"/>
          </w:tcPr>
          <w:p w14:paraId="0C8998FC"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Descripción</w:t>
            </w:r>
          </w:p>
        </w:tc>
        <w:tc>
          <w:tcPr>
            <w:tcW w:w="6565" w:type="dxa"/>
          </w:tcPr>
          <w:p w14:paraId="15BEAB5B" w14:textId="4F5508D2"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 xml:space="preserve">El usuario deberá seleccionar el avatar de su preferencia, lo </w:t>
            </w:r>
            <w:r w:rsidR="00E51CFE" w:rsidRPr="004C56B5">
              <w:rPr>
                <w:rFonts w:ascii="Arial" w:eastAsia="Calibri" w:hAnsi="Arial" w:cs="Arial"/>
                <w:sz w:val="24"/>
                <w:szCs w:val="24"/>
              </w:rPr>
              <w:t>personalizará</w:t>
            </w:r>
            <w:r w:rsidRPr="004C56B5">
              <w:rPr>
                <w:rFonts w:ascii="Arial" w:eastAsia="Calibri" w:hAnsi="Arial" w:cs="Arial"/>
                <w:sz w:val="24"/>
                <w:szCs w:val="24"/>
              </w:rPr>
              <w:t xml:space="preserve"> cambiando diferentes tipos de atributos como accesorios extra, vestimenta, etc. </w:t>
            </w:r>
          </w:p>
        </w:tc>
      </w:tr>
      <w:tr w:rsidR="004C56B5" w:rsidRPr="004C56B5" w14:paraId="48636384" w14:textId="77777777" w:rsidTr="001106B6">
        <w:tc>
          <w:tcPr>
            <w:tcW w:w="2263" w:type="dxa"/>
          </w:tcPr>
          <w:p w14:paraId="47C321F1"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Actores</w:t>
            </w:r>
          </w:p>
        </w:tc>
        <w:tc>
          <w:tcPr>
            <w:tcW w:w="6565" w:type="dxa"/>
          </w:tcPr>
          <w:p w14:paraId="23F9FCC9"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 xml:space="preserve">Cliente </w:t>
            </w:r>
          </w:p>
        </w:tc>
      </w:tr>
      <w:tr w:rsidR="004C56B5" w:rsidRPr="004C56B5" w14:paraId="1EFD446A" w14:textId="77777777" w:rsidTr="001106B6">
        <w:tc>
          <w:tcPr>
            <w:tcW w:w="2263" w:type="dxa"/>
          </w:tcPr>
          <w:p w14:paraId="27ED9725"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principal</w:t>
            </w:r>
          </w:p>
        </w:tc>
        <w:tc>
          <w:tcPr>
            <w:tcW w:w="6565" w:type="dxa"/>
          </w:tcPr>
          <w:p w14:paraId="60CC3843" w14:textId="77777777" w:rsidR="004C56B5" w:rsidRPr="004C56B5" w:rsidRDefault="004C56B5" w:rsidP="004C56B5">
            <w:pPr>
              <w:numPr>
                <w:ilvl w:val="0"/>
                <w:numId w:val="8"/>
              </w:numPr>
              <w:contextualSpacing/>
              <w:jc w:val="both"/>
              <w:rPr>
                <w:rFonts w:ascii="Arial" w:eastAsia="Calibri" w:hAnsi="Arial" w:cs="Arial"/>
                <w:sz w:val="24"/>
                <w:szCs w:val="24"/>
              </w:rPr>
            </w:pPr>
            <w:r w:rsidRPr="004C56B5">
              <w:rPr>
                <w:rFonts w:ascii="Arial" w:eastAsia="Calibri" w:hAnsi="Arial" w:cs="Arial"/>
                <w:sz w:val="24"/>
                <w:szCs w:val="24"/>
              </w:rPr>
              <w:t>Se ingresa a la interfaz “Avatar”</w:t>
            </w:r>
          </w:p>
          <w:p w14:paraId="159749AB" w14:textId="77777777" w:rsidR="004C56B5" w:rsidRPr="004C56B5" w:rsidRDefault="004C56B5" w:rsidP="004C56B5">
            <w:pPr>
              <w:numPr>
                <w:ilvl w:val="0"/>
                <w:numId w:val="8"/>
              </w:numPr>
              <w:contextualSpacing/>
              <w:jc w:val="both"/>
              <w:rPr>
                <w:rFonts w:ascii="Arial" w:eastAsia="Calibri" w:hAnsi="Arial" w:cs="Arial"/>
                <w:sz w:val="24"/>
                <w:szCs w:val="24"/>
              </w:rPr>
            </w:pPr>
            <w:r w:rsidRPr="004C56B5">
              <w:rPr>
                <w:rFonts w:ascii="Arial" w:eastAsia="Calibri" w:hAnsi="Arial" w:cs="Arial"/>
                <w:sz w:val="24"/>
                <w:szCs w:val="24"/>
              </w:rPr>
              <w:t>Se muestra la pantalla “Selección de avatar”</w:t>
            </w:r>
          </w:p>
          <w:p w14:paraId="67F1EB1A" w14:textId="77777777" w:rsidR="004C56B5" w:rsidRPr="004C56B5" w:rsidRDefault="004C56B5" w:rsidP="004C56B5">
            <w:pPr>
              <w:numPr>
                <w:ilvl w:val="0"/>
                <w:numId w:val="8"/>
              </w:numPr>
              <w:contextualSpacing/>
              <w:jc w:val="both"/>
              <w:rPr>
                <w:rFonts w:ascii="Arial" w:eastAsia="Calibri" w:hAnsi="Arial" w:cs="Arial"/>
                <w:sz w:val="24"/>
                <w:szCs w:val="24"/>
              </w:rPr>
            </w:pPr>
            <w:r w:rsidRPr="004C56B5">
              <w:rPr>
                <w:rFonts w:ascii="Arial" w:eastAsia="Calibri" w:hAnsi="Arial" w:cs="Arial"/>
                <w:sz w:val="24"/>
                <w:szCs w:val="24"/>
              </w:rPr>
              <w:t>El usuario selecciona su avatar</w:t>
            </w:r>
          </w:p>
          <w:p w14:paraId="46D5374F" w14:textId="77777777" w:rsidR="004C56B5" w:rsidRPr="004C56B5" w:rsidRDefault="004C56B5" w:rsidP="004C56B5">
            <w:pPr>
              <w:numPr>
                <w:ilvl w:val="0"/>
                <w:numId w:val="8"/>
              </w:numPr>
              <w:contextualSpacing/>
              <w:jc w:val="both"/>
              <w:rPr>
                <w:rFonts w:ascii="Arial" w:eastAsia="Calibri" w:hAnsi="Arial" w:cs="Arial"/>
                <w:sz w:val="24"/>
                <w:szCs w:val="24"/>
              </w:rPr>
            </w:pPr>
            <w:r w:rsidRPr="004C56B5">
              <w:rPr>
                <w:rFonts w:ascii="Arial" w:eastAsia="Calibri" w:hAnsi="Arial" w:cs="Arial"/>
                <w:sz w:val="24"/>
                <w:szCs w:val="24"/>
              </w:rPr>
              <w:t>Se muestra la siguiente pantalla de objetos personalizables</w:t>
            </w:r>
          </w:p>
          <w:p w14:paraId="7CB7BCFE" w14:textId="77777777" w:rsidR="004C56B5" w:rsidRPr="004C56B5" w:rsidRDefault="004C56B5" w:rsidP="004C56B5">
            <w:pPr>
              <w:numPr>
                <w:ilvl w:val="0"/>
                <w:numId w:val="8"/>
              </w:numPr>
              <w:contextualSpacing/>
              <w:jc w:val="both"/>
              <w:rPr>
                <w:rFonts w:ascii="Arial" w:eastAsia="Calibri" w:hAnsi="Arial" w:cs="Arial"/>
                <w:sz w:val="24"/>
                <w:szCs w:val="24"/>
              </w:rPr>
            </w:pPr>
            <w:r w:rsidRPr="004C56B5">
              <w:rPr>
                <w:rFonts w:ascii="Arial" w:eastAsia="Calibri" w:hAnsi="Arial" w:cs="Arial"/>
                <w:sz w:val="24"/>
                <w:szCs w:val="24"/>
              </w:rPr>
              <w:t>El usuario modifica y personaliza su avatar</w:t>
            </w:r>
          </w:p>
          <w:p w14:paraId="2FDA60AC" w14:textId="77777777" w:rsidR="004C56B5" w:rsidRPr="004C56B5" w:rsidRDefault="004C56B5" w:rsidP="004C56B5">
            <w:pPr>
              <w:numPr>
                <w:ilvl w:val="0"/>
                <w:numId w:val="8"/>
              </w:numPr>
              <w:contextualSpacing/>
              <w:jc w:val="both"/>
              <w:rPr>
                <w:rFonts w:ascii="Arial" w:eastAsia="Calibri" w:hAnsi="Arial" w:cs="Arial"/>
                <w:sz w:val="24"/>
                <w:szCs w:val="24"/>
              </w:rPr>
            </w:pPr>
            <w:r w:rsidRPr="004C56B5">
              <w:rPr>
                <w:rFonts w:ascii="Arial" w:eastAsia="Calibri" w:hAnsi="Arial" w:cs="Arial"/>
                <w:sz w:val="24"/>
                <w:szCs w:val="24"/>
              </w:rPr>
              <w:t>El usuario guarda los cambios</w:t>
            </w:r>
          </w:p>
          <w:p w14:paraId="67BB7ED3" w14:textId="77777777" w:rsidR="004C56B5" w:rsidRPr="004C56B5" w:rsidRDefault="004C56B5" w:rsidP="004C56B5">
            <w:pPr>
              <w:numPr>
                <w:ilvl w:val="0"/>
                <w:numId w:val="8"/>
              </w:numPr>
              <w:contextualSpacing/>
              <w:jc w:val="both"/>
              <w:rPr>
                <w:rFonts w:ascii="Arial" w:eastAsia="Calibri" w:hAnsi="Arial" w:cs="Arial"/>
                <w:sz w:val="24"/>
                <w:szCs w:val="24"/>
              </w:rPr>
            </w:pPr>
            <w:r w:rsidRPr="004C56B5">
              <w:rPr>
                <w:rFonts w:ascii="Arial" w:eastAsia="Calibri" w:hAnsi="Arial" w:cs="Arial"/>
                <w:sz w:val="24"/>
                <w:szCs w:val="24"/>
              </w:rPr>
              <w:t>Se actualiza el avatar con los nuevos aspectos</w:t>
            </w:r>
          </w:p>
        </w:tc>
      </w:tr>
      <w:tr w:rsidR="004C56B5" w:rsidRPr="004C56B5" w14:paraId="3858A415" w14:textId="77777777" w:rsidTr="001106B6">
        <w:tc>
          <w:tcPr>
            <w:tcW w:w="2263" w:type="dxa"/>
          </w:tcPr>
          <w:p w14:paraId="75364F3A"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alterno</w:t>
            </w:r>
          </w:p>
        </w:tc>
        <w:tc>
          <w:tcPr>
            <w:tcW w:w="6565" w:type="dxa"/>
          </w:tcPr>
          <w:p w14:paraId="3F8A512B"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 xml:space="preserve">No hay </w:t>
            </w:r>
          </w:p>
        </w:tc>
      </w:tr>
      <w:tr w:rsidR="004C56B5" w:rsidRPr="004C56B5" w14:paraId="5031CEC0" w14:textId="77777777" w:rsidTr="001106B6">
        <w:tc>
          <w:tcPr>
            <w:tcW w:w="2263" w:type="dxa"/>
          </w:tcPr>
          <w:p w14:paraId="3B9B7BB7"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Excepciones</w:t>
            </w:r>
          </w:p>
        </w:tc>
        <w:tc>
          <w:tcPr>
            <w:tcW w:w="6565" w:type="dxa"/>
          </w:tcPr>
          <w:p w14:paraId="56E5FD43"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Ninguna</w:t>
            </w:r>
          </w:p>
        </w:tc>
      </w:tr>
    </w:tbl>
    <w:p w14:paraId="21D58CAB" w14:textId="77777777" w:rsidR="004C56B5" w:rsidRPr="004C56B5" w:rsidRDefault="004C56B5" w:rsidP="004C56B5">
      <w:pPr>
        <w:rPr>
          <w:rFonts w:ascii="Calibri" w:eastAsia="Calibri" w:hAnsi="Calibri" w:cs="Times New Roman"/>
        </w:rPr>
      </w:pPr>
    </w:p>
    <w:tbl>
      <w:tblPr>
        <w:tblStyle w:val="Tablaconcuadrcula"/>
        <w:tblpPr w:leftFromText="141" w:rightFromText="141" w:vertAnchor="page" w:horzAnchor="margin" w:tblpY="1826"/>
        <w:tblW w:w="0" w:type="auto"/>
        <w:tblLook w:val="04A0" w:firstRow="1" w:lastRow="0" w:firstColumn="1" w:lastColumn="0" w:noHBand="0" w:noVBand="1"/>
      </w:tblPr>
      <w:tblGrid>
        <w:gridCol w:w="2263"/>
        <w:gridCol w:w="6565"/>
      </w:tblGrid>
      <w:tr w:rsidR="004C56B5" w:rsidRPr="004C56B5" w14:paraId="3A7BFE01" w14:textId="77777777" w:rsidTr="001106B6">
        <w:tc>
          <w:tcPr>
            <w:tcW w:w="2263" w:type="dxa"/>
          </w:tcPr>
          <w:p w14:paraId="18824BB3" w14:textId="77777777" w:rsidR="004C56B5" w:rsidRPr="004C56B5" w:rsidRDefault="004C56B5" w:rsidP="004C56B5">
            <w:pPr>
              <w:jc w:val="center"/>
              <w:rPr>
                <w:rFonts w:ascii="Arial" w:eastAsia="Calibri" w:hAnsi="Arial" w:cs="Arial"/>
                <w:sz w:val="24"/>
                <w:szCs w:val="24"/>
              </w:rPr>
            </w:pPr>
            <w:bookmarkStart w:id="21" w:name="_Hlk114773918"/>
            <w:r w:rsidRPr="004C56B5">
              <w:rPr>
                <w:rFonts w:ascii="Arial" w:eastAsia="Calibri" w:hAnsi="Arial" w:cs="Arial"/>
                <w:sz w:val="24"/>
                <w:szCs w:val="24"/>
              </w:rPr>
              <w:lastRenderedPageBreak/>
              <w:t>Proyecto</w:t>
            </w:r>
          </w:p>
        </w:tc>
        <w:tc>
          <w:tcPr>
            <w:tcW w:w="6565" w:type="dxa"/>
          </w:tcPr>
          <w:p w14:paraId="599EC1C1" w14:textId="77777777" w:rsidR="004C56B5" w:rsidRPr="004C56B5" w:rsidRDefault="004C56B5" w:rsidP="004C56B5">
            <w:pPr>
              <w:jc w:val="center"/>
              <w:rPr>
                <w:rFonts w:ascii="Arial" w:eastAsia="Calibri" w:hAnsi="Arial" w:cs="Arial"/>
                <w:sz w:val="24"/>
                <w:szCs w:val="24"/>
              </w:rPr>
            </w:pPr>
            <w:proofErr w:type="spellStart"/>
            <w:r w:rsidRPr="004C56B5">
              <w:rPr>
                <w:rFonts w:ascii="Arial" w:eastAsia="Calibri" w:hAnsi="Arial" w:cs="Arial"/>
                <w:sz w:val="24"/>
                <w:szCs w:val="24"/>
              </w:rPr>
              <w:t>MyDaillyRoutineTEA</w:t>
            </w:r>
            <w:proofErr w:type="spellEnd"/>
          </w:p>
        </w:tc>
      </w:tr>
      <w:tr w:rsidR="004C56B5" w:rsidRPr="004C56B5" w14:paraId="69A06390" w14:textId="77777777" w:rsidTr="001106B6">
        <w:tc>
          <w:tcPr>
            <w:tcW w:w="2263" w:type="dxa"/>
          </w:tcPr>
          <w:p w14:paraId="41CC2DA0"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Nombre del caso de uso</w:t>
            </w:r>
          </w:p>
        </w:tc>
        <w:tc>
          <w:tcPr>
            <w:tcW w:w="6565" w:type="dxa"/>
          </w:tcPr>
          <w:p w14:paraId="50FF34FB"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CU-04-Realizar rutina</w:t>
            </w:r>
          </w:p>
        </w:tc>
      </w:tr>
      <w:tr w:rsidR="004C56B5" w:rsidRPr="004C56B5" w14:paraId="735969D4" w14:textId="77777777" w:rsidTr="001106B6">
        <w:tc>
          <w:tcPr>
            <w:tcW w:w="2263" w:type="dxa"/>
          </w:tcPr>
          <w:p w14:paraId="4918781C"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Objetivo</w:t>
            </w:r>
          </w:p>
        </w:tc>
        <w:tc>
          <w:tcPr>
            <w:tcW w:w="6565" w:type="dxa"/>
          </w:tcPr>
          <w:p w14:paraId="4AC49A1F"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Que el cliente realice las rutinas previamente seleccionadas</w:t>
            </w:r>
          </w:p>
        </w:tc>
      </w:tr>
      <w:tr w:rsidR="004C56B5" w:rsidRPr="004C56B5" w14:paraId="27CF3D50" w14:textId="77777777" w:rsidTr="001106B6">
        <w:tc>
          <w:tcPr>
            <w:tcW w:w="2263" w:type="dxa"/>
          </w:tcPr>
          <w:p w14:paraId="483DF0A9"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Descripción</w:t>
            </w:r>
          </w:p>
        </w:tc>
        <w:tc>
          <w:tcPr>
            <w:tcW w:w="6565" w:type="dxa"/>
          </w:tcPr>
          <w:p w14:paraId="0B466CF9"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deberá realizar las rutinas especificadas mediante las instrucciones que emergerán dentro del videojuego.</w:t>
            </w:r>
          </w:p>
        </w:tc>
      </w:tr>
      <w:tr w:rsidR="004C56B5" w:rsidRPr="004C56B5" w14:paraId="79BA3C2B" w14:textId="77777777" w:rsidTr="001106B6">
        <w:tc>
          <w:tcPr>
            <w:tcW w:w="2263" w:type="dxa"/>
          </w:tcPr>
          <w:p w14:paraId="546FEA06"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Actores</w:t>
            </w:r>
          </w:p>
        </w:tc>
        <w:tc>
          <w:tcPr>
            <w:tcW w:w="6565" w:type="dxa"/>
          </w:tcPr>
          <w:p w14:paraId="6471B85A"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 xml:space="preserve">Cliente </w:t>
            </w:r>
          </w:p>
        </w:tc>
      </w:tr>
      <w:tr w:rsidR="004C56B5" w:rsidRPr="004C56B5" w14:paraId="3E156025" w14:textId="77777777" w:rsidTr="001106B6">
        <w:tc>
          <w:tcPr>
            <w:tcW w:w="2263" w:type="dxa"/>
          </w:tcPr>
          <w:p w14:paraId="78A337E7"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principal</w:t>
            </w:r>
          </w:p>
        </w:tc>
        <w:tc>
          <w:tcPr>
            <w:tcW w:w="6565" w:type="dxa"/>
          </w:tcPr>
          <w:p w14:paraId="28A4838B"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Emerge una notificación de “Es hora de realizar la tarea asignada”</w:t>
            </w:r>
          </w:p>
          <w:p w14:paraId="4A573141"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El usuario accede a la interfaz “Tarea del momento” en el videojuego</w:t>
            </w:r>
          </w:p>
          <w:p w14:paraId="0E096894"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El usuario presiona “Comenzar rutina”</w:t>
            </w:r>
          </w:p>
          <w:p w14:paraId="19FDA0B4"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Emergerá un mensaje con la acción a realizar de la tarea</w:t>
            </w:r>
          </w:p>
          <w:p w14:paraId="320ACFF1"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 xml:space="preserve">El usuario seleccionara “Continuar” </w:t>
            </w:r>
          </w:p>
          <w:p w14:paraId="63D80D04"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 xml:space="preserve">Emergerá un mensaje con la siguiente acción </w:t>
            </w:r>
          </w:p>
          <w:p w14:paraId="727842B1"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El proceso de presionas “Continuar” y los mensajes que emerjan dependerá de cuantas tareas se hayan especificado anteriormente</w:t>
            </w:r>
          </w:p>
          <w:p w14:paraId="0AA38441"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El usuario seleccionara “Finalizar rutina” cuando no haya más tareas que realizar (F.A 8.1)</w:t>
            </w:r>
          </w:p>
        </w:tc>
      </w:tr>
      <w:tr w:rsidR="004C56B5" w:rsidRPr="004C56B5" w14:paraId="6FAC2F78" w14:textId="77777777" w:rsidTr="001106B6">
        <w:tc>
          <w:tcPr>
            <w:tcW w:w="2263" w:type="dxa"/>
          </w:tcPr>
          <w:p w14:paraId="55163D90"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alterno</w:t>
            </w:r>
          </w:p>
        </w:tc>
        <w:tc>
          <w:tcPr>
            <w:tcW w:w="6565" w:type="dxa"/>
          </w:tcPr>
          <w:p w14:paraId="51449A26"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F.A.8.1 “No se puede continuar”</w:t>
            </w:r>
          </w:p>
          <w:p w14:paraId="4FDA7FAB" w14:textId="77777777" w:rsidR="004C56B5" w:rsidRPr="004C56B5" w:rsidRDefault="004C56B5" w:rsidP="004C56B5">
            <w:pPr>
              <w:numPr>
                <w:ilvl w:val="0"/>
                <w:numId w:val="11"/>
              </w:numPr>
              <w:contextualSpacing/>
              <w:jc w:val="both"/>
              <w:rPr>
                <w:rFonts w:ascii="Arial" w:eastAsia="Calibri" w:hAnsi="Arial" w:cs="Arial"/>
                <w:sz w:val="24"/>
                <w:szCs w:val="24"/>
              </w:rPr>
            </w:pPr>
            <w:r w:rsidRPr="004C56B5">
              <w:rPr>
                <w:rFonts w:ascii="Arial" w:eastAsia="Calibri" w:hAnsi="Arial" w:cs="Arial"/>
                <w:sz w:val="24"/>
                <w:szCs w:val="24"/>
              </w:rPr>
              <w:t>El usuario no podrá finalizar hasta completar todas las tareas asignadas</w:t>
            </w:r>
          </w:p>
          <w:p w14:paraId="0C609120" w14:textId="77777777" w:rsidR="004C56B5" w:rsidRPr="004C56B5" w:rsidRDefault="004C56B5" w:rsidP="004C56B5">
            <w:pPr>
              <w:ind w:left="1113"/>
              <w:contextualSpacing/>
              <w:jc w:val="both"/>
              <w:rPr>
                <w:rFonts w:ascii="Arial" w:eastAsia="Calibri" w:hAnsi="Arial" w:cs="Arial"/>
                <w:sz w:val="24"/>
                <w:szCs w:val="24"/>
              </w:rPr>
            </w:pPr>
          </w:p>
        </w:tc>
      </w:tr>
      <w:tr w:rsidR="004C56B5" w:rsidRPr="004C56B5" w14:paraId="2CD9611B" w14:textId="77777777" w:rsidTr="001106B6">
        <w:tc>
          <w:tcPr>
            <w:tcW w:w="2263" w:type="dxa"/>
          </w:tcPr>
          <w:p w14:paraId="3BA60D4C"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Excepciones</w:t>
            </w:r>
          </w:p>
        </w:tc>
        <w:tc>
          <w:tcPr>
            <w:tcW w:w="6565" w:type="dxa"/>
          </w:tcPr>
          <w:p w14:paraId="6C58FC71"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Ninguna</w:t>
            </w:r>
          </w:p>
        </w:tc>
      </w:tr>
    </w:tbl>
    <w:p w14:paraId="2A6F0B92" w14:textId="77777777" w:rsidR="004C56B5" w:rsidRPr="004C56B5" w:rsidRDefault="004C56B5" w:rsidP="004C56B5">
      <w:pPr>
        <w:keepNext/>
        <w:keepLines/>
        <w:spacing w:before="40" w:after="0"/>
        <w:outlineLvl w:val="1"/>
        <w:rPr>
          <w:rFonts w:ascii="Arial" w:eastAsia="Times New Roman" w:hAnsi="Arial" w:cs="Arial"/>
          <w:sz w:val="26"/>
          <w:szCs w:val="26"/>
        </w:rPr>
      </w:pPr>
      <w:bookmarkStart w:id="22" w:name="_Toc115422526"/>
      <w:r w:rsidRPr="004C56B5">
        <w:rPr>
          <w:rFonts w:ascii="Arial" w:eastAsia="Times New Roman" w:hAnsi="Arial" w:cs="Arial"/>
          <w:sz w:val="26"/>
          <w:szCs w:val="26"/>
        </w:rPr>
        <w:t>Escenario del proceso “Realizar rutina”</w:t>
      </w:r>
      <w:bookmarkEnd w:id="22"/>
    </w:p>
    <w:p w14:paraId="011BB3D0" w14:textId="77777777" w:rsidR="004C56B5" w:rsidRPr="004C56B5" w:rsidRDefault="004C56B5" w:rsidP="004C56B5">
      <w:pPr>
        <w:rPr>
          <w:rFonts w:ascii="Arial" w:eastAsia="Calibri" w:hAnsi="Arial" w:cs="Arial"/>
          <w:bCs/>
          <w:sz w:val="28"/>
          <w:szCs w:val="28"/>
        </w:rPr>
      </w:pPr>
    </w:p>
    <w:bookmarkEnd w:id="21"/>
    <w:p w14:paraId="1ECDE8E3" w14:textId="77777777" w:rsidR="004C56B5" w:rsidRPr="004C56B5" w:rsidRDefault="004C56B5" w:rsidP="004C56B5">
      <w:pPr>
        <w:rPr>
          <w:rFonts w:ascii="Arial" w:eastAsia="Calibri" w:hAnsi="Arial" w:cs="Arial"/>
          <w:bCs/>
          <w:sz w:val="28"/>
          <w:szCs w:val="28"/>
        </w:rPr>
      </w:pPr>
    </w:p>
    <w:p w14:paraId="5C6C1A64" w14:textId="77777777" w:rsidR="004C56B5" w:rsidRPr="004C56B5" w:rsidRDefault="004C56B5" w:rsidP="004C56B5">
      <w:pPr>
        <w:rPr>
          <w:rFonts w:ascii="Arial" w:eastAsia="Calibri" w:hAnsi="Arial" w:cs="Arial"/>
          <w:bCs/>
          <w:sz w:val="28"/>
          <w:szCs w:val="28"/>
        </w:rPr>
      </w:pPr>
    </w:p>
    <w:p w14:paraId="3A3D5013" w14:textId="77777777" w:rsidR="004C56B5" w:rsidRPr="004C56B5" w:rsidRDefault="004C56B5" w:rsidP="004C56B5">
      <w:pPr>
        <w:rPr>
          <w:rFonts w:ascii="Arial" w:eastAsia="Calibri" w:hAnsi="Arial" w:cs="Arial"/>
          <w:bCs/>
          <w:sz w:val="28"/>
          <w:szCs w:val="28"/>
        </w:rPr>
      </w:pPr>
    </w:p>
    <w:p w14:paraId="5D35ADAF" w14:textId="77777777" w:rsidR="004C56B5" w:rsidRPr="004C56B5" w:rsidRDefault="004C56B5" w:rsidP="004C56B5">
      <w:pPr>
        <w:rPr>
          <w:rFonts w:ascii="Arial" w:eastAsia="Calibri" w:hAnsi="Arial" w:cs="Arial"/>
          <w:bCs/>
          <w:sz w:val="28"/>
          <w:szCs w:val="28"/>
        </w:rPr>
      </w:pPr>
    </w:p>
    <w:p w14:paraId="6F550909" w14:textId="77777777" w:rsidR="004C56B5" w:rsidRPr="004C56B5" w:rsidRDefault="004C56B5" w:rsidP="004C56B5">
      <w:pPr>
        <w:rPr>
          <w:rFonts w:ascii="Arial" w:eastAsia="Calibri" w:hAnsi="Arial" w:cs="Arial"/>
          <w:bCs/>
          <w:sz w:val="28"/>
          <w:szCs w:val="28"/>
        </w:rPr>
      </w:pPr>
    </w:p>
    <w:p w14:paraId="2C487EC7" w14:textId="77777777" w:rsidR="004C56B5" w:rsidRPr="004C56B5" w:rsidRDefault="004C56B5" w:rsidP="004C56B5">
      <w:pPr>
        <w:rPr>
          <w:rFonts w:ascii="Arial" w:eastAsia="Calibri" w:hAnsi="Arial" w:cs="Arial"/>
          <w:bCs/>
          <w:sz w:val="28"/>
          <w:szCs w:val="28"/>
        </w:rPr>
      </w:pPr>
    </w:p>
    <w:p w14:paraId="74347055" w14:textId="77777777" w:rsidR="004C56B5" w:rsidRPr="004C56B5" w:rsidRDefault="004C56B5" w:rsidP="004C56B5">
      <w:pPr>
        <w:rPr>
          <w:rFonts w:ascii="Arial" w:eastAsia="Calibri" w:hAnsi="Arial" w:cs="Arial"/>
          <w:bCs/>
          <w:sz w:val="28"/>
          <w:szCs w:val="28"/>
        </w:rPr>
      </w:pPr>
    </w:p>
    <w:p w14:paraId="1AC65721" w14:textId="77777777" w:rsidR="004C56B5" w:rsidRPr="004C56B5" w:rsidRDefault="004C56B5" w:rsidP="004C56B5">
      <w:pPr>
        <w:rPr>
          <w:rFonts w:ascii="Arial" w:eastAsia="Calibri" w:hAnsi="Arial" w:cs="Arial"/>
          <w:bCs/>
          <w:sz w:val="28"/>
          <w:szCs w:val="28"/>
        </w:rPr>
      </w:pPr>
    </w:p>
    <w:p w14:paraId="46095658" w14:textId="77777777" w:rsidR="004C56B5" w:rsidRPr="004C56B5" w:rsidRDefault="004C56B5" w:rsidP="004C56B5">
      <w:pPr>
        <w:rPr>
          <w:rFonts w:ascii="Arial" w:eastAsia="Calibri" w:hAnsi="Arial" w:cs="Arial"/>
          <w:bCs/>
          <w:sz w:val="28"/>
          <w:szCs w:val="28"/>
        </w:rPr>
      </w:pPr>
    </w:p>
    <w:tbl>
      <w:tblPr>
        <w:tblStyle w:val="Tablaconcuadrcula"/>
        <w:tblpPr w:leftFromText="141" w:rightFromText="141" w:vertAnchor="page" w:horzAnchor="margin" w:tblpY="1826"/>
        <w:tblW w:w="0" w:type="auto"/>
        <w:tblLook w:val="04A0" w:firstRow="1" w:lastRow="0" w:firstColumn="1" w:lastColumn="0" w:noHBand="0" w:noVBand="1"/>
      </w:tblPr>
      <w:tblGrid>
        <w:gridCol w:w="2263"/>
        <w:gridCol w:w="6565"/>
      </w:tblGrid>
      <w:tr w:rsidR="004C56B5" w:rsidRPr="004C56B5" w14:paraId="67D8F134" w14:textId="77777777" w:rsidTr="001106B6">
        <w:tc>
          <w:tcPr>
            <w:tcW w:w="2263" w:type="dxa"/>
          </w:tcPr>
          <w:p w14:paraId="6F424123"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lastRenderedPageBreak/>
              <w:t>Proyecto</w:t>
            </w:r>
          </w:p>
        </w:tc>
        <w:tc>
          <w:tcPr>
            <w:tcW w:w="6565" w:type="dxa"/>
          </w:tcPr>
          <w:p w14:paraId="5BC9CD61" w14:textId="77777777" w:rsidR="004C56B5" w:rsidRPr="004C56B5" w:rsidRDefault="004C56B5" w:rsidP="004C56B5">
            <w:pPr>
              <w:jc w:val="center"/>
              <w:rPr>
                <w:rFonts w:ascii="Arial" w:eastAsia="Calibri" w:hAnsi="Arial" w:cs="Arial"/>
                <w:sz w:val="24"/>
                <w:szCs w:val="24"/>
              </w:rPr>
            </w:pPr>
            <w:proofErr w:type="spellStart"/>
            <w:r w:rsidRPr="004C56B5">
              <w:rPr>
                <w:rFonts w:ascii="Arial" w:eastAsia="Calibri" w:hAnsi="Arial" w:cs="Arial"/>
                <w:sz w:val="24"/>
                <w:szCs w:val="24"/>
              </w:rPr>
              <w:t>MyDaillyRoutineTEA</w:t>
            </w:r>
            <w:proofErr w:type="spellEnd"/>
          </w:p>
        </w:tc>
      </w:tr>
      <w:tr w:rsidR="004C56B5" w:rsidRPr="004C56B5" w14:paraId="3FE5812C" w14:textId="77777777" w:rsidTr="001106B6">
        <w:tc>
          <w:tcPr>
            <w:tcW w:w="2263" w:type="dxa"/>
          </w:tcPr>
          <w:p w14:paraId="08AA5879"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Nombre del caso de uso</w:t>
            </w:r>
          </w:p>
        </w:tc>
        <w:tc>
          <w:tcPr>
            <w:tcW w:w="6565" w:type="dxa"/>
          </w:tcPr>
          <w:p w14:paraId="0A10C1BF"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CU-05-Comprar vestuario de avatar</w:t>
            </w:r>
          </w:p>
        </w:tc>
      </w:tr>
      <w:tr w:rsidR="004C56B5" w:rsidRPr="004C56B5" w14:paraId="5E1071C1" w14:textId="77777777" w:rsidTr="001106B6">
        <w:tc>
          <w:tcPr>
            <w:tcW w:w="2263" w:type="dxa"/>
          </w:tcPr>
          <w:p w14:paraId="62994515"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Objetivo</w:t>
            </w:r>
          </w:p>
        </w:tc>
        <w:tc>
          <w:tcPr>
            <w:tcW w:w="6565" w:type="dxa"/>
          </w:tcPr>
          <w:p w14:paraId="2CFC1723"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podrá comprar diversos vestuarios para el avatar.</w:t>
            </w:r>
          </w:p>
        </w:tc>
      </w:tr>
      <w:tr w:rsidR="004C56B5" w:rsidRPr="004C56B5" w14:paraId="1DA8E882" w14:textId="77777777" w:rsidTr="001106B6">
        <w:tc>
          <w:tcPr>
            <w:tcW w:w="2263" w:type="dxa"/>
          </w:tcPr>
          <w:p w14:paraId="37E8E35D"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Descripción</w:t>
            </w:r>
          </w:p>
        </w:tc>
        <w:tc>
          <w:tcPr>
            <w:tcW w:w="6565" w:type="dxa"/>
          </w:tcPr>
          <w:p w14:paraId="7C672FFD"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tiene un apartado de comprar vestuarios, por lo que el dependiendo las monedas disponibles puede comprar diversos accesorios para su avatar</w:t>
            </w:r>
          </w:p>
        </w:tc>
      </w:tr>
      <w:tr w:rsidR="004C56B5" w:rsidRPr="004C56B5" w14:paraId="6025AD8E" w14:textId="77777777" w:rsidTr="001106B6">
        <w:tc>
          <w:tcPr>
            <w:tcW w:w="2263" w:type="dxa"/>
          </w:tcPr>
          <w:p w14:paraId="73EC96C5"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Actores</w:t>
            </w:r>
          </w:p>
        </w:tc>
        <w:tc>
          <w:tcPr>
            <w:tcW w:w="6565" w:type="dxa"/>
          </w:tcPr>
          <w:p w14:paraId="5660F1B6"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Usuario, Sistema</w:t>
            </w:r>
          </w:p>
        </w:tc>
      </w:tr>
      <w:tr w:rsidR="004C56B5" w:rsidRPr="004C56B5" w14:paraId="61746E54" w14:textId="77777777" w:rsidTr="001106B6">
        <w:tc>
          <w:tcPr>
            <w:tcW w:w="2263" w:type="dxa"/>
          </w:tcPr>
          <w:p w14:paraId="208003A5"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principal</w:t>
            </w:r>
          </w:p>
        </w:tc>
        <w:tc>
          <w:tcPr>
            <w:tcW w:w="6565" w:type="dxa"/>
          </w:tcPr>
          <w:p w14:paraId="6A18895C" w14:textId="77777777" w:rsidR="004C56B5" w:rsidRPr="004C56B5" w:rsidRDefault="004C56B5" w:rsidP="004C56B5">
            <w:pPr>
              <w:ind w:left="720"/>
              <w:contextualSpacing/>
              <w:jc w:val="both"/>
              <w:rPr>
                <w:rFonts w:ascii="Arial" w:eastAsia="Calibri" w:hAnsi="Arial" w:cs="Arial"/>
                <w:sz w:val="24"/>
                <w:szCs w:val="24"/>
              </w:rPr>
            </w:pPr>
            <w:r w:rsidRPr="004C56B5">
              <w:rPr>
                <w:rFonts w:ascii="Arial" w:eastAsia="Calibri" w:hAnsi="Arial" w:cs="Arial"/>
                <w:sz w:val="24"/>
                <w:szCs w:val="24"/>
              </w:rPr>
              <w:t xml:space="preserve">Usuario: </w:t>
            </w:r>
          </w:p>
          <w:p w14:paraId="4A5A8602"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Se ingresa a la interfaz “Comprar vestuario de avatar”</w:t>
            </w:r>
          </w:p>
          <w:p w14:paraId="0DD3D0AC"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El usuario visualiza los vestuarios disponibles para su avatar.</w:t>
            </w:r>
          </w:p>
          <w:p w14:paraId="11F91713"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Se selecciona el avatar que quiera comprar.</w:t>
            </w:r>
          </w:p>
          <w:p w14:paraId="1BF6FD69" w14:textId="77777777" w:rsidR="004C56B5" w:rsidRPr="004C56B5" w:rsidRDefault="004C56B5" w:rsidP="004C56B5">
            <w:pPr>
              <w:numPr>
                <w:ilvl w:val="0"/>
                <w:numId w:val="9"/>
              </w:numPr>
              <w:contextualSpacing/>
              <w:jc w:val="both"/>
              <w:rPr>
                <w:rFonts w:ascii="Arial" w:eastAsia="Calibri" w:hAnsi="Arial" w:cs="Arial"/>
                <w:sz w:val="24"/>
                <w:szCs w:val="24"/>
              </w:rPr>
            </w:pPr>
            <w:r w:rsidRPr="004C56B5">
              <w:rPr>
                <w:rFonts w:ascii="Arial" w:eastAsia="Calibri" w:hAnsi="Arial" w:cs="Arial"/>
                <w:sz w:val="24"/>
                <w:szCs w:val="24"/>
              </w:rPr>
              <w:t>Se compra el vestuario o accesorio. (F.A.4.1)</w:t>
            </w:r>
          </w:p>
          <w:p w14:paraId="6D645FE3" w14:textId="77777777" w:rsidR="004C56B5" w:rsidRPr="004C56B5" w:rsidRDefault="004C56B5" w:rsidP="004C56B5">
            <w:pPr>
              <w:ind w:left="720"/>
              <w:contextualSpacing/>
              <w:jc w:val="both"/>
              <w:rPr>
                <w:rFonts w:ascii="Arial" w:eastAsia="Calibri" w:hAnsi="Arial" w:cs="Arial"/>
                <w:sz w:val="24"/>
                <w:szCs w:val="24"/>
              </w:rPr>
            </w:pPr>
          </w:p>
          <w:p w14:paraId="3EBF70E4" w14:textId="77777777" w:rsidR="004C56B5" w:rsidRPr="004C56B5" w:rsidRDefault="004C56B5" w:rsidP="004C56B5">
            <w:pPr>
              <w:ind w:left="720"/>
              <w:contextualSpacing/>
              <w:jc w:val="both"/>
              <w:rPr>
                <w:rFonts w:ascii="Arial" w:eastAsia="Calibri" w:hAnsi="Arial" w:cs="Arial"/>
                <w:sz w:val="24"/>
                <w:szCs w:val="24"/>
              </w:rPr>
            </w:pPr>
            <w:r w:rsidRPr="004C56B5">
              <w:rPr>
                <w:rFonts w:ascii="Arial" w:eastAsia="Calibri" w:hAnsi="Arial" w:cs="Arial"/>
                <w:sz w:val="24"/>
                <w:szCs w:val="24"/>
              </w:rPr>
              <w:t>Sistema:</w:t>
            </w:r>
          </w:p>
          <w:p w14:paraId="515AA42F" w14:textId="77777777" w:rsidR="004C56B5" w:rsidRPr="004C56B5" w:rsidRDefault="004C56B5" w:rsidP="004C56B5">
            <w:pPr>
              <w:numPr>
                <w:ilvl w:val="0"/>
                <w:numId w:val="16"/>
              </w:numPr>
              <w:contextualSpacing/>
              <w:jc w:val="both"/>
              <w:rPr>
                <w:rFonts w:ascii="Arial" w:eastAsia="Calibri" w:hAnsi="Arial" w:cs="Arial"/>
                <w:sz w:val="24"/>
                <w:szCs w:val="24"/>
              </w:rPr>
            </w:pPr>
            <w:r w:rsidRPr="004C56B5">
              <w:rPr>
                <w:rFonts w:ascii="Arial" w:eastAsia="Calibri" w:hAnsi="Arial" w:cs="Arial"/>
                <w:sz w:val="24"/>
                <w:szCs w:val="24"/>
              </w:rPr>
              <w:t>El sistema valida que las monedas del usuario sea mayor igual al precio del accesorio.</w:t>
            </w:r>
          </w:p>
          <w:p w14:paraId="1D59723F" w14:textId="77777777" w:rsidR="004C56B5" w:rsidRPr="004C56B5" w:rsidRDefault="004C56B5" w:rsidP="004C56B5">
            <w:pPr>
              <w:numPr>
                <w:ilvl w:val="0"/>
                <w:numId w:val="16"/>
              </w:numPr>
              <w:contextualSpacing/>
              <w:jc w:val="both"/>
              <w:rPr>
                <w:rFonts w:ascii="Arial" w:eastAsia="Calibri" w:hAnsi="Arial" w:cs="Arial"/>
                <w:sz w:val="24"/>
                <w:szCs w:val="24"/>
              </w:rPr>
            </w:pPr>
            <w:r w:rsidRPr="004C56B5">
              <w:rPr>
                <w:rFonts w:ascii="Arial" w:eastAsia="Calibri" w:hAnsi="Arial" w:cs="Arial"/>
                <w:sz w:val="24"/>
                <w:szCs w:val="24"/>
              </w:rPr>
              <w:t>Cuando se compra el vestuario el sistema actualiza las monedad disponibles del usuario.</w:t>
            </w:r>
          </w:p>
          <w:p w14:paraId="0B80A631" w14:textId="77777777" w:rsidR="004C56B5" w:rsidRPr="004C56B5" w:rsidRDefault="004C56B5" w:rsidP="004C56B5">
            <w:pPr>
              <w:ind w:left="720"/>
              <w:contextualSpacing/>
              <w:jc w:val="both"/>
              <w:rPr>
                <w:rFonts w:ascii="Arial" w:eastAsia="Calibri" w:hAnsi="Arial" w:cs="Arial"/>
                <w:sz w:val="24"/>
                <w:szCs w:val="24"/>
              </w:rPr>
            </w:pPr>
          </w:p>
        </w:tc>
      </w:tr>
      <w:tr w:rsidR="004C56B5" w:rsidRPr="004C56B5" w14:paraId="3B29295A" w14:textId="77777777" w:rsidTr="001106B6">
        <w:tc>
          <w:tcPr>
            <w:tcW w:w="2263" w:type="dxa"/>
          </w:tcPr>
          <w:p w14:paraId="4AB98620"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alterno</w:t>
            </w:r>
          </w:p>
        </w:tc>
        <w:tc>
          <w:tcPr>
            <w:tcW w:w="6565" w:type="dxa"/>
          </w:tcPr>
          <w:p w14:paraId="4A5B4BE5"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F.A.8.1 “No se puede comprar porque no cuentas con monedas disponibles”</w:t>
            </w:r>
          </w:p>
          <w:p w14:paraId="2B7B7AF7" w14:textId="77777777" w:rsidR="004C56B5" w:rsidRPr="004C56B5" w:rsidRDefault="004C56B5" w:rsidP="004C56B5">
            <w:pPr>
              <w:numPr>
                <w:ilvl w:val="0"/>
                <w:numId w:val="11"/>
              </w:numPr>
              <w:contextualSpacing/>
              <w:jc w:val="both"/>
              <w:rPr>
                <w:rFonts w:ascii="Arial" w:eastAsia="Calibri" w:hAnsi="Arial" w:cs="Arial"/>
                <w:sz w:val="24"/>
                <w:szCs w:val="24"/>
              </w:rPr>
            </w:pPr>
            <w:r w:rsidRPr="004C56B5">
              <w:rPr>
                <w:rFonts w:ascii="Arial" w:eastAsia="Calibri" w:hAnsi="Arial" w:cs="Arial"/>
                <w:sz w:val="24"/>
                <w:szCs w:val="24"/>
              </w:rPr>
              <w:t>El usuario no podrá comprar el accesorio si no cuenta con monedas disponibles</w:t>
            </w:r>
          </w:p>
        </w:tc>
      </w:tr>
      <w:tr w:rsidR="004C56B5" w:rsidRPr="004C56B5" w14:paraId="26BD38A0" w14:textId="77777777" w:rsidTr="001106B6">
        <w:tc>
          <w:tcPr>
            <w:tcW w:w="2263" w:type="dxa"/>
          </w:tcPr>
          <w:p w14:paraId="35243072"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Excepciones</w:t>
            </w:r>
          </w:p>
        </w:tc>
        <w:tc>
          <w:tcPr>
            <w:tcW w:w="6565" w:type="dxa"/>
          </w:tcPr>
          <w:p w14:paraId="48635B95"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Ninguna</w:t>
            </w:r>
          </w:p>
        </w:tc>
      </w:tr>
    </w:tbl>
    <w:p w14:paraId="44320F44" w14:textId="77777777" w:rsidR="004C56B5" w:rsidRPr="004C56B5" w:rsidRDefault="004C56B5" w:rsidP="004C56B5">
      <w:pPr>
        <w:keepNext/>
        <w:keepLines/>
        <w:spacing w:before="40" w:after="0"/>
        <w:outlineLvl w:val="1"/>
        <w:rPr>
          <w:rFonts w:ascii="Arial" w:eastAsia="Times New Roman" w:hAnsi="Arial" w:cs="Arial"/>
          <w:sz w:val="26"/>
          <w:szCs w:val="26"/>
        </w:rPr>
      </w:pPr>
      <w:bookmarkStart w:id="23" w:name="_Toc115422527"/>
      <w:r w:rsidRPr="004C56B5">
        <w:rPr>
          <w:rFonts w:ascii="Arial" w:eastAsia="Times New Roman" w:hAnsi="Arial" w:cs="Arial"/>
          <w:sz w:val="26"/>
          <w:szCs w:val="26"/>
        </w:rPr>
        <w:t>Escenario del proceso “Comprar vestuario de avatar”</w:t>
      </w:r>
      <w:bookmarkEnd w:id="23"/>
    </w:p>
    <w:p w14:paraId="4F8085EF" w14:textId="77777777" w:rsidR="004C56B5" w:rsidRPr="004C56B5" w:rsidRDefault="004C56B5" w:rsidP="004C56B5">
      <w:pPr>
        <w:rPr>
          <w:rFonts w:ascii="Arial" w:eastAsia="Calibri" w:hAnsi="Arial" w:cs="Arial"/>
          <w:bCs/>
          <w:sz w:val="28"/>
          <w:szCs w:val="28"/>
        </w:rPr>
      </w:pPr>
    </w:p>
    <w:p w14:paraId="109F00B0" w14:textId="77777777" w:rsidR="004C56B5" w:rsidRPr="004C56B5" w:rsidRDefault="004C56B5" w:rsidP="004C56B5">
      <w:pPr>
        <w:rPr>
          <w:rFonts w:ascii="Arial" w:eastAsia="Calibri" w:hAnsi="Arial" w:cs="Arial"/>
          <w:bCs/>
          <w:sz w:val="28"/>
          <w:szCs w:val="28"/>
        </w:rPr>
      </w:pPr>
    </w:p>
    <w:tbl>
      <w:tblPr>
        <w:tblStyle w:val="Tablaconcuadrcula"/>
        <w:tblpPr w:leftFromText="141" w:rightFromText="141" w:vertAnchor="page" w:horzAnchor="margin" w:tblpY="1826"/>
        <w:tblW w:w="0" w:type="auto"/>
        <w:tblLook w:val="04A0" w:firstRow="1" w:lastRow="0" w:firstColumn="1" w:lastColumn="0" w:noHBand="0" w:noVBand="1"/>
      </w:tblPr>
      <w:tblGrid>
        <w:gridCol w:w="2263"/>
        <w:gridCol w:w="6565"/>
      </w:tblGrid>
      <w:tr w:rsidR="004C56B5" w:rsidRPr="004C56B5" w14:paraId="1FFBF382" w14:textId="77777777" w:rsidTr="001106B6">
        <w:tc>
          <w:tcPr>
            <w:tcW w:w="2263" w:type="dxa"/>
          </w:tcPr>
          <w:p w14:paraId="3EEA11C4"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lastRenderedPageBreak/>
              <w:t>Proyecto</w:t>
            </w:r>
          </w:p>
        </w:tc>
        <w:tc>
          <w:tcPr>
            <w:tcW w:w="6565" w:type="dxa"/>
          </w:tcPr>
          <w:p w14:paraId="34B85E07" w14:textId="77777777" w:rsidR="004C56B5" w:rsidRPr="004C56B5" w:rsidRDefault="004C56B5" w:rsidP="004C56B5">
            <w:pPr>
              <w:jc w:val="center"/>
              <w:rPr>
                <w:rFonts w:ascii="Arial" w:eastAsia="Calibri" w:hAnsi="Arial" w:cs="Arial"/>
                <w:sz w:val="24"/>
                <w:szCs w:val="24"/>
              </w:rPr>
            </w:pPr>
            <w:proofErr w:type="spellStart"/>
            <w:r w:rsidRPr="004C56B5">
              <w:rPr>
                <w:rFonts w:ascii="Arial" w:eastAsia="Calibri" w:hAnsi="Arial" w:cs="Arial"/>
                <w:sz w:val="24"/>
                <w:szCs w:val="24"/>
              </w:rPr>
              <w:t>MyDaillyRoutineTEA</w:t>
            </w:r>
            <w:proofErr w:type="spellEnd"/>
          </w:p>
        </w:tc>
      </w:tr>
      <w:tr w:rsidR="004C56B5" w:rsidRPr="004C56B5" w14:paraId="65940632" w14:textId="77777777" w:rsidTr="001106B6">
        <w:tc>
          <w:tcPr>
            <w:tcW w:w="2263" w:type="dxa"/>
          </w:tcPr>
          <w:p w14:paraId="1FB98836"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Nombre del caso de uso</w:t>
            </w:r>
          </w:p>
        </w:tc>
        <w:tc>
          <w:tcPr>
            <w:tcW w:w="6565" w:type="dxa"/>
          </w:tcPr>
          <w:p w14:paraId="2BAB4C1F"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CU-06-Consulta de progreso diario</w:t>
            </w:r>
          </w:p>
        </w:tc>
      </w:tr>
      <w:tr w:rsidR="004C56B5" w:rsidRPr="004C56B5" w14:paraId="7D80AAAF" w14:textId="77777777" w:rsidTr="001106B6">
        <w:tc>
          <w:tcPr>
            <w:tcW w:w="2263" w:type="dxa"/>
          </w:tcPr>
          <w:p w14:paraId="7ABE8A32"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Objetivo</w:t>
            </w:r>
          </w:p>
        </w:tc>
        <w:tc>
          <w:tcPr>
            <w:tcW w:w="6565" w:type="dxa"/>
          </w:tcPr>
          <w:p w14:paraId="7AC89ECA"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podrá consultar como va su progreso diario.</w:t>
            </w:r>
          </w:p>
        </w:tc>
      </w:tr>
      <w:tr w:rsidR="004C56B5" w:rsidRPr="004C56B5" w14:paraId="0B154CDD" w14:textId="77777777" w:rsidTr="001106B6">
        <w:tc>
          <w:tcPr>
            <w:tcW w:w="2263" w:type="dxa"/>
          </w:tcPr>
          <w:p w14:paraId="4C20ECCA"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Descripción</w:t>
            </w:r>
          </w:p>
        </w:tc>
        <w:tc>
          <w:tcPr>
            <w:tcW w:w="6565" w:type="dxa"/>
          </w:tcPr>
          <w:p w14:paraId="2628ECE8"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observará cuantas monedas ha generado en el día, así como la cantidad de actividades realizadas y cuantas le faltan por realizar.</w:t>
            </w:r>
          </w:p>
        </w:tc>
      </w:tr>
      <w:tr w:rsidR="004C56B5" w:rsidRPr="004C56B5" w14:paraId="2FC9C251" w14:textId="77777777" w:rsidTr="001106B6">
        <w:tc>
          <w:tcPr>
            <w:tcW w:w="2263" w:type="dxa"/>
          </w:tcPr>
          <w:p w14:paraId="4B325FD3"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Actores</w:t>
            </w:r>
          </w:p>
        </w:tc>
        <w:tc>
          <w:tcPr>
            <w:tcW w:w="6565" w:type="dxa"/>
          </w:tcPr>
          <w:p w14:paraId="6692FB90"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Usuario</w:t>
            </w:r>
          </w:p>
        </w:tc>
      </w:tr>
      <w:tr w:rsidR="004C56B5" w:rsidRPr="004C56B5" w14:paraId="064104EF" w14:textId="77777777" w:rsidTr="001106B6">
        <w:tc>
          <w:tcPr>
            <w:tcW w:w="2263" w:type="dxa"/>
          </w:tcPr>
          <w:p w14:paraId="6A3072B1"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principal</w:t>
            </w:r>
          </w:p>
        </w:tc>
        <w:tc>
          <w:tcPr>
            <w:tcW w:w="6565" w:type="dxa"/>
          </w:tcPr>
          <w:p w14:paraId="5FACE543" w14:textId="77777777" w:rsidR="004C56B5" w:rsidRPr="004C56B5" w:rsidRDefault="004C56B5" w:rsidP="004C56B5">
            <w:pPr>
              <w:jc w:val="both"/>
              <w:rPr>
                <w:rFonts w:ascii="Arial" w:eastAsia="Calibri" w:hAnsi="Arial" w:cs="Arial"/>
                <w:sz w:val="24"/>
                <w:szCs w:val="24"/>
              </w:rPr>
            </w:pPr>
          </w:p>
          <w:p w14:paraId="06E429F0" w14:textId="77777777" w:rsidR="004C56B5" w:rsidRPr="004C56B5" w:rsidRDefault="004C56B5" w:rsidP="004C56B5">
            <w:pPr>
              <w:numPr>
                <w:ilvl w:val="0"/>
                <w:numId w:val="17"/>
              </w:numPr>
              <w:contextualSpacing/>
              <w:jc w:val="both"/>
              <w:rPr>
                <w:rFonts w:ascii="Arial" w:eastAsia="Calibri" w:hAnsi="Arial" w:cs="Arial"/>
                <w:sz w:val="24"/>
                <w:szCs w:val="24"/>
              </w:rPr>
            </w:pPr>
            <w:r w:rsidRPr="004C56B5">
              <w:rPr>
                <w:rFonts w:ascii="Arial" w:eastAsia="Calibri" w:hAnsi="Arial" w:cs="Arial"/>
                <w:sz w:val="24"/>
                <w:szCs w:val="24"/>
              </w:rPr>
              <w:t>Se ingresa a la interfaz “Consultar progreso diario”</w:t>
            </w:r>
          </w:p>
          <w:p w14:paraId="7A29938E" w14:textId="77777777" w:rsidR="004C56B5" w:rsidRPr="004C56B5" w:rsidRDefault="004C56B5" w:rsidP="004C56B5">
            <w:pPr>
              <w:numPr>
                <w:ilvl w:val="0"/>
                <w:numId w:val="17"/>
              </w:numPr>
              <w:contextualSpacing/>
              <w:jc w:val="both"/>
              <w:rPr>
                <w:rFonts w:ascii="Arial" w:eastAsia="Calibri" w:hAnsi="Arial" w:cs="Arial"/>
                <w:sz w:val="24"/>
                <w:szCs w:val="24"/>
              </w:rPr>
            </w:pPr>
            <w:r w:rsidRPr="004C56B5">
              <w:rPr>
                <w:rFonts w:ascii="Arial" w:eastAsia="Calibri" w:hAnsi="Arial" w:cs="Arial"/>
                <w:sz w:val="24"/>
                <w:szCs w:val="24"/>
              </w:rPr>
              <w:t>El usuario observa las monedas disponibles.</w:t>
            </w:r>
          </w:p>
          <w:p w14:paraId="280EB7B5" w14:textId="77777777" w:rsidR="004C56B5" w:rsidRPr="004C56B5" w:rsidRDefault="004C56B5" w:rsidP="004C56B5">
            <w:pPr>
              <w:numPr>
                <w:ilvl w:val="0"/>
                <w:numId w:val="17"/>
              </w:numPr>
              <w:contextualSpacing/>
              <w:jc w:val="both"/>
              <w:rPr>
                <w:rFonts w:ascii="Arial" w:eastAsia="Calibri" w:hAnsi="Arial" w:cs="Arial"/>
                <w:sz w:val="24"/>
                <w:szCs w:val="24"/>
              </w:rPr>
            </w:pPr>
            <w:r w:rsidRPr="004C56B5">
              <w:rPr>
                <w:rFonts w:ascii="Arial" w:eastAsia="Calibri" w:hAnsi="Arial" w:cs="Arial"/>
                <w:sz w:val="24"/>
                <w:szCs w:val="24"/>
              </w:rPr>
              <w:t>El usuario selecciona “monedas generadas el día de hoy”. (F.A.3.1)</w:t>
            </w:r>
          </w:p>
          <w:p w14:paraId="57AA5DD0" w14:textId="77777777" w:rsidR="004C56B5" w:rsidRPr="004C56B5" w:rsidRDefault="004C56B5" w:rsidP="004C56B5">
            <w:pPr>
              <w:numPr>
                <w:ilvl w:val="0"/>
                <w:numId w:val="17"/>
              </w:numPr>
              <w:contextualSpacing/>
              <w:jc w:val="both"/>
              <w:rPr>
                <w:rFonts w:ascii="Arial" w:eastAsia="Calibri" w:hAnsi="Arial" w:cs="Arial"/>
                <w:sz w:val="24"/>
                <w:szCs w:val="24"/>
              </w:rPr>
            </w:pPr>
            <w:r w:rsidRPr="004C56B5">
              <w:rPr>
                <w:rFonts w:ascii="Arial" w:eastAsia="Calibri" w:hAnsi="Arial" w:cs="Arial"/>
                <w:sz w:val="24"/>
                <w:szCs w:val="24"/>
              </w:rPr>
              <w:t>El sistema le muestra al usuario los detalles de las monedas ganadas en el día, así como la cantidad de actividades realizadas</w:t>
            </w:r>
          </w:p>
          <w:p w14:paraId="3DDDE435" w14:textId="77777777" w:rsidR="004C56B5" w:rsidRPr="004C56B5" w:rsidRDefault="004C56B5" w:rsidP="004C56B5">
            <w:pPr>
              <w:ind w:left="720"/>
              <w:contextualSpacing/>
              <w:jc w:val="both"/>
              <w:rPr>
                <w:rFonts w:ascii="Arial" w:eastAsia="Calibri" w:hAnsi="Arial" w:cs="Arial"/>
                <w:sz w:val="24"/>
                <w:szCs w:val="24"/>
              </w:rPr>
            </w:pPr>
          </w:p>
          <w:p w14:paraId="04889176" w14:textId="77777777" w:rsidR="004C56B5" w:rsidRPr="004C56B5" w:rsidRDefault="004C56B5" w:rsidP="004C56B5">
            <w:pPr>
              <w:jc w:val="both"/>
              <w:rPr>
                <w:rFonts w:ascii="Arial" w:eastAsia="Calibri" w:hAnsi="Arial" w:cs="Arial"/>
                <w:sz w:val="24"/>
                <w:szCs w:val="24"/>
              </w:rPr>
            </w:pPr>
          </w:p>
        </w:tc>
      </w:tr>
      <w:tr w:rsidR="004C56B5" w:rsidRPr="004C56B5" w14:paraId="26494D41" w14:textId="77777777" w:rsidTr="001106B6">
        <w:tc>
          <w:tcPr>
            <w:tcW w:w="2263" w:type="dxa"/>
          </w:tcPr>
          <w:p w14:paraId="0766E69F"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alterno</w:t>
            </w:r>
          </w:p>
        </w:tc>
        <w:tc>
          <w:tcPr>
            <w:tcW w:w="6565" w:type="dxa"/>
          </w:tcPr>
          <w:p w14:paraId="11AA122B"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F.A.8.1 “No has generado monedas el día de hoy”</w:t>
            </w:r>
          </w:p>
          <w:p w14:paraId="4487BC22" w14:textId="77777777" w:rsidR="004C56B5" w:rsidRPr="004C56B5" w:rsidRDefault="004C56B5" w:rsidP="004C56B5">
            <w:pPr>
              <w:contextualSpacing/>
              <w:jc w:val="both"/>
              <w:rPr>
                <w:rFonts w:ascii="Arial" w:eastAsia="Calibri" w:hAnsi="Arial" w:cs="Arial"/>
                <w:sz w:val="24"/>
                <w:szCs w:val="24"/>
              </w:rPr>
            </w:pPr>
            <w:r w:rsidRPr="004C56B5">
              <w:rPr>
                <w:rFonts w:ascii="Arial" w:eastAsia="Calibri" w:hAnsi="Arial" w:cs="Arial"/>
                <w:sz w:val="24"/>
                <w:szCs w:val="24"/>
              </w:rPr>
              <w:t xml:space="preserve">      1. El usuario observa que no se han realizado actividades, por lo que no se han generado monedas.</w:t>
            </w:r>
          </w:p>
        </w:tc>
      </w:tr>
      <w:tr w:rsidR="004C56B5" w:rsidRPr="004C56B5" w14:paraId="737FB34F" w14:textId="77777777" w:rsidTr="001106B6">
        <w:tc>
          <w:tcPr>
            <w:tcW w:w="2263" w:type="dxa"/>
          </w:tcPr>
          <w:p w14:paraId="6525757A"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Excepciones</w:t>
            </w:r>
          </w:p>
        </w:tc>
        <w:tc>
          <w:tcPr>
            <w:tcW w:w="6565" w:type="dxa"/>
          </w:tcPr>
          <w:p w14:paraId="6918B25E"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Ninguna</w:t>
            </w:r>
          </w:p>
        </w:tc>
      </w:tr>
    </w:tbl>
    <w:p w14:paraId="050EE4E0" w14:textId="77777777" w:rsidR="004C56B5" w:rsidRPr="004C56B5" w:rsidRDefault="004C56B5" w:rsidP="004C56B5">
      <w:pPr>
        <w:keepNext/>
        <w:keepLines/>
        <w:spacing w:before="40" w:after="0"/>
        <w:outlineLvl w:val="1"/>
        <w:rPr>
          <w:rFonts w:ascii="Arial" w:eastAsia="Times New Roman" w:hAnsi="Arial" w:cs="Arial"/>
          <w:sz w:val="26"/>
          <w:szCs w:val="26"/>
        </w:rPr>
      </w:pPr>
      <w:bookmarkStart w:id="24" w:name="_Toc115422528"/>
      <w:r w:rsidRPr="004C56B5">
        <w:rPr>
          <w:rFonts w:ascii="Arial" w:eastAsia="Times New Roman" w:hAnsi="Arial" w:cs="Arial"/>
          <w:sz w:val="26"/>
          <w:szCs w:val="26"/>
        </w:rPr>
        <w:t>Escenario del proceso “Consulta de progreso diario”</w:t>
      </w:r>
      <w:bookmarkEnd w:id="24"/>
    </w:p>
    <w:p w14:paraId="276F0C90" w14:textId="77777777" w:rsidR="004C56B5" w:rsidRPr="004C56B5" w:rsidRDefault="004C56B5" w:rsidP="004C56B5">
      <w:pPr>
        <w:rPr>
          <w:rFonts w:ascii="Calibri" w:eastAsia="Calibri" w:hAnsi="Calibri" w:cs="Times New Roman"/>
        </w:rPr>
      </w:pPr>
    </w:p>
    <w:p w14:paraId="6A41CA13" w14:textId="77777777" w:rsidR="004C56B5" w:rsidRPr="004C56B5" w:rsidRDefault="004C56B5" w:rsidP="004C56B5">
      <w:pPr>
        <w:keepNext/>
        <w:keepLines/>
        <w:spacing w:before="40" w:after="0"/>
        <w:outlineLvl w:val="1"/>
        <w:rPr>
          <w:rFonts w:ascii="Arial" w:eastAsia="Times New Roman" w:hAnsi="Arial" w:cs="Arial"/>
          <w:sz w:val="26"/>
          <w:szCs w:val="26"/>
        </w:rPr>
      </w:pPr>
      <w:bookmarkStart w:id="25" w:name="_Toc115422529"/>
      <w:r w:rsidRPr="004C56B5">
        <w:rPr>
          <w:rFonts w:ascii="Arial" w:eastAsia="Times New Roman" w:hAnsi="Arial" w:cs="Arial"/>
          <w:sz w:val="26"/>
          <w:szCs w:val="26"/>
        </w:rPr>
        <w:t>Escenario del proceso “Personalizar avatar”</w:t>
      </w:r>
      <w:bookmarkEnd w:id="25"/>
    </w:p>
    <w:tbl>
      <w:tblPr>
        <w:tblStyle w:val="Tablaconcuadrcula"/>
        <w:tblpPr w:leftFromText="141" w:rightFromText="141" w:vertAnchor="page" w:horzAnchor="margin" w:tblpY="9232"/>
        <w:tblW w:w="0" w:type="auto"/>
        <w:tblLook w:val="04A0" w:firstRow="1" w:lastRow="0" w:firstColumn="1" w:lastColumn="0" w:noHBand="0" w:noVBand="1"/>
      </w:tblPr>
      <w:tblGrid>
        <w:gridCol w:w="2263"/>
        <w:gridCol w:w="6565"/>
      </w:tblGrid>
      <w:tr w:rsidR="004C56B5" w:rsidRPr="004C56B5" w14:paraId="3E3D5629" w14:textId="77777777" w:rsidTr="001106B6">
        <w:tc>
          <w:tcPr>
            <w:tcW w:w="2263" w:type="dxa"/>
          </w:tcPr>
          <w:p w14:paraId="78F22BF7"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Proyecto</w:t>
            </w:r>
          </w:p>
        </w:tc>
        <w:tc>
          <w:tcPr>
            <w:tcW w:w="6565" w:type="dxa"/>
          </w:tcPr>
          <w:p w14:paraId="7D8DA69A" w14:textId="77777777" w:rsidR="004C56B5" w:rsidRPr="004C56B5" w:rsidRDefault="004C56B5" w:rsidP="004C56B5">
            <w:pPr>
              <w:jc w:val="center"/>
              <w:rPr>
                <w:rFonts w:ascii="Arial" w:eastAsia="Calibri" w:hAnsi="Arial" w:cs="Arial"/>
                <w:sz w:val="24"/>
                <w:szCs w:val="24"/>
              </w:rPr>
            </w:pPr>
            <w:proofErr w:type="spellStart"/>
            <w:r w:rsidRPr="004C56B5">
              <w:rPr>
                <w:rFonts w:ascii="Arial" w:eastAsia="Calibri" w:hAnsi="Arial" w:cs="Arial"/>
                <w:sz w:val="24"/>
                <w:szCs w:val="24"/>
              </w:rPr>
              <w:t>MyDaillyRoutineTEA</w:t>
            </w:r>
            <w:proofErr w:type="spellEnd"/>
          </w:p>
        </w:tc>
      </w:tr>
      <w:tr w:rsidR="004C56B5" w:rsidRPr="004C56B5" w14:paraId="0DF41FCB" w14:textId="77777777" w:rsidTr="001106B6">
        <w:tc>
          <w:tcPr>
            <w:tcW w:w="2263" w:type="dxa"/>
          </w:tcPr>
          <w:p w14:paraId="521F323E"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Nombre del caso de uso</w:t>
            </w:r>
          </w:p>
        </w:tc>
        <w:tc>
          <w:tcPr>
            <w:tcW w:w="6565" w:type="dxa"/>
          </w:tcPr>
          <w:p w14:paraId="11D75C14"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CU-07-Personalizar avatar</w:t>
            </w:r>
          </w:p>
        </w:tc>
      </w:tr>
      <w:tr w:rsidR="004C56B5" w:rsidRPr="004C56B5" w14:paraId="40BCA826" w14:textId="77777777" w:rsidTr="001106B6">
        <w:tc>
          <w:tcPr>
            <w:tcW w:w="2263" w:type="dxa"/>
          </w:tcPr>
          <w:p w14:paraId="69746EE2"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Objetivo</w:t>
            </w:r>
          </w:p>
        </w:tc>
        <w:tc>
          <w:tcPr>
            <w:tcW w:w="6565" w:type="dxa"/>
          </w:tcPr>
          <w:p w14:paraId="32CEC086"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tiene la opción de personalizar su avatar si lo requiere.</w:t>
            </w:r>
          </w:p>
        </w:tc>
      </w:tr>
      <w:tr w:rsidR="004C56B5" w:rsidRPr="004C56B5" w14:paraId="7D7CEAF6" w14:textId="77777777" w:rsidTr="001106B6">
        <w:tc>
          <w:tcPr>
            <w:tcW w:w="2263" w:type="dxa"/>
          </w:tcPr>
          <w:p w14:paraId="208BA0FC"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Descripción</w:t>
            </w:r>
          </w:p>
        </w:tc>
        <w:tc>
          <w:tcPr>
            <w:tcW w:w="6565" w:type="dxa"/>
          </w:tcPr>
          <w:p w14:paraId="27AB9B98"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se dirige a la interfaz de personalizar avatar y elige los accesorios que desea en un avatar</w:t>
            </w:r>
          </w:p>
        </w:tc>
      </w:tr>
      <w:tr w:rsidR="004C56B5" w:rsidRPr="004C56B5" w14:paraId="154715D9" w14:textId="77777777" w:rsidTr="001106B6">
        <w:tc>
          <w:tcPr>
            <w:tcW w:w="2263" w:type="dxa"/>
          </w:tcPr>
          <w:p w14:paraId="3C4EC9EA"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Actores</w:t>
            </w:r>
          </w:p>
        </w:tc>
        <w:tc>
          <w:tcPr>
            <w:tcW w:w="6565" w:type="dxa"/>
          </w:tcPr>
          <w:p w14:paraId="35A4FB3D"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Usuario</w:t>
            </w:r>
          </w:p>
        </w:tc>
      </w:tr>
      <w:tr w:rsidR="004C56B5" w:rsidRPr="004C56B5" w14:paraId="1E5DD6C1" w14:textId="77777777" w:rsidTr="001106B6">
        <w:tc>
          <w:tcPr>
            <w:tcW w:w="2263" w:type="dxa"/>
          </w:tcPr>
          <w:p w14:paraId="631DF2A2"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principal</w:t>
            </w:r>
          </w:p>
        </w:tc>
        <w:tc>
          <w:tcPr>
            <w:tcW w:w="6565" w:type="dxa"/>
          </w:tcPr>
          <w:p w14:paraId="0EF211AA"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Usuario:</w:t>
            </w:r>
          </w:p>
          <w:p w14:paraId="779C4DF1" w14:textId="77777777" w:rsidR="004C56B5" w:rsidRPr="004C56B5" w:rsidRDefault="004C56B5" w:rsidP="004C56B5">
            <w:pPr>
              <w:numPr>
                <w:ilvl w:val="0"/>
                <w:numId w:val="18"/>
              </w:numPr>
              <w:contextualSpacing/>
              <w:jc w:val="both"/>
              <w:rPr>
                <w:rFonts w:ascii="Arial" w:eastAsia="Calibri" w:hAnsi="Arial" w:cs="Arial"/>
                <w:sz w:val="24"/>
                <w:szCs w:val="24"/>
              </w:rPr>
            </w:pPr>
            <w:r w:rsidRPr="004C56B5">
              <w:rPr>
                <w:rFonts w:ascii="Arial" w:eastAsia="Calibri" w:hAnsi="Arial" w:cs="Arial"/>
                <w:sz w:val="24"/>
                <w:szCs w:val="24"/>
              </w:rPr>
              <w:t>Se ingresa a la interfaz “Personalizar avatar”</w:t>
            </w:r>
          </w:p>
          <w:p w14:paraId="426716AE" w14:textId="77777777" w:rsidR="004C56B5" w:rsidRPr="004C56B5" w:rsidRDefault="004C56B5" w:rsidP="004C56B5">
            <w:pPr>
              <w:numPr>
                <w:ilvl w:val="0"/>
                <w:numId w:val="18"/>
              </w:numPr>
              <w:contextualSpacing/>
              <w:jc w:val="both"/>
              <w:rPr>
                <w:rFonts w:ascii="Arial" w:eastAsia="Calibri" w:hAnsi="Arial" w:cs="Arial"/>
                <w:sz w:val="24"/>
                <w:szCs w:val="24"/>
              </w:rPr>
            </w:pPr>
            <w:r w:rsidRPr="004C56B5">
              <w:rPr>
                <w:rFonts w:ascii="Arial" w:eastAsia="Calibri" w:hAnsi="Arial" w:cs="Arial"/>
                <w:sz w:val="24"/>
                <w:szCs w:val="24"/>
              </w:rPr>
              <w:t>El usuario observa sus vestuarios disponibles.</w:t>
            </w:r>
          </w:p>
          <w:p w14:paraId="07DDDC11" w14:textId="77777777" w:rsidR="004C56B5" w:rsidRPr="004C56B5" w:rsidRDefault="004C56B5" w:rsidP="004C56B5">
            <w:pPr>
              <w:numPr>
                <w:ilvl w:val="0"/>
                <w:numId w:val="18"/>
              </w:numPr>
              <w:contextualSpacing/>
              <w:jc w:val="both"/>
              <w:rPr>
                <w:rFonts w:ascii="Arial" w:eastAsia="Calibri" w:hAnsi="Arial" w:cs="Arial"/>
                <w:sz w:val="24"/>
                <w:szCs w:val="24"/>
              </w:rPr>
            </w:pPr>
            <w:r w:rsidRPr="004C56B5">
              <w:rPr>
                <w:rFonts w:ascii="Arial" w:eastAsia="Calibri" w:hAnsi="Arial" w:cs="Arial"/>
                <w:sz w:val="24"/>
                <w:szCs w:val="24"/>
              </w:rPr>
              <w:t>El usuario elige su vestuario.</w:t>
            </w:r>
          </w:p>
          <w:p w14:paraId="65503D42" w14:textId="77777777" w:rsidR="004C56B5" w:rsidRPr="004C56B5" w:rsidRDefault="004C56B5" w:rsidP="004C56B5">
            <w:pPr>
              <w:numPr>
                <w:ilvl w:val="0"/>
                <w:numId w:val="18"/>
              </w:numPr>
              <w:contextualSpacing/>
              <w:jc w:val="both"/>
              <w:rPr>
                <w:rFonts w:ascii="Arial" w:eastAsia="Calibri" w:hAnsi="Arial" w:cs="Arial"/>
                <w:sz w:val="24"/>
                <w:szCs w:val="24"/>
              </w:rPr>
            </w:pPr>
            <w:r w:rsidRPr="004C56B5">
              <w:rPr>
                <w:rFonts w:ascii="Arial" w:eastAsia="Calibri" w:hAnsi="Arial" w:cs="Arial"/>
                <w:sz w:val="24"/>
                <w:szCs w:val="24"/>
              </w:rPr>
              <w:t>El usuario guarda los cambios</w:t>
            </w:r>
          </w:p>
          <w:p w14:paraId="524AF8F3"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Sistema:</w:t>
            </w:r>
          </w:p>
          <w:p w14:paraId="213D524E" w14:textId="77777777" w:rsidR="004C56B5" w:rsidRPr="004C56B5" w:rsidRDefault="004C56B5" w:rsidP="004C56B5">
            <w:pPr>
              <w:numPr>
                <w:ilvl w:val="0"/>
                <w:numId w:val="19"/>
              </w:numPr>
              <w:contextualSpacing/>
              <w:jc w:val="both"/>
              <w:rPr>
                <w:rFonts w:ascii="Arial" w:eastAsia="Calibri" w:hAnsi="Arial" w:cs="Arial"/>
                <w:sz w:val="24"/>
                <w:szCs w:val="24"/>
              </w:rPr>
            </w:pPr>
            <w:r w:rsidRPr="004C56B5">
              <w:rPr>
                <w:rFonts w:ascii="Arial" w:eastAsia="Calibri" w:hAnsi="Arial" w:cs="Arial"/>
                <w:sz w:val="24"/>
                <w:szCs w:val="24"/>
              </w:rPr>
              <w:t>El sistema actualiza los datos de vestuario de avatar.</w:t>
            </w:r>
          </w:p>
          <w:p w14:paraId="488B2D83" w14:textId="77777777" w:rsidR="004C56B5" w:rsidRPr="004C56B5" w:rsidRDefault="004C56B5" w:rsidP="004C56B5">
            <w:pPr>
              <w:jc w:val="both"/>
              <w:rPr>
                <w:rFonts w:ascii="Arial" w:eastAsia="Calibri" w:hAnsi="Arial" w:cs="Arial"/>
                <w:sz w:val="24"/>
                <w:szCs w:val="24"/>
              </w:rPr>
            </w:pPr>
          </w:p>
        </w:tc>
      </w:tr>
      <w:tr w:rsidR="004C56B5" w:rsidRPr="004C56B5" w14:paraId="60E00808" w14:textId="77777777" w:rsidTr="001106B6">
        <w:tc>
          <w:tcPr>
            <w:tcW w:w="2263" w:type="dxa"/>
          </w:tcPr>
          <w:p w14:paraId="11046DA0"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alterno</w:t>
            </w:r>
          </w:p>
        </w:tc>
        <w:tc>
          <w:tcPr>
            <w:tcW w:w="6565" w:type="dxa"/>
          </w:tcPr>
          <w:p w14:paraId="71EE5FD9" w14:textId="77777777" w:rsidR="004C56B5" w:rsidRPr="004C56B5" w:rsidRDefault="004C56B5" w:rsidP="004C56B5">
            <w:pPr>
              <w:contextualSpacing/>
              <w:jc w:val="both"/>
              <w:rPr>
                <w:rFonts w:ascii="Arial" w:eastAsia="Calibri" w:hAnsi="Arial" w:cs="Arial"/>
                <w:sz w:val="24"/>
                <w:szCs w:val="24"/>
              </w:rPr>
            </w:pPr>
            <w:r w:rsidRPr="004C56B5">
              <w:rPr>
                <w:rFonts w:ascii="Arial" w:eastAsia="Calibri" w:hAnsi="Arial" w:cs="Arial"/>
                <w:sz w:val="24"/>
                <w:szCs w:val="24"/>
              </w:rPr>
              <w:t>No hay</w:t>
            </w:r>
          </w:p>
        </w:tc>
      </w:tr>
      <w:tr w:rsidR="004C56B5" w:rsidRPr="004C56B5" w14:paraId="3A85D5AB" w14:textId="77777777" w:rsidTr="001106B6">
        <w:tc>
          <w:tcPr>
            <w:tcW w:w="2263" w:type="dxa"/>
          </w:tcPr>
          <w:p w14:paraId="0DA11305"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Excepciones</w:t>
            </w:r>
          </w:p>
        </w:tc>
        <w:tc>
          <w:tcPr>
            <w:tcW w:w="6565" w:type="dxa"/>
          </w:tcPr>
          <w:p w14:paraId="776360CF"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Ninguna</w:t>
            </w:r>
          </w:p>
        </w:tc>
      </w:tr>
    </w:tbl>
    <w:p w14:paraId="3B62CD53" w14:textId="77777777" w:rsidR="004C56B5" w:rsidRPr="004C56B5" w:rsidRDefault="004C56B5" w:rsidP="004C56B5">
      <w:pPr>
        <w:rPr>
          <w:rFonts w:ascii="Calibri" w:eastAsia="Calibri" w:hAnsi="Calibri" w:cs="Times New Roman"/>
          <w:sz w:val="28"/>
        </w:rPr>
      </w:pPr>
    </w:p>
    <w:p w14:paraId="586BB893" w14:textId="77777777" w:rsidR="004C56B5" w:rsidRPr="004C56B5" w:rsidRDefault="004C56B5" w:rsidP="004C56B5">
      <w:pPr>
        <w:keepNext/>
        <w:keepLines/>
        <w:spacing w:before="40" w:after="0"/>
        <w:outlineLvl w:val="1"/>
        <w:rPr>
          <w:rFonts w:ascii="Arial" w:eastAsia="Times New Roman" w:hAnsi="Arial" w:cs="Arial"/>
          <w:sz w:val="26"/>
          <w:szCs w:val="26"/>
        </w:rPr>
      </w:pPr>
      <w:bookmarkStart w:id="26" w:name="_Toc115422530"/>
      <w:r w:rsidRPr="004C56B5">
        <w:rPr>
          <w:rFonts w:ascii="Arial" w:eastAsia="Times New Roman" w:hAnsi="Arial" w:cs="Arial"/>
          <w:sz w:val="26"/>
          <w:szCs w:val="26"/>
        </w:rPr>
        <w:lastRenderedPageBreak/>
        <w:t>Escenario del proceso “Reproducción de sonidos y música relajante”</w:t>
      </w:r>
      <w:bookmarkEnd w:id="26"/>
    </w:p>
    <w:tbl>
      <w:tblPr>
        <w:tblStyle w:val="Tablaconcuadrcula"/>
        <w:tblpPr w:leftFromText="141" w:rightFromText="141" w:vertAnchor="page" w:horzAnchor="margin" w:tblpY="2041"/>
        <w:tblW w:w="0" w:type="auto"/>
        <w:tblLook w:val="04A0" w:firstRow="1" w:lastRow="0" w:firstColumn="1" w:lastColumn="0" w:noHBand="0" w:noVBand="1"/>
      </w:tblPr>
      <w:tblGrid>
        <w:gridCol w:w="2263"/>
        <w:gridCol w:w="6565"/>
      </w:tblGrid>
      <w:tr w:rsidR="004C56B5" w:rsidRPr="004C56B5" w14:paraId="1588EE61" w14:textId="77777777" w:rsidTr="001106B6">
        <w:tc>
          <w:tcPr>
            <w:tcW w:w="2263" w:type="dxa"/>
          </w:tcPr>
          <w:p w14:paraId="3794CDEC"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Proyecto</w:t>
            </w:r>
          </w:p>
        </w:tc>
        <w:tc>
          <w:tcPr>
            <w:tcW w:w="6565" w:type="dxa"/>
          </w:tcPr>
          <w:p w14:paraId="62ACAD80" w14:textId="77777777" w:rsidR="004C56B5" w:rsidRPr="004C56B5" w:rsidRDefault="004C56B5" w:rsidP="004C56B5">
            <w:pPr>
              <w:jc w:val="center"/>
              <w:rPr>
                <w:rFonts w:ascii="Arial" w:eastAsia="Calibri" w:hAnsi="Arial" w:cs="Arial"/>
                <w:sz w:val="24"/>
                <w:szCs w:val="24"/>
              </w:rPr>
            </w:pPr>
            <w:proofErr w:type="spellStart"/>
            <w:r w:rsidRPr="004C56B5">
              <w:rPr>
                <w:rFonts w:ascii="Arial" w:eastAsia="Calibri" w:hAnsi="Arial" w:cs="Arial"/>
                <w:sz w:val="24"/>
                <w:szCs w:val="24"/>
              </w:rPr>
              <w:t>MyDaillyRoutineTEA</w:t>
            </w:r>
            <w:proofErr w:type="spellEnd"/>
          </w:p>
        </w:tc>
      </w:tr>
      <w:tr w:rsidR="004C56B5" w:rsidRPr="004C56B5" w14:paraId="3E791D95" w14:textId="77777777" w:rsidTr="001106B6">
        <w:tc>
          <w:tcPr>
            <w:tcW w:w="2263" w:type="dxa"/>
          </w:tcPr>
          <w:p w14:paraId="412DC1C6"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Nombre del caso de uso</w:t>
            </w:r>
          </w:p>
        </w:tc>
        <w:tc>
          <w:tcPr>
            <w:tcW w:w="6565" w:type="dxa"/>
          </w:tcPr>
          <w:p w14:paraId="136FAE29"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CU-08-Reproduccion de sonidos y música relajante</w:t>
            </w:r>
          </w:p>
        </w:tc>
      </w:tr>
      <w:tr w:rsidR="004C56B5" w:rsidRPr="004C56B5" w14:paraId="0B95549F" w14:textId="77777777" w:rsidTr="001106B6">
        <w:tc>
          <w:tcPr>
            <w:tcW w:w="2263" w:type="dxa"/>
          </w:tcPr>
          <w:p w14:paraId="4770A9EE"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Objetivo</w:t>
            </w:r>
          </w:p>
        </w:tc>
        <w:tc>
          <w:tcPr>
            <w:tcW w:w="6565" w:type="dxa"/>
          </w:tcPr>
          <w:p w14:paraId="4833F045"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podrá escuchar música o sonidos relajantes cuando se sienta en caso que se sienta estresado.</w:t>
            </w:r>
          </w:p>
        </w:tc>
      </w:tr>
      <w:tr w:rsidR="004C56B5" w:rsidRPr="004C56B5" w14:paraId="6621FEF3" w14:textId="77777777" w:rsidTr="001106B6">
        <w:tc>
          <w:tcPr>
            <w:tcW w:w="2263" w:type="dxa"/>
          </w:tcPr>
          <w:p w14:paraId="7ADC0B29"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Descripción</w:t>
            </w:r>
          </w:p>
        </w:tc>
        <w:tc>
          <w:tcPr>
            <w:tcW w:w="6565" w:type="dxa"/>
          </w:tcPr>
          <w:p w14:paraId="66A514F6"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El usuario observará una lista de canciones y sonidos para que pueda elegir una y pueda escucharla.</w:t>
            </w:r>
          </w:p>
        </w:tc>
      </w:tr>
      <w:tr w:rsidR="004C56B5" w:rsidRPr="004C56B5" w14:paraId="0EAF35C7" w14:textId="77777777" w:rsidTr="001106B6">
        <w:tc>
          <w:tcPr>
            <w:tcW w:w="2263" w:type="dxa"/>
          </w:tcPr>
          <w:p w14:paraId="413EAB76"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Actores</w:t>
            </w:r>
          </w:p>
        </w:tc>
        <w:tc>
          <w:tcPr>
            <w:tcW w:w="6565" w:type="dxa"/>
          </w:tcPr>
          <w:p w14:paraId="1C449906"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Usuario</w:t>
            </w:r>
          </w:p>
        </w:tc>
      </w:tr>
      <w:tr w:rsidR="004C56B5" w:rsidRPr="004C56B5" w14:paraId="3488E4C1" w14:textId="77777777" w:rsidTr="001106B6">
        <w:tc>
          <w:tcPr>
            <w:tcW w:w="2263" w:type="dxa"/>
          </w:tcPr>
          <w:p w14:paraId="72AEC86A"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principal</w:t>
            </w:r>
          </w:p>
        </w:tc>
        <w:tc>
          <w:tcPr>
            <w:tcW w:w="6565" w:type="dxa"/>
          </w:tcPr>
          <w:p w14:paraId="364B8265" w14:textId="77777777" w:rsidR="004C56B5" w:rsidRPr="004C56B5" w:rsidRDefault="004C56B5" w:rsidP="004C56B5">
            <w:pPr>
              <w:jc w:val="both"/>
              <w:rPr>
                <w:rFonts w:ascii="Arial" w:eastAsia="Calibri" w:hAnsi="Arial" w:cs="Arial"/>
                <w:sz w:val="24"/>
                <w:szCs w:val="24"/>
              </w:rPr>
            </w:pPr>
          </w:p>
          <w:p w14:paraId="09D62826" w14:textId="77777777" w:rsidR="004C56B5" w:rsidRPr="004C56B5" w:rsidRDefault="004C56B5" w:rsidP="004C56B5">
            <w:pPr>
              <w:numPr>
                <w:ilvl w:val="0"/>
                <w:numId w:val="20"/>
              </w:numPr>
              <w:contextualSpacing/>
              <w:jc w:val="both"/>
              <w:rPr>
                <w:rFonts w:ascii="Arial" w:eastAsia="Calibri" w:hAnsi="Arial" w:cs="Arial"/>
                <w:sz w:val="24"/>
                <w:szCs w:val="24"/>
              </w:rPr>
            </w:pPr>
            <w:r w:rsidRPr="004C56B5">
              <w:rPr>
                <w:rFonts w:ascii="Arial" w:eastAsia="Calibri" w:hAnsi="Arial" w:cs="Arial"/>
                <w:sz w:val="24"/>
                <w:szCs w:val="24"/>
              </w:rPr>
              <w:t>Se ingresa a la interfaz “Reproducir sonidos o canciones”</w:t>
            </w:r>
          </w:p>
          <w:p w14:paraId="77CEE9E8" w14:textId="77777777" w:rsidR="004C56B5" w:rsidRPr="004C56B5" w:rsidRDefault="004C56B5" w:rsidP="004C56B5">
            <w:pPr>
              <w:numPr>
                <w:ilvl w:val="0"/>
                <w:numId w:val="20"/>
              </w:numPr>
              <w:contextualSpacing/>
              <w:jc w:val="both"/>
              <w:rPr>
                <w:rFonts w:ascii="Arial" w:eastAsia="Calibri" w:hAnsi="Arial" w:cs="Arial"/>
                <w:sz w:val="24"/>
                <w:szCs w:val="24"/>
              </w:rPr>
            </w:pPr>
            <w:r w:rsidRPr="004C56B5">
              <w:rPr>
                <w:rFonts w:ascii="Arial" w:eastAsia="Calibri" w:hAnsi="Arial" w:cs="Arial"/>
                <w:sz w:val="24"/>
                <w:szCs w:val="24"/>
              </w:rPr>
              <w:t>El usuario elige la melodía.</w:t>
            </w:r>
          </w:p>
          <w:p w14:paraId="57F05AA6" w14:textId="77777777" w:rsidR="004C56B5" w:rsidRPr="004C56B5" w:rsidRDefault="004C56B5" w:rsidP="004C56B5">
            <w:pPr>
              <w:numPr>
                <w:ilvl w:val="0"/>
                <w:numId w:val="20"/>
              </w:numPr>
              <w:contextualSpacing/>
              <w:jc w:val="both"/>
              <w:rPr>
                <w:rFonts w:ascii="Arial" w:eastAsia="Calibri" w:hAnsi="Arial" w:cs="Arial"/>
                <w:sz w:val="24"/>
                <w:szCs w:val="24"/>
              </w:rPr>
            </w:pPr>
            <w:r w:rsidRPr="004C56B5">
              <w:rPr>
                <w:rFonts w:ascii="Arial" w:eastAsia="Calibri" w:hAnsi="Arial" w:cs="Arial"/>
                <w:sz w:val="24"/>
                <w:szCs w:val="24"/>
              </w:rPr>
              <w:t>El usuario escucha la melodía. (F.A.3.1)</w:t>
            </w:r>
          </w:p>
          <w:p w14:paraId="3AD26567" w14:textId="77777777" w:rsidR="004C56B5" w:rsidRPr="004C56B5" w:rsidRDefault="004C56B5" w:rsidP="004C56B5">
            <w:pPr>
              <w:jc w:val="both"/>
              <w:rPr>
                <w:rFonts w:ascii="Arial" w:eastAsia="Calibri" w:hAnsi="Arial" w:cs="Arial"/>
                <w:sz w:val="24"/>
                <w:szCs w:val="24"/>
              </w:rPr>
            </w:pPr>
          </w:p>
        </w:tc>
      </w:tr>
      <w:tr w:rsidR="004C56B5" w:rsidRPr="004C56B5" w14:paraId="4BC7D0AE" w14:textId="77777777" w:rsidTr="001106B6">
        <w:tc>
          <w:tcPr>
            <w:tcW w:w="2263" w:type="dxa"/>
          </w:tcPr>
          <w:p w14:paraId="02BC8CC5"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Flujo alterno</w:t>
            </w:r>
          </w:p>
        </w:tc>
        <w:tc>
          <w:tcPr>
            <w:tcW w:w="6565" w:type="dxa"/>
          </w:tcPr>
          <w:p w14:paraId="16710E14"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F.A.3.1 “Salir de la melodía”</w:t>
            </w:r>
          </w:p>
          <w:p w14:paraId="0A35C4B4" w14:textId="77777777" w:rsidR="004C56B5" w:rsidRPr="004C56B5" w:rsidRDefault="004C56B5" w:rsidP="004C56B5">
            <w:pPr>
              <w:contextualSpacing/>
              <w:jc w:val="both"/>
              <w:rPr>
                <w:rFonts w:ascii="Arial" w:eastAsia="Calibri" w:hAnsi="Arial" w:cs="Arial"/>
                <w:sz w:val="24"/>
                <w:szCs w:val="24"/>
              </w:rPr>
            </w:pPr>
            <w:r w:rsidRPr="004C56B5">
              <w:rPr>
                <w:rFonts w:ascii="Arial" w:eastAsia="Calibri" w:hAnsi="Arial" w:cs="Arial"/>
                <w:sz w:val="24"/>
                <w:szCs w:val="24"/>
              </w:rPr>
              <w:t xml:space="preserve">      1. El usuario puede quitar o poner pausa a la canción si no es de su agrado.</w:t>
            </w:r>
          </w:p>
        </w:tc>
      </w:tr>
      <w:tr w:rsidR="004C56B5" w:rsidRPr="004C56B5" w14:paraId="6F586423" w14:textId="77777777" w:rsidTr="001106B6">
        <w:tc>
          <w:tcPr>
            <w:tcW w:w="2263" w:type="dxa"/>
          </w:tcPr>
          <w:p w14:paraId="4B9D9241" w14:textId="77777777" w:rsidR="004C56B5" w:rsidRPr="004C56B5" w:rsidRDefault="004C56B5" w:rsidP="004C56B5">
            <w:pPr>
              <w:jc w:val="center"/>
              <w:rPr>
                <w:rFonts w:ascii="Arial" w:eastAsia="Calibri" w:hAnsi="Arial" w:cs="Arial"/>
                <w:sz w:val="24"/>
                <w:szCs w:val="24"/>
              </w:rPr>
            </w:pPr>
            <w:r w:rsidRPr="004C56B5">
              <w:rPr>
                <w:rFonts w:ascii="Arial" w:eastAsia="Calibri" w:hAnsi="Arial" w:cs="Arial"/>
                <w:sz w:val="24"/>
                <w:szCs w:val="24"/>
              </w:rPr>
              <w:t>Excepciones</w:t>
            </w:r>
          </w:p>
        </w:tc>
        <w:tc>
          <w:tcPr>
            <w:tcW w:w="6565" w:type="dxa"/>
          </w:tcPr>
          <w:p w14:paraId="7700A8CB" w14:textId="77777777" w:rsidR="004C56B5" w:rsidRPr="004C56B5" w:rsidRDefault="004C56B5" w:rsidP="004C56B5">
            <w:pPr>
              <w:jc w:val="both"/>
              <w:rPr>
                <w:rFonts w:ascii="Arial" w:eastAsia="Calibri" w:hAnsi="Arial" w:cs="Arial"/>
                <w:sz w:val="24"/>
                <w:szCs w:val="24"/>
              </w:rPr>
            </w:pPr>
            <w:r w:rsidRPr="004C56B5">
              <w:rPr>
                <w:rFonts w:ascii="Arial" w:eastAsia="Calibri" w:hAnsi="Arial" w:cs="Arial"/>
                <w:sz w:val="24"/>
                <w:szCs w:val="24"/>
              </w:rPr>
              <w:t>Ninguna</w:t>
            </w:r>
          </w:p>
        </w:tc>
      </w:tr>
    </w:tbl>
    <w:p w14:paraId="2D067E3D" w14:textId="77777777" w:rsidR="004C56B5" w:rsidRPr="004C56B5" w:rsidRDefault="004C56B5" w:rsidP="004C56B5">
      <w:pPr>
        <w:rPr>
          <w:rFonts w:ascii="Arial" w:eastAsia="Calibri" w:hAnsi="Arial" w:cs="Arial"/>
          <w:bCs/>
          <w:sz w:val="28"/>
          <w:szCs w:val="28"/>
        </w:rPr>
      </w:pPr>
    </w:p>
    <w:p w14:paraId="6D25B6CF" w14:textId="77777777" w:rsidR="004C56B5" w:rsidRPr="004C56B5" w:rsidRDefault="004C56B5" w:rsidP="004C56B5">
      <w:pPr>
        <w:rPr>
          <w:rFonts w:ascii="Arial" w:eastAsia="Calibri" w:hAnsi="Arial" w:cs="Arial"/>
          <w:bCs/>
          <w:sz w:val="28"/>
          <w:szCs w:val="28"/>
        </w:rPr>
      </w:pPr>
    </w:p>
    <w:p w14:paraId="5AE31C6F" w14:textId="77777777" w:rsidR="004C56B5" w:rsidRPr="004C56B5" w:rsidRDefault="004C56B5" w:rsidP="004C56B5">
      <w:pPr>
        <w:rPr>
          <w:rFonts w:ascii="Arial" w:eastAsia="Calibri" w:hAnsi="Arial" w:cs="Arial"/>
          <w:bCs/>
          <w:sz w:val="28"/>
          <w:szCs w:val="28"/>
        </w:rPr>
      </w:pPr>
    </w:p>
    <w:p w14:paraId="55C6A444" w14:textId="77777777" w:rsidR="004C56B5" w:rsidRPr="004C56B5" w:rsidRDefault="004C56B5" w:rsidP="004C56B5">
      <w:pPr>
        <w:rPr>
          <w:rFonts w:ascii="Arial" w:eastAsia="Calibri" w:hAnsi="Arial" w:cs="Arial"/>
          <w:bCs/>
          <w:sz w:val="28"/>
          <w:szCs w:val="28"/>
        </w:rPr>
      </w:pPr>
    </w:p>
    <w:p w14:paraId="4098ABA8" w14:textId="77777777" w:rsidR="004C56B5" w:rsidRPr="004C56B5" w:rsidRDefault="004C56B5" w:rsidP="004C56B5">
      <w:pPr>
        <w:rPr>
          <w:rFonts w:ascii="Arial" w:eastAsia="Calibri" w:hAnsi="Arial" w:cs="Arial"/>
          <w:bCs/>
          <w:sz w:val="28"/>
          <w:szCs w:val="28"/>
        </w:rPr>
      </w:pPr>
    </w:p>
    <w:p w14:paraId="3BFE1589" w14:textId="77777777" w:rsidR="004C56B5" w:rsidRPr="004C56B5" w:rsidRDefault="004C56B5" w:rsidP="004C56B5">
      <w:pPr>
        <w:rPr>
          <w:rFonts w:ascii="Arial" w:eastAsia="Calibri" w:hAnsi="Arial" w:cs="Arial"/>
          <w:bCs/>
          <w:sz w:val="28"/>
          <w:szCs w:val="28"/>
        </w:rPr>
      </w:pPr>
    </w:p>
    <w:p w14:paraId="1D8D09E1" w14:textId="77777777" w:rsidR="004C56B5" w:rsidRPr="004C56B5" w:rsidRDefault="004C56B5" w:rsidP="004C56B5">
      <w:pPr>
        <w:rPr>
          <w:rFonts w:ascii="Arial" w:eastAsia="Calibri" w:hAnsi="Arial" w:cs="Arial"/>
          <w:bCs/>
          <w:sz w:val="28"/>
          <w:szCs w:val="28"/>
        </w:rPr>
      </w:pPr>
    </w:p>
    <w:p w14:paraId="46C0BFCD" w14:textId="77777777" w:rsidR="004C56B5" w:rsidRPr="004C56B5" w:rsidRDefault="004C56B5" w:rsidP="004C56B5">
      <w:pPr>
        <w:rPr>
          <w:rFonts w:ascii="Arial" w:eastAsia="Calibri" w:hAnsi="Arial" w:cs="Arial"/>
          <w:bCs/>
          <w:sz w:val="28"/>
          <w:szCs w:val="28"/>
        </w:rPr>
      </w:pPr>
    </w:p>
    <w:p w14:paraId="6B8AE4C0" w14:textId="77777777" w:rsidR="004C56B5" w:rsidRPr="004C56B5" w:rsidRDefault="004C56B5" w:rsidP="004C56B5">
      <w:pPr>
        <w:rPr>
          <w:rFonts w:ascii="Arial" w:eastAsia="Calibri" w:hAnsi="Arial" w:cs="Arial"/>
          <w:bCs/>
          <w:sz w:val="28"/>
          <w:szCs w:val="28"/>
        </w:rPr>
      </w:pPr>
    </w:p>
    <w:p w14:paraId="4A768C51" w14:textId="77777777" w:rsidR="004C56B5" w:rsidRPr="004C56B5" w:rsidRDefault="004C56B5" w:rsidP="004C56B5">
      <w:pPr>
        <w:rPr>
          <w:rFonts w:ascii="Arial" w:eastAsia="Calibri" w:hAnsi="Arial" w:cs="Arial"/>
          <w:bCs/>
          <w:sz w:val="28"/>
          <w:szCs w:val="28"/>
        </w:rPr>
      </w:pPr>
    </w:p>
    <w:p w14:paraId="40F1CEED" w14:textId="77777777" w:rsidR="004C56B5" w:rsidRPr="004C56B5" w:rsidRDefault="004C56B5" w:rsidP="004C56B5">
      <w:pPr>
        <w:rPr>
          <w:rFonts w:ascii="Arial" w:eastAsia="Calibri" w:hAnsi="Arial" w:cs="Arial"/>
          <w:bCs/>
          <w:sz w:val="28"/>
          <w:szCs w:val="28"/>
        </w:rPr>
      </w:pPr>
    </w:p>
    <w:p w14:paraId="179C293A" w14:textId="77777777" w:rsidR="004C56B5" w:rsidRPr="004C56B5" w:rsidRDefault="004C56B5" w:rsidP="004C56B5">
      <w:pPr>
        <w:rPr>
          <w:rFonts w:ascii="Arial" w:eastAsia="Calibri" w:hAnsi="Arial" w:cs="Arial"/>
          <w:bCs/>
          <w:sz w:val="28"/>
          <w:szCs w:val="28"/>
        </w:rPr>
      </w:pPr>
    </w:p>
    <w:p w14:paraId="5CE6425A" w14:textId="77777777" w:rsidR="004C56B5" w:rsidRPr="004C56B5" w:rsidRDefault="004C56B5" w:rsidP="004C56B5">
      <w:pPr>
        <w:rPr>
          <w:rFonts w:ascii="Arial" w:eastAsia="Calibri" w:hAnsi="Arial" w:cs="Arial"/>
          <w:bCs/>
          <w:sz w:val="28"/>
          <w:szCs w:val="28"/>
        </w:rPr>
      </w:pPr>
    </w:p>
    <w:p w14:paraId="088C5DF3" w14:textId="77777777" w:rsidR="004C56B5" w:rsidRPr="004C56B5" w:rsidRDefault="004C56B5" w:rsidP="004C56B5">
      <w:pPr>
        <w:rPr>
          <w:rFonts w:ascii="Arial" w:eastAsia="Calibri" w:hAnsi="Arial" w:cs="Arial"/>
          <w:bCs/>
          <w:sz w:val="28"/>
          <w:szCs w:val="28"/>
        </w:rPr>
      </w:pPr>
    </w:p>
    <w:p w14:paraId="0BFCF24C" w14:textId="77777777" w:rsidR="004C56B5" w:rsidRPr="004C56B5" w:rsidRDefault="004C56B5" w:rsidP="004C56B5">
      <w:pPr>
        <w:keepNext/>
        <w:keepLines/>
        <w:spacing w:before="240" w:after="0" w:line="360" w:lineRule="auto"/>
        <w:outlineLvl w:val="0"/>
        <w:rPr>
          <w:rFonts w:ascii="Arial" w:eastAsia="Times New Roman" w:hAnsi="Arial" w:cs="Arial"/>
          <w:color w:val="2E74B5"/>
          <w:sz w:val="32"/>
          <w:szCs w:val="32"/>
        </w:rPr>
      </w:pPr>
      <w:bookmarkStart w:id="27" w:name="_Toc115422531"/>
      <w:r w:rsidRPr="004C56B5">
        <w:rPr>
          <w:rFonts w:ascii="Arial" w:eastAsia="Times New Roman" w:hAnsi="Arial" w:cs="Arial"/>
          <w:color w:val="2E74B5"/>
          <w:sz w:val="32"/>
          <w:szCs w:val="32"/>
        </w:rPr>
        <w:lastRenderedPageBreak/>
        <w:t>Requerimientos Funcionales</w:t>
      </w:r>
      <w:bookmarkEnd w:id="27"/>
    </w:p>
    <w:p w14:paraId="01E7F7E0" w14:textId="77777777" w:rsidR="004C56B5" w:rsidRPr="004C56B5" w:rsidRDefault="004C56B5" w:rsidP="004C56B5">
      <w:pPr>
        <w:keepNext/>
        <w:keepLines/>
        <w:spacing w:before="40" w:after="0" w:line="360" w:lineRule="auto"/>
        <w:outlineLvl w:val="1"/>
        <w:rPr>
          <w:rFonts w:ascii="Arial" w:eastAsia="Times New Roman" w:hAnsi="Arial" w:cs="Arial"/>
          <w:sz w:val="26"/>
          <w:szCs w:val="26"/>
        </w:rPr>
      </w:pPr>
      <w:bookmarkStart w:id="28" w:name="_Toc115422532"/>
      <w:r w:rsidRPr="004C56B5">
        <w:rPr>
          <w:rFonts w:ascii="Arial" w:eastAsia="Times New Roman" w:hAnsi="Arial" w:cs="Arial"/>
          <w:sz w:val="26"/>
          <w:szCs w:val="26"/>
        </w:rPr>
        <w:t>Requerimientos funcionales del proceso “Registro de nuevo usuario”</w:t>
      </w:r>
      <w:bookmarkEnd w:id="28"/>
    </w:p>
    <w:p w14:paraId="3B1CEA92" w14:textId="77777777" w:rsidR="004C56B5" w:rsidRPr="004C56B5" w:rsidRDefault="004C56B5" w:rsidP="004C56B5">
      <w:pPr>
        <w:numPr>
          <w:ilvl w:val="0"/>
          <w:numId w:val="12"/>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RNU 001: El videojuego permitirá el ingreso a un usuario, si este cuenta con un registro previamente hecho.</w:t>
      </w:r>
    </w:p>
    <w:p w14:paraId="5F5FC499" w14:textId="77777777" w:rsidR="004C56B5" w:rsidRPr="004C56B5" w:rsidRDefault="004C56B5" w:rsidP="004C56B5">
      <w:pPr>
        <w:numPr>
          <w:ilvl w:val="0"/>
          <w:numId w:val="12"/>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RNU 002: El videojuego permitirá el acceso para un nuevo registro de usuario.</w:t>
      </w:r>
    </w:p>
    <w:p w14:paraId="7805FF17" w14:textId="77777777" w:rsidR="004C56B5" w:rsidRPr="004C56B5" w:rsidRDefault="004C56B5" w:rsidP="004C56B5">
      <w:pPr>
        <w:numPr>
          <w:ilvl w:val="0"/>
          <w:numId w:val="12"/>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RNU 003: El videojuego validará y guardará en la base de datos el nombre para el perfil del nuevo usuario.</w:t>
      </w:r>
    </w:p>
    <w:p w14:paraId="19180992" w14:textId="77777777" w:rsidR="004C56B5" w:rsidRPr="004C56B5" w:rsidRDefault="004C56B5" w:rsidP="004C56B5">
      <w:pPr>
        <w:numPr>
          <w:ilvl w:val="0"/>
          <w:numId w:val="12"/>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RNU 004: El videojuego mostrara un mensaje de “El nombre ya ha sido utilizado”.</w:t>
      </w:r>
    </w:p>
    <w:p w14:paraId="4A33F563" w14:textId="77777777" w:rsidR="004C56B5" w:rsidRPr="004C56B5" w:rsidRDefault="004C56B5" w:rsidP="004C56B5">
      <w:pPr>
        <w:spacing w:line="360" w:lineRule="auto"/>
        <w:ind w:left="720"/>
        <w:contextualSpacing/>
        <w:rPr>
          <w:rFonts w:ascii="Arial" w:eastAsia="Calibri" w:hAnsi="Arial" w:cs="Arial"/>
          <w:bCs/>
          <w:sz w:val="24"/>
          <w:szCs w:val="24"/>
        </w:rPr>
      </w:pPr>
    </w:p>
    <w:p w14:paraId="4659BE84" w14:textId="77777777" w:rsidR="004C56B5" w:rsidRPr="004C56B5" w:rsidRDefault="004C56B5" w:rsidP="004C56B5">
      <w:pPr>
        <w:keepNext/>
        <w:keepLines/>
        <w:spacing w:before="40" w:after="0" w:line="360" w:lineRule="auto"/>
        <w:outlineLvl w:val="1"/>
        <w:rPr>
          <w:rFonts w:ascii="Arial" w:eastAsia="Times New Roman" w:hAnsi="Arial" w:cs="Arial"/>
          <w:sz w:val="26"/>
          <w:szCs w:val="26"/>
        </w:rPr>
      </w:pPr>
      <w:bookmarkStart w:id="29" w:name="_Toc115422533"/>
      <w:r w:rsidRPr="004C56B5">
        <w:rPr>
          <w:rFonts w:ascii="Arial" w:eastAsia="Times New Roman" w:hAnsi="Arial" w:cs="Arial"/>
          <w:sz w:val="26"/>
          <w:szCs w:val="26"/>
        </w:rPr>
        <w:t>Requerimientos funcionales del proceso “Selección de actividades de rutina y hora”</w:t>
      </w:r>
      <w:bookmarkEnd w:id="29"/>
    </w:p>
    <w:p w14:paraId="7BEEA8D6" w14:textId="77777777" w:rsidR="004C56B5" w:rsidRPr="004C56B5" w:rsidRDefault="004C56B5" w:rsidP="004C56B5">
      <w:pPr>
        <w:numPr>
          <w:ilvl w:val="0"/>
          <w:numId w:val="1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SARU 001: El videojuego permitirá la navegación a la interfaz “Rutinas”.</w:t>
      </w:r>
    </w:p>
    <w:p w14:paraId="0DD0269C" w14:textId="77777777" w:rsidR="004C56B5" w:rsidRPr="004C56B5" w:rsidRDefault="004C56B5" w:rsidP="004C56B5">
      <w:pPr>
        <w:numPr>
          <w:ilvl w:val="0"/>
          <w:numId w:val="1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SARU 002: El videojuego permitirá el registro para una nueva rutina.</w:t>
      </w:r>
    </w:p>
    <w:p w14:paraId="0565F4BC" w14:textId="77777777" w:rsidR="004C56B5" w:rsidRPr="004C56B5" w:rsidRDefault="004C56B5" w:rsidP="004C56B5">
      <w:pPr>
        <w:numPr>
          <w:ilvl w:val="0"/>
          <w:numId w:val="1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SARU 003: El videojuego permitirá especificar la hora de la rutina.</w:t>
      </w:r>
    </w:p>
    <w:p w14:paraId="336A7D68" w14:textId="77777777" w:rsidR="004C56B5" w:rsidRPr="004C56B5" w:rsidRDefault="004C56B5" w:rsidP="004C56B5">
      <w:pPr>
        <w:numPr>
          <w:ilvl w:val="0"/>
          <w:numId w:val="1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SARU 004: El videojuego permitirá ingresar una pequeña descripción de la rutina.</w:t>
      </w:r>
    </w:p>
    <w:p w14:paraId="1759BF99" w14:textId="77777777" w:rsidR="004C56B5" w:rsidRPr="004C56B5" w:rsidRDefault="004C56B5" w:rsidP="004C56B5">
      <w:pPr>
        <w:numPr>
          <w:ilvl w:val="0"/>
          <w:numId w:val="1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SARU 005: El sistema permitirá guardar y activar las rutinas previamente ingresadas.</w:t>
      </w:r>
    </w:p>
    <w:p w14:paraId="691808A0" w14:textId="77777777" w:rsidR="004C56B5" w:rsidRPr="004C56B5" w:rsidRDefault="004C56B5" w:rsidP="004C56B5">
      <w:pPr>
        <w:spacing w:line="360" w:lineRule="auto"/>
        <w:rPr>
          <w:rFonts w:ascii="Arial" w:eastAsia="Calibri" w:hAnsi="Arial" w:cs="Arial"/>
          <w:bCs/>
          <w:sz w:val="24"/>
          <w:szCs w:val="24"/>
        </w:rPr>
      </w:pPr>
    </w:p>
    <w:p w14:paraId="5A0FDD3B" w14:textId="77777777" w:rsidR="004C56B5" w:rsidRPr="004C56B5" w:rsidRDefault="004C56B5" w:rsidP="004C56B5">
      <w:pPr>
        <w:keepNext/>
        <w:keepLines/>
        <w:spacing w:before="40" w:after="0" w:line="360" w:lineRule="auto"/>
        <w:outlineLvl w:val="1"/>
        <w:rPr>
          <w:rFonts w:ascii="Arial" w:eastAsia="Times New Roman" w:hAnsi="Arial" w:cs="Arial"/>
          <w:sz w:val="26"/>
          <w:szCs w:val="26"/>
        </w:rPr>
      </w:pPr>
      <w:bookmarkStart w:id="30" w:name="_Toc115422534"/>
      <w:r w:rsidRPr="004C56B5">
        <w:rPr>
          <w:rFonts w:ascii="Arial" w:eastAsia="Times New Roman" w:hAnsi="Arial" w:cs="Arial"/>
          <w:sz w:val="26"/>
          <w:szCs w:val="26"/>
        </w:rPr>
        <w:t>Requerimientos funcionales del proceso “Selección de avatar”</w:t>
      </w:r>
      <w:bookmarkEnd w:id="30"/>
    </w:p>
    <w:p w14:paraId="2DA70AFC" w14:textId="77777777" w:rsidR="004C56B5" w:rsidRPr="004C56B5" w:rsidRDefault="004C56B5" w:rsidP="004C56B5">
      <w:pPr>
        <w:numPr>
          <w:ilvl w:val="0"/>
          <w:numId w:val="14"/>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 001: El videojuego permitirá la navegación a la interfaz “Avatar”.</w:t>
      </w:r>
    </w:p>
    <w:p w14:paraId="7C5D2442" w14:textId="77777777" w:rsidR="004C56B5" w:rsidRPr="004C56B5" w:rsidRDefault="004C56B5" w:rsidP="004C56B5">
      <w:pPr>
        <w:numPr>
          <w:ilvl w:val="0"/>
          <w:numId w:val="14"/>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 002: El videojuego emergerá en la pantalla una sección de objetos personalizables para el avatar.</w:t>
      </w:r>
    </w:p>
    <w:p w14:paraId="1C44F975" w14:textId="77777777" w:rsidR="004C56B5" w:rsidRPr="004C56B5" w:rsidRDefault="004C56B5" w:rsidP="004C56B5">
      <w:pPr>
        <w:numPr>
          <w:ilvl w:val="0"/>
          <w:numId w:val="14"/>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 003: El videojuego permitirá especificar el avatar de su agrado.</w:t>
      </w:r>
    </w:p>
    <w:p w14:paraId="1D22AC30" w14:textId="77777777" w:rsidR="004C56B5" w:rsidRPr="004C56B5" w:rsidRDefault="004C56B5" w:rsidP="004C56B5">
      <w:pPr>
        <w:numPr>
          <w:ilvl w:val="0"/>
          <w:numId w:val="14"/>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 004: El videojuego permitirá modificar y personalizar el avatar con los objetos disponibles.</w:t>
      </w:r>
    </w:p>
    <w:p w14:paraId="56346722" w14:textId="77777777" w:rsidR="004C56B5" w:rsidRPr="004C56B5" w:rsidRDefault="004C56B5" w:rsidP="004C56B5">
      <w:pPr>
        <w:numPr>
          <w:ilvl w:val="0"/>
          <w:numId w:val="14"/>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 005: El videojuego permitirá guardar los cambios según el usuario.</w:t>
      </w:r>
    </w:p>
    <w:p w14:paraId="336557F2" w14:textId="77777777" w:rsidR="004C56B5" w:rsidRPr="004C56B5" w:rsidRDefault="004C56B5" w:rsidP="004C56B5">
      <w:pPr>
        <w:numPr>
          <w:ilvl w:val="0"/>
          <w:numId w:val="14"/>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SA 006: El videojuego actualizara el avatar con los nuevos cambios.</w:t>
      </w:r>
    </w:p>
    <w:p w14:paraId="51EBBB86" w14:textId="77777777" w:rsidR="004C56B5" w:rsidRPr="004C56B5" w:rsidRDefault="004C56B5" w:rsidP="004C56B5">
      <w:pPr>
        <w:spacing w:line="360" w:lineRule="auto"/>
        <w:ind w:left="360"/>
        <w:rPr>
          <w:rFonts w:ascii="Arial" w:eastAsia="Calibri" w:hAnsi="Arial" w:cs="Arial"/>
          <w:bCs/>
          <w:sz w:val="24"/>
          <w:szCs w:val="24"/>
        </w:rPr>
      </w:pPr>
    </w:p>
    <w:p w14:paraId="5B85F100" w14:textId="77777777" w:rsidR="004C56B5" w:rsidRPr="004C56B5" w:rsidRDefault="004C56B5" w:rsidP="004C56B5">
      <w:pPr>
        <w:keepNext/>
        <w:keepLines/>
        <w:spacing w:before="40" w:after="0" w:line="360" w:lineRule="auto"/>
        <w:outlineLvl w:val="1"/>
        <w:rPr>
          <w:rFonts w:ascii="Arial" w:eastAsia="Times New Roman" w:hAnsi="Arial" w:cs="Arial"/>
          <w:sz w:val="26"/>
          <w:szCs w:val="26"/>
        </w:rPr>
      </w:pPr>
      <w:bookmarkStart w:id="31" w:name="_Toc115422535"/>
      <w:r w:rsidRPr="004C56B5">
        <w:rPr>
          <w:rFonts w:ascii="Arial" w:eastAsia="Times New Roman" w:hAnsi="Arial" w:cs="Arial"/>
          <w:sz w:val="26"/>
          <w:szCs w:val="26"/>
        </w:rPr>
        <w:t>Requerimientos funcionales del proceso “Realizar rutina”</w:t>
      </w:r>
      <w:bookmarkEnd w:id="31"/>
    </w:p>
    <w:p w14:paraId="3C7B675D" w14:textId="77777777" w:rsidR="004C56B5" w:rsidRPr="004C56B5" w:rsidRDefault="004C56B5" w:rsidP="004C56B5">
      <w:pPr>
        <w:numPr>
          <w:ilvl w:val="0"/>
          <w:numId w:val="15"/>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RR 001: El videojuego permitirá la navegación a la interfaz “Tarea del momento”.</w:t>
      </w:r>
    </w:p>
    <w:p w14:paraId="653936DF" w14:textId="77777777" w:rsidR="004C56B5" w:rsidRPr="004C56B5" w:rsidRDefault="004C56B5" w:rsidP="004C56B5">
      <w:pPr>
        <w:numPr>
          <w:ilvl w:val="0"/>
          <w:numId w:val="15"/>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RR 002: El videojuego emergerá una notificación en el dispositivo que diga “Es hora de realizar la tarea asignada”.</w:t>
      </w:r>
    </w:p>
    <w:p w14:paraId="5EFAEBEA" w14:textId="77777777" w:rsidR="004C56B5" w:rsidRPr="004C56B5" w:rsidRDefault="004C56B5" w:rsidP="004C56B5">
      <w:pPr>
        <w:numPr>
          <w:ilvl w:val="0"/>
          <w:numId w:val="15"/>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RR 003: El videojuego permitirá al usuario comenzar la rutina actual.</w:t>
      </w:r>
    </w:p>
    <w:p w14:paraId="5B396738" w14:textId="77777777" w:rsidR="004C56B5" w:rsidRPr="004C56B5" w:rsidRDefault="004C56B5" w:rsidP="004C56B5">
      <w:pPr>
        <w:numPr>
          <w:ilvl w:val="0"/>
          <w:numId w:val="15"/>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RR 004: El videojuego mostrara la tarea que sea necesaria para avanzar a la siguiente tarea de la rutina.</w:t>
      </w:r>
    </w:p>
    <w:p w14:paraId="4439A8CF" w14:textId="77777777" w:rsidR="004C56B5" w:rsidRPr="004C56B5" w:rsidRDefault="004C56B5" w:rsidP="004C56B5">
      <w:pPr>
        <w:numPr>
          <w:ilvl w:val="0"/>
          <w:numId w:val="15"/>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RR 005: El videojuego permitirá continuar con la siguiente tarea de la rutina presionando el botón “Continuar”.</w:t>
      </w:r>
    </w:p>
    <w:p w14:paraId="730DE264" w14:textId="77777777" w:rsidR="004C56B5" w:rsidRPr="004C56B5" w:rsidRDefault="004C56B5" w:rsidP="004C56B5">
      <w:pPr>
        <w:numPr>
          <w:ilvl w:val="0"/>
          <w:numId w:val="15"/>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RR 006: El videojuego repetirá el proceso del RF RR 004 y dependiendo de las especificaciones dadas en el RF</w:t>
      </w:r>
    </w:p>
    <w:p w14:paraId="76B30452" w14:textId="77777777" w:rsidR="004C56B5" w:rsidRPr="004C56B5" w:rsidRDefault="004C56B5" w:rsidP="004C56B5">
      <w:pPr>
        <w:numPr>
          <w:ilvl w:val="0"/>
          <w:numId w:val="15"/>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SARU 007.El videojuego permitirá finalizar la rutina siempre y cuando se hayan completado las tareas necesarias para su correcta finalización.</w:t>
      </w:r>
    </w:p>
    <w:p w14:paraId="4CB9B081" w14:textId="77777777" w:rsidR="004C56B5" w:rsidRPr="004C56B5" w:rsidRDefault="004C56B5" w:rsidP="004C56B5">
      <w:pPr>
        <w:spacing w:line="360" w:lineRule="auto"/>
        <w:rPr>
          <w:rFonts w:ascii="Arial" w:eastAsia="Calibri" w:hAnsi="Arial" w:cs="Arial"/>
          <w:bCs/>
          <w:sz w:val="24"/>
          <w:szCs w:val="24"/>
        </w:rPr>
      </w:pPr>
    </w:p>
    <w:p w14:paraId="0AB5224D" w14:textId="77777777" w:rsidR="004C56B5" w:rsidRPr="004C56B5" w:rsidRDefault="004C56B5" w:rsidP="004C56B5">
      <w:pPr>
        <w:keepNext/>
        <w:keepLines/>
        <w:spacing w:before="40" w:after="0" w:line="360" w:lineRule="auto"/>
        <w:outlineLvl w:val="1"/>
        <w:rPr>
          <w:rFonts w:ascii="Arial" w:eastAsia="Times New Roman" w:hAnsi="Arial" w:cs="Arial"/>
          <w:sz w:val="26"/>
          <w:szCs w:val="26"/>
        </w:rPr>
      </w:pPr>
      <w:bookmarkStart w:id="32" w:name="_Toc115422536"/>
      <w:r w:rsidRPr="004C56B5">
        <w:rPr>
          <w:rFonts w:ascii="Arial" w:eastAsia="Times New Roman" w:hAnsi="Arial" w:cs="Arial"/>
          <w:sz w:val="26"/>
          <w:szCs w:val="26"/>
        </w:rPr>
        <w:t>Requerimientos funcionales del proceso “Comprar vestuario de avatar”</w:t>
      </w:r>
      <w:bookmarkEnd w:id="32"/>
    </w:p>
    <w:p w14:paraId="61F1AADA" w14:textId="77777777" w:rsidR="004C56B5" w:rsidRPr="004C56B5" w:rsidRDefault="004C56B5" w:rsidP="004C56B5">
      <w:pPr>
        <w:numPr>
          <w:ilvl w:val="0"/>
          <w:numId w:val="21"/>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CVA 001: El videojuego debe permitir ofrecer vestuarios para que los usuarios puedan comprar.</w:t>
      </w:r>
    </w:p>
    <w:p w14:paraId="0F3466F5" w14:textId="77777777" w:rsidR="004C56B5" w:rsidRPr="004C56B5" w:rsidRDefault="004C56B5" w:rsidP="004C56B5">
      <w:pPr>
        <w:numPr>
          <w:ilvl w:val="0"/>
          <w:numId w:val="21"/>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CVA 002:  El videojuego permitirá que el usuario elija que prenda o accesorio comprar.</w:t>
      </w:r>
    </w:p>
    <w:p w14:paraId="685E7ED9" w14:textId="77777777" w:rsidR="004C56B5" w:rsidRPr="004C56B5" w:rsidRDefault="004C56B5" w:rsidP="004C56B5">
      <w:pPr>
        <w:numPr>
          <w:ilvl w:val="0"/>
          <w:numId w:val="21"/>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CVA 003: El videojuego debe mostrar los precios de la vestimenta.</w:t>
      </w:r>
    </w:p>
    <w:p w14:paraId="0C352D5E" w14:textId="77777777" w:rsidR="004C56B5" w:rsidRPr="004C56B5" w:rsidRDefault="004C56B5" w:rsidP="004C56B5">
      <w:pPr>
        <w:numPr>
          <w:ilvl w:val="0"/>
          <w:numId w:val="21"/>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CVA 004: El videojuego validará que las monedas disponibles sean suficientes para el precio del vestuario.</w:t>
      </w:r>
    </w:p>
    <w:p w14:paraId="6F1A1D27" w14:textId="77777777" w:rsidR="004C56B5" w:rsidRPr="004C56B5" w:rsidRDefault="004C56B5" w:rsidP="004C56B5">
      <w:pPr>
        <w:numPr>
          <w:ilvl w:val="0"/>
          <w:numId w:val="21"/>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CVA 005: El videojuego actualizará los vestuarios del avatar, así como actualización de las monedas del usuario.</w:t>
      </w:r>
    </w:p>
    <w:p w14:paraId="57DD4F3D" w14:textId="77777777" w:rsidR="004C56B5" w:rsidRPr="004C56B5" w:rsidRDefault="004C56B5" w:rsidP="004C56B5">
      <w:pPr>
        <w:keepNext/>
        <w:keepLines/>
        <w:spacing w:before="40" w:after="0" w:line="360" w:lineRule="auto"/>
        <w:outlineLvl w:val="1"/>
        <w:rPr>
          <w:rFonts w:ascii="Arial" w:eastAsia="Times New Roman" w:hAnsi="Arial" w:cs="Arial"/>
          <w:sz w:val="26"/>
          <w:szCs w:val="26"/>
        </w:rPr>
      </w:pPr>
      <w:bookmarkStart w:id="33" w:name="_Toc115422537"/>
      <w:r w:rsidRPr="004C56B5">
        <w:rPr>
          <w:rFonts w:ascii="Arial" w:eastAsia="Times New Roman" w:hAnsi="Arial" w:cs="Arial"/>
          <w:sz w:val="26"/>
          <w:szCs w:val="26"/>
        </w:rPr>
        <w:t>Requerimientos funcionales del proceso “Consulta de progreso diario”</w:t>
      </w:r>
      <w:bookmarkEnd w:id="33"/>
    </w:p>
    <w:p w14:paraId="6035AA8E" w14:textId="77777777" w:rsidR="004C56B5" w:rsidRPr="004C56B5" w:rsidRDefault="004C56B5" w:rsidP="004C56B5">
      <w:pPr>
        <w:numPr>
          <w:ilvl w:val="0"/>
          <w:numId w:val="22"/>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CPD 001: El videojuego permitirá que el usuario pueda observar las monedas generadas en el día.</w:t>
      </w:r>
    </w:p>
    <w:p w14:paraId="05DCE9CC" w14:textId="77777777" w:rsidR="004C56B5" w:rsidRPr="004C56B5" w:rsidRDefault="004C56B5" w:rsidP="004C56B5">
      <w:pPr>
        <w:numPr>
          <w:ilvl w:val="0"/>
          <w:numId w:val="22"/>
        </w:numPr>
        <w:spacing w:line="360" w:lineRule="auto"/>
        <w:contextualSpacing/>
        <w:rPr>
          <w:rFonts w:ascii="Arial" w:eastAsia="Calibri" w:hAnsi="Arial" w:cs="Arial"/>
          <w:bCs/>
          <w:sz w:val="24"/>
          <w:szCs w:val="24"/>
        </w:rPr>
      </w:pPr>
      <w:r w:rsidRPr="004C56B5">
        <w:rPr>
          <w:rFonts w:ascii="Arial" w:eastAsia="Calibri" w:hAnsi="Arial" w:cs="Arial"/>
          <w:bCs/>
          <w:sz w:val="24"/>
          <w:szCs w:val="24"/>
        </w:rPr>
        <w:lastRenderedPageBreak/>
        <w:t>RF CPD 002: El videojuego debe hacer una consulta a la base de datos para que pueda mostrar los detalles de las actividades del día.</w:t>
      </w:r>
    </w:p>
    <w:p w14:paraId="0701F348" w14:textId="77777777" w:rsidR="004C56B5" w:rsidRPr="004C56B5" w:rsidRDefault="004C56B5" w:rsidP="004C56B5">
      <w:pPr>
        <w:keepNext/>
        <w:keepLines/>
        <w:spacing w:before="40" w:after="0" w:line="360" w:lineRule="auto"/>
        <w:outlineLvl w:val="1"/>
        <w:rPr>
          <w:rFonts w:ascii="Arial" w:eastAsia="Times New Roman" w:hAnsi="Arial" w:cs="Arial"/>
          <w:sz w:val="26"/>
          <w:szCs w:val="26"/>
        </w:rPr>
      </w:pPr>
      <w:bookmarkStart w:id="34" w:name="_Toc115422538"/>
      <w:r w:rsidRPr="004C56B5">
        <w:rPr>
          <w:rFonts w:ascii="Arial" w:eastAsia="Times New Roman" w:hAnsi="Arial" w:cs="Arial"/>
          <w:sz w:val="26"/>
          <w:szCs w:val="26"/>
        </w:rPr>
        <w:t>Requerimientos funcionales del proceso “Personalizar avatar”</w:t>
      </w:r>
      <w:bookmarkEnd w:id="34"/>
    </w:p>
    <w:p w14:paraId="70DEBF29" w14:textId="77777777" w:rsidR="004C56B5" w:rsidRPr="004C56B5" w:rsidRDefault="004C56B5" w:rsidP="004C56B5">
      <w:pPr>
        <w:numPr>
          <w:ilvl w:val="0"/>
          <w:numId w:val="2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PA 001: El videojuego debe permitir que el usuario personalice su avatar según su vestimenta que tenga comprada.</w:t>
      </w:r>
    </w:p>
    <w:p w14:paraId="2C5875F7" w14:textId="77777777" w:rsidR="004C56B5" w:rsidRPr="004C56B5" w:rsidRDefault="004C56B5" w:rsidP="004C56B5">
      <w:pPr>
        <w:numPr>
          <w:ilvl w:val="0"/>
          <w:numId w:val="2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PA 002: El usuario elegirá su vestuario o accesorios.</w:t>
      </w:r>
    </w:p>
    <w:p w14:paraId="58B25820" w14:textId="77777777" w:rsidR="004C56B5" w:rsidRPr="004C56B5" w:rsidRDefault="004C56B5" w:rsidP="004C56B5">
      <w:pPr>
        <w:numPr>
          <w:ilvl w:val="0"/>
          <w:numId w:val="2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PA 003: El usuario podrá guardar los cambios y que se vean reflejados los cambios en su avatar.</w:t>
      </w:r>
    </w:p>
    <w:p w14:paraId="4CEBA3D5" w14:textId="77777777" w:rsidR="004C56B5" w:rsidRPr="004C56B5" w:rsidRDefault="004C56B5" w:rsidP="004C56B5">
      <w:pPr>
        <w:numPr>
          <w:ilvl w:val="0"/>
          <w:numId w:val="23"/>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PA 003: El videojuego guardara los datos de la vestimenta en la base de datos.</w:t>
      </w:r>
    </w:p>
    <w:p w14:paraId="06F904EA" w14:textId="77777777" w:rsidR="004C56B5" w:rsidRPr="004C56B5" w:rsidRDefault="004C56B5" w:rsidP="004C56B5">
      <w:pPr>
        <w:spacing w:line="360" w:lineRule="auto"/>
        <w:ind w:left="720"/>
        <w:contextualSpacing/>
        <w:rPr>
          <w:rFonts w:ascii="Arial" w:eastAsia="Calibri" w:hAnsi="Arial" w:cs="Arial"/>
          <w:bCs/>
          <w:sz w:val="24"/>
          <w:szCs w:val="24"/>
        </w:rPr>
      </w:pPr>
    </w:p>
    <w:p w14:paraId="1A3E3304" w14:textId="77777777" w:rsidR="004C56B5" w:rsidRPr="004C56B5" w:rsidRDefault="004C56B5" w:rsidP="004C56B5">
      <w:pPr>
        <w:keepNext/>
        <w:keepLines/>
        <w:spacing w:before="40" w:after="0" w:line="360" w:lineRule="auto"/>
        <w:outlineLvl w:val="1"/>
        <w:rPr>
          <w:rFonts w:ascii="Arial" w:eastAsia="Times New Roman" w:hAnsi="Arial" w:cs="Arial"/>
          <w:sz w:val="26"/>
          <w:szCs w:val="26"/>
        </w:rPr>
      </w:pPr>
      <w:bookmarkStart w:id="35" w:name="_Toc115422539"/>
      <w:r w:rsidRPr="004C56B5">
        <w:rPr>
          <w:rFonts w:ascii="Arial" w:eastAsia="Times New Roman" w:hAnsi="Arial" w:cs="Arial"/>
          <w:sz w:val="26"/>
          <w:szCs w:val="26"/>
        </w:rPr>
        <w:t>Requerimientos funcionales del proceso “Reproducción de sonidos y música relajante”</w:t>
      </w:r>
      <w:bookmarkEnd w:id="35"/>
    </w:p>
    <w:p w14:paraId="5F37E828" w14:textId="77777777" w:rsidR="004C56B5" w:rsidRPr="004C56B5" w:rsidRDefault="004C56B5" w:rsidP="004C56B5">
      <w:pPr>
        <w:numPr>
          <w:ilvl w:val="0"/>
          <w:numId w:val="24"/>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RSMR 001: El videojuego debe de proporcionar al usuario la reproducción de música o sonidos en casa de estrés.</w:t>
      </w:r>
    </w:p>
    <w:p w14:paraId="7ED24036" w14:textId="77777777" w:rsidR="004C56B5" w:rsidRPr="004C56B5" w:rsidRDefault="004C56B5" w:rsidP="004C56B5">
      <w:pPr>
        <w:numPr>
          <w:ilvl w:val="0"/>
          <w:numId w:val="24"/>
        </w:numPr>
        <w:spacing w:line="360" w:lineRule="auto"/>
        <w:contextualSpacing/>
        <w:rPr>
          <w:rFonts w:ascii="Arial" w:eastAsia="Calibri" w:hAnsi="Arial" w:cs="Arial"/>
          <w:bCs/>
          <w:sz w:val="24"/>
          <w:szCs w:val="24"/>
        </w:rPr>
      </w:pPr>
      <w:r w:rsidRPr="004C56B5">
        <w:rPr>
          <w:rFonts w:ascii="Arial" w:eastAsia="Calibri" w:hAnsi="Arial" w:cs="Arial"/>
          <w:bCs/>
          <w:sz w:val="24"/>
          <w:szCs w:val="24"/>
        </w:rPr>
        <w:t>RF RSMR 002: El videojuego debe de tener la opción de pausar música, bajar y subir volumen.</w:t>
      </w:r>
    </w:p>
    <w:p w14:paraId="62F65738" w14:textId="77777777" w:rsidR="004C56B5" w:rsidRPr="004C56B5" w:rsidRDefault="004C56B5" w:rsidP="004C56B5">
      <w:pPr>
        <w:spacing w:line="360" w:lineRule="auto"/>
        <w:rPr>
          <w:rFonts w:ascii="Arial" w:eastAsia="Calibri" w:hAnsi="Arial" w:cs="Arial"/>
          <w:bCs/>
          <w:sz w:val="24"/>
          <w:szCs w:val="24"/>
        </w:rPr>
      </w:pPr>
    </w:p>
    <w:p w14:paraId="1F7CE613" w14:textId="77777777" w:rsidR="004C56B5" w:rsidRPr="004C56B5" w:rsidRDefault="004C56B5" w:rsidP="004C56B5">
      <w:pPr>
        <w:spacing w:line="360" w:lineRule="auto"/>
        <w:rPr>
          <w:rFonts w:ascii="Arial" w:eastAsia="Calibri" w:hAnsi="Arial" w:cs="Arial"/>
          <w:bCs/>
          <w:sz w:val="24"/>
          <w:szCs w:val="24"/>
        </w:rPr>
      </w:pPr>
    </w:p>
    <w:p w14:paraId="15931B81" w14:textId="77777777" w:rsidR="004C56B5" w:rsidRPr="004C56B5" w:rsidRDefault="004C56B5" w:rsidP="004C56B5">
      <w:pPr>
        <w:spacing w:line="360" w:lineRule="auto"/>
        <w:rPr>
          <w:rFonts w:ascii="Arial" w:eastAsia="Calibri" w:hAnsi="Arial" w:cs="Arial"/>
          <w:sz w:val="24"/>
          <w:szCs w:val="24"/>
        </w:rPr>
      </w:pPr>
    </w:p>
    <w:p w14:paraId="4792EAF8" w14:textId="77777777" w:rsidR="004C56B5" w:rsidRPr="004C56B5" w:rsidRDefault="004C56B5" w:rsidP="004C56B5">
      <w:pPr>
        <w:spacing w:line="360" w:lineRule="auto"/>
        <w:rPr>
          <w:rFonts w:ascii="Arial" w:eastAsia="Calibri" w:hAnsi="Arial" w:cs="Arial"/>
          <w:sz w:val="24"/>
          <w:szCs w:val="24"/>
        </w:rPr>
      </w:pPr>
    </w:p>
    <w:p w14:paraId="6A4D1464" w14:textId="77777777" w:rsidR="004C56B5" w:rsidRPr="004C56B5" w:rsidRDefault="004C56B5" w:rsidP="004C56B5">
      <w:pPr>
        <w:spacing w:line="360" w:lineRule="auto"/>
        <w:rPr>
          <w:rFonts w:ascii="Arial" w:eastAsia="Calibri" w:hAnsi="Arial" w:cs="Arial"/>
          <w:sz w:val="24"/>
          <w:szCs w:val="24"/>
        </w:rPr>
      </w:pPr>
    </w:p>
    <w:p w14:paraId="2A143A8A" w14:textId="68258EEB" w:rsidR="004C56B5" w:rsidRDefault="004C56B5" w:rsidP="004C56B5">
      <w:pPr>
        <w:spacing w:line="360" w:lineRule="auto"/>
        <w:rPr>
          <w:rFonts w:ascii="Arial" w:eastAsia="Calibri" w:hAnsi="Arial" w:cs="Arial"/>
          <w:sz w:val="24"/>
          <w:szCs w:val="24"/>
        </w:rPr>
      </w:pPr>
    </w:p>
    <w:p w14:paraId="03E8BDEB" w14:textId="77777777" w:rsidR="004C56B5" w:rsidRPr="004C56B5" w:rsidRDefault="004C56B5" w:rsidP="004C56B5">
      <w:pPr>
        <w:spacing w:line="360" w:lineRule="auto"/>
        <w:rPr>
          <w:rFonts w:ascii="Arial" w:eastAsia="Calibri" w:hAnsi="Arial" w:cs="Arial"/>
          <w:sz w:val="24"/>
          <w:szCs w:val="24"/>
        </w:rPr>
      </w:pPr>
    </w:p>
    <w:p w14:paraId="65167D6C" w14:textId="77777777" w:rsidR="004C56B5" w:rsidRPr="004C56B5" w:rsidRDefault="004C56B5" w:rsidP="004C56B5">
      <w:pPr>
        <w:keepNext/>
        <w:keepLines/>
        <w:spacing w:before="240" w:after="0" w:line="360" w:lineRule="auto"/>
        <w:outlineLvl w:val="0"/>
        <w:rPr>
          <w:rFonts w:ascii="Arial" w:eastAsia="Times New Roman" w:hAnsi="Arial" w:cs="Arial"/>
          <w:color w:val="2E74B5"/>
          <w:sz w:val="32"/>
          <w:szCs w:val="32"/>
        </w:rPr>
      </w:pPr>
      <w:bookmarkStart w:id="36" w:name="_Toc96846180"/>
      <w:bookmarkStart w:id="37" w:name="_Toc105612539"/>
      <w:bookmarkStart w:id="38" w:name="_Toc105628376"/>
      <w:bookmarkStart w:id="39" w:name="_Toc106117235"/>
      <w:bookmarkStart w:id="40" w:name="_Toc115422540"/>
      <w:r w:rsidRPr="004C56B5">
        <w:rPr>
          <w:rFonts w:ascii="Arial" w:eastAsia="Times New Roman" w:hAnsi="Arial" w:cs="Arial"/>
          <w:color w:val="2E74B5"/>
          <w:sz w:val="32"/>
          <w:szCs w:val="32"/>
        </w:rPr>
        <w:lastRenderedPageBreak/>
        <w:t>Requerimientos no funcionales</w:t>
      </w:r>
      <w:bookmarkEnd w:id="36"/>
      <w:bookmarkEnd w:id="37"/>
      <w:bookmarkEnd w:id="38"/>
      <w:bookmarkEnd w:id="39"/>
      <w:bookmarkEnd w:id="40"/>
    </w:p>
    <w:p w14:paraId="2AD68867" w14:textId="77777777" w:rsidR="004C56B5" w:rsidRPr="004C56B5" w:rsidRDefault="004C56B5" w:rsidP="004C56B5">
      <w:pPr>
        <w:numPr>
          <w:ilvl w:val="0"/>
          <w:numId w:val="25"/>
        </w:numPr>
        <w:spacing w:line="360" w:lineRule="auto"/>
        <w:contextualSpacing/>
        <w:rPr>
          <w:rFonts w:ascii="Arial" w:eastAsia="Calibri" w:hAnsi="Arial" w:cs="Arial"/>
          <w:sz w:val="24"/>
          <w:szCs w:val="24"/>
        </w:rPr>
      </w:pPr>
      <w:r w:rsidRPr="004C56B5">
        <w:rPr>
          <w:rFonts w:ascii="Arial" w:eastAsia="Calibri" w:hAnsi="Arial" w:cs="Arial"/>
          <w:sz w:val="24"/>
          <w:szCs w:val="24"/>
        </w:rPr>
        <w:t>RNF IN 001: El videojuego contendrá en cada una de sus ventanas los colores azul y blanco, teniendo en el centro el azul y en las partes superior e inferior una franja blanca.</w:t>
      </w:r>
    </w:p>
    <w:p w14:paraId="033BAE0A" w14:textId="77777777" w:rsidR="004C56B5" w:rsidRPr="004C56B5" w:rsidRDefault="004C56B5" w:rsidP="004C56B5">
      <w:pPr>
        <w:numPr>
          <w:ilvl w:val="0"/>
          <w:numId w:val="25"/>
        </w:numPr>
        <w:spacing w:line="360" w:lineRule="auto"/>
        <w:contextualSpacing/>
        <w:rPr>
          <w:rFonts w:ascii="Arial" w:eastAsia="Calibri" w:hAnsi="Arial" w:cs="Arial"/>
          <w:sz w:val="24"/>
          <w:szCs w:val="24"/>
        </w:rPr>
      </w:pPr>
      <w:r w:rsidRPr="004C56B5">
        <w:rPr>
          <w:rFonts w:ascii="Arial" w:eastAsia="Calibri" w:hAnsi="Arial" w:cs="Arial"/>
          <w:sz w:val="24"/>
          <w:szCs w:val="24"/>
        </w:rPr>
        <w:t>RNF IN 002: Los botones deben de tener bordes redondeados y neutros para la vista del cliente, con el color gris como color de relleno y las letras deben de ser de color negro.</w:t>
      </w:r>
    </w:p>
    <w:p w14:paraId="23906836" w14:textId="77777777" w:rsidR="004C56B5" w:rsidRPr="004C56B5" w:rsidRDefault="004C56B5" w:rsidP="004C56B5">
      <w:pPr>
        <w:numPr>
          <w:ilvl w:val="0"/>
          <w:numId w:val="25"/>
        </w:numPr>
        <w:spacing w:line="360" w:lineRule="auto"/>
        <w:contextualSpacing/>
        <w:rPr>
          <w:rFonts w:ascii="Arial" w:eastAsia="Calibri" w:hAnsi="Arial" w:cs="Arial"/>
          <w:sz w:val="24"/>
          <w:szCs w:val="24"/>
        </w:rPr>
      </w:pPr>
      <w:r w:rsidRPr="004C56B5">
        <w:rPr>
          <w:rFonts w:ascii="Arial" w:eastAsia="Calibri" w:hAnsi="Arial" w:cs="Arial"/>
          <w:sz w:val="24"/>
          <w:szCs w:val="24"/>
        </w:rPr>
        <w:t>RNF IN 003: Las únicas pantallas que serán diferentes a la mayoría serán la de Inicio de sesión, registro y la pantalla de bienvenida.</w:t>
      </w:r>
    </w:p>
    <w:p w14:paraId="75FAAA65" w14:textId="77777777" w:rsidR="004C56B5" w:rsidRPr="004C56B5" w:rsidRDefault="004C56B5" w:rsidP="004C56B5">
      <w:pPr>
        <w:numPr>
          <w:ilvl w:val="0"/>
          <w:numId w:val="25"/>
        </w:numPr>
        <w:spacing w:line="360" w:lineRule="auto"/>
        <w:contextualSpacing/>
        <w:rPr>
          <w:rFonts w:ascii="Arial" w:eastAsia="Calibri" w:hAnsi="Arial" w:cs="Arial"/>
          <w:sz w:val="24"/>
          <w:szCs w:val="24"/>
        </w:rPr>
      </w:pPr>
      <w:r w:rsidRPr="004C56B5">
        <w:rPr>
          <w:rFonts w:ascii="Arial" w:eastAsia="Calibri" w:hAnsi="Arial" w:cs="Arial"/>
          <w:sz w:val="24"/>
          <w:szCs w:val="24"/>
        </w:rPr>
        <w:t>RNF GS 004: Autenticidad, para comprobar que los que ingresan al sistema cumplen con los datos solicitados y cada sesión se encuentre almacenada correctamente.</w:t>
      </w:r>
    </w:p>
    <w:p w14:paraId="2C67E02D" w14:textId="77777777" w:rsidR="004C56B5" w:rsidRPr="004C56B5" w:rsidRDefault="004C56B5" w:rsidP="004C56B5">
      <w:pPr>
        <w:numPr>
          <w:ilvl w:val="0"/>
          <w:numId w:val="25"/>
        </w:numPr>
        <w:spacing w:line="360" w:lineRule="auto"/>
        <w:contextualSpacing/>
        <w:rPr>
          <w:rFonts w:ascii="Arial" w:eastAsia="Calibri" w:hAnsi="Arial" w:cs="Arial"/>
          <w:sz w:val="24"/>
          <w:szCs w:val="24"/>
        </w:rPr>
      </w:pPr>
      <w:r w:rsidRPr="004C56B5">
        <w:rPr>
          <w:rFonts w:ascii="Arial" w:eastAsia="Calibri" w:hAnsi="Arial" w:cs="Arial"/>
          <w:sz w:val="24"/>
          <w:szCs w:val="24"/>
        </w:rPr>
        <w:t>RNF GS 005: El rendimiento del sistema debe de mantenerse siempre correcto y sin presentar problemas al realizar modificaciones dentro de él.</w:t>
      </w:r>
    </w:p>
    <w:p w14:paraId="280FDF03" w14:textId="77777777" w:rsidR="004C56B5" w:rsidRPr="004C56B5" w:rsidRDefault="004C56B5" w:rsidP="004C56B5">
      <w:pPr>
        <w:numPr>
          <w:ilvl w:val="0"/>
          <w:numId w:val="25"/>
        </w:numPr>
        <w:spacing w:line="360" w:lineRule="auto"/>
        <w:contextualSpacing/>
        <w:rPr>
          <w:rFonts w:ascii="Arial" w:eastAsia="Calibri" w:hAnsi="Arial" w:cs="Arial"/>
          <w:sz w:val="24"/>
          <w:szCs w:val="24"/>
        </w:rPr>
      </w:pPr>
      <w:r w:rsidRPr="004C56B5">
        <w:rPr>
          <w:rFonts w:ascii="Arial" w:eastAsia="Calibri" w:hAnsi="Arial" w:cs="Arial"/>
          <w:sz w:val="24"/>
          <w:szCs w:val="24"/>
        </w:rPr>
        <w:t>RNF GS 006:  Escalabilidad para que el sistema pueda mejorarse sin tener que reiniciar todo el código de este y pueda actualizarse sin mayores detalles.</w:t>
      </w:r>
    </w:p>
    <w:p w14:paraId="03EB4691" w14:textId="77777777" w:rsidR="004C56B5" w:rsidRPr="004C56B5" w:rsidRDefault="004C56B5" w:rsidP="004C56B5">
      <w:pPr>
        <w:numPr>
          <w:ilvl w:val="0"/>
          <w:numId w:val="25"/>
        </w:numPr>
        <w:spacing w:line="360" w:lineRule="auto"/>
        <w:contextualSpacing/>
        <w:rPr>
          <w:rFonts w:ascii="Arial" w:eastAsia="Calibri" w:hAnsi="Arial" w:cs="Arial"/>
          <w:sz w:val="24"/>
          <w:szCs w:val="24"/>
        </w:rPr>
      </w:pPr>
      <w:r w:rsidRPr="004C56B5">
        <w:rPr>
          <w:rFonts w:ascii="Arial" w:eastAsia="Calibri" w:hAnsi="Arial" w:cs="Arial"/>
          <w:sz w:val="24"/>
          <w:szCs w:val="24"/>
        </w:rPr>
        <w:t>RNF GS 007: Recuperación frente a fallos para mantenerse activo sin importar las interrupciones que se nos presenten.</w:t>
      </w:r>
    </w:p>
    <w:p w14:paraId="73FEDF4C" w14:textId="77777777" w:rsidR="004C56B5" w:rsidRPr="004C56B5" w:rsidRDefault="004C56B5" w:rsidP="004C56B5">
      <w:pPr>
        <w:rPr>
          <w:rFonts w:ascii="Arial" w:eastAsia="Calibri" w:hAnsi="Arial" w:cs="Arial"/>
          <w:sz w:val="24"/>
          <w:szCs w:val="24"/>
        </w:rPr>
      </w:pPr>
    </w:p>
    <w:p w14:paraId="5F637136" w14:textId="282F44B2" w:rsidR="004C56B5" w:rsidRDefault="004C56B5"/>
    <w:p w14:paraId="386B3808" w14:textId="04515CCF" w:rsidR="00E51CFE" w:rsidRDefault="00E51CFE"/>
    <w:p w14:paraId="406212C4" w14:textId="0D76D16F" w:rsidR="00E51CFE" w:rsidRDefault="00E51CFE"/>
    <w:p w14:paraId="224D35D7" w14:textId="07173A86" w:rsidR="00E51CFE" w:rsidRDefault="00E51CFE"/>
    <w:p w14:paraId="212CC9C0" w14:textId="4E447E86" w:rsidR="00E51CFE" w:rsidRDefault="00E51CFE"/>
    <w:p w14:paraId="34B6C83A" w14:textId="632C21F9" w:rsidR="00E51CFE" w:rsidRDefault="00E51CFE"/>
    <w:p w14:paraId="2F20438C" w14:textId="03CC0F88" w:rsidR="00E51CFE" w:rsidRDefault="00E51CFE"/>
    <w:p w14:paraId="467C7453" w14:textId="2F877C87" w:rsidR="00E51CFE" w:rsidRDefault="00E51CFE"/>
    <w:p w14:paraId="7BC121DA" w14:textId="3B3CAE18" w:rsidR="00E51CFE" w:rsidRDefault="00E51CFE"/>
    <w:p w14:paraId="34D77806" w14:textId="77777777" w:rsidR="00CF3F0C" w:rsidRDefault="00CF3F0C">
      <w:pPr>
        <w:sectPr w:rsidR="00CF3F0C">
          <w:footerReference w:type="default" r:id="rId23"/>
          <w:pgSz w:w="12240" w:h="15840"/>
          <w:pgMar w:top="1417" w:right="1701" w:bottom="1417" w:left="1701" w:header="708" w:footer="708" w:gutter="0"/>
          <w:cols w:space="708"/>
          <w:docGrid w:linePitch="360"/>
        </w:sectPr>
      </w:pPr>
    </w:p>
    <w:p w14:paraId="5EEC6EE4" w14:textId="7E456609" w:rsidR="00E51CFE" w:rsidRDefault="00E51CFE" w:rsidP="00E51CFE">
      <w:pPr>
        <w:pStyle w:val="Ttulo1"/>
        <w:rPr>
          <w:rFonts w:ascii="Arial" w:hAnsi="Arial" w:cs="Arial"/>
        </w:rPr>
      </w:pPr>
      <w:bookmarkStart w:id="41" w:name="_Toc115422541"/>
      <w:r w:rsidRPr="00E51CFE">
        <w:rPr>
          <w:rFonts w:ascii="Arial" w:hAnsi="Arial" w:cs="Arial"/>
        </w:rPr>
        <w:lastRenderedPageBreak/>
        <w:t>CAPITULO II: DISEÑO</w:t>
      </w:r>
      <w:bookmarkEnd w:id="41"/>
    </w:p>
    <w:p w14:paraId="47686FB7" w14:textId="71262E4B" w:rsidR="00E51CFE" w:rsidRDefault="00CF3F0C" w:rsidP="00CF3F0C">
      <w:pPr>
        <w:pStyle w:val="Ttulo1"/>
        <w:rPr>
          <w:rFonts w:ascii="Arial" w:hAnsi="Arial" w:cs="Arial"/>
        </w:rPr>
      </w:pPr>
      <w:bookmarkStart w:id="42" w:name="_Toc115422542"/>
      <w:r w:rsidRPr="00CF3F0C">
        <w:rPr>
          <w:rFonts w:ascii="Arial" w:hAnsi="Arial" w:cs="Arial"/>
          <w:noProof/>
        </w:rPr>
        <w:drawing>
          <wp:anchor distT="0" distB="0" distL="114300" distR="114300" simplePos="0" relativeHeight="251685888" behindDoc="1" locked="0" layoutInCell="1" allowOverlap="1" wp14:anchorId="2818B37A" wp14:editId="208388DC">
            <wp:simplePos x="0" y="0"/>
            <wp:positionH relativeFrom="margin">
              <wp:align>center</wp:align>
            </wp:positionH>
            <wp:positionV relativeFrom="paragraph">
              <wp:posOffset>179119</wp:posOffset>
            </wp:positionV>
            <wp:extent cx="7669221" cy="5584873"/>
            <wp:effectExtent l="0" t="0" r="825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669221" cy="5584873"/>
                    </a:xfrm>
                    <a:prstGeom prst="rect">
                      <a:avLst/>
                    </a:prstGeom>
                  </pic:spPr>
                </pic:pic>
              </a:graphicData>
            </a:graphic>
            <wp14:sizeRelH relativeFrom="margin">
              <wp14:pctWidth>0</wp14:pctWidth>
            </wp14:sizeRelH>
            <wp14:sizeRelV relativeFrom="margin">
              <wp14:pctHeight>0</wp14:pctHeight>
            </wp14:sizeRelV>
          </wp:anchor>
        </w:drawing>
      </w:r>
      <w:r w:rsidRPr="00CF3F0C">
        <w:rPr>
          <w:rFonts w:ascii="Arial" w:hAnsi="Arial" w:cs="Arial"/>
        </w:rPr>
        <w:t>Diagrama de Clases</w:t>
      </w:r>
      <w:bookmarkEnd w:id="42"/>
    </w:p>
    <w:p w14:paraId="60CAF34C" w14:textId="64E494C8" w:rsidR="00CF3F0C" w:rsidRPr="00CF3F0C" w:rsidRDefault="00CF3F0C" w:rsidP="00CF3F0C"/>
    <w:p w14:paraId="302CA542" w14:textId="3BCC9E55" w:rsidR="00CF3F0C" w:rsidRPr="00CF3F0C" w:rsidRDefault="00CF3F0C" w:rsidP="00CF3F0C"/>
    <w:p w14:paraId="33E2F60D" w14:textId="25061C07" w:rsidR="00CF3F0C" w:rsidRPr="00CF3F0C" w:rsidRDefault="00CF3F0C" w:rsidP="00CF3F0C"/>
    <w:p w14:paraId="766E0112" w14:textId="752C0925" w:rsidR="00CF3F0C" w:rsidRPr="00CF3F0C" w:rsidRDefault="00CF3F0C" w:rsidP="00CF3F0C"/>
    <w:p w14:paraId="3567C927" w14:textId="699CA89E" w:rsidR="00CF3F0C" w:rsidRPr="00CF3F0C" w:rsidRDefault="00CF3F0C" w:rsidP="00CF3F0C"/>
    <w:p w14:paraId="39FDB23B" w14:textId="54AB4C70" w:rsidR="00CF3F0C" w:rsidRDefault="00CF3F0C" w:rsidP="00CF3F0C">
      <w:pPr>
        <w:rPr>
          <w:rFonts w:ascii="Arial" w:eastAsiaTheme="majorEastAsia" w:hAnsi="Arial" w:cs="Arial"/>
          <w:color w:val="2F5496" w:themeColor="accent1" w:themeShade="BF"/>
          <w:sz w:val="32"/>
          <w:szCs w:val="32"/>
        </w:rPr>
      </w:pPr>
    </w:p>
    <w:p w14:paraId="4AA037B5" w14:textId="7F85FE7B" w:rsidR="00CF3F0C" w:rsidRDefault="00CF3F0C" w:rsidP="00CF3F0C"/>
    <w:p w14:paraId="5280ABD2" w14:textId="2D4C69F0" w:rsidR="00CF3F0C" w:rsidRDefault="00CF3F0C" w:rsidP="00CF3F0C"/>
    <w:p w14:paraId="6788DD13" w14:textId="08960749" w:rsidR="00CF3F0C" w:rsidRDefault="00CF3F0C" w:rsidP="00CF3F0C"/>
    <w:p w14:paraId="7EA225C7" w14:textId="2D902E38" w:rsidR="00CF3F0C" w:rsidRDefault="00CF3F0C" w:rsidP="00CF3F0C"/>
    <w:p w14:paraId="0F49D59E" w14:textId="1E94B583" w:rsidR="00CF3F0C" w:rsidRDefault="00CF3F0C" w:rsidP="00CF3F0C"/>
    <w:p w14:paraId="4A043563" w14:textId="1E80E5CB" w:rsidR="00CF3F0C" w:rsidRDefault="00CF3F0C" w:rsidP="00CF3F0C"/>
    <w:p w14:paraId="51FC5385" w14:textId="581CE6B0" w:rsidR="00CF3F0C" w:rsidRDefault="00CF3F0C" w:rsidP="00CF3F0C"/>
    <w:p w14:paraId="67CAD1D1" w14:textId="6AE01DA2" w:rsidR="00CF3F0C" w:rsidRDefault="00CF3F0C" w:rsidP="00CF3F0C"/>
    <w:p w14:paraId="32DDC078" w14:textId="002D95BD" w:rsidR="00CF3F0C" w:rsidRDefault="00CF3F0C" w:rsidP="00CF3F0C"/>
    <w:p w14:paraId="6FD6147A" w14:textId="02DC7B98" w:rsidR="00CF3F0C" w:rsidRDefault="00CF3F0C" w:rsidP="00CF3F0C"/>
    <w:p w14:paraId="5F7E2E0A" w14:textId="06B91BD7" w:rsidR="00CF3F0C" w:rsidRDefault="00CF3F0C" w:rsidP="00CF3F0C"/>
    <w:p w14:paraId="4B515A24" w14:textId="77777777" w:rsidR="00E42DFB" w:rsidRDefault="00E42DFB">
      <w:pPr>
        <w:sectPr w:rsidR="00E42DFB" w:rsidSect="00E42DFB">
          <w:pgSz w:w="15840" w:h="12240" w:orient="landscape"/>
          <w:pgMar w:top="1701" w:right="1417" w:bottom="1701" w:left="1417" w:header="708" w:footer="708" w:gutter="0"/>
          <w:cols w:space="708"/>
          <w:docGrid w:linePitch="360"/>
        </w:sectPr>
      </w:pPr>
    </w:p>
    <w:p w14:paraId="39EFAA89" w14:textId="2FE104AC" w:rsidR="00E42DFB" w:rsidRPr="00E42DFB" w:rsidRDefault="00E42DFB" w:rsidP="00E42DFB">
      <w:pPr>
        <w:pStyle w:val="Ttulo1"/>
        <w:spacing w:line="360" w:lineRule="auto"/>
        <w:jc w:val="both"/>
        <w:rPr>
          <w:rFonts w:ascii="Arial" w:hAnsi="Arial" w:cs="Arial"/>
        </w:rPr>
      </w:pPr>
      <w:bookmarkStart w:id="43" w:name="_Toc115422543"/>
      <w:r w:rsidRPr="00E42DFB">
        <w:rPr>
          <w:rFonts w:ascii="Arial" w:hAnsi="Arial" w:cs="Arial"/>
        </w:rPr>
        <w:lastRenderedPageBreak/>
        <w:t>Diseño de Arquitectura del sistema</w:t>
      </w:r>
      <w:bookmarkEnd w:id="43"/>
    </w:p>
    <w:p w14:paraId="41723E8C" w14:textId="71D9571B" w:rsidR="00E42DFB" w:rsidRPr="00E42DFB" w:rsidRDefault="00E42DFB" w:rsidP="00E42DFB">
      <w:pPr>
        <w:spacing w:line="360" w:lineRule="auto"/>
        <w:jc w:val="both"/>
        <w:rPr>
          <w:rFonts w:ascii="Arial" w:hAnsi="Arial" w:cs="Arial"/>
          <w:b/>
          <w:sz w:val="28"/>
        </w:rPr>
      </w:pPr>
      <w:r w:rsidRPr="00E42DFB">
        <w:rPr>
          <w:rFonts w:ascii="Arial" w:hAnsi="Arial" w:cs="Arial"/>
          <w:b/>
          <w:sz w:val="28"/>
        </w:rPr>
        <w:t>Justificación</w:t>
      </w:r>
    </w:p>
    <w:p w14:paraId="56D65E38" w14:textId="77777777" w:rsidR="00E42DFB" w:rsidRPr="00E42DFB" w:rsidRDefault="00E42DFB" w:rsidP="00E42DFB">
      <w:pPr>
        <w:spacing w:line="360" w:lineRule="auto"/>
        <w:jc w:val="both"/>
        <w:rPr>
          <w:rFonts w:ascii="Arial" w:hAnsi="Arial" w:cs="Arial"/>
          <w:sz w:val="24"/>
        </w:rPr>
      </w:pPr>
      <w:r w:rsidRPr="00E42DFB">
        <w:rPr>
          <w:rFonts w:ascii="Arial" w:hAnsi="Arial" w:cs="Arial"/>
          <w:sz w:val="24"/>
        </w:rPr>
        <w:t>Para el proyecto estaremos utilizando el modelo cliente servidor de una capa, con una modificación a que en este caso el servidor será la base de datos local ya que no se requerirá el uso externo de un servicio. El desarrollo de la aplicación se genera en un ambiente que funcione adecuadamente, pero no es necesariamente lo más eficiente. Las herramientas para el desarrollo con dos capas son robustas y ampliamente evaluadas. Las técnicas de ingeniería de software de prototipo se emplean fácilmente. Las soluciones trabajan en ambientes no dinámicos, pero no se ejecutan bien en organizaciones rápidamente cambiantes.</w:t>
      </w:r>
    </w:p>
    <w:p w14:paraId="78E9709E" w14:textId="77777777" w:rsidR="00E42DFB" w:rsidRPr="00E42DFB" w:rsidRDefault="00E42DFB" w:rsidP="00E42DFB">
      <w:pPr>
        <w:spacing w:line="360" w:lineRule="auto"/>
        <w:jc w:val="both"/>
        <w:rPr>
          <w:rFonts w:ascii="Arial" w:hAnsi="Arial" w:cs="Arial"/>
          <w:sz w:val="28"/>
        </w:rPr>
      </w:pPr>
      <w:r w:rsidRPr="00E42DFB">
        <w:rPr>
          <w:rFonts w:ascii="Arial" w:hAnsi="Arial" w:cs="Arial"/>
          <w:sz w:val="24"/>
        </w:rPr>
        <w:t>Por otro lado, requieren de un control excesivo de las versiones y demandan esfuerzo de distribución de la aplicación cuando se les hacen cambios. Esto se ve al hecho de que la mayoría de la aplicación lógica existe en la estación de trabajo del cliente. La seguridad del sistema es compleja y a menudo requiere administración de las bases de datos; esto es debido al número de dispositivos con acceso directo al ambiente de esas bases de datos. Las herramientas utilizadas en este diseño constantemente están cambiando. La dependencia a largo plazo de cualquier herramienta, puede complicar el escalamiento futuro o las implementaciones.</w:t>
      </w:r>
    </w:p>
    <w:p w14:paraId="2E925B48" w14:textId="77777777" w:rsidR="00E42DFB" w:rsidRPr="00E42DFB" w:rsidRDefault="00E42DFB" w:rsidP="00E42DFB">
      <w:pPr>
        <w:spacing w:line="360" w:lineRule="auto"/>
        <w:jc w:val="both"/>
        <w:rPr>
          <w:rFonts w:ascii="Arial" w:hAnsi="Arial" w:cs="Arial"/>
          <w:sz w:val="24"/>
        </w:rPr>
      </w:pPr>
      <w:r w:rsidRPr="00E42DFB">
        <w:rPr>
          <w:rFonts w:ascii="Arial" w:hAnsi="Arial" w:cs="Arial"/>
          <w:sz w:val="24"/>
        </w:rPr>
        <w:t>La capa solamente contendrá la parte lógica del proyecto, ya que no se requerirá el uso externo de servidores, en la cual el administrador o cliente tendrá el acceso total a todos los servicios o funcionalidades del juego, solo será necesario un registro de usuario para un personaje dentro del videojuego y se guardará en la base de datos local.</w:t>
      </w:r>
    </w:p>
    <w:p w14:paraId="3FC492A0" w14:textId="77777777" w:rsidR="00E42DFB" w:rsidRPr="00E42DFB" w:rsidRDefault="00E42DFB" w:rsidP="00E42DFB">
      <w:pPr>
        <w:spacing w:line="360" w:lineRule="auto"/>
        <w:jc w:val="both"/>
        <w:rPr>
          <w:rFonts w:ascii="Arial" w:hAnsi="Arial" w:cs="Arial"/>
        </w:rPr>
      </w:pPr>
      <w:r w:rsidRPr="00E42DFB">
        <w:rPr>
          <w:rFonts w:ascii="Arial" w:hAnsi="Arial" w:cs="Arial"/>
          <w:noProof/>
          <w:lang w:eastAsia="es-MX"/>
        </w:rPr>
        <w:lastRenderedPageBreak/>
        <w:drawing>
          <wp:inline distT="0" distB="0" distL="0" distR="0" wp14:anchorId="3A3AC0B3" wp14:editId="7AFF75C8">
            <wp:extent cx="5612130" cy="2863332"/>
            <wp:effectExtent l="0" t="0" r="0" b="0"/>
            <wp:docPr id="6" name="Imagen 6" descr="C:\Users\madde\OneDrive\Escritorio\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dde\OneDrive\Escritorio\Diagrama en blanc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863332"/>
                    </a:xfrm>
                    <a:prstGeom prst="rect">
                      <a:avLst/>
                    </a:prstGeom>
                    <a:noFill/>
                    <a:ln>
                      <a:noFill/>
                    </a:ln>
                  </pic:spPr>
                </pic:pic>
              </a:graphicData>
            </a:graphic>
          </wp:inline>
        </w:drawing>
      </w:r>
    </w:p>
    <w:p w14:paraId="7339EA2D" w14:textId="77777777" w:rsidR="00E42DFB" w:rsidRPr="00E42DFB" w:rsidRDefault="00E42DFB" w:rsidP="00E42DFB">
      <w:pPr>
        <w:keepNext/>
        <w:spacing w:line="360" w:lineRule="auto"/>
        <w:jc w:val="both"/>
        <w:rPr>
          <w:rFonts w:ascii="Arial" w:hAnsi="Arial" w:cs="Arial"/>
        </w:rPr>
      </w:pPr>
      <w:r w:rsidRPr="00E42DFB">
        <w:rPr>
          <w:rFonts w:ascii="Arial" w:hAnsi="Arial" w:cs="Arial"/>
          <w:noProof/>
          <w:lang w:eastAsia="es-MX"/>
        </w:rPr>
        <w:drawing>
          <wp:inline distT="0" distB="0" distL="0" distR="0" wp14:anchorId="355662EE" wp14:editId="4E1E263E">
            <wp:extent cx="5915025" cy="3178223"/>
            <wp:effectExtent l="0" t="0" r="0" b="0"/>
            <wp:docPr id="7" name="Imagen 7" descr="C:\Users\madde\OneDrive\Escritorio\Cap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dde\OneDrive\Escritorio\Capa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9808" cy="3180793"/>
                    </a:xfrm>
                    <a:prstGeom prst="rect">
                      <a:avLst/>
                    </a:prstGeom>
                    <a:noFill/>
                    <a:ln>
                      <a:noFill/>
                    </a:ln>
                  </pic:spPr>
                </pic:pic>
              </a:graphicData>
            </a:graphic>
          </wp:inline>
        </w:drawing>
      </w:r>
    </w:p>
    <w:p w14:paraId="0FD9A953" w14:textId="77777777" w:rsidR="00E42DFB" w:rsidRPr="00E42DFB" w:rsidRDefault="00E42DFB" w:rsidP="00E42DFB">
      <w:pPr>
        <w:pStyle w:val="Descripcin"/>
        <w:spacing w:line="360" w:lineRule="auto"/>
        <w:jc w:val="center"/>
        <w:rPr>
          <w:rFonts w:ascii="Arial" w:hAnsi="Arial" w:cs="Arial"/>
        </w:rPr>
      </w:pPr>
      <w:r w:rsidRPr="00E42DFB">
        <w:rPr>
          <w:rFonts w:ascii="Arial" w:hAnsi="Arial" w:cs="Arial"/>
        </w:rPr>
        <w:t xml:space="preserve">Ilustración </w:t>
      </w:r>
      <w:r w:rsidRPr="00E42DFB">
        <w:rPr>
          <w:rFonts w:ascii="Arial" w:hAnsi="Arial" w:cs="Arial"/>
        </w:rPr>
        <w:fldChar w:fldCharType="begin"/>
      </w:r>
      <w:r w:rsidRPr="00E42DFB">
        <w:rPr>
          <w:rFonts w:ascii="Arial" w:hAnsi="Arial" w:cs="Arial"/>
        </w:rPr>
        <w:instrText xml:space="preserve"> SEQ Ilustración \* ARABIC </w:instrText>
      </w:r>
      <w:r w:rsidRPr="00E42DFB">
        <w:rPr>
          <w:rFonts w:ascii="Arial" w:hAnsi="Arial" w:cs="Arial"/>
        </w:rPr>
        <w:fldChar w:fldCharType="separate"/>
      </w:r>
      <w:r w:rsidRPr="00E42DFB">
        <w:rPr>
          <w:rFonts w:ascii="Arial" w:hAnsi="Arial" w:cs="Arial"/>
          <w:noProof/>
        </w:rPr>
        <w:t>1</w:t>
      </w:r>
      <w:r w:rsidRPr="00E42DFB">
        <w:rPr>
          <w:rFonts w:ascii="Arial" w:hAnsi="Arial" w:cs="Arial"/>
          <w:noProof/>
        </w:rPr>
        <w:fldChar w:fldCharType="end"/>
      </w:r>
      <w:r w:rsidRPr="00E42DFB">
        <w:rPr>
          <w:rFonts w:ascii="Arial" w:hAnsi="Arial" w:cs="Arial"/>
        </w:rPr>
        <w:t xml:space="preserve"> Arquitectura cliente servidor</w:t>
      </w:r>
    </w:p>
    <w:p w14:paraId="3F291AD2" w14:textId="36D641E3" w:rsidR="005D60D6" w:rsidRPr="00E42DFB" w:rsidRDefault="00E42DFB" w:rsidP="00E42DFB">
      <w:pPr>
        <w:spacing w:line="360" w:lineRule="auto"/>
        <w:jc w:val="both"/>
        <w:rPr>
          <w:rFonts w:ascii="Arial" w:hAnsi="Arial" w:cs="Arial"/>
          <w:sz w:val="24"/>
          <w:szCs w:val="24"/>
        </w:rPr>
      </w:pPr>
      <w:r w:rsidRPr="00E42DFB">
        <w:rPr>
          <w:rFonts w:ascii="Arial" w:hAnsi="Arial" w:cs="Arial"/>
          <w:sz w:val="24"/>
          <w:szCs w:val="24"/>
        </w:rPr>
        <w:t>La arquitectura muestra la forma en que funcionara respecto al proyecto, como se explicó anteriormente, se trabajara con una capa principal la cual contendrá el uso del cliente con la base de datos local. Como se puede visualizar en el esquema, la capa contiene ambos componentes para que el cliente pueda efectuar una petición y la respuesta sea más rápida.</w:t>
      </w:r>
    </w:p>
    <w:sectPr w:rsidR="005D60D6" w:rsidRPr="00E42DFB" w:rsidSect="00E42DF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C2DF7" w14:textId="77777777" w:rsidR="00AC1F2D" w:rsidRDefault="00AC1F2D" w:rsidP="008276A7">
      <w:pPr>
        <w:spacing w:after="0" w:line="240" w:lineRule="auto"/>
      </w:pPr>
      <w:r>
        <w:separator/>
      </w:r>
    </w:p>
  </w:endnote>
  <w:endnote w:type="continuationSeparator" w:id="0">
    <w:p w14:paraId="2F816EC6" w14:textId="77777777" w:rsidR="00AC1F2D" w:rsidRDefault="00AC1F2D" w:rsidP="00827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725750"/>
      <w:docPartObj>
        <w:docPartGallery w:val="Page Numbers (Bottom of Page)"/>
        <w:docPartUnique/>
      </w:docPartObj>
    </w:sdtPr>
    <w:sdtContent>
      <w:p w14:paraId="0F98E508" w14:textId="0631BAEF" w:rsidR="004D1653" w:rsidRDefault="004D1653">
        <w:pPr>
          <w:pStyle w:val="Piedepgina"/>
          <w:jc w:val="right"/>
        </w:pPr>
        <w:r>
          <w:fldChar w:fldCharType="begin"/>
        </w:r>
        <w:r>
          <w:instrText>PAGE   \* MERGEFORMAT</w:instrText>
        </w:r>
        <w:r>
          <w:fldChar w:fldCharType="separate"/>
        </w:r>
        <w:r>
          <w:rPr>
            <w:lang w:val="es-ES"/>
          </w:rPr>
          <w:t>2</w:t>
        </w:r>
        <w:r>
          <w:fldChar w:fldCharType="end"/>
        </w:r>
      </w:p>
    </w:sdtContent>
  </w:sdt>
  <w:p w14:paraId="40AE0C18" w14:textId="77777777" w:rsidR="004D1653" w:rsidRDefault="004D16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78BBB" w14:textId="77777777" w:rsidR="00AC1F2D" w:rsidRDefault="00AC1F2D" w:rsidP="008276A7">
      <w:pPr>
        <w:spacing w:after="0" w:line="240" w:lineRule="auto"/>
      </w:pPr>
      <w:r>
        <w:separator/>
      </w:r>
    </w:p>
  </w:footnote>
  <w:footnote w:type="continuationSeparator" w:id="0">
    <w:p w14:paraId="56BE4863" w14:textId="77777777" w:rsidR="00AC1F2D" w:rsidRDefault="00AC1F2D" w:rsidP="008276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6760"/>
    <w:multiLevelType w:val="hybridMultilevel"/>
    <w:tmpl w:val="2D1264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A055DD"/>
    <w:multiLevelType w:val="hybridMultilevel"/>
    <w:tmpl w:val="776CD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CC27F1"/>
    <w:multiLevelType w:val="hybridMultilevel"/>
    <w:tmpl w:val="6D4ECC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05016D"/>
    <w:multiLevelType w:val="multilevel"/>
    <w:tmpl w:val="8DC89796"/>
    <w:lvl w:ilvl="0">
      <w:start w:val="1"/>
      <w:numFmt w:val="decimal"/>
      <w:lvlText w:val="%1."/>
      <w:lvlJc w:val="left"/>
      <w:pPr>
        <w:ind w:left="1068"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121F521C"/>
    <w:multiLevelType w:val="hybridMultilevel"/>
    <w:tmpl w:val="62B414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D81B9E"/>
    <w:multiLevelType w:val="hybridMultilevel"/>
    <w:tmpl w:val="63D697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183D67"/>
    <w:multiLevelType w:val="hybridMultilevel"/>
    <w:tmpl w:val="CD5265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1C9828D9"/>
    <w:multiLevelType w:val="hybridMultilevel"/>
    <w:tmpl w:val="AA980C98"/>
    <w:lvl w:ilvl="0" w:tplc="5ED0CD5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E683109"/>
    <w:multiLevelType w:val="hybridMultilevel"/>
    <w:tmpl w:val="87AAF6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1050A7"/>
    <w:multiLevelType w:val="hybridMultilevel"/>
    <w:tmpl w:val="6D4ECC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284C1B"/>
    <w:multiLevelType w:val="hybridMultilevel"/>
    <w:tmpl w:val="87AAF648"/>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86E07DC"/>
    <w:multiLevelType w:val="hybridMultilevel"/>
    <w:tmpl w:val="78C0C8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E5B72D0"/>
    <w:multiLevelType w:val="hybridMultilevel"/>
    <w:tmpl w:val="87AAF6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5934FE"/>
    <w:multiLevelType w:val="hybridMultilevel"/>
    <w:tmpl w:val="8092F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05A42DE"/>
    <w:multiLevelType w:val="hybridMultilevel"/>
    <w:tmpl w:val="4B9E6D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84170AC"/>
    <w:multiLevelType w:val="hybridMultilevel"/>
    <w:tmpl w:val="8DD0CC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85E6842"/>
    <w:multiLevelType w:val="hybridMultilevel"/>
    <w:tmpl w:val="DDFA48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E390E4F"/>
    <w:multiLevelType w:val="hybridMultilevel"/>
    <w:tmpl w:val="21287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3416E41"/>
    <w:multiLevelType w:val="hybridMultilevel"/>
    <w:tmpl w:val="6D4ECC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40E2F89"/>
    <w:multiLevelType w:val="hybridMultilevel"/>
    <w:tmpl w:val="A5D45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BF1038"/>
    <w:multiLevelType w:val="hybridMultilevel"/>
    <w:tmpl w:val="6D4ECC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19066C7"/>
    <w:multiLevelType w:val="hybridMultilevel"/>
    <w:tmpl w:val="41A0E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2CA062B"/>
    <w:multiLevelType w:val="hybridMultilevel"/>
    <w:tmpl w:val="A25E64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B340F4"/>
    <w:multiLevelType w:val="multilevel"/>
    <w:tmpl w:val="8DC89796"/>
    <w:lvl w:ilvl="0">
      <w:start w:val="1"/>
      <w:numFmt w:val="decimal"/>
      <w:lvlText w:val="%1."/>
      <w:lvlJc w:val="left"/>
      <w:pPr>
        <w:ind w:left="1068"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24" w15:restartNumberingAfterBreak="0">
    <w:nsid w:val="7CBE5FF1"/>
    <w:multiLevelType w:val="hybridMultilevel"/>
    <w:tmpl w:val="BB20555A"/>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DBD1B4B"/>
    <w:multiLevelType w:val="multilevel"/>
    <w:tmpl w:val="8DC89796"/>
    <w:lvl w:ilvl="0">
      <w:start w:val="1"/>
      <w:numFmt w:val="decimal"/>
      <w:lvlText w:val="%1."/>
      <w:lvlJc w:val="left"/>
      <w:pPr>
        <w:ind w:left="1068"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num w:numId="1" w16cid:durableId="1615556047">
    <w:abstractNumId w:val="19"/>
  </w:num>
  <w:num w:numId="2" w16cid:durableId="1367099852">
    <w:abstractNumId w:val="15"/>
  </w:num>
  <w:num w:numId="3" w16cid:durableId="1424111953">
    <w:abstractNumId w:val="0"/>
  </w:num>
  <w:num w:numId="4" w16cid:durableId="1123577212">
    <w:abstractNumId w:val="1"/>
  </w:num>
  <w:num w:numId="5" w16cid:durableId="1749032362">
    <w:abstractNumId w:val="9"/>
  </w:num>
  <w:num w:numId="6" w16cid:durableId="1178543215">
    <w:abstractNumId w:val="3"/>
  </w:num>
  <w:num w:numId="7" w16cid:durableId="1733575621">
    <w:abstractNumId w:val="18"/>
  </w:num>
  <w:num w:numId="8" w16cid:durableId="425922503">
    <w:abstractNumId w:val="20"/>
  </w:num>
  <w:num w:numId="9" w16cid:durableId="2143427285">
    <w:abstractNumId w:val="2"/>
  </w:num>
  <w:num w:numId="10" w16cid:durableId="156462034">
    <w:abstractNumId w:val="23"/>
  </w:num>
  <w:num w:numId="11" w16cid:durableId="858737454">
    <w:abstractNumId w:val="25"/>
  </w:num>
  <w:num w:numId="12" w16cid:durableId="1528326728">
    <w:abstractNumId w:val="16"/>
  </w:num>
  <w:num w:numId="13" w16cid:durableId="430980111">
    <w:abstractNumId w:val="17"/>
  </w:num>
  <w:num w:numId="14" w16cid:durableId="1590311981">
    <w:abstractNumId w:val="22"/>
  </w:num>
  <w:num w:numId="15" w16cid:durableId="1417285062">
    <w:abstractNumId w:val="21"/>
  </w:num>
  <w:num w:numId="16" w16cid:durableId="362947739">
    <w:abstractNumId w:val="14"/>
  </w:num>
  <w:num w:numId="17" w16cid:durableId="282687360">
    <w:abstractNumId w:val="10"/>
  </w:num>
  <w:num w:numId="18" w16cid:durableId="757485535">
    <w:abstractNumId w:val="12"/>
  </w:num>
  <w:num w:numId="19" w16cid:durableId="1651520817">
    <w:abstractNumId w:val="24"/>
  </w:num>
  <w:num w:numId="20" w16cid:durableId="1192064585">
    <w:abstractNumId w:val="8"/>
  </w:num>
  <w:num w:numId="21" w16cid:durableId="841965935">
    <w:abstractNumId w:val="5"/>
  </w:num>
  <w:num w:numId="22" w16cid:durableId="505901291">
    <w:abstractNumId w:val="4"/>
  </w:num>
  <w:num w:numId="23" w16cid:durableId="864637362">
    <w:abstractNumId w:val="11"/>
  </w:num>
  <w:num w:numId="24" w16cid:durableId="1370033982">
    <w:abstractNumId w:val="13"/>
  </w:num>
  <w:num w:numId="25" w16cid:durableId="1566994017">
    <w:abstractNumId w:val="6"/>
  </w:num>
  <w:num w:numId="26" w16cid:durableId="14656597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CF9"/>
    <w:rsid w:val="0001790A"/>
    <w:rsid w:val="0009198E"/>
    <w:rsid w:val="000D2CA5"/>
    <w:rsid w:val="00193C2A"/>
    <w:rsid w:val="0027240A"/>
    <w:rsid w:val="00280A1F"/>
    <w:rsid w:val="002866E2"/>
    <w:rsid w:val="002E1BA7"/>
    <w:rsid w:val="003055EB"/>
    <w:rsid w:val="003C234E"/>
    <w:rsid w:val="00422382"/>
    <w:rsid w:val="004C56B5"/>
    <w:rsid w:val="004D1653"/>
    <w:rsid w:val="004F5F67"/>
    <w:rsid w:val="00514DCE"/>
    <w:rsid w:val="00523E34"/>
    <w:rsid w:val="00583A9D"/>
    <w:rsid w:val="005D17FC"/>
    <w:rsid w:val="005D60D6"/>
    <w:rsid w:val="00640548"/>
    <w:rsid w:val="006E44B3"/>
    <w:rsid w:val="00707CF9"/>
    <w:rsid w:val="00775AB8"/>
    <w:rsid w:val="008276A7"/>
    <w:rsid w:val="00A06BB0"/>
    <w:rsid w:val="00AC1F2D"/>
    <w:rsid w:val="00B2631A"/>
    <w:rsid w:val="00C40065"/>
    <w:rsid w:val="00CF3F0C"/>
    <w:rsid w:val="00E42DFB"/>
    <w:rsid w:val="00E51CFE"/>
    <w:rsid w:val="00E97861"/>
    <w:rsid w:val="00F00857"/>
    <w:rsid w:val="00F272B1"/>
    <w:rsid w:val="00F66E2D"/>
    <w:rsid w:val="00F779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AA7B7"/>
  <w15:chartTrackingRefBased/>
  <w15:docId w15:val="{C4437F19-1570-4282-8053-70AD16FF7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CF9"/>
  </w:style>
  <w:style w:type="paragraph" w:styleId="Ttulo1">
    <w:name w:val="heading 1"/>
    <w:basedOn w:val="Normal"/>
    <w:next w:val="Normal"/>
    <w:link w:val="Ttulo1Car"/>
    <w:uiPriority w:val="9"/>
    <w:qFormat/>
    <w:rsid w:val="000D2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2CA5"/>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8276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76A7"/>
  </w:style>
  <w:style w:type="paragraph" w:styleId="Piedepgina">
    <w:name w:val="footer"/>
    <w:basedOn w:val="Normal"/>
    <w:link w:val="PiedepginaCar"/>
    <w:uiPriority w:val="99"/>
    <w:unhideWhenUsed/>
    <w:rsid w:val="008276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76A7"/>
  </w:style>
  <w:style w:type="table" w:styleId="Tablaconcuadrcula">
    <w:name w:val="Table Grid"/>
    <w:basedOn w:val="Tablanormal"/>
    <w:uiPriority w:val="39"/>
    <w:rsid w:val="000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2E1B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rrafodelista">
    <w:name w:val="List Paragraph"/>
    <w:basedOn w:val="Normal"/>
    <w:uiPriority w:val="34"/>
    <w:qFormat/>
    <w:rsid w:val="00280A1F"/>
    <w:pPr>
      <w:ind w:left="720"/>
      <w:contextualSpacing/>
    </w:pPr>
  </w:style>
  <w:style w:type="paragraph" w:styleId="TtuloTDC">
    <w:name w:val="TOC Heading"/>
    <w:basedOn w:val="Ttulo1"/>
    <w:next w:val="Normal"/>
    <w:uiPriority w:val="39"/>
    <w:unhideWhenUsed/>
    <w:qFormat/>
    <w:rsid w:val="004D1653"/>
    <w:pPr>
      <w:outlineLvl w:val="9"/>
    </w:pPr>
    <w:rPr>
      <w:lang w:eastAsia="es-MX"/>
    </w:rPr>
  </w:style>
  <w:style w:type="paragraph" w:styleId="TDC1">
    <w:name w:val="toc 1"/>
    <w:basedOn w:val="Normal"/>
    <w:next w:val="Normal"/>
    <w:autoRedefine/>
    <w:uiPriority w:val="39"/>
    <w:unhideWhenUsed/>
    <w:rsid w:val="004D1653"/>
    <w:pPr>
      <w:spacing w:after="100"/>
    </w:pPr>
  </w:style>
  <w:style w:type="paragraph" w:styleId="TDC2">
    <w:name w:val="toc 2"/>
    <w:basedOn w:val="Normal"/>
    <w:next w:val="Normal"/>
    <w:autoRedefine/>
    <w:uiPriority w:val="39"/>
    <w:unhideWhenUsed/>
    <w:rsid w:val="004D1653"/>
    <w:pPr>
      <w:spacing w:after="100"/>
      <w:ind w:left="220"/>
    </w:pPr>
  </w:style>
  <w:style w:type="character" w:styleId="Hipervnculo">
    <w:name w:val="Hyperlink"/>
    <w:basedOn w:val="Fuentedeprrafopredeter"/>
    <w:uiPriority w:val="99"/>
    <w:unhideWhenUsed/>
    <w:rsid w:val="004D1653"/>
    <w:rPr>
      <w:color w:val="0563C1" w:themeColor="hyperlink"/>
      <w:u w:val="single"/>
    </w:rPr>
  </w:style>
  <w:style w:type="paragraph" w:styleId="Descripcin">
    <w:name w:val="caption"/>
    <w:basedOn w:val="Normal"/>
    <w:next w:val="Normal"/>
    <w:uiPriority w:val="35"/>
    <w:unhideWhenUsed/>
    <w:qFormat/>
    <w:rsid w:val="00E42D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Qué22</b:Tag>
    <b:SourceType>InternetSite</b:SourceType>
    <b:Guid>{ABF98456-2470-498A-B67C-AA8C53042A5D}</b:Guid>
    <b:Title>¿Qué son los trastornos del espectro autista?</b:Title>
    <b:InternetSiteTitle>Trastornos del espectro autista (TEA)</b:InternetSiteTitle>
    <b:Year>2022</b:Year>
    <b:Month>abril</b:Month>
    <b:Day>2</b:Day>
    <b:URL>https://www.cdc.gov/ncbddd/spanish/autism/facts.html</b:URL>
    <b:RefOrder>1</b:RefOrder>
  </b:Source>
  <b:Source>
    <b:Tag>Fun</b:Tag>
    <b:SourceType>InternetSite</b:SourceType>
    <b:Guid>{51377BD1-32C6-4B00-8B25-79A1100C12F9}</b:Guid>
    <b:InternetSiteTitle>Fundacion</b:InternetSiteTitle>
    <b:URL>https://fundacionorange.es/dia-a-dia-disponible-para-android/#:~:text=D%C3%ADa%20a%20d%C3%ADa%2C%20disponible%20para%20Android&amp;text=Desarrollada%20por%20la%20Fundaci%C3%B3n%20Orange,ofreciendo%20distintas%20opciones%20de%20personalizaci%C3%B3n.</b:URL>
    <b:RefOrder>2</b:RefOrder>
  </b:Source>
  <b:Source>
    <b:Tag>Sol</b:Tag>
    <b:SourceType>InternetSite</b:SourceType>
    <b:Guid>{242B4037-EF66-461D-86A3-13DF363DD626}</b:Guid>
    <b:Title>Soluciones tecnológicas</b:Title>
    <b:InternetSiteTitle>Fundación</b:InternetSiteTitle>
    <b:URL>https://fundacionorange.es/aplicaciones/doctor-tea/#:~:text=Doctor%20Tea%20pretende%2C%20por%20un,caracter%C3%ADsticas%20de%20estos%20pacientes%2C%20as%C3%AD</b:URL>
    <b:RefOrder>3</b:RefOrder>
  </b:Source>
</b:Sources>
</file>

<file path=customXml/itemProps1.xml><?xml version="1.0" encoding="utf-8"?>
<ds:datastoreItem xmlns:ds="http://schemas.openxmlformats.org/officeDocument/2006/customXml" ds:itemID="{D591F535-0C80-468F-A855-5AF9F113A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31</Pages>
  <Words>4131</Words>
  <Characters>22724</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JAIR MORALES ORTIZ</dc:creator>
  <cp:keywords/>
  <dc:description/>
  <cp:lastModifiedBy>ALDO JAIR MORALES ORTIZ</cp:lastModifiedBy>
  <cp:revision>9</cp:revision>
  <dcterms:created xsi:type="dcterms:W3CDTF">2022-09-22T17:40:00Z</dcterms:created>
  <dcterms:modified xsi:type="dcterms:W3CDTF">2022-09-30T14:28:00Z</dcterms:modified>
</cp:coreProperties>
</file>