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7C1B" w14:textId="282FB4A1" w:rsidR="00627FD7" w:rsidRDefault="000D5560" w:rsidP="00010D5F">
      <w:r>
        <w:t>Exploratory data analysis (EDA) - describing variables</w:t>
      </w:r>
    </w:p>
    <w:p w14:paraId="3BB36AC4" w14:textId="77777777" w:rsidR="000D5560" w:rsidRDefault="000D5560" w:rsidP="000D5560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5 reason to do EDA!</w:t>
      </w:r>
    </w:p>
    <w:p w14:paraId="27719863" w14:textId="77777777" w:rsidR="000D5560" w:rsidRDefault="000D5560" w:rsidP="000D5560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</w:p>
    <w:p w14:paraId="51FB4930" w14:textId="6D13B0C6" w:rsidR="000D5560" w:rsidRDefault="000D5560" w:rsidP="000D5560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28469D"/>
        </w:rPr>
        <w:t xml:space="preserve">1. </w:t>
      </w:r>
      <w:r>
        <w:rPr>
          <w:rFonts w:ascii="SFSS1095" w:hAnsi="SFSS1095" w:cs="SFSS1095"/>
          <w:color w:val="000000"/>
        </w:rPr>
        <w:t>To check data cleaning (part of iterative process)</w:t>
      </w:r>
    </w:p>
    <w:p w14:paraId="30338783" w14:textId="77777777" w:rsidR="000D5560" w:rsidRDefault="000D5560" w:rsidP="000D5560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28469D"/>
        </w:rPr>
        <w:t xml:space="preserve">2. </w:t>
      </w:r>
      <w:r>
        <w:rPr>
          <w:rFonts w:ascii="SFSS1095" w:hAnsi="SFSS1095" w:cs="SFSS1095"/>
          <w:color w:val="000000"/>
        </w:rPr>
        <w:t>To guide subsequent analysis (for further analysis)</w:t>
      </w:r>
    </w:p>
    <w:p w14:paraId="43E27499" w14:textId="77777777" w:rsidR="000D5560" w:rsidRDefault="000D5560" w:rsidP="000D5560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28469D"/>
        </w:rPr>
        <w:t xml:space="preserve">3. </w:t>
      </w:r>
      <w:r>
        <w:rPr>
          <w:rFonts w:ascii="SFSS1095" w:hAnsi="SFSS1095" w:cs="SFSS1095"/>
          <w:color w:val="000000"/>
        </w:rPr>
        <w:t>To give context of the results of subsequent analysis (for interpretation)</w:t>
      </w:r>
    </w:p>
    <w:p w14:paraId="619FDA69" w14:textId="77777777" w:rsidR="000D5560" w:rsidRDefault="000D5560" w:rsidP="000D5560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28469D"/>
        </w:rPr>
        <w:t xml:space="preserve">4. </w:t>
      </w:r>
      <w:r>
        <w:rPr>
          <w:rFonts w:ascii="SFSS1095" w:hAnsi="SFSS1095" w:cs="SFSS1095"/>
          <w:color w:val="000000"/>
        </w:rPr>
        <w:t>To ask additional questions (for specifying the (research) question)</w:t>
      </w:r>
    </w:p>
    <w:p w14:paraId="4C8ADD43" w14:textId="77777777" w:rsidR="000D5560" w:rsidRDefault="000D5560" w:rsidP="000D5560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28469D"/>
        </w:rPr>
        <w:t xml:space="preserve">5. </w:t>
      </w:r>
      <w:r>
        <w:rPr>
          <w:rFonts w:ascii="SFSS1095" w:hAnsi="SFSS1095" w:cs="SFSS1095"/>
          <w:color w:val="000000"/>
        </w:rPr>
        <w:t>Offer simple, but possibly important answers to questions.</w:t>
      </w:r>
    </w:p>
    <w:p w14:paraId="49315B2E" w14:textId="1472EEFC" w:rsidR="000D5560" w:rsidRDefault="000D5560" w:rsidP="000D5560">
      <w:pPr>
        <w:rPr>
          <w:rFonts w:ascii="SFSS0600" w:hAnsi="SFSS0600" w:cs="SFSS0600"/>
          <w:color w:val="FFFFFF"/>
          <w:sz w:val="12"/>
          <w:szCs w:val="12"/>
        </w:rPr>
      </w:pPr>
      <w:r>
        <w:rPr>
          <w:rFonts w:ascii="SFSS0600" w:hAnsi="SFSS0600" w:cs="SFSS0600"/>
          <w:color w:val="FFFFFF"/>
          <w:sz w:val="12"/>
          <w:szCs w:val="12"/>
        </w:rPr>
        <w:t>03</w:t>
      </w:r>
    </w:p>
    <w:p w14:paraId="1846EC47" w14:textId="56054562" w:rsidR="000D5560" w:rsidRDefault="00C30708" w:rsidP="000D5560">
      <w:r>
        <w:rPr>
          <w:noProof/>
        </w:rPr>
        <w:drawing>
          <wp:inline distT="0" distB="0" distL="0" distR="0" wp14:anchorId="504D7A04" wp14:editId="5E469D16">
            <wp:extent cx="576072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F90C" w14:textId="77777777" w:rsidR="00B64E0A" w:rsidRDefault="00B64E0A" w:rsidP="00B64E0A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Distribution - theory</w:t>
      </w:r>
    </w:p>
    <w:p w14:paraId="2343AC20" w14:textId="6E0D40F6" w:rsidR="00C30708" w:rsidRDefault="00C30708" w:rsidP="00B64E0A">
      <w:pPr>
        <w:rPr>
          <w:rFonts w:ascii="SFSS1095" w:hAnsi="SFSS1095" w:cs="SFSS1095"/>
          <w:color w:val="000000"/>
        </w:rPr>
      </w:pPr>
    </w:p>
    <w:p w14:paraId="02913E24" w14:textId="51BBF12C" w:rsidR="00B64E0A" w:rsidRDefault="00B64E0A" w:rsidP="00B64E0A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A random variable (RV) can be fully characterized by its probability distribution function - PDF - also called density function.</w:t>
      </w:r>
    </w:p>
    <w:p w14:paraId="2C1975EC" w14:textId="547C1289" w:rsidR="00B64E0A" w:rsidRPr="00B64E0A" w:rsidRDefault="00B64E0A" w:rsidP="00B64E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B64E0A">
        <w:rPr>
          <w:rFonts w:ascii="SFSS1095" w:hAnsi="SFSS1095" w:cs="SFSS1095"/>
          <w:color w:val="000000"/>
        </w:rPr>
        <w:t xml:space="preserve">Probability is a measure of the likelihood of an </w:t>
      </w:r>
      <w:r w:rsidRPr="00B64E0A">
        <w:rPr>
          <w:rFonts w:ascii="SFSI1095" w:hAnsi="SFSI1095" w:cs="SFSI1095"/>
          <w:color w:val="000000"/>
        </w:rPr>
        <w:t>event</w:t>
      </w:r>
      <w:r w:rsidRPr="00B64E0A">
        <w:rPr>
          <w:rFonts w:ascii="SFSS1095" w:hAnsi="SFSS1095" w:cs="SFSS1095"/>
          <w:color w:val="000000"/>
        </w:rPr>
        <w:t>.</w:t>
      </w:r>
    </w:p>
    <w:p w14:paraId="67CDA876" w14:textId="4A66AE6D" w:rsidR="00B64E0A" w:rsidRPr="00B64E0A" w:rsidRDefault="00B64E0A" w:rsidP="00B64E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B64E0A">
        <w:rPr>
          <w:rFonts w:ascii="SFSS1095" w:hAnsi="SFSS1095" w:cs="SFSS1095"/>
          <w:color w:val="000000"/>
        </w:rPr>
        <w:t>Probabilities are always between zero and one.</w:t>
      </w:r>
    </w:p>
    <w:p w14:paraId="57C4ACE1" w14:textId="54AF4C65" w:rsidR="00B64E0A" w:rsidRPr="00B64E0A" w:rsidRDefault="00B64E0A" w:rsidP="00B64E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B64E0A">
        <w:rPr>
          <w:rFonts w:ascii="SFSS1095" w:hAnsi="SFSS1095" w:cs="SFSS1095"/>
          <w:color w:val="000000"/>
        </w:rPr>
        <w:t>PDF - connects all the possible event to a certain probability.</w:t>
      </w:r>
    </w:p>
    <w:p w14:paraId="1F0FC7BC" w14:textId="64191BF9" w:rsidR="00B64E0A" w:rsidRDefault="00B64E0A" w:rsidP="00B64E0A"/>
    <w:p w14:paraId="3252FC4B" w14:textId="70E3049E" w:rsidR="00B64E0A" w:rsidRDefault="00B64E0A" w:rsidP="00B64E0A">
      <w:pPr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Theoretical vs Empirical distribution</w:t>
      </w:r>
    </w:p>
    <w:p w14:paraId="58EEA24D" w14:textId="0333339B" w:rsidR="00B64E0A" w:rsidRDefault="00B64E0A" w:rsidP="00B64E0A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In theory RV has a nice theoretical distribution - e.g. normal distribution. However in real life, we do not have infinitely many observations to have perfect theoretical distributions. We are only ‘converging’ to these distributions (see later - LLN, CLT).</w:t>
      </w:r>
    </w:p>
    <w:p w14:paraId="55D54B86" w14:textId="77777777" w:rsidR="00B64E0A" w:rsidRDefault="00B64E0A" w:rsidP="00794AFA">
      <w:p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In practice we have empirical distribution!</w:t>
      </w:r>
    </w:p>
    <w:p w14:paraId="2B6A572E" w14:textId="2A17AAFF" w:rsidR="00B64E0A" w:rsidRPr="00B64E0A" w:rsidRDefault="00B64E0A" w:rsidP="00B64E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B64E0A">
        <w:rPr>
          <w:rFonts w:ascii="MSAM10" w:hAnsi="MSAM10" w:cs="MSAM10"/>
          <w:color w:val="28469D"/>
        </w:rPr>
        <w:t xml:space="preserve">I </w:t>
      </w:r>
      <w:r w:rsidRPr="00B64E0A">
        <w:rPr>
          <w:rFonts w:ascii="SFSS1095" w:hAnsi="SFSS1095" w:cs="SFSS1095"/>
          <w:color w:val="000000"/>
        </w:rPr>
        <w:t xml:space="preserve">The </w:t>
      </w:r>
      <w:r w:rsidRPr="00B64E0A">
        <w:rPr>
          <w:rFonts w:ascii="SFSI1095" w:hAnsi="SFSI1095" w:cs="SFSI1095"/>
          <w:color w:val="000000"/>
        </w:rPr>
        <w:t xml:space="preserve">frequency </w:t>
      </w:r>
      <w:r w:rsidRPr="00B64E0A">
        <w:rPr>
          <w:rFonts w:ascii="SFSS1095" w:hAnsi="SFSS1095" w:cs="SFSS1095"/>
          <w:color w:val="000000"/>
        </w:rPr>
        <w:t xml:space="preserve">or more precisely, </w:t>
      </w:r>
      <w:r w:rsidRPr="00B64E0A">
        <w:rPr>
          <w:rFonts w:ascii="SFSI1095" w:hAnsi="SFSI1095" w:cs="SFSI1095"/>
          <w:color w:val="000000"/>
        </w:rPr>
        <w:t xml:space="preserve">absolute frequency </w:t>
      </w:r>
      <w:r w:rsidRPr="00B64E0A">
        <w:rPr>
          <w:rFonts w:ascii="SFSS1095" w:hAnsi="SFSS1095" w:cs="SFSS1095"/>
          <w:color w:val="000000"/>
        </w:rPr>
        <w:t xml:space="preserve">or </w:t>
      </w:r>
      <w:r w:rsidRPr="00B64E0A">
        <w:rPr>
          <w:rFonts w:ascii="SFSI1095" w:hAnsi="SFSI1095" w:cs="SFSI1095"/>
          <w:color w:val="000000"/>
        </w:rPr>
        <w:t>count</w:t>
      </w:r>
      <w:r w:rsidRPr="00B64E0A">
        <w:rPr>
          <w:rFonts w:ascii="SFSS1095" w:hAnsi="SFSS1095" w:cs="SFSS1095"/>
          <w:color w:val="000000"/>
        </w:rPr>
        <w:t>, of a value of a variable is simply the number of observations with that particular value.</w:t>
      </w:r>
    </w:p>
    <w:p w14:paraId="5E446A09" w14:textId="69708307" w:rsidR="00B64E0A" w:rsidRPr="00B64E0A" w:rsidRDefault="00B64E0A" w:rsidP="00B64E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B64E0A">
        <w:rPr>
          <w:rFonts w:ascii="MSAM10" w:hAnsi="MSAM10" w:cs="MSAM10"/>
          <w:color w:val="28469D"/>
        </w:rPr>
        <w:t xml:space="preserve">I </w:t>
      </w:r>
      <w:r w:rsidRPr="00B64E0A">
        <w:rPr>
          <w:rFonts w:ascii="SFSS1095" w:hAnsi="SFSS1095" w:cs="SFSS1095"/>
          <w:color w:val="000000"/>
        </w:rPr>
        <w:t xml:space="preserve">The </w:t>
      </w:r>
      <w:r w:rsidRPr="00B64E0A">
        <w:rPr>
          <w:rFonts w:ascii="SFSI1095" w:hAnsi="SFSI1095" w:cs="SFSI1095"/>
          <w:color w:val="000000"/>
        </w:rPr>
        <w:t xml:space="preserve">relative frequency </w:t>
      </w:r>
      <w:r w:rsidRPr="00B64E0A">
        <w:rPr>
          <w:rFonts w:ascii="SFSS1095" w:hAnsi="SFSS1095" w:cs="SFSS1095"/>
          <w:color w:val="000000"/>
        </w:rPr>
        <w:t xml:space="preserve">is the frequency expressed in relative, or percentage, terms: the </w:t>
      </w:r>
      <w:r w:rsidRPr="00B64E0A">
        <w:rPr>
          <w:rFonts w:ascii="SFSI1095" w:hAnsi="SFSI1095" w:cs="SFSI1095"/>
          <w:color w:val="000000"/>
        </w:rPr>
        <w:t xml:space="preserve">proportion </w:t>
      </w:r>
      <w:r w:rsidRPr="00B64E0A">
        <w:rPr>
          <w:rFonts w:ascii="SFSS1095" w:hAnsi="SFSS1095" w:cs="SFSS1095"/>
          <w:color w:val="000000"/>
        </w:rPr>
        <w:t>of observations with that particular value among all observations.</w:t>
      </w:r>
    </w:p>
    <w:p w14:paraId="503526D8" w14:textId="0123F6B4" w:rsidR="00B64E0A" w:rsidRDefault="00B64E0A" w:rsidP="00B64E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B64E0A">
        <w:rPr>
          <w:rFonts w:ascii="MSAM10" w:hAnsi="MSAM10" w:cs="MSAM10"/>
          <w:color w:val="28469D"/>
        </w:rPr>
        <w:t xml:space="preserve">I </w:t>
      </w:r>
      <w:r w:rsidRPr="00B64E0A">
        <w:rPr>
          <w:rFonts w:ascii="SFSS1095" w:hAnsi="SFSS1095" w:cs="SFSS1095"/>
          <w:color w:val="000000"/>
        </w:rPr>
        <w:t>Practical note: With missing values – proportion can be relative to all observations OR only observations with non-missing values (usual choice).</w:t>
      </w:r>
    </w:p>
    <w:p w14:paraId="5BBBF97B" w14:textId="62AD0B8C" w:rsidR="00B64E0A" w:rsidRDefault="00B64E0A" w:rsidP="00B64E0A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</w:rPr>
      </w:pPr>
    </w:p>
    <w:p w14:paraId="2B730239" w14:textId="0C8BA9E1" w:rsidR="00136771" w:rsidRDefault="00136771" w:rsidP="00136771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Probabilities and distributions are much wider notions, than we will use here. They are important if you want to prove some new data analysis tool to work (e.g. create a new estimator).</w:t>
      </w:r>
    </w:p>
    <w:p w14:paraId="23A0DA4B" w14:textId="100E9CF7" w:rsidR="00B64E0A" w:rsidRDefault="00B64E0A" w:rsidP="00136771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</w:p>
    <w:p w14:paraId="1BA87378" w14:textId="7A578FA2" w:rsidR="00136771" w:rsidRDefault="00136771" w:rsidP="00136771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The distribution and the histogram</w:t>
      </w:r>
    </w:p>
    <w:p w14:paraId="33BF32A5" w14:textId="77777777" w:rsidR="00136771" w:rsidRDefault="00136771" w:rsidP="00136771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A key part of EDA is to look at (empirical) distribution of most important variables.</w:t>
      </w:r>
    </w:p>
    <w:p w14:paraId="4906A5F4" w14:textId="77777777" w:rsidR="00136771" w:rsidRPr="00136771" w:rsidRDefault="00136771" w:rsidP="001367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136771">
        <w:rPr>
          <w:rFonts w:ascii="MSAM10" w:hAnsi="MSAM10" w:cs="MSAM10"/>
          <w:color w:val="28469D"/>
        </w:rPr>
        <w:t xml:space="preserve">I </w:t>
      </w:r>
      <w:r w:rsidRPr="00136771">
        <w:rPr>
          <w:rFonts w:ascii="SFSS1095" w:hAnsi="SFSS1095" w:cs="SFSS1095"/>
          <w:color w:val="000000"/>
        </w:rPr>
        <w:t xml:space="preserve">All variables have a </w:t>
      </w:r>
      <w:r w:rsidRPr="00136771">
        <w:rPr>
          <w:rFonts w:ascii="SFSI1095" w:hAnsi="SFSI1095" w:cs="SFSI1095"/>
          <w:color w:val="000000"/>
        </w:rPr>
        <w:t>distribution</w:t>
      </w:r>
      <w:r w:rsidRPr="00136771">
        <w:rPr>
          <w:rFonts w:ascii="SFSS1095" w:hAnsi="SFSS1095" w:cs="SFSS1095"/>
          <w:color w:val="000000"/>
        </w:rPr>
        <w:t>.</w:t>
      </w:r>
    </w:p>
    <w:p w14:paraId="2AFCADAD" w14:textId="2B8369EB" w:rsidR="00136771" w:rsidRPr="00136771" w:rsidRDefault="00136771" w:rsidP="001367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136771">
        <w:rPr>
          <w:rFonts w:ascii="MSAM10" w:hAnsi="MSAM10" w:cs="MSAM10"/>
          <w:color w:val="28469D"/>
        </w:rPr>
        <w:lastRenderedPageBreak/>
        <w:t xml:space="preserve">I </w:t>
      </w:r>
      <w:r w:rsidRPr="00136771">
        <w:rPr>
          <w:rFonts w:ascii="SFSS1095" w:hAnsi="SFSS1095" w:cs="SFSS1095"/>
          <w:color w:val="000000"/>
        </w:rPr>
        <w:t>The distribution of a variable tells the frequency of each value of the variable in the data.</w:t>
      </w:r>
    </w:p>
    <w:p w14:paraId="16652FA4" w14:textId="1EFDDE41" w:rsidR="00136771" w:rsidRPr="00136771" w:rsidRDefault="00136771" w:rsidP="001367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136771">
        <w:rPr>
          <w:rFonts w:ascii="MSAM10" w:hAnsi="MSAM10" w:cs="MSAM10"/>
          <w:color w:val="28469D"/>
        </w:rPr>
        <w:t xml:space="preserve">I </w:t>
      </w:r>
      <w:r w:rsidRPr="00136771">
        <w:rPr>
          <w:rFonts w:ascii="SFSS1095" w:hAnsi="SFSS1095" w:cs="SFSS1095"/>
          <w:color w:val="000000"/>
        </w:rPr>
        <w:t>May be expressed in terms of absolute frequencies (number of observations) or relative frequencies (percent of observations).</w:t>
      </w:r>
    </w:p>
    <w:p w14:paraId="5CCF5FA8" w14:textId="2EEB345A" w:rsidR="00136771" w:rsidRPr="00136771" w:rsidRDefault="00136771" w:rsidP="001367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136771">
        <w:rPr>
          <w:rFonts w:ascii="MSAM10" w:hAnsi="MSAM10" w:cs="MSAM10"/>
          <w:color w:val="28469D"/>
        </w:rPr>
        <w:t xml:space="preserve">I </w:t>
      </w:r>
      <w:r w:rsidRPr="00136771">
        <w:rPr>
          <w:rFonts w:ascii="SFSS1095" w:hAnsi="SFSS1095" w:cs="SFSS1095"/>
          <w:color w:val="000000"/>
        </w:rPr>
        <w:t>The distribution of a variable completely describes the variable as it occurs in the data.</w:t>
      </w:r>
    </w:p>
    <w:p w14:paraId="1A95A945" w14:textId="77777777" w:rsidR="00136771" w:rsidRPr="00136771" w:rsidRDefault="00136771" w:rsidP="001367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136771">
        <w:rPr>
          <w:rFonts w:ascii="MSAM10" w:hAnsi="MSAM10" w:cs="MSAM10"/>
          <w:color w:val="28469D"/>
        </w:rPr>
        <w:t xml:space="preserve">I </w:t>
      </w:r>
      <w:r w:rsidRPr="00136771">
        <w:rPr>
          <w:rFonts w:ascii="SFSS1095" w:hAnsi="SFSS1095" w:cs="SFSS1095"/>
          <w:color w:val="000000"/>
        </w:rPr>
        <w:t>independent from values the other variables may show.</w:t>
      </w:r>
    </w:p>
    <w:p w14:paraId="0C2E2F0B" w14:textId="030D92A2" w:rsidR="00136771" w:rsidRDefault="00136771" w:rsidP="00136771">
      <w:pPr>
        <w:autoSpaceDE w:val="0"/>
        <w:autoSpaceDN w:val="0"/>
        <w:adjustRightInd w:val="0"/>
        <w:spacing w:after="0" w:line="240" w:lineRule="auto"/>
        <w:ind w:left="360"/>
        <w:rPr>
          <w:rFonts w:ascii="SFSS1095" w:hAnsi="SFSS1095" w:cs="SFSS1095"/>
          <w:color w:val="000000"/>
        </w:rPr>
      </w:pPr>
    </w:p>
    <w:p w14:paraId="3ABF00F5" w14:textId="636AEB70" w:rsidR="00136771" w:rsidRDefault="00AF0708" w:rsidP="00AF0708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Histograms</w:t>
      </w:r>
    </w:p>
    <w:p w14:paraId="6B8292C0" w14:textId="77777777" w:rsidR="00AF0708" w:rsidRPr="00AF0708" w:rsidRDefault="00AF0708" w:rsidP="00AF0708">
      <w:p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color w:val="000000"/>
        </w:rPr>
      </w:pPr>
      <w:r w:rsidRPr="00AF0708">
        <w:rPr>
          <w:rFonts w:ascii="SFSS1095" w:hAnsi="SFSS1095" w:cs="SFSS1095"/>
          <w:color w:val="000000"/>
        </w:rPr>
        <w:t>Histogram reveals important properties of a distribution.</w:t>
      </w:r>
    </w:p>
    <w:p w14:paraId="6513AD0D" w14:textId="20F4C229" w:rsidR="00AF0708" w:rsidRPr="00AF0708" w:rsidRDefault="00AF0708" w:rsidP="00AF07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AF0708">
        <w:rPr>
          <w:rFonts w:ascii="SFSS1095" w:hAnsi="SFSS1095" w:cs="SFSS1095"/>
          <w:color w:val="000000"/>
        </w:rPr>
        <w:t>I Number and location of modes: these are the peaks in the distribution that stand out from their immediate neighborhood.</w:t>
      </w:r>
    </w:p>
    <w:p w14:paraId="3EE2B094" w14:textId="77777777" w:rsidR="00AF0708" w:rsidRPr="00AF0708" w:rsidRDefault="00AF0708" w:rsidP="00AF07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AF0708">
        <w:rPr>
          <w:rFonts w:ascii="SFSS1095" w:hAnsi="SFSS1095" w:cs="SFSS1095"/>
          <w:color w:val="000000"/>
        </w:rPr>
        <w:t>I Approximate regions for center and tails</w:t>
      </w:r>
    </w:p>
    <w:p w14:paraId="199CE3FA" w14:textId="77777777" w:rsidR="00AF0708" w:rsidRPr="00AF0708" w:rsidRDefault="00AF0708" w:rsidP="00AF07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AF0708">
        <w:rPr>
          <w:rFonts w:ascii="SFSS1095" w:hAnsi="SFSS1095" w:cs="SFSS1095"/>
          <w:color w:val="000000"/>
        </w:rPr>
        <w:t>I Symmetric or not - asymmetric distributions have a long left tail or a long right tail</w:t>
      </w:r>
    </w:p>
    <w:p w14:paraId="3C750538" w14:textId="500FA996" w:rsidR="00AF0708" w:rsidRDefault="00AF0708" w:rsidP="00AF07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AF0708">
        <w:rPr>
          <w:rFonts w:ascii="SFSS1095" w:hAnsi="SFSS1095" w:cs="SFSS1095"/>
          <w:color w:val="000000"/>
        </w:rPr>
        <w:t>I Extreme values: values that are very different from the rest. Extreme values are at the far end of the tails of histograms.</w:t>
      </w:r>
    </w:p>
    <w:p w14:paraId="03E9CA6B" w14:textId="77777777" w:rsidR="00AF0708" w:rsidRPr="00AF0708" w:rsidRDefault="00AF0708" w:rsidP="00AF0708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</w:p>
    <w:p w14:paraId="17D71682" w14:textId="25D4FDEB" w:rsidR="00AF0708" w:rsidRDefault="00AF0708" w:rsidP="00AF0708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Extreme values</w:t>
      </w:r>
    </w:p>
    <w:p w14:paraId="298E1F35" w14:textId="56FD0A5E" w:rsidR="00AF0708" w:rsidRDefault="00AF0708" w:rsidP="00AF0708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Some variables have extreme values: substantially larger or smaller values for one or a handful of observations than the values for the rest of the observations.</w:t>
      </w:r>
    </w:p>
    <w:p w14:paraId="4C4FEFF9" w14:textId="66DE591E" w:rsidR="00AF0708" w:rsidRDefault="00AF0708" w:rsidP="00AF0708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Need conscious decision.</w:t>
      </w:r>
    </w:p>
    <w:p w14:paraId="31B5F461" w14:textId="77777777" w:rsidR="00AF0708" w:rsidRPr="00AF0708" w:rsidRDefault="00AF0708" w:rsidP="00AF07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AF0708">
        <w:rPr>
          <w:rFonts w:ascii="MSAM10" w:hAnsi="MSAM10" w:cs="MSAM10"/>
          <w:color w:val="28469D"/>
          <w:sz w:val="20"/>
          <w:szCs w:val="20"/>
        </w:rPr>
        <w:t xml:space="preserve">I </w:t>
      </w:r>
      <w:r w:rsidRPr="00AF0708">
        <w:rPr>
          <w:rFonts w:ascii="SFSS1000" w:hAnsi="SFSS1000" w:cs="SFSS1000"/>
          <w:color w:val="000000"/>
          <w:sz w:val="20"/>
          <w:szCs w:val="20"/>
        </w:rPr>
        <w:t>Is this an error? (drop or replace)</w:t>
      </w:r>
    </w:p>
    <w:p w14:paraId="2C6D0DAC" w14:textId="77777777" w:rsidR="00AF0708" w:rsidRPr="00AF0708" w:rsidRDefault="00AF0708" w:rsidP="00AF07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AF0708">
        <w:rPr>
          <w:rFonts w:ascii="MSAM10" w:hAnsi="MSAM10" w:cs="MSAM10"/>
          <w:color w:val="28469D"/>
          <w:sz w:val="20"/>
          <w:szCs w:val="20"/>
        </w:rPr>
        <w:t xml:space="preserve">I </w:t>
      </w:r>
      <w:r w:rsidRPr="00AF0708">
        <w:rPr>
          <w:rFonts w:ascii="SFSS1000" w:hAnsi="SFSS1000" w:cs="SFSS1000"/>
          <w:color w:val="000000"/>
          <w:sz w:val="20"/>
          <w:szCs w:val="20"/>
        </w:rPr>
        <w:t>Is this not an error but not part of what we want to talk about? (drop)</w:t>
      </w:r>
    </w:p>
    <w:p w14:paraId="771DDF62" w14:textId="76A1D771" w:rsidR="00AF0708" w:rsidRPr="00AF0708" w:rsidRDefault="00AF0708" w:rsidP="00AF07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AF0708">
        <w:rPr>
          <w:rFonts w:ascii="MSAM10" w:hAnsi="MSAM10" w:cs="MSAM10"/>
          <w:color w:val="28469D"/>
          <w:sz w:val="20"/>
          <w:szCs w:val="20"/>
        </w:rPr>
        <w:t xml:space="preserve">I </w:t>
      </w:r>
      <w:r w:rsidRPr="00AF0708">
        <w:rPr>
          <w:rFonts w:ascii="SFSS1000" w:hAnsi="SFSS1000" w:cs="SFSS1000"/>
          <w:color w:val="000000"/>
          <w:sz w:val="20"/>
          <w:szCs w:val="20"/>
        </w:rPr>
        <w:t>Is this an integral feature of the data? (keep)</w:t>
      </w:r>
    </w:p>
    <w:p w14:paraId="39D2F4D3" w14:textId="6D071658" w:rsidR="00AF0708" w:rsidRDefault="00AF0708" w:rsidP="00AF0708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</w:p>
    <w:p w14:paraId="0694DD85" w14:textId="0B24914A" w:rsidR="00661EC6" w:rsidRDefault="00661EC6" w:rsidP="00AF0708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The Expected value</w:t>
      </w:r>
    </w:p>
    <w:p w14:paraId="4332B3B2" w14:textId="14E688F8" w:rsidR="00661EC6" w:rsidRDefault="00661EC6" w:rsidP="00AF0708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</w:p>
    <w:p w14:paraId="01384EF5" w14:textId="176CB8AB" w:rsidR="00661EC6" w:rsidRDefault="00661EC6" w:rsidP="00661EC6">
      <w:pPr>
        <w:autoSpaceDE w:val="0"/>
        <w:autoSpaceDN w:val="0"/>
        <w:adjustRightInd w:val="0"/>
        <w:spacing w:after="0" w:line="276" w:lineRule="auto"/>
        <w:rPr>
          <w:rFonts w:ascii="SFSS1095" w:hAnsi="SFSS1095" w:cs="SFSS1095"/>
          <w:color w:val="000000"/>
        </w:rPr>
      </w:pPr>
      <w:r>
        <w:rPr>
          <w:rFonts w:ascii="MSAM10" w:hAnsi="MSAM10" w:cs="MSAM10"/>
          <w:color w:val="28469D"/>
        </w:rPr>
        <w:t xml:space="preserve">I </w:t>
      </w:r>
      <w:r>
        <w:rPr>
          <w:rFonts w:ascii="SFSS1095" w:hAnsi="SFSS1095" w:cs="SFSS1095"/>
          <w:color w:val="000000"/>
        </w:rPr>
        <w:t>The expected value is the value that one can expect for a randomly chosen observation</w:t>
      </w:r>
    </w:p>
    <w:p w14:paraId="6839ABDF" w14:textId="77777777" w:rsidR="00661EC6" w:rsidRDefault="00661EC6" w:rsidP="00661EC6">
      <w:pPr>
        <w:autoSpaceDE w:val="0"/>
        <w:autoSpaceDN w:val="0"/>
        <w:adjustRightInd w:val="0"/>
        <w:spacing w:after="0" w:line="276" w:lineRule="auto"/>
        <w:rPr>
          <w:rFonts w:ascii="SFSS1095" w:hAnsi="SFSS1095" w:cs="SFSS1095"/>
          <w:color w:val="000000"/>
        </w:rPr>
      </w:pPr>
      <w:r>
        <w:rPr>
          <w:rFonts w:ascii="MSAM10" w:hAnsi="MSAM10" w:cs="MSAM10"/>
          <w:color w:val="28469D"/>
        </w:rPr>
        <w:t xml:space="preserve">I </w:t>
      </w:r>
      <w:r>
        <w:rPr>
          <w:rFonts w:ascii="SFSS1095" w:hAnsi="SFSS1095" w:cs="SFSS1095"/>
          <w:color w:val="000000"/>
        </w:rPr>
        <w:t xml:space="preserve">The notation for the expected value is </w:t>
      </w:r>
      <w:r>
        <w:rPr>
          <w:rFonts w:ascii="CMSSI10" w:hAnsi="CMSSI10" w:cs="CMSSI10"/>
          <w:color w:val="000000"/>
        </w:rPr>
        <w:t>E</w:t>
      </w:r>
      <w:r>
        <w:rPr>
          <w:rFonts w:ascii="CMSS10" w:hAnsi="CMSS10" w:cs="CMSS10"/>
          <w:color w:val="000000"/>
        </w:rPr>
        <w:t>[</w:t>
      </w:r>
      <w:r>
        <w:rPr>
          <w:rFonts w:ascii="CMSSI10" w:hAnsi="CMSSI10" w:cs="CMSSI10"/>
          <w:color w:val="000000"/>
        </w:rPr>
        <w:t>x</w:t>
      </w:r>
      <w:r>
        <w:rPr>
          <w:rFonts w:ascii="CMSS10" w:hAnsi="CMSS10" w:cs="CMSS10"/>
          <w:color w:val="000000"/>
        </w:rPr>
        <w:t>]</w:t>
      </w:r>
      <w:r>
        <w:rPr>
          <w:rFonts w:ascii="SFSS1095" w:hAnsi="SFSS1095" w:cs="SFSS1095"/>
          <w:color w:val="000000"/>
        </w:rPr>
        <w:t>.</w:t>
      </w:r>
    </w:p>
    <w:p w14:paraId="078383ED" w14:textId="77777777" w:rsidR="00661EC6" w:rsidRDefault="00661EC6" w:rsidP="00661EC6">
      <w:pPr>
        <w:autoSpaceDE w:val="0"/>
        <w:autoSpaceDN w:val="0"/>
        <w:adjustRightInd w:val="0"/>
        <w:spacing w:after="0" w:line="276" w:lineRule="auto"/>
        <w:rPr>
          <w:rFonts w:ascii="SFSS1095" w:hAnsi="SFSS1095" w:cs="SFSS1095"/>
          <w:color w:val="000000"/>
        </w:rPr>
      </w:pPr>
      <w:r>
        <w:rPr>
          <w:rFonts w:ascii="MSAM10" w:hAnsi="MSAM10" w:cs="MSAM10"/>
          <w:color w:val="28469D"/>
        </w:rPr>
        <w:t xml:space="preserve">I </w:t>
      </w:r>
      <w:r>
        <w:rPr>
          <w:rFonts w:ascii="SFSS1095" w:hAnsi="SFSS1095" w:cs="SFSS1095"/>
          <w:color w:val="000000"/>
        </w:rPr>
        <w:t>For a quantitative variable, the expected value is the mean</w:t>
      </w:r>
    </w:p>
    <w:p w14:paraId="5B68C7FA" w14:textId="77777777" w:rsidR="00661EC6" w:rsidRDefault="00661EC6" w:rsidP="00661EC6">
      <w:pPr>
        <w:autoSpaceDE w:val="0"/>
        <w:autoSpaceDN w:val="0"/>
        <w:adjustRightInd w:val="0"/>
        <w:spacing w:after="0" w:line="276" w:lineRule="auto"/>
        <w:rPr>
          <w:rFonts w:ascii="SFSS1095" w:hAnsi="SFSS1095" w:cs="SFSS1095"/>
          <w:color w:val="000000"/>
        </w:rPr>
      </w:pPr>
      <w:r>
        <w:rPr>
          <w:rFonts w:ascii="MSAM10" w:hAnsi="MSAM10" w:cs="MSAM10"/>
          <w:color w:val="28469D"/>
        </w:rPr>
        <w:t xml:space="preserve">I </w:t>
      </w:r>
      <w:r>
        <w:rPr>
          <w:rFonts w:ascii="SFSS1095" w:hAnsi="SFSS1095" w:cs="SFSS1095"/>
          <w:color w:val="000000"/>
        </w:rPr>
        <w:t>For a qualitative variable, it can only be determined if transformed to a number</w:t>
      </w:r>
    </w:p>
    <w:p w14:paraId="1219DEEB" w14:textId="1956F597" w:rsidR="00661EC6" w:rsidRPr="00661EC6" w:rsidRDefault="00661EC6" w:rsidP="00661E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SFSS1000" w:hAnsi="SFSS1000" w:cs="SFSS1000"/>
          <w:color w:val="000000"/>
          <w:sz w:val="20"/>
          <w:szCs w:val="20"/>
        </w:rPr>
      </w:pPr>
      <w:r w:rsidRPr="00661EC6">
        <w:rPr>
          <w:rFonts w:ascii="MSAM10" w:hAnsi="MSAM10" w:cs="MSAM10"/>
          <w:color w:val="28469D"/>
          <w:sz w:val="20"/>
          <w:szCs w:val="20"/>
        </w:rPr>
        <w:t xml:space="preserve">I </w:t>
      </w:r>
      <w:r w:rsidRPr="00661EC6">
        <w:rPr>
          <w:rFonts w:ascii="SFSS1000" w:hAnsi="SFSS1000" w:cs="SFSS1000"/>
          <w:color w:val="000000"/>
          <w:sz w:val="20"/>
          <w:szCs w:val="20"/>
        </w:rPr>
        <w:t>Male/Female binary variable. Expected value could be probability / relative frequency of females.</w:t>
      </w:r>
    </w:p>
    <w:p w14:paraId="0898113E" w14:textId="1D1A9B2D" w:rsidR="00661EC6" w:rsidRPr="00661EC6" w:rsidRDefault="00661EC6" w:rsidP="00661E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SFSS1000" w:hAnsi="SFSS1000" w:cs="SFSS1000"/>
          <w:color w:val="000000"/>
          <w:sz w:val="20"/>
          <w:szCs w:val="20"/>
        </w:rPr>
      </w:pPr>
      <w:r w:rsidRPr="00661EC6">
        <w:rPr>
          <w:rFonts w:ascii="MSAM10" w:hAnsi="MSAM10" w:cs="MSAM10"/>
          <w:color w:val="28469D"/>
          <w:sz w:val="20"/>
          <w:szCs w:val="20"/>
        </w:rPr>
        <w:t xml:space="preserve">I </w:t>
      </w:r>
      <w:r w:rsidRPr="00661EC6">
        <w:rPr>
          <w:rFonts w:ascii="SFSS1000" w:hAnsi="SFSS1000" w:cs="SFSS1000"/>
          <w:color w:val="000000"/>
          <w:sz w:val="20"/>
          <w:szCs w:val="20"/>
        </w:rPr>
        <w:t>Quality of hotel: 1 to 5 stars, mean can be calculated, but its meaning is less straightforward.</w:t>
      </w:r>
    </w:p>
    <w:p w14:paraId="4CDA2754" w14:textId="77777777" w:rsidR="00661EC6" w:rsidRPr="00661EC6" w:rsidRDefault="00661EC6" w:rsidP="00661EC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rPr>
          <w:rFonts w:ascii="SFSS0900" w:hAnsi="SFSS0900" w:cs="SFSS0900"/>
          <w:color w:val="FF0000"/>
          <w:sz w:val="18"/>
          <w:szCs w:val="18"/>
        </w:rPr>
      </w:pPr>
      <w:r w:rsidRPr="00661EC6">
        <w:rPr>
          <w:rFonts w:ascii="MSAM10" w:hAnsi="MSAM10" w:cs="MSAM10"/>
          <w:color w:val="28469D"/>
          <w:sz w:val="18"/>
          <w:szCs w:val="18"/>
        </w:rPr>
        <w:t xml:space="preserve">I </w:t>
      </w:r>
      <w:r w:rsidRPr="00661EC6">
        <w:rPr>
          <w:rFonts w:ascii="SFSS0900" w:hAnsi="SFSS0900" w:cs="SFSS0900"/>
          <w:color w:val="FF0000"/>
          <w:sz w:val="18"/>
          <w:szCs w:val="18"/>
        </w:rPr>
        <w:t>What is the assumption for getting the mean as number?</w:t>
      </w:r>
    </w:p>
    <w:p w14:paraId="6B2157B3" w14:textId="20BFD355" w:rsidR="00661EC6" w:rsidRPr="00661EC6" w:rsidRDefault="00661EC6" w:rsidP="00661E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FSS0600" w:hAnsi="SFSS0600" w:cs="SFSS0600"/>
          <w:color w:val="FFFFFF"/>
          <w:sz w:val="12"/>
          <w:szCs w:val="12"/>
        </w:rPr>
      </w:pPr>
      <w:r w:rsidRPr="00661EC6">
        <w:rPr>
          <w:rFonts w:ascii="SFSS0600" w:hAnsi="SFSS0600" w:cs="SFSS0600"/>
          <w:color w:val="FFFFFF"/>
          <w:sz w:val="12"/>
          <w:szCs w:val="12"/>
        </w:rPr>
        <w:t>03</w:t>
      </w:r>
    </w:p>
    <w:p w14:paraId="1A261A63" w14:textId="5A5D979D" w:rsidR="003B3507" w:rsidRDefault="003B3507" w:rsidP="00661EC6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Summary statistics: The median and other quantiles</w:t>
      </w:r>
    </w:p>
    <w:p w14:paraId="4875DE6D" w14:textId="3CF7BD91" w:rsidR="003B3507" w:rsidRPr="003B3507" w:rsidRDefault="003B3507" w:rsidP="003B3507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3B3507">
        <w:rPr>
          <w:rFonts w:ascii="SFSS1000" w:hAnsi="SFSS1000" w:cs="SFSS1000"/>
          <w:color w:val="000000"/>
          <w:sz w:val="20"/>
          <w:szCs w:val="20"/>
        </w:rPr>
        <w:t>I Quantiles: a quantile is the value that divides the observations in the dataset to</w:t>
      </w:r>
      <w:r>
        <w:rPr>
          <w:rFonts w:ascii="SFSS1000" w:hAnsi="SFSS1000" w:cs="SFSS1000"/>
          <w:color w:val="000000"/>
          <w:sz w:val="20"/>
          <w:szCs w:val="20"/>
        </w:rPr>
        <w:t xml:space="preserve"> </w:t>
      </w:r>
      <w:r w:rsidRPr="003B3507">
        <w:rPr>
          <w:rFonts w:ascii="SFSS1000" w:hAnsi="SFSS1000" w:cs="SFSS1000"/>
          <w:color w:val="000000"/>
          <w:sz w:val="20"/>
          <w:szCs w:val="20"/>
        </w:rPr>
        <w:t>two parts in specific proportions.</w:t>
      </w:r>
    </w:p>
    <w:p w14:paraId="55F1F20C" w14:textId="5EEBB730" w:rsidR="003B3507" w:rsidRPr="003B3507" w:rsidRDefault="003B3507" w:rsidP="003B3507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3B3507">
        <w:rPr>
          <w:rFonts w:ascii="SFSS1000" w:hAnsi="SFSS1000" w:cs="SFSS1000"/>
          <w:color w:val="000000"/>
          <w:sz w:val="20"/>
          <w:szCs w:val="20"/>
        </w:rPr>
        <w:t>I The median is the middle value of the distribution - half the observations have</w:t>
      </w:r>
      <w:r>
        <w:rPr>
          <w:rFonts w:ascii="SFSS1000" w:hAnsi="SFSS1000" w:cs="SFSS1000"/>
          <w:color w:val="000000"/>
          <w:sz w:val="20"/>
          <w:szCs w:val="20"/>
        </w:rPr>
        <w:t xml:space="preserve"> </w:t>
      </w:r>
      <w:r w:rsidRPr="003B3507">
        <w:rPr>
          <w:rFonts w:ascii="SFSS1000" w:hAnsi="SFSS1000" w:cs="SFSS1000"/>
          <w:color w:val="000000"/>
          <w:sz w:val="20"/>
          <w:szCs w:val="20"/>
        </w:rPr>
        <w:t>lower value and the other half have higher value.</w:t>
      </w:r>
    </w:p>
    <w:p w14:paraId="3DDF9A17" w14:textId="77777777" w:rsidR="003B3507" w:rsidRPr="003B3507" w:rsidRDefault="003B3507" w:rsidP="003B3507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3B3507">
        <w:rPr>
          <w:rFonts w:ascii="SFSS1000" w:hAnsi="SFSS1000" w:cs="SFSS1000"/>
          <w:color w:val="000000"/>
          <w:sz w:val="20"/>
          <w:szCs w:val="20"/>
        </w:rPr>
        <w:t>I Percentiles divide the data into two parts along a certain percentage.</w:t>
      </w:r>
    </w:p>
    <w:p w14:paraId="692E057B" w14:textId="1CDDCA93" w:rsidR="003B3507" w:rsidRPr="00104E65" w:rsidRDefault="003B3507" w:rsidP="00104E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104E65">
        <w:rPr>
          <w:rFonts w:ascii="SFSS1000" w:hAnsi="SFSS1000" w:cs="SFSS1000"/>
          <w:color w:val="000000"/>
          <w:sz w:val="20"/>
          <w:szCs w:val="20"/>
        </w:rPr>
        <w:t>I The first percentile is the value below which one percent of the observations are and</w:t>
      </w:r>
      <w:r w:rsidR="00104E65" w:rsidRPr="00104E65">
        <w:rPr>
          <w:rFonts w:ascii="SFSS1000" w:hAnsi="SFSS1000" w:cs="SFSS1000"/>
          <w:color w:val="000000"/>
          <w:sz w:val="20"/>
          <w:szCs w:val="20"/>
        </w:rPr>
        <w:t xml:space="preserve"> </w:t>
      </w:r>
      <w:r w:rsidRPr="00104E65">
        <w:rPr>
          <w:rFonts w:ascii="SFSS1000" w:hAnsi="SFSS1000" w:cs="SFSS1000"/>
          <w:color w:val="000000"/>
          <w:sz w:val="20"/>
          <w:szCs w:val="20"/>
        </w:rPr>
        <w:t>99 percent above.</w:t>
      </w:r>
    </w:p>
    <w:p w14:paraId="25953F5D" w14:textId="77777777" w:rsidR="003B3507" w:rsidRPr="003B3507" w:rsidRDefault="003B3507" w:rsidP="003B3507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3B3507">
        <w:rPr>
          <w:rFonts w:ascii="SFSS1000" w:hAnsi="SFSS1000" w:cs="SFSS1000"/>
          <w:color w:val="000000"/>
          <w:sz w:val="20"/>
          <w:szCs w:val="20"/>
        </w:rPr>
        <w:t>I Quartiles divide the data into two parts along fourths.</w:t>
      </w:r>
    </w:p>
    <w:p w14:paraId="1D9E67DF" w14:textId="3E79A0B8" w:rsidR="003B3507" w:rsidRPr="00104E65" w:rsidRDefault="003B3507" w:rsidP="00104E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104E65">
        <w:rPr>
          <w:rFonts w:ascii="SFSS1000" w:hAnsi="SFSS1000" w:cs="SFSS1000"/>
          <w:color w:val="000000"/>
          <w:sz w:val="20"/>
          <w:szCs w:val="20"/>
        </w:rPr>
        <w:t>I 1st quartile has one quarter of the observations below and three quarters above; it is</w:t>
      </w:r>
      <w:r w:rsidR="00104E65" w:rsidRPr="00104E65">
        <w:rPr>
          <w:rFonts w:ascii="SFSS1000" w:hAnsi="SFSS1000" w:cs="SFSS1000"/>
          <w:color w:val="000000"/>
          <w:sz w:val="20"/>
          <w:szCs w:val="20"/>
        </w:rPr>
        <w:t xml:space="preserve"> </w:t>
      </w:r>
      <w:r w:rsidRPr="00104E65">
        <w:rPr>
          <w:rFonts w:ascii="SFSS1000" w:hAnsi="SFSS1000" w:cs="SFSS1000"/>
          <w:color w:val="000000"/>
          <w:sz w:val="20"/>
          <w:szCs w:val="20"/>
        </w:rPr>
        <w:t>the 25th percentile.</w:t>
      </w:r>
    </w:p>
    <w:p w14:paraId="1A62C649" w14:textId="127B989C" w:rsidR="003B3507" w:rsidRDefault="003B3507" w:rsidP="003B350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104E65">
        <w:rPr>
          <w:rFonts w:ascii="SFSS1000" w:hAnsi="SFSS1000" w:cs="SFSS1000"/>
          <w:color w:val="000000"/>
          <w:sz w:val="20"/>
          <w:szCs w:val="20"/>
        </w:rPr>
        <w:t>I 2nd quartile has two quarters of the observations below and two quarters above; this</w:t>
      </w:r>
      <w:r w:rsidR="00104E65" w:rsidRPr="00104E65">
        <w:rPr>
          <w:rFonts w:ascii="SFSS1000" w:hAnsi="SFSS1000" w:cs="SFSS1000"/>
          <w:color w:val="000000"/>
          <w:sz w:val="20"/>
          <w:szCs w:val="20"/>
        </w:rPr>
        <w:t xml:space="preserve"> </w:t>
      </w:r>
      <w:r w:rsidRPr="00104E65">
        <w:rPr>
          <w:rFonts w:ascii="SFSS1000" w:hAnsi="SFSS1000" w:cs="SFSS1000"/>
          <w:color w:val="000000"/>
          <w:sz w:val="20"/>
          <w:szCs w:val="20"/>
        </w:rPr>
        <w:t>is the median, and also the 50th percentile.</w:t>
      </w:r>
    </w:p>
    <w:p w14:paraId="2A9A4674" w14:textId="6CFE027F" w:rsidR="00104E65" w:rsidRDefault="00104E65" w:rsidP="00104E65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</w:p>
    <w:p w14:paraId="67B2B0F4" w14:textId="3751BA26" w:rsidR="00563E47" w:rsidRDefault="00563E47" w:rsidP="00104E65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Summary statistics: The mode</w:t>
      </w:r>
    </w:p>
    <w:p w14:paraId="01403BB5" w14:textId="183F51BE" w:rsidR="00563E47" w:rsidRDefault="00563E47" w:rsidP="00104E65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</w:p>
    <w:p w14:paraId="701F8500" w14:textId="1AC96FF9" w:rsidR="00563E47" w:rsidRPr="00563E47" w:rsidRDefault="00563E47" w:rsidP="00563E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563E47">
        <w:rPr>
          <w:rFonts w:ascii="SFSS1000" w:hAnsi="SFSS1000" w:cs="SFSS1000"/>
          <w:color w:val="000000"/>
          <w:sz w:val="20"/>
          <w:szCs w:val="20"/>
        </w:rPr>
        <w:t>The mode is the value with the highest frequency in the data.</w:t>
      </w:r>
    </w:p>
    <w:p w14:paraId="043E3F39" w14:textId="787E8547" w:rsidR="00563E47" w:rsidRPr="00563E47" w:rsidRDefault="00563E47" w:rsidP="00563E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563E47">
        <w:rPr>
          <w:rFonts w:ascii="SFSS1000" w:hAnsi="SFSS1000" w:cs="SFSS1000"/>
          <w:color w:val="000000"/>
          <w:sz w:val="20"/>
          <w:szCs w:val="20"/>
        </w:rPr>
        <w:lastRenderedPageBreak/>
        <w:t>Some distributions are unimodal, others have multiple modes.</w:t>
      </w:r>
    </w:p>
    <w:p w14:paraId="502FA856" w14:textId="4FA7DEA0" w:rsidR="00563E47" w:rsidRDefault="00563E47" w:rsidP="00563E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563E47">
        <w:rPr>
          <w:rFonts w:ascii="SFSS1000" w:hAnsi="SFSS1000" w:cs="SFSS1000"/>
          <w:color w:val="000000"/>
          <w:sz w:val="20"/>
          <w:szCs w:val="20"/>
        </w:rPr>
        <w:t>Multiple modes are apart from each other, each standing out in its "neighborhood", but they may have different frequencies.</w:t>
      </w:r>
    </w:p>
    <w:p w14:paraId="7614923D" w14:textId="5BC66205" w:rsidR="00563E47" w:rsidRDefault="00563E47" w:rsidP="00563E47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</w:p>
    <w:p w14:paraId="64AB3274" w14:textId="4C937AA3" w:rsidR="00563E47" w:rsidRDefault="00563E47" w:rsidP="00563E47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Summary statistics: central tendency</w:t>
      </w:r>
    </w:p>
    <w:p w14:paraId="1F7F912F" w14:textId="7BF1736A" w:rsidR="00563E47" w:rsidRDefault="00563E47" w:rsidP="00563E47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</w:p>
    <w:p w14:paraId="63319AD0" w14:textId="4204F950" w:rsidR="00563E47" w:rsidRPr="00563E47" w:rsidRDefault="00563E47" w:rsidP="00563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563E47">
        <w:rPr>
          <w:rFonts w:ascii="SFSS1000" w:hAnsi="SFSS1000" w:cs="SFSS1000"/>
          <w:color w:val="000000"/>
          <w:sz w:val="20"/>
          <w:szCs w:val="20"/>
        </w:rPr>
        <w:t>I The mean, median and mode are different statistics for the central value of the distribution</w:t>
      </w:r>
    </w:p>
    <w:p w14:paraId="010CFBD4" w14:textId="77777777" w:rsidR="00563E47" w:rsidRPr="00563E47" w:rsidRDefault="00563E47" w:rsidP="00563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563E47">
        <w:rPr>
          <w:rFonts w:ascii="SFSS1000" w:hAnsi="SFSS1000" w:cs="SFSS1000"/>
          <w:color w:val="000000"/>
          <w:sz w:val="20"/>
          <w:szCs w:val="20"/>
        </w:rPr>
        <w:t>I Central tendency.</w:t>
      </w:r>
    </w:p>
    <w:p w14:paraId="6A259475" w14:textId="77777777" w:rsidR="00563E47" w:rsidRPr="00563E47" w:rsidRDefault="00563E47" w:rsidP="00563E47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563E47">
        <w:rPr>
          <w:rFonts w:ascii="SFSS1000" w:hAnsi="SFSS1000" w:cs="SFSS1000"/>
          <w:color w:val="000000"/>
          <w:sz w:val="20"/>
          <w:szCs w:val="20"/>
        </w:rPr>
        <w:t>I The mode is the most frequent value</w:t>
      </w:r>
    </w:p>
    <w:p w14:paraId="3EBD3F4C" w14:textId="77777777" w:rsidR="00563E47" w:rsidRPr="00563E47" w:rsidRDefault="00563E47" w:rsidP="00563E47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563E47">
        <w:rPr>
          <w:rFonts w:ascii="SFSS1000" w:hAnsi="SFSS1000" w:cs="SFSS1000"/>
          <w:color w:val="000000"/>
          <w:sz w:val="20"/>
          <w:szCs w:val="20"/>
        </w:rPr>
        <w:t>I The median is the middle value</w:t>
      </w:r>
    </w:p>
    <w:p w14:paraId="7D321009" w14:textId="77777777" w:rsidR="00563E47" w:rsidRPr="00563E47" w:rsidRDefault="00563E47" w:rsidP="00563E47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563E47">
        <w:rPr>
          <w:rFonts w:ascii="SFSS1000" w:hAnsi="SFSS1000" w:cs="SFSS1000"/>
          <w:color w:val="000000"/>
          <w:sz w:val="20"/>
          <w:szCs w:val="20"/>
        </w:rPr>
        <w:t>I The mean is the value that one can expect for a randomly chosen observation.</w:t>
      </w:r>
    </w:p>
    <w:p w14:paraId="78E5A450" w14:textId="7F101F99" w:rsidR="00563E47" w:rsidRDefault="00563E47" w:rsidP="00563E47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</w:p>
    <w:p w14:paraId="4010BB32" w14:textId="020999F9" w:rsidR="00563E47" w:rsidRDefault="00563E47" w:rsidP="00563E47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Summary statistics: spread of distributions</w:t>
      </w:r>
    </w:p>
    <w:p w14:paraId="21D84CDE" w14:textId="45649736" w:rsidR="00563E47" w:rsidRDefault="00563E47" w:rsidP="00563E47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</w:p>
    <w:p w14:paraId="52ABC879" w14:textId="77777777" w:rsidR="00563E47" w:rsidRPr="00563E47" w:rsidRDefault="00563E47" w:rsidP="00563E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563E47">
        <w:rPr>
          <w:rFonts w:ascii="MSAM10" w:hAnsi="MSAM10" w:cs="MSAM10"/>
          <w:color w:val="28469D"/>
        </w:rPr>
        <w:t xml:space="preserve">I </w:t>
      </w:r>
      <w:r w:rsidRPr="00563E47">
        <w:rPr>
          <w:rFonts w:ascii="SFSI1095" w:hAnsi="SFSI1095" w:cs="SFSI1095"/>
          <w:color w:val="000000"/>
        </w:rPr>
        <w:t xml:space="preserve">spread of distributions </w:t>
      </w:r>
      <w:r w:rsidRPr="00563E47">
        <w:rPr>
          <w:rFonts w:ascii="SFSS1095" w:hAnsi="SFSS1095" w:cs="SFSS1095"/>
          <w:color w:val="000000"/>
        </w:rPr>
        <w:t>is also often used in analysis.</w:t>
      </w:r>
    </w:p>
    <w:p w14:paraId="042AC448" w14:textId="5F036D29" w:rsidR="00563E47" w:rsidRPr="00563E47" w:rsidRDefault="00563E47" w:rsidP="00563E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563E47">
        <w:rPr>
          <w:rFonts w:ascii="MSAM10" w:hAnsi="MSAM10" w:cs="MSAM10"/>
          <w:color w:val="28469D"/>
        </w:rPr>
        <w:t xml:space="preserve">I </w:t>
      </w:r>
      <w:r w:rsidRPr="00563E47">
        <w:rPr>
          <w:rFonts w:ascii="SFSS1095" w:hAnsi="SFSS1095" w:cs="SFSS1095"/>
          <w:color w:val="000000"/>
        </w:rPr>
        <w:t>Statistics that measure the spread of distributions are the range, inter-quantile ranges, the standard deviation and the variance.</w:t>
      </w:r>
    </w:p>
    <w:p w14:paraId="053851DF" w14:textId="3C171D7B" w:rsidR="00563E47" w:rsidRPr="00563E47" w:rsidRDefault="00563E47" w:rsidP="00563E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563E47">
        <w:rPr>
          <w:rFonts w:ascii="MSAM10" w:hAnsi="MSAM10" w:cs="MSAM10"/>
          <w:color w:val="28469D"/>
        </w:rPr>
        <w:t xml:space="preserve">I </w:t>
      </w:r>
      <w:r w:rsidRPr="00563E47">
        <w:rPr>
          <w:rFonts w:ascii="SFSS1095" w:hAnsi="SFSS1095" w:cs="SFSS1095"/>
          <w:color w:val="000000"/>
        </w:rPr>
        <w:t xml:space="preserve">The </w:t>
      </w:r>
      <w:r w:rsidRPr="00563E47">
        <w:rPr>
          <w:rFonts w:ascii="SFSI1095" w:hAnsi="SFSI1095" w:cs="SFSI1095"/>
          <w:color w:val="000000"/>
        </w:rPr>
        <w:t xml:space="preserve">range </w:t>
      </w:r>
      <w:r w:rsidRPr="00563E47">
        <w:rPr>
          <w:rFonts w:ascii="SFSS1095" w:hAnsi="SFSS1095" w:cs="SFSS1095"/>
          <w:color w:val="000000"/>
        </w:rPr>
        <w:t>is the difference between the highest value (the maximum) and the lowest value (the minimum) of a variable.</w:t>
      </w:r>
    </w:p>
    <w:p w14:paraId="6D6AA253" w14:textId="794A2F8B" w:rsidR="00563E47" w:rsidRPr="00563E47" w:rsidRDefault="00563E47" w:rsidP="00563E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563E47">
        <w:rPr>
          <w:rFonts w:ascii="MSAM10" w:hAnsi="MSAM10" w:cs="MSAM10"/>
          <w:color w:val="28469D"/>
        </w:rPr>
        <w:t xml:space="preserve">I </w:t>
      </w:r>
      <w:r w:rsidRPr="00563E47">
        <w:rPr>
          <w:rFonts w:ascii="SFSS1095" w:hAnsi="SFSS1095" w:cs="SFSS1095"/>
          <w:color w:val="000000"/>
        </w:rPr>
        <w:t xml:space="preserve">The </w:t>
      </w:r>
      <w:r w:rsidRPr="00563E47">
        <w:rPr>
          <w:rFonts w:ascii="SFSI1095" w:hAnsi="SFSI1095" w:cs="SFSI1095"/>
          <w:color w:val="000000"/>
        </w:rPr>
        <w:t xml:space="preserve">inter-quantile ranges </w:t>
      </w:r>
      <w:r w:rsidRPr="00563E47">
        <w:rPr>
          <w:rFonts w:ascii="SFSS1095" w:hAnsi="SFSS1095" w:cs="SFSS1095"/>
          <w:color w:val="000000"/>
        </w:rPr>
        <w:t>is the difference between two quantiles- the third quartile (the 75</w:t>
      </w:r>
      <w:r w:rsidRPr="00563E47">
        <w:rPr>
          <w:rFonts w:ascii="CMSSI8" w:hAnsi="CMSSI8" w:cs="CMSSI8"/>
          <w:color w:val="000000"/>
          <w:sz w:val="16"/>
          <w:szCs w:val="16"/>
        </w:rPr>
        <w:t xml:space="preserve">th </w:t>
      </w:r>
      <w:r w:rsidRPr="00563E47">
        <w:rPr>
          <w:rFonts w:ascii="SFSS1095" w:hAnsi="SFSS1095" w:cs="SFSS1095"/>
          <w:color w:val="000000"/>
        </w:rPr>
        <w:t>percentile) and the first quartile (the 25</w:t>
      </w:r>
      <w:r w:rsidRPr="00563E47">
        <w:rPr>
          <w:rFonts w:ascii="CMSSI8" w:hAnsi="CMSSI8" w:cs="CMSSI8"/>
          <w:color w:val="000000"/>
          <w:sz w:val="16"/>
          <w:szCs w:val="16"/>
        </w:rPr>
        <w:t xml:space="preserve">th </w:t>
      </w:r>
      <w:r w:rsidRPr="00563E47">
        <w:rPr>
          <w:rFonts w:ascii="SFSS1095" w:hAnsi="SFSS1095" w:cs="SFSS1095"/>
          <w:color w:val="000000"/>
        </w:rPr>
        <w:t>percentile).</w:t>
      </w:r>
    </w:p>
    <w:p w14:paraId="3737BA3E" w14:textId="0971B718" w:rsidR="00563E47" w:rsidRPr="00563E47" w:rsidRDefault="00563E47" w:rsidP="00563E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563E47">
        <w:rPr>
          <w:rFonts w:ascii="MSAM10" w:hAnsi="MSAM10" w:cs="MSAM10"/>
          <w:color w:val="28469D"/>
        </w:rPr>
        <w:t xml:space="preserve">I </w:t>
      </w:r>
      <w:r w:rsidRPr="00563E47">
        <w:rPr>
          <w:rFonts w:ascii="SFSS1095" w:hAnsi="SFSS1095" w:cs="SFSS1095"/>
          <w:color w:val="000000"/>
        </w:rPr>
        <w:t>The 90- 10 percentile range gives the difference between the 90</w:t>
      </w:r>
      <w:r w:rsidRPr="00563E47">
        <w:rPr>
          <w:rFonts w:ascii="CMSSI8" w:hAnsi="CMSSI8" w:cs="CMSSI8"/>
          <w:color w:val="000000"/>
          <w:sz w:val="16"/>
          <w:szCs w:val="16"/>
        </w:rPr>
        <w:t xml:space="preserve">th </w:t>
      </w:r>
      <w:r w:rsidRPr="00563E47">
        <w:rPr>
          <w:rFonts w:ascii="SFSS1095" w:hAnsi="SFSS1095" w:cs="SFSS1095"/>
          <w:color w:val="000000"/>
        </w:rPr>
        <w:t>percentile and the 10</w:t>
      </w:r>
      <w:r w:rsidRPr="00563E47">
        <w:rPr>
          <w:rFonts w:ascii="CMSSI8" w:hAnsi="CMSSI8" w:cs="CMSSI8"/>
          <w:color w:val="000000"/>
          <w:sz w:val="16"/>
          <w:szCs w:val="16"/>
        </w:rPr>
        <w:t xml:space="preserve">th </w:t>
      </w:r>
      <w:r w:rsidRPr="00563E47">
        <w:rPr>
          <w:rFonts w:ascii="SFSS1095" w:hAnsi="SFSS1095" w:cs="SFSS1095"/>
          <w:color w:val="000000"/>
        </w:rPr>
        <w:t>percentile.</w:t>
      </w:r>
    </w:p>
    <w:p w14:paraId="3F09BD79" w14:textId="6A89C086" w:rsidR="00563E47" w:rsidRDefault="00563E47" w:rsidP="00563E47">
      <w:pPr>
        <w:autoSpaceDE w:val="0"/>
        <w:autoSpaceDN w:val="0"/>
        <w:adjustRightInd w:val="0"/>
        <w:spacing w:after="0" w:line="240" w:lineRule="auto"/>
        <w:rPr>
          <w:rFonts w:ascii="SFSS0600" w:hAnsi="SFSS0600" w:cs="SFSS0600"/>
          <w:color w:val="FFFFFF"/>
          <w:sz w:val="12"/>
          <w:szCs w:val="12"/>
        </w:rPr>
      </w:pPr>
      <w:r>
        <w:rPr>
          <w:rFonts w:ascii="SFSS0600" w:hAnsi="SFSS0600" w:cs="SFSS0600"/>
          <w:color w:val="FFFFFF"/>
          <w:sz w:val="12"/>
          <w:szCs w:val="12"/>
        </w:rPr>
        <w:t>03</w:t>
      </w:r>
    </w:p>
    <w:p w14:paraId="0165E875" w14:textId="19725C50" w:rsidR="00062779" w:rsidRDefault="00062779" w:rsidP="00563E47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Summary statistics: standard deviation</w:t>
      </w:r>
    </w:p>
    <w:p w14:paraId="6165CCE5" w14:textId="534C2AD9" w:rsidR="00062779" w:rsidRDefault="00062779" w:rsidP="00563E47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</w:p>
    <w:p w14:paraId="23D23CFB" w14:textId="16DA2D31" w:rsidR="00062779" w:rsidRPr="00062779" w:rsidRDefault="00062779" w:rsidP="0006277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062779">
        <w:rPr>
          <w:rFonts w:ascii="MSAM10" w:hAnsi="MSAM10" w:cs="MSAM10"/>
          <w:color w:val="28469D"/>
        </w:rPr>
        <w:t xml:space="preserve">I </w:t>
      </w:r>
      <w:r w:rsidRPr="00062779">
        <w:rPr>
          <w:rFonts w:ascii="SFSS1095" w:hAnsi="SFSS1095" w:cs="SFSS1095"/>
          <w:color w:val="000000"/>
        </w:rPr>
        <w:t xml:space="preserve">The most widely used measure of spread is the </w:t>
      </w:r>
      <w:r w:rsidRPr="00062779">
        <w:rPr>
          <w:rFonts w:ascii="SFSI1095" w:hAnsi="SFSI1095" w:cs="SFSI1095"/>
          <w:color w:val="000000"/>
        </w:rPr>
        <w:t>standard deviation</w:t>
      </w:r>
      <w:r w:rsidRPr="00062779">
        <w:rPr>
          <w:rFonts w:ascii="SFSS1095" w:hAnsi="SFSS1095" w:cs="SFSS1095"/>
          <w:color w:val="000000"/>
        </w:rPr>
        <w:t xml:space="preserve">. Its square is the </w:t>
      </w:r>
      <w:r w:rsidRPr="00062779">
        <w:rPr>
          <w:rFonts w:ascii="SFSI1095" w:hAnsi="SFSI1095" w:cs="SFSI1095"/>
          <w:color w:val="000000"/>
        </w:rPr>
        <w:t>variance</w:t>
      </w:r>
      <w:r w:rsidRPr="00062779">
        <w:rPr>
          <w:rFonts w:ascii="SFSS1095" w:hAnsi="SFSS1095" w:cs="SFSS1095"/>
          <w:color w:val="000000"/>
        </w:rPr>
        <w:t>.</w:t>
      </w:r>
    </w:p>
    <w:p w14:paraId="537A3FCD" w14:textId="77777777" w:rsidR="00062779" w:rsidRPr="00062779" w:rsidRDefault="00062779" w:rsidP="0006277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062779">
        <w:rPr>
          <w:rFonts w:ascii="MSAM10" w:hAnsi="MSAM10" w:cs="MSAM10"/>
          <w:color w:val="28469D"/>
        </w:rPr>
        <w:t xml:space="preserve">I </w:t>
      </w:r>
      <w:r w:rsidRPr="00062779">
        <w:rPr>
          <w:rFonts w:ascii="SFSS1095" w:hAnsi="SFSS1095" w:cs="SFSS1095"/>
          <w:color w:val="000000"/>
        </w:rPr>
        <w:t>Variance is the average squared difference of each observed value from the mean.</w:t>
      </w:r>
    </w:p>
    <w:p w14:paraId="3DF4D149" w14:textId="05F761E5" w:rsidR="00062779" w:rsidRPr="00062779" w:rsidRDefault="00062779" w:rsidP="0006277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062779">
        <w:rPr>
          <w:rFonts w:ascii="MSAM10" w:hAnsi="MSAM10" w:cs="MSAM10"/>
          <w:color w:val="28469D"/>
        </w:rPr>
        <w:t xml:space="preserve">I </w:t>
      </w:r>
      <w:r w:rsidRPr="00062779">
        <w:rPr>
          <w:rFonts w:ascii="SFSS1095" w:hAnsi="SFSS1095" w:cs="SFSS1095"/>
          <w:color w:val="000000"/>
        </w:rPr>
        <w:t>The standard deviation captures the typical difference between a randomly chosen observation and the mean.</w:t>
      </w:r>
    </w:p>
    <w:p w14:paraId="740DC1FF" w14:textId="77777777" w:rsidR="00062779" w:rsidRPr="00062779" w:rsidRDefault="00062779" w:rsidP="0006277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062779">
        <w:rPr>
          <w:rFonts w:ascii="MSAM10" w:hAnsi="MSAM10" w:cs="MSAM10"/>
          <w:color w:val="28469D"/>
        </w:rPr>
        <w:t xml:space="preserve">I </w:t>
      </w:r>
      <w:r w:rsidRPr="00062779">
        <w:rPr>
          <w:rFonts w:ascii="SFSS1095" w:hAnsi="SFSS1095" w:cs="SFSS1095"/>
          <w:color w:val="000000"/>
        </w:rPr>
        <w:t>The variance is a less intuitive measure. At the same time, the variance is easier to</w:t>
      </w:r>
    </w:p>
    <w:p w14:paraId="2C14B31B" w14:textId="7E734629" w:rsidR="00062779" w:rsidRPr="00062779" w:rsidRDefault="00062779" w:rsidP="0006277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062779">
        <w:rPr>
          <w:rFonts w:ascii="SFSS1095" w:hAnsi="SFSS1095" w:cs="SFSS1095"/>
          <w:color w:val="000000"/>
        </w:rPr>
        <w:t>work with, because it is a mean value itself.</w:t>
      </w:r>
    </w:p>
    <w:p w14:paraId="27578709" w14:textId="63E42CB9" w:rsidR="00062779" w:rsidRDefault="00062779" w:rsidP="00062779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</w:p>
    <w:p w14:paraId="4394A7D9" w14:textId="52ECFEF3" w:rsidR="00062779" w:rsidRDefault="00062779" w:rsidP="00062779">
      <w:pPr>
        <w:autoSpaceDE w:val="0"/>
        <w:autoSpaceDN w:val="0"/>
        <w:adjustRightInd w:val="0"/>
        <w:spacing w:after="0" w:line="240" w:lineRule="auto"/>
        <w:jc w:val="center"/>
        <w:rPr>
          <w:rFonts w:ascii="SFSS1000" w:hAnsi="SFSS1000" w:cs="SFSS100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899734" wp14:editId="227A8FD7">
            <wp:extent cx="24765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93EE" w14:textId="19D7B6C4" w:rsidR="00062779" w:rsidRDefault="00607FFE" w:rsidP="00062779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Summary statistics: skewness</w:t>
      </w:r>
    </w:p>
    <w:p w14:paraId="1EB404CB" w14:textId="7B2897B7" w:rsidR="00607FFE" w:rsidRDefault="00607FFE" w:rsidP="00062779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</w:p>
    <w:p w14:paraId="6BF20DFB" w14:textId="77777777" w:rsidR="00607FFE" w:rsidRPr="00607FFE" w:rsidRDefault="00607FFE" w:rsidP="00607FF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607FFE">
        <w:rPr>
          <w:rFonts w:ascii="MSAM10" w:hAnsi="MSAM10" w:cs="MSAM10"/>
          <w:color w:val="28469D"/>
        </w:rPr>
        <w:t xml:space="preserve">I </w:t>
      </w:r>
      <w:r w:rsidRPr="00607FFE">
        <w:rPr>
          <w:rFonts w:ascii="SFSS1095" w:hAnsi="SFSS1095" w:cs="SFSS1095"/>
          <w:color w:val="000000"/>
        </w:rPr>
        <w:t xml:space="preserve">A distribution is </w:t>
      </w:r>
      <w:r w:rsidRPr="00607FFE">
        <w:rPr>
          <w:rFonts w:ascii="SFSI1095" w:hAnsi="SFSI1095" w:cs="SFSI1095"/>
          <w:color w:val="000000"/>
        </w:rPr>
        <w:t xml:space="preserve">skewed </w:t>
      </w:r>
      <w:r w:rsidRPr="00607FFE">
        <w:rPr>
          <w:rFonts w:ascii="SFSS1095" w:hAnsi="SFSS1095" w:cs="SFSS1095"/>
          <w:color w:val="000000"/>
        </w:rPr>
        <w:t>if it isn’t symmetric.</w:t>
      </w:r>
    </w:p>
    <w:p w14:paraId="400F3950" w14:textId="77777777" w:rsidR="00607FFE" w:rsidRPr="00607FFE" w:rsidRDefault="00607FFE" w:rsidP="00607FF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607FFE">
        <w:rPr>
          <w:rFonts w:ascii="MSAM10" w:hAnsi="MSAM10" w:cs="MSAM10"/>
          <w:color w:val="28469D"/>
        </w:rPr>
        <w:t xml:space="preserve">I </w:t>
      </w:r>
      <w:r w:rsidRPr="00607FFE">
        <w:rPr>
          <w:rFonts w:ascii="SFSS1095" w:hAnsi="SFSS1095" w:cs="SFSS1095"/>
          <w:color w:val="000000"/>
        </w:rPr>
        <w:t xml:space="preserve">It may be skewed in two ways, having </w:t>
      </w:r>
      <w:r w:rsidRPr="00607FFE">
        <w:rPr>
          <w:rFonts w:ascii="SFSI1095" w:hAnsi="SFSI1095" w:cs="SFSI1095"/>
          <w:color w:val="000000"/>
        </w:rPr>
        <w:t xml:space="preserve">a long left tail </w:t>
      </w:r>
      <w:r w:rsidRPr="00607FFE">
        <w:rPr>
          <w:rFonts w:ascii="SFSS1095" w:hAnsi="SFSS1095" w:cs="SFSS1095"/>
          <w:color w:val="000000"/>
        </w:rPr>
        <w:t xml:space="preserve">or having </w:t>
      </w:r>
      <w:r w:rsidRPr="00607FFE">
        <w:rPr>
          <w:rFonts w:ascii="SFSI1095" w:hAnsi="SFSI1095" w:cs="SFSI1095"/>
          <w:color w:val="000000"/>
        </w:rPr>
        <w:t>a long right tail</w:t>
      </w:r>
      <w:r w:rsidRPr="00607FFE">
        <w:rPr>
          <w:rFonts w:ascii="SFSS1095" w:hAnsi="SFSS1095" w:cs="SFSS1095"/>
          <w:color w:val="000000"/>
        </w:rPr>
        <w:t>.</w:t>
      </w:r>
    </w:p>
    <w:p w14:paraId="34CDD9E6" w14:textId="5BA2485A" w:rsidR="00607FFE" w:rsidRPr="00607FFE" w:rsidRDefault="00607FFE" w:rsidP="00607FF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607FFE">
        <w:rPr>
          <w:rFonts w:ascii="MSAM10" w:hAnsi="MSAM10" w:cs="MSAM10"/>
          <w:color w:val="28469D"/>
        </w:rPr>
        <w:t xml:space="preserve">I </w:t>
      </w:r>
      <w:r w:rsidRPr="00607FFE">
        <w:rPr>
          <w:rFonts w:ascii="SFSS1095" w:hAnsi="SFSS1095" w:cs="SFSS1095"/>
          <w:color w:val="000000"/>
        </w:rPr>
        <w:t>Example: hotel price distributions having a long right tail - such as in hotel price distribution.</w:t>
      </w:r>
    </w:p>
    <w:p w14:paraId="56018F8E" w14:textId="59EE9290" w:rsidR="00607FFE" w:rsidRPr="00607FFE" w:rsidRDefault="00607FFE" w:rsidP="00607FF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607FFE">
        <w:rPr>
          <w:rFonts w:ascii="MSAM10" w:hAnsi="MSAM10" w:cs="MSAM10"/>
          <w:color w:val="28469D"/>
        </w:rPr>
        <w:t xml:space="preserve">I </w:t>
      </w:r>
      <w:r w:rsidRPr="00607FFE">
        <w:rPr>
          <w:rFonts w:ascii="SFSS1095" w:hAnsi="SFSS1095" w:cs="SFSS1095"/>
          <w:color w:val="000000"/>
        </w:rPr>
        <w:t>Skewness and the prevalence of extreme values are related. With distributions with long tails, values far away from all other values are more likely.</w:t>
      </w:r>
    </w:p>
    <w:p w14:paraId="65E4EEE3" w14:textId="431F5282" w:rsidR="00607FFE" w:rsidRPr="00607FFE" w:rsidRDefault="00607FFE" w:rsidP="00607FF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607FFE">
        <w:rPr>
          <w:rFonts w:ascii="MSAM10" w:hAnsi="MSAM10" w:cs="MSAM10"/>
          <w:color w:val="28469D"/>
        </w:rPr>
        <w:t xml:space="preserve">I </w:t>
      </w:r>
      <w:r w:rsidRPr="00607FFE">
        <w:rPr>
          <w:rFonts w:ascii="SFSS1095" w:hAnsi="SFSS1095" w:cs="SFSS1095"/>
          <w:color w:val="000000"/>
        </w:rPr>
        <w:t>When extreme values are important for the analysis, skewness of distributions is important, too.</w:t>
      </w:r>
    </w:p>
    <w:p w14:paraId="5F513B9E" w14:textId="23AD127B" w:rsidR="00607FFE" w:rsidRPr="00607FFE" w:rsidRDefault="00607FFE" w:rsidP="00607FF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FSS0600" w:hAnsi="SFSS0600" w:cs="SFSS0600"/>
          <w:color w:val="FFFFFF"/>
          <w:sz w:val="12"/>
          <w:szCs w:val="12"/>
        </w:rPr>
      </w:pPr>
      <w:r w:rsidRPr="00607FFE">
        <w:rPr>
          <w:rFonts w:ascii="SFSS0600" w:hAnsi="SFSS0600" w:cs="SFSS0600"/>
          <w:color w:val="FFFFFF"/>
          <w:sz w:val="12"/>
          <w:szCs w:val="12"/>
        </w:rPr>
        <w:t>03</w:t>
      </w:r>
    </w:p>
    <w:p w14:paraId="41AAB693" w14:textId="4E6CAE60" w:rsidR="00607FFE" w:rsidRDefault="00477CBB" w:rsidP="00607FFE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lastRenderedPageBreak/>
        <w:t>Summary statistics: skewness measure</w:t>
      </w:r>
    </w:p>
    <w:p w14:paraId="3A6A690D" w14:textId="1F4CD8D6" w:rsidR="00477CBB" w:rsidRDefault="00477CBB" w:rsidP="00607FFE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</w:p>
    <w:p w14:paraId="62275DA9" w14:textId="1200D57F" w:rsidR="00477CBB" w:rsidRDefault="00477CBB" w:rsidP="00607FFE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</w:rPr>
      </w:pPr>
      <w:r>
        <w:rPr>
          <w:rFonts w:ascii="SFSS1095" w:hAnsi="SFSS1095" w:cs="SFSS1095"/>
        </w:rPr>
        <w:t xml:space="preserve">Simplest measure is </w:t>
      </w:r>
      <w:r>
        <w:rPr>
          <w:rFonts w:ascii="SFSI1095" w:hAnsi="SFSI1095" w:cs="SFSI1095"/>
        </w:rPr>
        <w:t>mean–median measure of skewness</w:t>
      </w:r>
      <w:r>
        <w:rPr>
          <w:rFonts w:ascii="SFSS1095" w:hAnsi="SFSS1095" w:cs="SFSS1095"/>
        </w:rPr>
        <w:t>.</w:t>
      </w:r>
    </w:p>
    <w:p w14:paraId="450B1831" w14:textId="69BD8ADE" w:rsidR="00477CBB" w:rsidRDefault="00477CBB" w:rsidP="00477CBB">
      <w:pPr>
        <w:autoSpaceDE w:val="0"/>
        <w:autoSpaceDN w:val="0"/>
        <w:adjustRightInd w:val="0"/>
        <w:spacing w:after="0" w:line="240" w:lineRule="auto"/>
        <w:jc w:val="center"/>
        <w:rPr>
          <w:rFonts w:ascii="SFSS1000" w:hAnsi="SFSS1000" w:cs="SFSS100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2584518" wp14:editId="5F5F6549">
            <wp:extent cx="291465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46C5" w14:textId="77777777" w:rsidR="00477CBB" w:rsidRPr="00477CBB" w:rsidRDefault="00477CBB" w:rsidP="00477CB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477CBB">
        <w:rPr>
          <w:rFonts w:ascii="MSAM10" w:hAnsi="MSAM10" w:cs="MSAM10"/>
          <w:color w:val="28469D"/>
        </w:rPr>
        <w:t xml:space="preserve">I </w:t>
      </w:r>
      <w:r w:rsidRPr="00477CBB">
        <w:rPr>
          <w:rFonts w:ascii="SFSS1095" w:hAnsi="SFSS1095" w:cs="SFSS1095"/>
          <w:color w:val="000000"/>
        </w:rPr>
        <w:t>When the distribution is symmetric its mean and median are the same.</w:t>
      </w:r>
    </w:p>
    <w:p w14:paraId="0B065166" w14:textId="2B6CB6B1" w:rsidR="00477CBB" w:rsidRPr="00477CBB" w:rsidRDefault="00477CBB" w:rsidP="00477CB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477CBB">
        <w:rPr>
          <w:rFonts w:ascii="MSAM10" w:hAnsi="MSAM10" w:cs="MSAM10"/>
          <w:color w:val="28469D"/>
        </w:rPr>
        <w:t xml:space="preserve">I </w:t>
      </w:r>
      <w:r w:rsidRPr="00477CBB">
        <w:rPr>
          <w:rFonts w:ascii="SFSS1095" w:hAnsi="SFSS1095" w:cs="SFSS1095"/>
          <w:color w:val="000000"/>
        </w:rPr>
        <w:t>When it is skewed with a long right tail the mean is larger than the median: the few very large values in the right tail tilt the mean further to the right.</w:t>
      </w:r>
    </w:p>
    <w:p w14:paraId="5CCF7411" w14:textId="636C1B50" w:rsidR="00477CBB" w:rsidRPr="00477CBB" w:rsidRDefault="00477CBB" w:rsidP="00477CB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477CBB">
        <w:rPr>
          <w:rFonts w:ascii="MSAM10" w:hAnsi="MSAM10" w:cs="MSAM10"/>
          <w:color w:val="28469D"/>
        </w:rPr>
        <w:t xml:space="preserve">I </w:t>
      </w:r>
      <w:r w:rsidRPr="00477CBB">
        <w:rPr>
          <w:rFonts w:ascii="SFSS1095" w:hAnsi="SFSS1095" w:cs="SFSS1095"/>
          <w:color w:val="000000"/>
        </w:rPr>
        <w:t>When a distribution is skewed with a long left tail the mean is smaller than the median</w:t>
      </w:r>
    </w:p>
    <w:p w14:paraId="5018418B" w14:textId="70A772CE" w:rsidR="00477CBB" w:rsidRPr="00477CBB" w:rsidRDefault="00477CBB" w:rsidP="00477CB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477CBB">
        <w:rPr>
          <w:rFonts w:ascii="MSAM10" w:hAnsi="MSAM10" w:cs="MSAM10"/>
          <w:color w:val="28469D"/>
        </w:rPr>
        <w:t xml:space="preserve">I </w:t>
      </w:r>
      <w:r w:rsidRPr="00477CBB">
        <w:rPr>
          <w:rFonts w:ascii="SFSS1095" w:hAnsi="SFSS1095" w:cs="SFSS1095"/>
          <w:color w:val="000000"/>
        </w:rPr>
        <w:t>To make this measure comparable across various distributions use a standardized measure</w:t>
      </w:r>
    </w:p>
    <w:p w14:paraId="27854F53" w14:textId="6D9379E5" w:rsidR="00477CBB" w:rsidRPr="00477CBB" w:rsidRDefault="00477CBB" w:rsidP="00477CB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color w:val="000000"/>
          <w:sz w:val="20"/>
          <w:szCs w:val="20"/>
        </w:rPr>
      </w:pPr>
      <w:r w:rsidRPr="00477CBB">
        <w:rPr>
          <w:rFonts w:ascii="MSAM10" w:hAnsi="MSAM10" w:cs="MSAM10"/>
          <w:color w:val="28469D"/>
        </w:rPr>
        <w:t xml:space="preserve">I </w:t>
      </w:r>
      <w:r w:rsidRPr="00477CBB">
        <w:rPr>
          <w:rFonts w:ascii="SFSS1095" w:hAnsi="SFSS1095" w:cs="SFSS1095"/>
          <w:color w:val="000000"/>
        </w:rPr>
        <w:t xml:space="preserve">If multiplied by 3, and then it’s called </w:t>
      </w:r>
      <w:r w:rsidRPr="00477CBB">
        <w:rPr>
          <w:rFonts w:ascii="SFSI1095" w:hAnsi="SFSI1095" w:cs="SFSI1095"/>
          <w:color w:val="000000"/>
        </w:rPr>
        <w:t>Pearson’s second measure of skewness</w:t>
      </w:r>
      <w:r w:rsidRPr="00477CBB">
        <w:rPr>
          <w:rFonts w:ascii="SFSS1095" w:hAnsi="SFSS1095" w:cs="SFSS1095"/>
          <w:color w:val="000000"/>
        </w:rPr>
        <w:t>.</w:t>
      </w:r>
    </w:p>
    <w:p w14:paraId="4DB83981" w14:textId="20F22073" w:rsidR="00477CBB" w:rsidRDefault="00477CBB" w:rsidP="00477CBB">
      <w:pPr>
        <w:autoSpaceDE w:val="0"/>
        <w:autoSpaceDN w:val="0"/>
        <w:adjustRightInd w:val="0"/>
        <w:spacing w:after="0" w:line="240" w:lineRule="auto"/>
        <w:rPr>
          <w:rFonts w:ascii="SFSS1000" w:hAnsi="SFSS1000" w:cs="SFSS1000"/>
          <w:sz w:val="20"/>
          <w:szCs w:val="20"/>
        </w:rPr>
      </w:pPr>
    </w:p>
    <w:p w14:paraId="03D3B013" w14:textId="745E08C1" w:rsidR="00477CBB" w:rsidRDefault="00477CBB" w:rsidP="00477CBB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Density plots</w:t>
      </w:r>
    </w:p>
    <w:p w14:paraId="5682C541" w14:textId="71D6333D" w:rsidR="00477CBB" w:rsidRDefault="00477CBB" w:rsidP="00477CBB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</w:p>
    <w:p w14:paraId="115B92DA" w14:textId="77777777" w:rsidR="00477CBB" w:rsidRPr="00477CBB" w:rsidRDefault="00477CBB" w:rsidP="00477C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FSI1095" w:hAnsi="SFSI1095" w:cs="SFSI1095"/>
          <w:color w:val="000000"/>
        </w:rPr>
      </w:pPr>
      <w:r w:rsidRPr="00477CBB">
        <w:rPr>
          <w:rFonts w:ascii="MSAM10" w:hAnsi="MSAM10" w:cs="MSAM10"/>
          <w:color w:val="28469D"/>
        </w:rPr>
        <w:t xml:space="preserve">I </w:t>
      </w:r>
      <w:r w:rsidRPr="00477CBB">
        <w:rPr>
          <w:rFonts w:ascii="SFSI1095" w:hAnsi="SFSI1095" w:cs="SFSI1095"/>
          <w:color w:val="000000"/>
        </w:rPr>
        <w:t xml:space="preserve">Density plots </w:t>
      </w:r>
      <w:r w:rsidRPr="00477CBB">
        <w:rPr>
          <w:rFonts w:ascii="SFSS1095" w:hAnsi="SFSS1095" w:cs="SFSS1095"/>
          <w:color w:val="000000"/>
        </w:rPr>
        <w:t xml:space="preserve">- also called </w:t>
      </w:r>
      <w:r w:rsidRPr="00477CBB">
        <w:rPr>
          <w:rFonts w:ascii="SFSI1095" w:hAnsi="SFSI1095" w:cs="SFSI1095"/>
          <w:color w:val="000000"/>
        </w:rPr>
        <w:t>kernel density estimates</w:t>
      </w:r>
    </w:p>
    <w:p w14:paraId="011D69B9" w14:textId="77777777" w:rsidR="00477CBB" w:rsidRPr="00477CBB" w:rsidRDefault="00477CBB" w:rsidP="00477C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477CBB">
        <w:rPr>
          <w:rFonts w:ascii="MSAM10" w:hAnsi="MSAM10" w:cs="MSAM10"/>
          <w:color w:val="28469D"/>
        </w:rPr>
        <w:t xml:space="preserve">I </w:t>
      </w:r>
      <w:r w:rsidRPr="00477CBB">
        <w:rPr>
          <w:rFonts w:ascii="SFSS1095" w:hAnsi="SFSS1095" w:cs="SFSS1095"/>
          <w:color w:val="000000"/>
        </w:rPr>
        <w:t>alternative to histograms - instead of bars density plots show continuous curves.</w:t>
      </w:r>
    </w:p>
    <w:p w14:paraId="68608264" w14:textId="77A303E4" w:rsidR="00477CBB" w:rsidRPr="00477CBB" w:rsidRDefault="00477CBB" w:rsidP="00477C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477CBB">
        <w:rPr>
          <w:rFonts w:ascii="MSAM10" w:hAnsi="MSAM10" w:cs="MSAM10"/>
          <w:color w:val="28469D"/>
        </w:rPr>
        <w:t xml:space="preserve">I </w:t>
      </w:r>
      <w:r w:rsidRPr="00477CBB">
        <w:rPr>
          <w:rFonts w:ascii="SFSS1095" w:hAnsi="SFSS1095" w:cs="SFSS1095"/>
          <w:color w:val="000000"/>
        </w:rPr>
        <w:t>Instead of bars, density plots show continuous curves. We may think of them as curves that wrap around the corresponding histograms.</w:t>
      </w:r>
    </w:p>
    <w:p w14:paraId="48778A80" w14:textId="0170971A" w:rsidR="00477CBB" w:rsidRPr="00477CBB" w:rsidRDefault="00477CBB" w:rsidP="00477C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477CBB">
        <w:rPr>
          <w:rFonts w:ascii="MSAM10" w:hAnsi="MSAM10" w:cs="MSAM10"/>
          <w:color w:val="28469D"/>
        </w:rPr>
        <w:t xml:space="preserve">I </w:t>
      </w:r>
      <w:r w:rsidRPr="00477CBB">
        <w:rPr>
          <w:rFonts w:ascii="SFSS1095" w:hAnsi="SFSS1095" w:cs="SFSS1095"/>
          <w:color w:val="000000"/>
        </w:rPr>
        <w:t>density plots complementing histograms - some believe density plots allow for easier comparison of distributions across groups in the data.</w:t>
      </w:r>
    </w:p>
    <w:p w14:paraId="4178A931" w14:textId="57617472" w:rsidR="00477CBB" w:rsidRDefault="00477CBB" w:rsidP="00477CBB">
      <w:pPr>
        <w:autoSpaceDE w:val="0"/>
        <w:autoSpaceDN w:val="0"/>
        <w:adjustRightInd w:val="0"/>
        <w:spacing w:after="0" w:line="240" w:lineRule="auto"/>
        <w:rPr>
          <w:rFonts w:ascii="SFSS0600" w:hAnsi="SFSS0600" w:cs="SFSS0600"/>
          <w:color w:val="FFFFFF"/>
          <w:sz w:val="12"/>
          <w:szCs w:val="12"/>
        </w:rPr>
      </w:pPr>
      <w:r>
        <w:rPr>
          <w:rFonts w:ascii="SFSS0600" w:hAnsi="SFSS0600" w:cs="SFSS0600"/>
          <w:color w:val="FFFFFF"/>
          <w:sz w:val="12"/>
          <w:szCs w:val="12"/>
        </w:rPr>
        <w:t>03</w:t>
      </w:r>
    </w:p>
    <w:p w14:paraId="18F4B724" w14:textId="77777777" w:rsidR="00297CA3" w:rsidRDefault="00297CA3" w:rsidP="00297CA3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Theoretical distributions</w:t>
      </w:r>
    </w:p>
    <w:p w14:paraId="7F228EFB" w14:textId="77777777" w:rsidR="00297CA3" w:rsidRDefault="00297CA3" w:rsidP="00297CA3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Theoretical distributions are distributions of variables with idealized properties.</w:t>
      </w:r>
    </w:p>
    <w:p w14:paraId="6BD42825" w14:textId="77777777" w:rsidR="00297CA3" w:rsidRPr="00297CA3" w:rsidRDefault="00297CA3" w:rsidP="00297C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ascii="SFSS1095" w:hAnsi="SFSS1095" w:cs="SFSS1095"/>
          <w:color w:val="000000"/>
        </w:rPr>
      </w:pPr>
      <w:r w:rsidRPr="00297CA3">
        <w:rPr>
          <w:rFonts w:ascii="MSAM10" w:hAnsi="MSAM10" w:cs="MSAM10"/>
          <w:color w:val="28469D"/>
        </w:rPr>
        <w:t xml:space="preserve">I </w:t>
      </w:r>
      <w:r w:rsidRPr="00297CA3">
        <w:rPr>
          <w:rFonts w:ascii="SFSS1095" w:hAnsi="SFSS1095" w:cs="SFSS1095"/>
          <w:color w:val="000000"/>
        </w:rPr>
        <w:t>Show frequencies for theoretical distributions and not for empirical’s.</w:t>
      </w:r>
    </w:p>
    <w:p w14:paraId="51FED0F3" w14:textId="030561DE" w:rsidR="00297CA3" w:rsidRPr="00297CA3" w:rsidRDefault="00297CA3" w:rsidP="00297C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ascii="SFSS1095" w:hAnsi="SFSS1095" w:cs="SFSS1095"/>
          <w:color w:val="000000"/>
        </w:rPr>
      </w:pPr>
      <w:r w:rsidRPr="00297CA3">
        <w:rPr>
          <w:rFonts w:ascii="MSAM10" w:hAnsi="MSAM10" w:cs="MSAM10"/>
          <w:color w:val="28469D"/>
        </w:rPr>
        <w:t xml:space="preserve">I </w:t>
      </w:r>
      <w:r w:rsidRPr="00297CA3">
        <w:rPr>
          <w:rFonts w:ascii="SFSS1095" w:hAnsi="SFSS1095" w:cs="SFSS1095"/>
          <w:color w:val="000000"/>
        </w:rPr>
        <w:t>The likelihood of each value in a more abstract setting - hypothetical "dataset" or</w:t>
      </w:r>
      <w:r w:rsidRPr="00297CA3">
        <w:rPr>
          <w:rFonts w:ascii="SFSS1095" w:hAnsi="SFSS1095" w:cs="SFSS1095"/>
          <w:color w:val="000000"/>
        </w:rPr>
        <w:t xml:space="preserve"> </w:t>
      </w:r>
      <w:r w:rsidRPr="00297CA3">
        <w:rPr>
          <w:rFonts w:ascii="SFSS1095" w:hAnsi="SFSS1095" w:cs="SFSS1095"/>
          <w:color w:val="000000"/>
        </w:rPr>
        <w:t>"population," or the abstract space of the possible realizations of events.</w:t>
      </w:r>
    </w:p>
    <w:p w14:paraId="50BD1580" w14:textId="362DBE8F" w:rsidR="00477CBB" w:rsidRPr="00297CA3" w:rsidRDefault="00297CA3" w:rsidP="00297C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ascii="SFSS1095" w:hAnsi="SFSS1095" w:cs="SFSS1095"/>
          <w:color w:val="000000"/>
        </w:rPr>
      </w:pPr>
      <w:r w:rsidRPr="00297CA3">
        <w:rPr>
          <w:rFonts w:ascii="MSAM10" w:hAnsi="MSAM10" w:cs="MSAM10"/>
          <w:color w:val="28469D"/>
        </w:rPr>
        <w:t xml:space="preserve">I </w:t>
      </w:r>
      <w:r w:rsidRPr="00297CA3">
        <w:rPr>
          <w:rFonts w:ascii="SFSS1095" w:hAnsi="SFSS1095" w:cs="SFSS1095"/>
          <w:color w:val="000000"/>
        </w:rPr>
        <w:t xml:space="preserve">Theoretical distributions are fully captured by few </w:t>
      </w:r>
      <w:r w:rsidRPr="00297CA3">
        <w:rPr>
          <w:rFonts w:ascii="SFSI1095" w:hAnsi="SFSI1095" w:cs="SFSI1095"/>
          <w:color w:val="000000"/>
        </w:rPr>
        <w:t>parameters</w:t>
      </w:r>
      <w:r w:rsidRPr="00297CA3">
        <w:rPr>
          <w:rFonts w:ascii="SFSS1095" w:hAnsi="SFSS1095" w:cs="SFSS1095"/>
          <w:color w:val="000000"/>
        </w:rPr>
        <w:t>: these are statistics</w:t>
      </w:r>
      <w:r w:rsidRPr="00297CA3">
        <w:rPr>
          <w:rFonts w:ascii="SFSS1095" w:hAnsi="SFSS1095" w:cs="SFSS1095"/>
          <w:color w:val="000000"/>
        </w:rPr>
        <w:t xml:space="preserve"> </w:t>
      </w:r>
      <w:r w:rsidRPr="00297CA3">
        <w:rPr>
          <w:rFonts w:ascii="SFSS1095" w:hAnsi="SFSS1095" w:cs="SFSS1095"/>
          <w:color w:val="000000"/>
        </w:rPr>
        <w:t>determine the whole distributions</w:t>
      </w:r>
    </w:p>
    <w:p w14:paraId="770E271C" w14:textId="77777777" w:rsidR="00297CA3" w:rsidRPr="00297CA3" w:rsidRDefault="00297CA3" w:rsidP="00297CA3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297CA3">
        <w:rPr>
          <w:rFonts w:ascii="SFSS1095" w:hAnsi="SFSS1095" w:cs="SFSS1095"/>
          <w:color w:val="000000"/>
        </w:rPr>
        <w:t>Theoretical distributions can be helpful</w:t>
      </w:r>
    </w:p>
    <w:p w14:paraId="74FF5E1F" w14:textId="77777777" w:rsidR="00297CA3" w:rsidRPr="00297CA3" w:rsidRDefault="00297CA3" w:rsidP="00297C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297CA3">
        <w:rPr>
          <w:rFonts w:ascii="MSAM10" w:hAnsi="MSAM10" w:cs="MSAM10"/>
          <w:color w:val="28469D"/>
        </w:rPr>
        <w:t xml:space="preserve">I </w:t>
      </w:r>
      <w:r w:rsidRPr="00297CA3">
        <w:rPr>
          <w:rFonts w:ascii="SFSS1095" w:hAnsi="SFSS1095" w:cs="SFSS1095"/>
          <w:color w:val="000000"/>
        </w:rPr>
        <w:t>Have well-known properties!</w:t>
      </w:r>
    </w:p>
    <w:p w14:paraId="13A7C01B" w14:textId="46A663A4" w:rsidR="00297CA3" w:rsidRPr="00297CA3" w:rsidRDefault="00297CA3" w:rsidP="00297C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297CA3">
        <w:rPr>
          <w:rFonts w:ascii="MSAM10" w:hAnsi="MSAM10" w:cs="MSAM10"/>
          <w:color w:val="28469D"/>
        </w:rPr>
        <w:t xml:space="preserve">I </w:t>
      </w:r>
      <w:r w:rsidRPr="00297CA3">
        <w:rPr>
          <w:rFonts w:ascii="SFSS1095" w:hAnsi="SFSS1095" w:cs="SFSS1095"/>
          <w:color w:val="000000"/>
        </w:rPr>
        <w:t>If variable in our data well approximated by a theoretical distribution –&gt; attribute</w:t>
      </w:r>
      <w:r>
        <w:rPr>
          <w:rFonts w:ascii="SFSS1095" w:hAnsi="SFSS1095" w:cs="SFSS1095"/>
          <w:color w:val="000000"/>
        </w:rPr>
        <w:t xml:space="preserve"> </w:t>
      </w:r>
      <w:r w:rsidRPr="00297CA3">
        <w:rPr>
          <w:rFonts w:ascii="SFSS1095" w:hAnsi="SFSS1095" w:cs="SFSS1095"/>
          <w:color w:val="000000"/>
        </w:rPr>
        <w:t>properties to the variable</w:t>
      </w:r>
    </w:p>
    <w:p w14:paraId="25817A44" w14:textId="77777777" w:rsidR="00297CA3" w:rsidRPr="00297CA3" w:rsidRDefault="00297CA3" w:rsidP="00297C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 w:rsidRPr="00297CA3">
        <w:rPr>
          <w:rFonts w:ascii="MSAM10" w:hAnsi="MSAM10" w:cs="MSAM10"/>
          <w:color w:val="28469D"/>
        </w:rPr>
        <w:t xml:space="preserve">I </w:t>
      </w:r>
      <w:r w:rsidRPr="00297CA3">
        <w:rPr>
          <w:rFonts w:ascii="SFSS1095" w:hAnsi="SFSS1095" w:cs="SFSS1095"/>
          <w:color w:val="000000"/>
        </w:rPr>
        <w:t>Real life, many variables surprisingly close to theoretical distributions.</w:t>
      </w:r>
    </w:p>
    <w:p w14:paraId="733C4DDA" w14:textId="77777777" w:rsidR="00297CA3" w:rsidRPr="00297CA3" w:rsidRDefault="00297CA3" w:rsidP="00297C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FF0000"/>
        </w:rPr>
      </w:pPr>
      <w:r w:rsidRPr="00297CA3">
        <w:rPr>
          <w:rFonts w:ascii="MSAM10" w:hAnsi="MSAM10" w:cs="MSAM10"/>
          <w:color w:val="28469D"/>
        </w:rPr>
        <w:t xml:space="preserve">I </w:t>
      </w:r>
      <w:r w:rsidRPr="00297CA3">
        <w:rPr>
          <w:rFonts w:ascii="SFSS1095" w:hAnsi="SFSS1095" w:cs="SFSS1095"/>
          <w:color w:val="000000"/>
        </w:rPr>
        <w:t xml:space="preserve">Will be useful when generalizing from data - </w:t>
      </w:r>
      <w:r w:rsidRPr="00297CA3">
        <w:rPr>
          <w:rFonts w:ascii="SFSS1095" w:hAnsi="SFSS1095" w:cs="SFSS1095"/>
          <w:color w:val="FF0000"/>
        </w:rPr>
        <w:t>Class 05</w:t>
      </w:r>
    </w:p>
    <w:p w14:paraId="13F44147" w14:textId="67B9EBF1" w:rsidR="00297CA3" w:rsidRDefault="00297CA3" w:rsidP="00297CA3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noProof/>
        </w:rPr>
        <w:lastRenderedPageBreak/>
        <w:drawing>
          <wp:inline distT="0" distB="0" distL="0" distR="0" wp14:anchorId="388465B8" wp14:editId="6B6A4A86">
            <wp:extent cx="5760720" cy="2702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60BA" w14:textId="11C7B3BC" w:rsidR="00297CA3" w:rsidRDefault="00297CA3" w:rsidP="00297CA3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noProof/>
        </w:rPr>
        <w:drawing>
          <wp:inline distT="0" distB="0" distL="0" distR="0" wp14:anchorId="0BFC4A2D" wp14:editId="42D21DA2">
            <wp:extent cx="5760720" cy="2672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2AF4" w14:textId="77777777" w:rsidR="008009A2" w:rsidRDefault="008009A2" w:rsidP="008009A2">
      <w:pPr>
        <w:autoSpaceDE w:val="0"/>
        <w:autoSpaceDN w:val="0"/>
        <w:adjustRightInd w:val="0"/>
        <w:spacing w:after="0" w:line="240" w:lineRule="auto"/>
        <w:rPr>
          <w:rFonts w:ascii="SFSS1440" w:hAnsi="SFSS1440" w:cs="SFSS1440"/>
          <w:color w:val="28469D"/>
          <w:sz w:val="29"/>
          <w:szCs w:val="29"/>
        </w:rPr>
      </w:pPr>
      <w:r>
        <w:rPr>
          <w:rFonts w:ascii="SFSS1440" w:hAnsi="SFSS1440" w:cs="SFSS1440"/>
          <w:color w:val="28469D"/>
          <w:sz w:val="29"/>
          <w:szCs w:val="29"/>
        </w:rPr>
        <w:t>A few more points on the Normal and log-normal</w:t>
      </w:r>
    </w:p>
    <w:p w14:paraId="58569E78" w14:textId="77777777" w:rsidR="008009A2" w:rsidRPr="008009A2" w:rsidRDefault="008009A2" w:rsidP="008009A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SFSS1095" w:hAnsi="SFSS1095" w:cs="SFSS1095"/>
          <w:color w:val="000000"/>
        </w:rPr>
      </w:pPr>
      <w:r w:rsidRPr="008009A2">
        <w:rPr>
          <w:rFonts w:ascii="MSAM10" w:hAnsi="MSAM10" w:cs="MSAM10"/>
          <w:color w:val="28469D"/>
        </w:rPr>
        <w:t xml:space="preserve">I </w:t>
      </w:r>
      <w:r w:rsidRPr="008009A2">
        <w:rPr>
          <w:rFonts w:ascii="SFSS1095" w:hAnsi="SFSS1095" w:cs="SFSS1095"/>
          <w:color w:val="000000"/>
        </w:rPr>
        <w:t>Many many variables in real life are close to normal</w:t>
      </w:r>
    </w:p>
    <w:p w14:paraId="0E0A348B" w14:textId="77777777" w:rsidR="008009A2" w:rsidRPr="008009A2" w:rsidRDefault="008009A2" w:rsidP="008009A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SFSS1095" w:hAnsi="SFSS1095" w:cs="SFSS1095"/>
          <w:color w:val="000000"/>
        </w:rPr>
      </w:pPr>
      <w:r w:rsidRPr="008009A2">
        <w:rPr>
          <w:rFonts w:ascii="MSAM10" w:hAnsi="MSAM10" w:cs="MSAM10"/>
          <w:color w:val="28469D"/>
        </w:rPr>
        <w:t xml:space="preserve">I </w:t>
      </w:r>
      <w:r w:rsidRPr="008009A2">
        <w:rPr>
          <w:rFonts w:ascii="SFSS1095" w:hAnsi="SFSS1095" w:cs="SFSS1095"/>
          <w:color w:val="000000"/>
        </w:rPr>
        <w:t>Especially when based on elementary things which are added up</w:t>
      </w:r>
    </w:p>
    <w:p w14:paraId="388E6EE5" w14:textId="77777777" w:rsidR="008009A2" w:rsidRPr="008009A2" w:rsidRDefault="008009A2" w:rsidP="008009A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SFSS1095" w:hAnsi="SFSS1095" w:cs="SFSS1095"/>
          <w:color w:val="000000"/>
        </w:rPr>
      </w:pPr>
      <w:r w:rsidRPr="008009A2">
        <w:rPr>
          <w:rFonts w:ascii="MSAM10" w:hAnsi="MSAM10" w:cs="MSAM10"/>
          <w:color w:val="28469D"/>
        </w:rPr>
        <w:t xml:space="preserve">I </w:t>
      </w:r>
      <w:r w:rsidRPr="008009A2">
        <w:rPr>
          <w:rFonts w:ascii="SFSS1095" w:hAnsi="SFSS1095" w:cs="SFSS1095"/>
          <w:color w:val="000000"/>
        </w:rPr>
        <w:t>Not good approximation when</w:t>
      </w:r>
    </w:p>
    <w:p w14:paraId="4B411C16" w14:textId="77777777" w:rsidR="008009A2" w:rsidRPr="008009A2" w:rsidRDefault="008009A2" w:rsidP="008009A2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76" w:lineRule="auto"/>
        <w:rPr>
          <w:rFonts w:ascii="SFSS1000" w:hAnsi="SFSS1000" w:cs="SFSS1000"/>
          <w:color w:val="000000"/>
          <w:sz w:val="20"/>
          <w:szCs w:val="20"/>
        </w:rPr>
      </w:pPr>
      <w:r w:rsidRPr="008009A2">
        <w:rPr>
          <w:rFonts w:ascii="MSAM10" w:hAnsi="MSAM10" w:cs="MSAM10"/>
          <w:color w:val="28469D"/>
          <w:sz w:val="20"/>
          <w:szCs w:val="20"/>
        </w:rPr>
        <w:t xml:space="preserve">I </w:t>
      </w:r>
      <w:r w:rsidRPr="008009A2">
        <w:rPr>
          <w:rFonts w:ascii="SFSS1000" w:hAnsi="SFSS1000" w:cs="SFSS1000"/>
          <w:color w:val="000000"/>
          <w:sz w:val="20"/>
          <w:szCs w:val="20"/>
        </w:rPr>
        <w:t>some reasons for non-symmetry</w:t>
      </w:r>
    </w:p>
    <w:p w14:paraId="1BDF4A1E" w14:textId="77777777" w:rsidR="008009A2" w:rsidRPr="008009A2" w:rsidRDefault="008009A2" w:rsidP="008009A2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76" w:lineRule="auto"/>
        <w:rPr>
          <w:rFonts w:ascii="SFSS1000" w:hAnsi="SFSS1000" w:cs="SFSS1000"/>
          <w:color w:val="000000"/>
          <w:sz w:val="20"/>
          <w:szCs w:val="20"/>
        </w:rPr>
      </w:pPr>
      <w:r w:rsidRPr="008009A2">
        <w:rPr>
          <w:rFonts w:ascii="MSAM10" w:hAnsi="MSAM10" w:cs="MSAM10"/>
          <w:color w:val="28469D"/>
          <w:sz w:val="20"/>
          <w:szCs w:val="20"/>
        </w:rPr>
        <w:t xml:space="preserve">I </w:t>
      </w:r>
      <w:r w:rsidRPr="008009A2">
        <w:rPr>
          <w:rFonts w:ascii="SFSS1000" w:hAnsi="SFSS1000" w:cs="SFSS1000"/>
          <w:color w:val="000000"/>
          <w:sz w:val="20"/>
          <w:szCs w:val="20"/>
        </w:rPr>
        <w:t>extreme values are important</w:t>
      </w:r>
    </w:p>
    <w:p w14:paraId="702C735F" w14:textId="3DD717C7" w:rsidR="008009A2" w:rsidRPr="008009A2" w:rsidRDefault="008009A2" w:rsidP="008009A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SFSS1095" w:hAnsi="SFSS1095" w:cs="SFSS1095"/>
          <w:color w:val="000000"/>
        </w:rPr>
      </w:pPr>
      <w:r w:rsidRPr="008009A2">
        <w:rPr>
          <w:rFonts w:ascii="MSAM10" w:hAnsi="MSAM10" w:cs="MSAM10"/>
          <w:color w:val="28469D"/>
        </w:rPr>
        <w:t xml:space="preserve">I </w:t>
      </w:r>
      <w:r w:rsidRPr="008009A2">
        <w:rPr>
          <w:rFonts w:ascii="SFSS1095" w:hAnsi="SFSS1095" w:cs="SFSS1095"/>
          <w:color w:val="000000"/>
        </w:rPr>
        <w:t>Variables are well approximated by the log-normal if they are the result of many</w:t>
      </w:r>
      <w:r w:rsidRPr="008009A2">
        <w:rPr>
          <w:rFonts w:ascii="SFSS1095" w:hAnsi="SFSS1095" w:cs="SFSS1095"/>
          <w:color w:val="000000"/>
        </w:rPr>
        <w:t xml:space="preserve"> </w:t>
      </w:r>
      <w:r w:rsidRPr="008009A2">
        <w:rPr>
          <w:rFonts w:ascii="SFSS1095" w:hAnsi="SFSS1095" w:cs="SFSS1095"/>
          <w:color w:val="000000"/>
        </w:rPr>
        <w:t xml:space="preserve">things </w:t>
      </w:r>
      <w:r w:rsidRPr="008009A2">
        <w:rPr>
          <w:rFonts w:ascii="SFSI1095" w:hAnsi="SFSI1095" w:cs="SFSI1095"/>
          <w:color w:val="000000"/>
        </w:rPr>
        <w:t xml:space="preserve">multiplied </w:t>
      </w:r>
      <w:r w:rsidRPr="008009A2">
        <w:rPr>
          <w:rFonts w:ascii="SFSS1095" w:hAnsi="SFSS1095" w:cs="SFSS1095"/>
          <w:color w:val="000000"/>
        </w:rPr>
        <w:t>(the natural log of them is thus a sum).</w:t>
      </w:r>
    </w:p>
    <w:p w14:paraId="3546EBA5" w14:textId="54F4540C" w:rsidR="00297CA3" w:rsidRDefault="008009A2" w:rsidP="008009A2">
      <w:pPr>
        <w:autoSpaceDE w:val="0"/>
        <w:autoSpaceDN w:val="0"/>
        <w:adjustRightInd w:val="0"/>
        <w:spacing w:after="0" w:line="240" w:lineRule="auto"/>
        <w:rPr>
          <w:rFonts w:ascii="SFSS0600" w:hAnsi="SFSS0600" w:cs="SFSS0600"/>
          <w:color w:val="FFFFFF"/>
          <w:sz w:val="12"/>
          <w:szCs w:val="12"/>
        </w:rPr>
      </w:pPr>
      <w:r>
        <w:rPr>
          <w:rFonts w:ascii="SFSS0600" w:hAnsi="SFSS0600" w:cs="SFSS0600"/>
          <w:color w:val="FFFFFF"/>
          <w:sz w:val="12"/>
          <w:szCs w:val="12"/>
        </w:rPr>
        <w:t>0</w:t>
      </w:r>
    </w:p>
    <w:p w14:paraId="3C494001" w14:textId="152E2D91" w:rsidR="008009A2" w:rsidRDefault="008009A2" w:rsidP="008009A2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0600" w:hAnsi="SFSS0600" w:cs="SFSS0600"/>
          <w:color w:val="FFFFFF"/>
          <w:sz w:val="12"/>
          <w:szCs w:val="12"/>
        </w:rPr>
        <w:lastRenderedPageBreak/>
        <w:br/>
      </w:r>
      <w:r w:rsidR="00357953">
        <w:rPr>
          <w:noProof/>
        </w:rPr>
        <w:drawing>
          <wp:inline distT="0" distB="0" distL="0" distR="0" wp14:anchorId="7AD98C50" wp14:editId="7AD69565">
            <wp:extent cx="5760720" cy="2648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E07B" w14:textId="29DBDA52" w:rsidR="00357953" w:rsidRDefault="009C7D48" w:rsidP="008009A2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(good for extreme values)</w:t>
      </w:r>
      <w:r w:rsidR="00EF41BF">
        <w:rPr>
          <w:rFonts w:ascii="SFSS1095" w:hAnsi="SFSS1095" w:cs="SFSS1095"/>
          <w:color w:val="000000"/>
        </w:rPr>
        <w:t xml:space="preserve"> -&gt; also to use it for a particular part of the dataset</w:t>
      </w:r>
      <w:r w:rsidR="00E93D05">
        <w:rPr>
          <w:rFonts w:ascii="SFSS1095" w:hAnsi="SFSS1095" w:cs="SFSS1095"/>
          <w:color w:val="000000"/>
        </w:rPr>
        <w:t xml:space="preserve"> (to present extreme)</w:t>
      </w:r>
    </w:p>
    <w:p w14:paraId="65E28ABB" w14:textId="77777777" w:rsidR="009C7D48" w:rsidRPr="00297CA3" w:rsidRDefault="009C7D48" w:rsidP="008009A2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</w:p>
    <w:sectPr w:rsidR="009C7D48" w:rsidRPr="00297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FSS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06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I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61F6"/>
    <w:multiLevelType w:val="hybridMultilevel"/>
    <w:tmpl w:val="AD04FB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1D13"/>
    <w:multiLevelType w:val="hybridMultilevel"/>
    <w:tmpl w:val="0FB29D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21DF"/>
    <w:multiLevelType w:val="hybridMultilevel"/>
    <w:tmpl w:val="55D42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65AFA"/>
    <w:multiLevelType w:val="hybridMultilevel"/>
    <w:tmpl w:val="FDA661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869D9"/>
    <w:multiLevelType w:val="hybridMultilevel"/>
    <w:tmpl w:val="0ADCE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24D26"/>
    <w:multiLevelType w:val="hybridMultilevel"/>
    <w:tmpl w:val="05501C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15B60"/>
    <w:multiLevelType w:val="hybridMultilevel"/>
    <w:tmpl w:val="F7DA00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B6C14"/>
    <w:multiLevelType w:val="hybridMultilevel"/>
    <w:tmpl w:val="2CF2BB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71E13"/>
    <w:multiLevelType w:val="hybridMultilevel"/>
    <w:tmpl w:val="E4C857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B0138"/>
    <w:multiLevelType w:val="hybridMultilevel"/>
    <w:tmpl w:val="ED0C93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A05C2"/>
    <w:multiLevelType w:val="hybridMultilevel"/>
    <w:tmpl w:val="227AE5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C6992"/>
    <w:multiLevelType w:val="hybridMultilevel"/>
    <w:tmpl w:val="B7689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B1D19"/>
    <w:multiLevelType w:val="hybridMultilevel"/>
    <w:tmpl w:val="08AE7D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46F2A"/>
    <w:multiLevelType w:val="hybridMultilevel"/>
    <w:tmpl w:val="D6922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D688B"/>
    <w:multiLevelType w:val="hybridMultilevel"/>
    <w:tmpl w:val="BDBE9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5346"/>
    <w:multiLevelType w:val="hybridMultilevel"/>
    <w:tmpl w:val="BA422A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13"/>
  </w:num>
  <w:num w:numId="11">
    <w:abstractNumId w:val="8"/>
  </w:num>
  <w:num w:numId="12">
    <w:abstractNumId w:val="10"/>
  </w:num>
  <w:num w:numId="13">
    <w:abstractNumId w:val="12"/>
  </w:num>
  <w:num w:numId="14">
    <w:abstractNumId w:val="0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71"/>
    <w:rsid w:val="00010D5F"/>
    <w:rsid w:val="00062779"/>
    <w:rsid w:val="000D5560"/>
    <w:rsid w:val="00104E65"/>
    <w:rsid w:val="00136771"/>
    <w:rsid w:val="00297CA3"/>
    <w:rsid w:val="00357953"/>
    <w:rsid w:val="003B3507"/>
    <w:rsid w:val="00477CBB"/>
    <w:rsid w:val="00563E47"/>
    <w:rsid w:val="00607FFE"/>
    <w:rsid w:val="0062232E"/>
    <w:rsid w:val="00627FD7"/>
    <w:rsid w:val="00661EC6"/>
    <w:rsid w:val="00794AFA"/>
    <w:rsid w:val="008009A2"/>
    <w:rsid w:val="009C7D48"/>
    <w:rsid w:val="00AF0708"/>
    <w:rsid w:val="00B64E0A"/>
    <w:rsid w:val="00C30708"/>
    <w:rsid w:val="00E93D05"/>
    <w:rsid w:val="00EF41BF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D3DE"/>
  <w15:chartTrackingRefBased/>
  <w15:docId w15:val="{7A6ECE55-BCAB-4A56-A62A-5564A529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1128</Words>
  <Characters>7785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18</cp:revision>
  <dcterms:created xsi:type="dcterms:W3CDTF">2020-10-05T12:11:00Z</dcterms:created>
  <dcterms:modified xsi:type="dcterms:W3CDTF">2020-10-07T11:47:00Z</dcterms:modified>
</cp:coreProperties>
</file>