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Launch Linux EC2 instances in two regions using a single Terraform file.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First, we need to Set Up the Terraform Configuration File:</w:t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We need to create main.tf file.</w:t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Next, we need to create a configuration file in that created file.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</w:t>
      </w: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sz w:val="28"/>
          <w:szCs w:val="28"/>
          <w:highlight w:val="white"/>
          <w:rtl w:val="0"/>
        </w:rPr>
        <w:t xml:space="preserve">main.tf</w:t>
      </w:r>
      <w:r w:rsidDel="00000000" w:rsidR="00000000" w:rsidRPr="00000000">
        <w:rPr>
          <w:sz w:val="28"/>
          <w:szCs w:val="28"/>
          <w:rtl w:val="0"/>
        </w:rPr>
        <w:t xml:space="preserve"> file in Terraform is typically where you define your configuration for deploying infrastructure. </w: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This includes providers, resources, variables, and other settings that specify the infrastructure you want to create. 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 Terraform, variables allow you to define reusable and flexible values for your configuration, 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Making it easy to customize settings (like instance types and AMI IDs) across different environments without altering the code itself.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Next, we need to initialize the terraform project: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These are the instances we had before we ran the Terraform project.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Run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terraform init</w:t>
      </w:r>
      <w:r w:rsidDel="00000000" w:rsidR="00000000" w:rsidRPr="00000000">
        <w:rPr>
          <w:sz w:val="28"/>
          <w:szCs w:val="28"/>
          <w:rtl w:val="0"/>
        </w:rPr>
        <w:t xml:space="preserve"> to initialize the project and download necessary provider plugins</w:t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Now, we initialize the terraform project.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This sets up Terraform to work with AWS and prepares your project for deployment.</w:t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Next, we need to review the terraform plan:</w:t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Run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terraform plan</w:t>
      </w:r>
      <w:r w:rsidDel="00000000" w:rsidR="00000000" w:rsidRPr="00000000">
        <w:rPr>
          <w:sz w:val="28"/>
          <w:szCs w:val="28"/>
          <w:rtl w:val="0"/>
        </w:rPr>
        <w:t xml:space="preserve"> to preview what Terraform will create. This command helps ensure your configuration is correct before applying any changes</w:t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52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Next, we need to apply the configuration: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We need to type yes to approve</w:t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52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Once finished testing, you can delete the instances to avoid incurring charges</w:t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Run </w:t>
      </w:r>
      <w:r w:rsidDel="00000000" w:rsidR="00000000" w:rsidRPr="00000000">
        <w:rPr>
          <w:rFonts w:ascii="Roboto Mono" w:cs="Roboto Mono" w:eastAsia="Roboto Mono" w:hAnsi="Roboto Mono"/>
          <w:sz w:val="28"/>
          <w:szCs w:val="28"/>
          <w:rtl w:val="0"/>
        </w:rPr>
        <w:t xml:space="preserve">terraform destroy</w:t>
      </w:r>
      <w:r w:rsidDel="00000000" w:rsidR="00000000" w:rsidRPr="00000000">
        <w:rPr>
          <w:sz w:val="28"/>
          <w:szCs w:val="28"/>
          <w:rtl w:val="0"/>
        </w:rPr>
        <w:t xml:space="preserve"> to remove all resources created by the configuration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7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