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D7265" w14:textId="77777777" w:rsidR="00503B5F" w:rsidRDefault="00503B5F"/>
    <w:p w14:paraId="7D9A3D78" w14:textId="77777777" w:rsidR="00503B5F" w:rsidRDefault="00503B5F"/>
    <w:p w14:paraId="21351652" w14:textId="77777777" w:rsidR="00503B5F" w:rsidRPr="00A335CC" w:rsidRDefault="00000000">
      <w:pPr>
        <w:jc w:val="center"/>
        <w:rPr>
          <w:lang w:val="ru-RU"/>
        </w:rPr>
      </w:pPr>
      <w:proofErr w:type="spellStart"/>
      <w:r>
        <w:rPr>
          <w:b/>
          <w:color w:val="1F4E79"/>
          <w:sz w:val="48"/>
        </w:rPr>
        <w:t>EcoLogist</w:t>
      </w:r>
      <w:proofErr w:type="spellEnd"/>
    </w:p>
    <w:p w14:paraId="0CA5F8DF" w14:textId="77777777" w:rsidR="00503B5F" w:rsidRPr="00A335CC" w:rsidRDefault="00000000">
      <w:pPr>
        <w:jc w:val="center"/>
        <w:rPr>
          <w:lang w:val="ru-RU"/>
        </w:rPr>
      </w:pPr>
      <w:r w:rsidRPr="00A335CC">
        <w:rPr>
          <w:b/>
          <w:sz w:val="32"/>
          <w:lang w:val="ru-RU"/>
        </w:rPr>
        <w:t>Сводное техническое задание, программа испытаний и памятка разработки</w:t>
      </w:r>
    </w:p>
    <w:p w14:paraId="56493583" w14:textId="77777777" w:rsidR="00503B5F" w:rsidRPr="00A335CC" w:rsidRDefault="00000000">
      <w:pPr>
        <w:jc w:val="center"/>
        <w:rPr>
          <w:lang w:val="ru-RU"/>
        </w:rPr>
      </w:pPr>
      <w:r w:rsidRPr="00A335CC">
        <w:rPr>
          <w:sz w:val="24"/>
          <w:lang w:val="ru-RU"/>
        </w:rPr>
        <w:t>Рабочая версия для реализации учебного веб-приложения</w:t>
      </w:r>
    </w:p>
    <w:p w14:paraId="5196CCC3" w14:textId="77777777" w:rsidR="00503B5F" w:rsidRPr="00A335CC" w:rsidRDefault="00503B5F">
      <w:pPr>
        <w:rPr>
          <w:lang w:val="ru-RU"/>
        </w:rPr>
      </w:pPr>
    </w:p>
    <w:p w14:paraId="76FB25F3" w14:textId="77777777" w:rsidR="00503B5F" w:rsidRPr="00A335CC" w:rsidRDefault="00503B5F"/>
    <w:p w14:paraId="1BEBCCF2" w14:textId="77777777" w:rsidR="00503B5F" w:rsidRPr="00A335CC" w:rsidRDefault="00503B5F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520"/>
      </w:tblGrid>
      <w:tr w:rsidR="00503B5F" w14:paraId="3E133F8F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40222885" w14:textId="77777777" w:rsidR="00503B5F" w:rsidRDefault="00000000">
            <w:pPr>
              <w:spacing w:after="60"/>
            </w:pPr>
            <w:proofErr w:type="spellStart"/>
            <w:r>
              <w:rPr>
                <w:rFonts w:ascii="Times New Roman" w:hAnsi="Times New Roman"/>
                <w:b/>
                <w:sz w:val="19"/>
              </w:rPr>
              <w:t>Параметр</w:t>
            </w:r>
            <w:proofErr w:type="spellEnd"/>
          </w:p>
        </w:tc>
        <w:tc>
          <w:tcPr>
            <w:tcW w:w="6520" w:type="dxa"/>
            <w:shd w:val="clear" w:color="auto" w:fill="D9EAF7"/>
            <w:vAlign w:val="center"/>
          </w:tcPr>
          <w:p w14:paraId="79795087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Зафиксированное решение</w:t>
            </w:r>
          </w:p>
        </w:tc>
      </w:tr>
      <w:tr w:rsidR="00503B5F" w:rsidRPr="00A335CC" w14:paraId="04097618" w14:textId="77777777">
        <w:trPr>
          <w:jc w:val="center"/>
        </w:trPr>
        <w:tc>
          <w:tcPr>
            <w:tcW w:w="2381" w:type="dxa"/>
          </w:tcPr>
          <w:p w14:paraId="037A15D0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9"/>
              </w:rPr>
              <w:t>Тип проекта</w:t>
            </w:r>
          </w:p>
        </w:tc>
        <w:tc>
          <w:tcPr>
            <w:tcW w:w="6520" w:type="dxa"/>
          </w:tcPr>
          <w:p w14:paraId="7DA37D43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9"/>
                <w:lang w:val="ru-RU"/>
              </w:rPr>
              <w:t>Учебное веб-приложение для планирования грузоперевозок с учетом экологического воздействия</w:t>
            </w:r>
          </w:p>
        </w:tc>
      </w:tr>
      <w:tr w:rsidR="00503B5F" w:rsidRPr="00A335CC" w14:paraId="6A9B2619" w14:textId="77777777">
        <w:trPr>
          <w:jc w:val="center"/>
        </w:trPr>
        <w:tc>
          <w:tcPr>
            <w:tcW w:w="2381" w:type="dxa"/>
          </w:tcPr>
          <w:p w14:paraId="7A0428D8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9"/>
              </w:rPr>
              <w:t>Архитектура</w:t>
            </w:r>
          </w:p>
        </w:tc>
        <w:tc>
          <w:tcPr>
            <w:tcW w:w="6520" w:type="dxa"/>
          </w:tcPr>
          <w:p w14:paraId="0C9FD42B" w14:textId="77777777" w:rsidR="00503B5F" w:rsidRPr="00A335CC" w:rsidRDefault="00000000">
            <w:pPr>
              <w:spacing w:after="60"/>
              <w:rPr>
                <w:lang w:val="ru-RU"/>
              </w:rPr>
            </w:pPr>
            <w:r>
              <w:rPr>
                <w:rFonts w:ascii="Times New Roman" w:hAnsi="Times New Roman"/>
                <w:sz w:val="19"/>
              </w:rPr>
              <w:t>Django</w:t>
            </w:r>
            <w:r w:rsidRPr="00A335CC">
              <w:rPr>
                <w:rFonts w:ascii="Times New Roman" w:hAnsi="Times New Roman"/>
                <w:sz w:val="19"/>
                <w:lang w:val="ru-RU"/>
              </w:rPr>
              <w:t xml:space="preserve">-монолит: </w:t>
            </w:r>
            <w:r>
              <w:rPr>
                <w:rFonts w:ascii="Times New Roman" w:hAnsi="Times New Roman"/>
                <w:sz w:val="19"/>
              </w:rPr>
              <w:t>backend</w:t>
            </w:r>
            <w:r w:rsidRPr="00A335CC">
              <w:rPr>
                <w:rFonts w:ascii="Times New Roman" w:hAnsi="Times New Roman"/>
                <w:sz w:val="19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19"/>
              </w:rPr>
              <w:t>frontend</w:t>
            </w:r>
            <w:r w:rsidRPr="00A335CC">
              <w:rPr>
                <w:rFonts w:ascii="Times New Roman" w:hAnsi="Times New Roman"/>
                <w:sz w:val="19"/>
                <w:lang w:val="ru-RU"/>
              </w:rPr>
              <w:t>-шаблоны и бизнес-логика в едином проекте</w:t>
            </w:r>
          </w:p>
        </w:tc>
      </w:tr>
      <w:tr w:rsidR="00503B5F" w14:paraId="2AFF08FB" w14:textId="77777777">
        <w:trPr>
          <w:jc w:val="center"/>
        </w:trPr>
        <w:tc>
          <w:tcPr>
            <w:tcW w:w="2381" w:type="dxa"/>
          </w:tcPr>
          <w:p w14:paraId="5D117AED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9"/>
              </w:rPr>
              <w:t>Основной стек</w:t>
            </w:r>
          </w:p>
        </w:tc>
        <w:tc>
          <w:tcPr>
            <w:tcW w:w="6520" w:type="dxa"/>
          </w:tcPr>
          <w:p w14:paraId="02A5BAE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9"/>
              </w:rPr>
              <w:t>Python 3.12, Django 5.2 LTS, PostgreSQL, Bootstrap, Leaflet, ReportLab</w:t>
            </w:r>
          </w:p>
        </w:tc>
      </w:tr>
      <w:tr w:rsidR="00503B5F" w:rsidRPr="00A335CC" w14:paraId="348FCDCF" w14:textId="77777777">
        <w:trPr>
          <w:jc w:val="center"/>
        </w:trPr>
        <w:tc>
          <w:tcPr>
            <w:tcW w:w="2381" w:type="dxa"/>
          </w:tcPr>
          <w:p w14:paraId="1508445A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9"/>
              </w:rPr>
              <w:t>Пользователи</w:t>
            </w:r>
          </w:p>
        </w:tc>
        <w:tc>
          <w:tcPr>
            <w:tcW w:w="6520" w:type="dxa"/>
          </w:tcPr>
          <w:p w14:paraId="7932FFE4" w14:textId="77777777" w:rsidR="00503B5F" w:rsidRPr="00A335CC" w:rsidRDefault="00000000">
            <w:pPr>
              <w:rPr>
                <w:lang w:val="ru-RU"/>
              </w:rPr>
            </w:pPr>
            <w:r w:rsidRPr="00A335CC">
              <w:rPr>
                <w:sz w:val="18"/>
                <w:lang w:val="ru-RU"/>
              </w:rPr>
              <w:t xml:space="preserve">Менеджер по логистике и администратор; пользовательская модель </w:t>
            </w:r>
            <w:r>
              <w:rPr>
                <w:sz w:val="18"/>
              </w:rPr>
              <w:t>accounts</w:t>
            </w:r>
            <w:r w:rsidRPr="00A335CC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User</w:t>
            </w:r>
            <w:r w:rsidRPr="00A335CC">
              <w:rPr>
                <w:sz w:val="18"/>
                <w:lang w:val="ru-RU"/>
              </w:rPr>
              <w:t xml:space="preserve"> наследуется от </w:t>
            </w:r>
            <w:r>
              <w:rPr>
                <w:sz w:val="18"/>
              </w:rPr>
              <w:t>AbstractUser</w:t>
            </w:r>
          </w:p>
        </w:tc>
      </w:tr>
      <w:tr w:rsidR="00503B5F" w:rsidRPr="00A335CC" w14:paraId="5CA59126" w14:textId="77777777">
        <w:trPr>
          <w:jc w:val="center"/>
        </w:trPr>
        <w:tc>
          <w:tcPr>
            <w:tcW w:w="2381" w:type="dxa"/>
          </w:tcPr>
          <w:p w14:paraId="0BD73AF8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9"/>
              </w:rPr>
              <w:t>Маршруты MVP</w:t>
            </w:r>
          </w:p>
        </w:tc>
        <w:tc>
          <w:tcPr>
            <w:tcW w:w="6520" w:type="dxa"/>
          </w:tcPr>
          <w:p w14:paraId="5AFDFB7B" w14:textId="77777777" w:rsidR="00503B5F" w:rsidRPr="00A335CC" w:rsidRDefault="00000000">
            <w:pPr>
              <w:rPr>
                <w:lang w:val="ru-RU"/>
              </w:rPr>
            </w:pPr>
            <w:r>
              <w:t>Mock</w:t>
            </w:r>
            <w:r w:rsidRPr="00A335CC">
              <w:rPr>
                <w:lang w:val="ru-RU"/>
              </w:rPr>
              <w:t xml:space="preserve">-провайдер маршрутов для Москвы и Московской области; </w:t>
            </w:r>
            <w:r>
              <w:t>Leaflet</w:t>
            </w:r>
            <w:r w:rsidRPr="00A335CC">
              <w:rPr>
                <w:lang w:val="ru-RU"/>
              </w:rPr>
              <w:t xml:space="preserve"> отображает </w:t>
            </w:r>
            <w:r>
              <w:t>geometry</w:t>
            </w:r>
            <w:r w:rsidRPr="00A335CC">
              <w:rPr>
                <w:lang w:val="ru-RU"/>
              </w:rPr>
              <w:t>_</w:t>
            </w:r>
            <w:r>
              <w:t>json</w:t>
            </w:r>
            <w:r w:rsidRPr="00A335CC">
              <w:rPr>
                <w:lang w:val="ru-RU"/>
              </w:rPr>
              <w:t xml:space="preserve"> как линии на карте; </w:t>
            </w:r>
            <w:r>
              <w:t>fuel</w:t>
            </w:r>
            <w:r w:rsidRPr="00A335CC">
              <w:rPr>
                <w:lang w:val="ru-RU"/>
              </w:rPr>
              <w:t>_</w:t>
            </w:r>
            <w:r>
              <w:t>multiplier</w:t>
            </w:r>
            <w:r w:rsidRPr="00A335CC">
              <w:rPr>
                <w:lang w:val="ru-RU"/>
              </w:rPr>
              <w:t xml:space="preserve"> задается провайдером автоматически</w:t>
            </w:r>
          </w:p>
        </w:tc>
      </w:tr>
      <w:tr w:rsidR="00503B5F" w:rsidRPr="00A335CC" w14:paraId="1E2E6691" w14:textId="77777777">
        <w:trPr>
          <w:jc w:val="center"/>
        </w:trPr>
        <w:tc>
          <w:tcPr>
            <w:tcW w:w="2381" w:type="dxa"/>
          </w:tcPr>
          <w:p w14:paraId="56BE351F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9"/>
              </w:rPr>
              <w:t>Финальное расширение</w:t>
            </w:r>
          </w:p>
        </w:tc>
        <w:tc>
          <w:tcPr>
            <w:tcW w:w="6520" w:type="dxa"/>
          </w:tcPr>
          <w:p w14:paraId="5A08C9B1" w14:textId="77777777" w:rsidR="00503B5F" w:rsidRPr="00A335CC" w:rsidRDefault="00000000">
            <w:pPr>
              <w:rPr>
                <w:lang w:val="ru-RU"/>
              </w:rPr>
            </w:pPr>
            <w:r w:rsidRPr="00A335CC">
              <w:rPr>
                <w:lang w:val="ru-RU"/>
              </w:rPr>
              <w:t xml:space="preserve">Интеграция </w:t>
            </w:r>
            <w:r>
              <w:t>GraphHopper</w:t>
            </w:r>
            <w:r w:rsidRPr="00A335CC">
              <w:rPr>
                <w:lang w:val="ru-RU"/>
              </w:rPr>
              <w:t xml:space="preserve"> </w:t>
            </w:r>
            <w:r>
              <w:t>API</w:t>
            </w:r>
            <w:r w:rsidRPr="00A335CC">
              <w:rPr>
                <w:lang w:val="ru-RU"/>
              </w:rPr>
              <w:t xml:space="preserve"> после готовности основного контура без переписывания заявок, рейсов, </w:t>
            </w:r>
            <w:r>
              <w:t>PDF</w:t>
            </w:r>
            <w:r w:rsidRPr="00A335CC">
              <w:rPr>
                <w:lang w:val="ru-RU"/>
              </w:rPr>
              <w:t xml:space="preserve"> и аналитики</w:t>
            </w:r>
          </w:p>
        </w:tc>
      </w:tr>
      <w:tr w:rsidR="00503B5F" w:rsidRPr="00A335CC" w14:paraId="776F4927" w14:textId="77777777">
        <w:trPr>
          <w:jc w:val="center"/>
        </w:trPr>
        <w:tc>
          <w:tcPr>
            <w:tcW w:w="2381" w:type="dxa"/>
          </w:tcPr>
          <w:p w14:paraId="7521854A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9"/>
              </w:rPr>
              <w:t>Контроль рейса</w:t>
            </w:r>
          </w:p>
        </w:tc>
        <w:tc>
          <w:tcPr>
            <w:tcW w:w="6520" w:type="dxa"/>
          </w:tcPr>
          <w:p w14:paraId="22036610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9"/>
                <w:lang w:val="ru-RU"/>
              </w:rPr>
              <w:t>Ручное изменение статуса рейса менеджером</w:t>
            </w:r>
          </w:p>
        </w:tc>
      </w:tr>
      <w:tr w:rsidR="00503B5F" w:rsidRPr="00A335CC" w14:paraId="2ECC2B70" w14:textId="77777777">
        <w:trPr>
          <w:jc w:val="center"/>
        </w:trPr>
        <w:tc>
          <w:tcPr>
            <w:tcW w:w="2381" w:type="dxa"/>
          </w:tcPr>
          <w:p w14:paraId="0356591A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9"/>
              </w:rPr>
              <w:t>Отчеты</w:t>
            </w:r>
          </w:p>
        </w:tc>
        <w:tc>
          <w:tcPr>
            <w:tcW w:w="6520" w:type="dxa"/>
          </w:tcPr>
          <w:p w14:paraId="22A4FEB5" w14:textId="77777777" w:rsidR="00503B5F" w:rsidRPr="00A335CC" w:rsidRDefault="00000000">
            <w:pPr>
              <w:rPr>
                <w:lang w:val="ru-RU"/>
              </w:rPr>
            </w:pPr>
            <w:r>
              <w:rPr>
                <w:sz w:val="18"/>
              </w:rPr>
              <w:t>PDF</w:t>
            </w:r>
            <w:r w:rsidRPr="00A335CC">
              <w:rPr>
                <w:sz w:val="18"/>
                <w:lang w:val="ru-RU"/>
              </w:rPr>
              <w:t xml:space="preserve">-путевой лист и </w:t>
            </w:r>
            <w:r>
              <w:rPr>
                <w:sz w:val="18"/>
              </w:rPr>
              <w:t>PDF</w:t>
            </w:r>
            <w:r w:rsidRPr="00A335CC">
              <w:rPr>
                <w:sz w:val="18"/>
                <w:lang w:val="ru-RU"/>
              </w:rPr>
              <w:t xml:space="preserve">-отчет по выбросам; русская кириллица через зарегистрированный </w:t>
            </w:r>
            <w:r>
              <w:rPr>
                <w:sz w:val="18"/>
              </w:rPr>
              <w:t>TTF</w:t>
            </w:r>
            <w:r w:rsidRPr="00A335CC">
              <w:rPr>
                <w:sz w:val="18"/>
                <w:lang w:val="ru-RU"/>
              </w:rPr>
              <w:t>-шрифт</w:t>
            </w:r>
          </w:p>
        </w:tc>
      </w:tr>
    </w:tbl>
    <w:p w14:paraId="69AB3EAD" w14:textId="77777777" w:rsidR="00503B5F" w:rsidRPr="00A335CC" w:rsidRDefault="00503B5F">
      <w:pPr>
        <w:rPr>
          <w:lang w:val="ru-RU"/>
        </w:rPr>
      </w:pPr>
    </w:p>
    <w:p w14:paraId="69906EA1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>Версия: 1.2, май 2026 г.</w:t>
      </w:r>
      <w:r w:rsidRPr="00A335CC">
        <w:rPr>
          <w:lang w:val="ru-RU"/>
        </w:rPr>
        <w:br/>
        <w:t xml:space="preserve">Обновлено: </w:t>
      </w:r>
      <w:r>
        <w:t>fuel</w:t>
      </w:r>
      <w:r w:rsidRPr="00A335CC">
        <w:rPr>
          <w:lang w:val="ru-RU"/>
        </w:rPr>
        <w:t>_</w:t>
      </w:r>
      <w:r>
        <w:t>multiplier</w:t>
      </w:r>
      <w:r w:rsidRPr="00A335CC">
        <w:rPr>
          <w:lang w:val="ru-RU"/>
        </w:rPr>
        <w:t xml:space="preserve"> для маршрутов, неизменяемость старых расчетов </w:t>
      </w:r>
      <w:r>
        <w:t>RouteOption</w:t>
      </w:r>
      <w:r w:rsidRPr="00A335CC">
        <w:rPr>
          <w:lang w:val="ru-RU"/>
        </w:rPr>
        <w:t xml:space="preserve">, актуальная </w:t>
      </w:r>
      <w:r>
        <w:t>seed</w:t>
      </w:r>
      <w:r w:rsidRPr="00A335CC">
        <w:rPr>
          <w:lang w:val="ru-RU"/>
        </w:rPr>
        <w:t>-цена дизельного топлива 78.15 руб/л по данным мая 2026 г.</w:t>
      </w:r>
    </w:p>
    <w:p w14:paraId="64F0F306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br w:type="page"/>
      </w:r>
    </w:p>
    <w:p w14:paraId="0AA81389" w14:textId="77777777" w:rsidR="00503B5F" w:rsidRPr="00A335CC" w:rsidRDefault="00000000">
      <w:pPr>
        <w:pStyle w:val="1"/>
        <w:rPr>
          <w:lang w:val="ru-RU"/>
        </w:rPr>
      </w:pPr>
      <w:r w:rsidRPr="00A335CC">
        <w:rPr>
          <w:lang w:val="ru-RU"/>
        </w:rPr>
        <w:lastRenderedPageBreak/>
        <w:t>Содержание документа</w:t>
      </w:r>
    </w:p>
    <w:p w14:paraId="6D0226E3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>1. Назначение и статус документа</w:t>
      </w:r>
    </w:p>
    <w:p w14:paraId="069AD48B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>2. Итоговое архитектурное решение</w:t>
      </w:r>
    </w:p>
    <w:p w14:paraId="7CD8988E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3. Что разрабатывается в </w:t>
      </w:r>
      <w:r>
        <w:t>EcoLogist</w:t>
      </w:r>
    </w:p>
    <w:p w14:paraId="1C618B68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4. Границы </w:t>
      </w:r>
      <w:r>
        <w:t>MVP</w:t>
      </w:r>
      <w:r w:rsidRPr="00A335CC">
        <w:rPr>
          <w:lang w:val="ru-RU"/>
        </w:rPr>
        <w:t xml:space="preserve"> и будущие расширения</w:t>
      </w:r>
    </w:p>
    <w:p w14:paraId="652DC628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>5. Технологический стек и обоснование выбора</w:t>
      </w:r>
    </w:p>
    <w:p w14:paraId="2817E145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>6. Архитектура приложения</w:t>
      </w:r>
    </w:p>
    <w:p w14:paraId="3729EDC2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>7. Роли пользователей и интерфейсы</w:t>
      </w:r>
    </w:p>
    <w:p w14:paraId="5E92EF36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>8. Модель данных</w:t>
      </w:r>
    </w:p>
    <w:p w14:paraId="45EFCC40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9. Маршрутизация: </w:t>
      </w:r>
      <w:r>
        <w:t>mock</w:t>
      </w:r>
      <w:r w:rsidRPr="00A335CC">
        <w:rPr>
          <w:lang w:val="ru-RU"/>
        </w:rPr>
        <w:t xml:space="preserve"> сейчас, </w:t>
      </w:r>
      <w:r>
        <w:t>GraphHopper</w:t>
      </w:r>
      <w:r w:rsidRPr="00A335CC">
        <w:rPr>
          <w:lang w:val="ru-RU"/>
        </w:rPr>
        <w:t xml:space="preserve"> позже</w:t>
      </w:r>
    </w:p>
    <w:p w14:paraId="1B7B80BA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>10. Упрощенный экологический расчет</w:t>
      </w:r>
    </w:p>
    <w:p w14:paraId="6C06325D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>11. Обновленное техническое задание</w:t>
      </w:r>
    </w:p>
    <w:p w14:paraId="44C70EF9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>12. Обновленная программа и методика испытаний</w:t>
      </w:r>
    </w:p>
    <w:p w14:paraId="23964398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>13. Структура репозитория</w:t>
      </w:r>
    </w:p>
    <w:p w14:paraId="56ABEF97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14. Памятка </w:t>
      </w:r>
      <w:r>
        <w:t>AGENTS</w:t>
      </w:r>
      <w:r w:rsidRPr="00A335CC">
        <w:rPr>
          <w:lang w:val="ru-RU"/>
        </w:rPr>
        <w:t>.</w:t>
      </w:r>
      <w:r>
        <w:t>md</w:t>
      </w:r>
      <w:r w:rsidRPr="00A335CC">
        <w:rPr>
          <w:lang w:val="ru-RU"/>
        </w:rPr>
        <w:t xml:space="preserve"> для </w:t>
      </w:r>
      <w:r>
        <w:t>Codex</w:t>
      </w:r>
    </w:p>
    <w:p w14:paraId="1D1357BD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>15. План разработки и ориентировочные сроки</w:t>
      </w:r>
    </w:p>
    <w:p w14:paraId="0A19A603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>16. Решения, которые нельзя менять без отдельного согласования</w:t>
      </w:r>
    </w:p>
    <w:p w14:paraId="150264FC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17. Краткое резюме для нового </w:t>
      </w:r>
      <w:r>
        <w:t>GPT</w:t>
      </w:r>
      <w:r w:rsidRPr="00A335CC">
        <w:rPr>
          <w:lang w:val="ru-RU"/>
        </w:rPr>
        <w:t>-чата или разработчика</w:t>
      </w:r>
    </w:p>
    <w:p w14:paraId="17E8CB40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>18. Источники для уточнений версии 1.2</w:t>
      </w:r>
    </w:p>
    <w:p w14:paraId="58CA1676" w14:textId="77777777" w:rsidR="00503B5F" w:rsidRPr="00A335CC" w:rsidRDefault="00000000">
      <w:pPr>
        <w:pStyle w:val="1"/>
        <w:rPr>
          <w:lang w:val="ru-RU"/>
        </w:rPr>
      </w:pPr>
      <w:r w:rsidRPr="00A335CC">
        <w:rPr>
          <w:lang w:val="ru-RU"/>
        </w:rPr>
        <w:t>1. Назначение и статус документа</w:t>
      </w:r>
    </w:p>
    <w:p w14:paraId="5BCCA041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Настоящий документ является сводным рабочим описанием проекта </w:t>
      </w:r>
      <w:r>
        <w:t>EcoLogist</w:t>
      </w:r>
      <w:r w:rsidRPr="00A335CC">
        <w:rPr>
          <w:lang w:val="ru-RU"/>
        </w:rPr>
        <w:t xml:space="preserve">. Он объединяет исправленное техническое задание, обновленную программу и методику испытаний, а также памятку по архитектуре и разработке. Документ предназначен для программиста, </w:t>
      </w:r>
      <w:r>
        <w:t>Codex</w:t>
      </w:r>
      <w:r w:rsidRPr="00A335CC">
        <w:rPr>
          <w:lang w:val="ru-RU"/>
        </w:rPr>
        <w:t xml:space="preserve">, новых </w:t>
      </w:r>
      <w:r>
        <w:t>GPT</w:t>
      </w:r>
      <w:r w:rsidRPr="00A335CC">
        <w:rPr>
          <w:lang w:val="ru-RU"/>
        </w:rPr>
        <w:t>-чатов и всех участников разработки, которым нужно быстро понять, что именно создается, на каком стеке, с какими ограничениями и по каким критериям будет проверяться результат.</w:t>
      </w:r>
    </w:p>
    <w:p w14:paraId="542CD353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>Этот файл не заменяет академическую расчетно-пояснительную записку полностью, но фиксирует практическую версию проекта, по которой будет строиться программная реализация. При противоречиях между ранними документами и данным файлом для разработки следует использовать данный файл как приоритетный.</w:t>
      </w:r>
    </w:p>
    <w:p w14:paraId="56B3FEB4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Главная цель разработки — не реализовать промышленную </w:t>
      </w:r>
      <w:r>
        <w:t>TMS</w:t>
      </w:r>
      <w:r w:rsidRPr="00A335CC">
        <w:rPr>
          <w:lang w:val="ru-RU"/>
        </w:rPr>
        <w:t xml:space="preserve">-систему, а получить надежно работающий учебный веб-проект, демонстрирующий полный цикл: регистрация, создание заявки, расчет альтернативных маршрутов, расчет экологических показателей, сравнение, утверждение маршрута, формирование рейса, ручной контроль статуса и </w:t>
      </w:r>
      <w:r>
        <w:t>PDF</w:t>
      </w:r>
      <w:r w:rsidRPr="00A335CC">
        <w:rPr>
          <w:lang w:val="ru-RU"/>
        </w:rPr>
        <w:t>-отчетность.</w:t>
      </w:r>
    </w:p>
    <w:p w14:paraId="523F1A47" w14:textId="77777777" w:rsidR="00503B5F" w:rsidRDefault="00000000">
      <w:pPr>
        <w:pStyle w:val="21"/>
      </w:pPr>
      <w:r>
        <w:t>1.1. Почему документ нужен перед программированием</w:t>
      </w:r>
    </w:p>
    <w:p w14:paraId="59DFFC4B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В исходных материалах встречаются разные технологические варианты: </w:t>
      </w:r>
      <w:r>
        <w:t>FastAPI</w:t>
      </w:r>
      <w:r w:rsidRPr="00A335CC">
        <w:rPr>
          <w:lang w:val="ru-RU"/>
        </w:rPr>
        <w:t xml:space="preserve">, </w:t>
      </w:r>
      <w:r>
        <w:t>Django</w:t>
      </w:r>
      <w:r w:rsidRPr="00A335CC">
        <w:rPr>
          <w:lang w:val="ru-RU"/>
        </w:rPr>
        <w:t xml:space="preserve">, </w:t>
      </w:r>
      <w:r>
        <w:t>React</w:t>
      </w:r>
      <w:r w:rsidRPr="00A335CC">
        <w:rPr>
          <w:lang w:val="ru-RU"/>
        </w:rPr>
        <w:t xml:space="preserve">, </w:t>
      </w:r>
      <w:r>
        <w:t>MinIO</w:t>
      </w:r>
      <w:r w:rsidRPr="00A335CC">
        <w:rPr>
          <w:lang w:val="ru-RU"/>
        </w:rPr>
        <w:t xml:space="preserve">, </w:t>
      </w:r>
      <w:r>
        <w:t>PostGIS</w:t>
      </w:r>
      <w:r w:rsidRPr="00A335CC">
        <w:rPr>
          <w:lang w:val="ru-RU"/>
        </w:rPr>
        <w:t xml:space="preserve">, </w:t>
      </w:r>
      <w:r>
        <w:t>Celery</w:t>
      </w:r>
      <w:r w:rsidRPr="00A335CC">
        <w:rPr>
          <w:lang w:val="ru-RU"/>
        </w:rPr>
        <w:t xml:space="preserve">, </w:t>
      </w:r>
      <w:r>
        <w:t>Redis</w:t>
      </w:r>
      <w:r w:rsidRPr="00A335CC">
        <w:rPr>
          <w:lang w:val="ru-RU"/>
        </w:rPr>
        <w:t>.</w:t>
      </w:r>
    </w:p>
    <w:p w14:paraId="00DEB5AC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Для учебного проекта полный промышленный стек избыточен и повышает риск, что рабочая демонстрация не будет закончена.</w:t>
      </w:r>
    </w:p>
    <w:p w14:paraId="7AEC3497" w14:textId="77777777" w:rsidR="00503B5F" w:rsidRPr="00A335CC" w:rsidRDefault="00000000">
      <w:pPr>
        <w:pStyle w:val="a0"/>
        <w:rPr>
          <w:lang w:val="ru-RU"/>
        </w:rPr>
      </w:pPr>
      <w:r>
        <w:t>Codex</w:t>
      </w:r>
      <w:r w:rsidRPr="00A335CC">
        <w:rPr>
          <w:lang w:val="ru-RU"/>
        </w:rPr>
        <w:t xml:space="preserve"> лучше работает, когда стек, структура репозитория, границы </w:t>
      </w:r>
      <w:r>
        <w:t>MVP</w:t>
      </w:r>
      <w:r w:rsidRPr="00A335CC">
        <w:rPr>
          <w:lang w:val="ru-RU"/>
        </w:rPr>
        <w:t xml:space="preserve"> и </w:t>
      </w:r>
      <w:r>
        <w:t>Definition</w:t>
      </w:r>
      <w:r w:rsidRPr="00A335CC">
        <w:rPr>
          <w:lang w:val="ru-RU"/>
        </w:rPr>
        <w:t xml:space="preserve"> </w:t>
      </w:r>
      <w:r>
        <w:t>of</w:t>
      </w:r>
      <w:r w:rsidRPr="00A335CC">
        <w:rPr>
          <w:lang w:val="ru-RU"/>
        </w:rPr>
        <w:t xml:space="preserve"> </w:t>
      </w:r>
      <w:r>
        <w:t>Done</w:t>
      </w:r>
      <w:r w:rsidRPr="00A335CC">
        <w:rPr>
          <w:lang w:val="ru-RU"/>
        </w:rPr>
        <w:t xml:space="preserve"> зафиксированы заранее.</w:t>
      </w:r>
    </w:p>
    <w:p w14:paraId="52AA6C08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В документе заранее указано, какие технологии не использовать в </w:t>
      </w:r>
      <w:r>
        <w:t>MVP</w:t>
      </w:r>
      <w:r w:rsidRPr="00A335CC">
        <w:rPr>
          <w:lang w:val="ru-RU"/>
        </w:rPr>
        <w:t>, чтобы не усложнять проект.</w:t>
      </w:r>
    </w:p>
    <w:p w14:paraId="6EFF58ED" w14:textId="77777777" w:rsidR="00503B5F" w:rsidRDefault="00000000">
      <w:pPr>
        <w:pStyle w:val="21"/>
      </w:pPr>
      <w:r>
        <w:lastRenderedPageBreak/>
        <w:t>1.2. Что уточнено в версии 1.2</w:t>
      </w:r>
    </w:p>
    <w:p w14:paraId="55037D20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Пользовательская модель фиксируется как </w:t>
      </w:r>
      <w:r>
        <w:t>accounts</w:t>
      </w:r>
      <w:r w:rsidRPr="00A335CC">
        <w:rPr>
          <w:lang w:val="ru-RU"/>
        </w:rPr>
        <w:t>.</w:t>
      </w:r>
      <w:r>
        <w:t>User</w:t>
      </w:r>
      <w:r w:rsidRPr="00A335CC">
        <w:rPr>
          <w:lang w:val="ru-RU"/>
        </w:rPr>
        <w:t xml:space="preserve"> от </w:t>
      </w:r>
      <w:r>
        <w:t>AbstractUser</w:t>
      </w:r>
      <w:r w:rsidRPr="00A335CC">
        <w:rPr>
          <w:lang w:val="ru-RU"/>
        </w:rPr>
        <w:t xml:space="preserve"> и создается до первой миграции.</w:t>
      </w:r>
    </w:p>
    <w:p w14:paraId="01E40660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Коэффициенты </w:t>
      </w:r>
      <w:r>
        <w:t>Euro</w:t>
      </w:r>
      <w:r w:rsidRPr="00A335CC">
        <w:rPr>
          <w:lang w:val="ru-RU"/>
        </w:rPr>
        <w:t xml:space="preserve"> </w:t>
      </w:r>
      <w:r>
        <w:t>III</w:t>
      </w:r>
      <w:r w:rsidRPr="00A335CC">
        <w:rPr>
          <w:lang w:val="ru-RU"/>
        </w:rPr>
        <w:t>–</w:t>
      </w:r>
      <w:r>
        <w:t>VI</w:t>
      </w:r>
      <w:r w:rsidRPr="00A335CC">
        <w:rPr>
          <w:lang w:val="ru-RU"/>
        </w:rPr>
        <w:t xml:space="preserve"> фиксируются как </w:t>
      </w:r>
      <w:r>
        <w:t>seed</w:t>
      </w:r>
      <w:r w:rsidRPr="00A335CC">
        <w:rPr>
          <w:lang w:val="ru-RU"/>
        </w:rPr>
        <w:t xml:space="preserve">-данные: </w:t>
      </w:r>
      <w:r>
        <w:t>NOx</w:t>
      </w:r>
      <w:r w:rsidRPr="00A335CC">
        <w:rPr>
          <w:lang w:val="ru-RU"/>
        </w:rPr>
        <w:t xml:space="preserve"> в г/кВт·ч и </w:t>
      </w:r>
      <w:r>
        <w:t>PM</w:t>
      </w:r>
      <w:r w:rsidRPr="00A335CC">
        <w:rPr>
          <w:lang w:val="ru-RU"/>
        </w:rPr>
        <w:t xml:space="preserve"> в мг/кВт·ч; </w:t>
      </w:r>
      <w:r>
        <w:t>CO</w:t>
      </w:r>
      <w:r w:rsidRPr="00A335CC">
        <w:rPr>
          <w:lang w:val="ru-RU"/>
        </w:rPr>
        <w:t>2 для дизеля хранится отдельно как кг/л топлива.</w:t>
      </w:r>
    </w:p>
    <w:p w14:paraId="23D54ADF" w14:textId="77777777" w:rsidR="00503B5F" w:rsidRPr="00A335CC" w:rsidRDefault="00000000">
      <w:pPr>
        <w:pStyle w:val="a0"/>
        <w:rPr>
          <w:lang w:val="ru-RU"/>
        </w:rPr>
      </w:pPr>
      <w:r>
        <w:t>EcoCalculationSettings</w:t>
      </w:r>
      <w:r w:rsidRPr="00A335CC">
        <w:rPr>
          <w:lang w:val="ru-RU"/>
        </w:rPr>
        <w:t xml:space="preserve"> работает как </w:t>
      </w:r>
      <w:r>
        <w:t>singleton</w:t>
      </w:r>
      <w:r w:rsidRPr="00A335CC">
        <w:rPr>
          <w:lang w:val="ru-RU"/>
        </w:rPr>
        <w:t>: в расчете используется только одна активная запись настроек.</w:t>
      </w:r>
    </w:p>
    <w:p w14:paraId="48A6171E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Для </w:t>
      </w:r>
      <w:r>
        <w:t>PDF</w:t>
      </w:r>
      <w:r w:rsidRPr="00A335CC">
        <w:rPr>
          <w:lang w:val="ru-RU"/>
        </w:rPr>
        <w:t xml:space="preserve"> с русским текстом используется зарегистрированный </w:t>
      </w:r>
      <w:r>
        <w:t>TTF</w:t>
      </w:r>
      <w:r w:rsidRPr="00A335CC">
        <w:rPr>
          <w:lang w:val="ru-RU"/>
        </w:rPr>
        <w:t xml:space="preserve">-шрифт </w:t>
      </w:r>
      <w:r>
        <w:t>EcoLogistSans</w:t>
      </w:r>
      <w:r w:rsidRPr="00A335CC">
        <w:rPr>
          <w:lang w:val="ru-RU"/>
        </w:rPr>
        <w:t xml:space="preserve"> на основе </w:t>
      </w:r>
      <w:r>
        <w:t>DejaVu</w:t>
      </w:r>
      <w:r w:rsidRPr="00A335CC">
        <w:rPr>
          <w:lang w:val="ru-RU"/>
        </w:rPr>
        <w:t xml:space="preserve"> </w:t>
      </w:r>
      <w:r>
        <w:t>Sans</w:t>
      </w:r>
      <w:r w:rsidRPr="00A335CC">
        <w:rPr>
          <w:lang w:val="ru-RU"/>
        </w:rPr>
        <w:t xml:space="preserve"> или </w:t>
      </w:r>
      <w:r>
        <w:t>Noto</w:t>
      </w:r>
      <w:r w:rsidRPr="00A335CC">
        <w:rPr>
          <w:lang w:val="ru-RU"/>
        </w:rPr>
        <w:t xml:space="preserve"> </w:t>
      </w:r>
      <w:r>
        <w:t>Sans</w:t>
      </w:r>
      <w:r w:rsidRPr="00A335CC">
        <w:rPr>
          <w:lang w:val="ru-RU"/>
        </w:rPr>
        <w:t>.</w:t>
      </w:r>
    </w:p>
    <w:p w14:paraId="26D1BD08" w14:textId="77777777" w:rsidR="00503B5F" w:rsidRPr="00A335CC" w:rsidRDefault="00000000">
      <w:pPr>
        <w:pStyle w:val="a0"/>
        <w:rPr>
          <w:lang w:val="ru-RU"/>
        </w:rPr>
      </w:pPr>
      <w:r>
        <w:t>Mock</w:t>
      </w:r>
      <w:r w:rsidRPr="00A335CC">
        <w:rPr>
          <w:lang w:val="ru-RU"/>
        </w:rPr>
        <w:t xml:space="preserve">-маршруты в </w:t>
      </w:r>
      <w:r>
        <w:t>MVP</w:t>
      </w:r>
      <w:r w:rsidRPr="00A335CC">
        <w:rPr>
          <w:lang w:val="ru-RU"/>
        </w:rPr>
        <w:t xml:space="preserve"> строятся без внешнего </w:t>
      </w:r>
      <w:r>
        <w:t>API</w:t>
      </w:r>
      <w:r w:rsidRPr="00A335CC">
        <w:rPr>
          <w:lang w:val="ru-RU"/>
        </w:rPr>
        <w:t xml:space="preserve">: </w:t>
      </w:r>
      <w:r>
        <w:t>Leaflet</w:t>
      </w:r>
      <w:r w:rsidRPr="00A335CC">
        <w:rPr>
          <w:lang w:val="ru-RU"/>
        </w:rPr>
        <w:t xml:space="preserve"> рисует заранее рассчитанные линии по координатам </w:t>
      </w:r>
      <w:r>
        <w:t>Location</w:t>
      </w:r>
      <w:r w:rsidRPr="00A335CC">
        <w:rPr>
          <w:lang w:val="ru-RU"/>
        </w:rPr>
        <w:t>.</w:t>
      </w:r>
    </w:p>
    <w:p w14:paraId="574D9B4B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Права доступа менеджера и администратора зафиксированы явно.</w:t>
      </w:r>
    </w:p>
    <w:p w14:paraId="574B7FB6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В </w:t>
      </w:r>
      <w:r>
        <w:t>RouteCandidate</w:t>
      </w:r>
      <w:r w:rsidRPr="00A335CC">
        <w:rPr>
          <w:lang w:val="ru-RU"/>
        </w:rPr>
        <w:t>/</w:t>
      </w:r>
      <w:r>
        <w:t>RouteOption</w:t>
      </w:r>
      <w:r w:rsidRPr="00A335CC">
        <w:rPr>
          <w:lang w:val="ru-RU"/>
        </w:rPr>
        <w:t xml:space="preserve"> добавлен автоматический </w:t>
      </w:r>
      <w:r>
        <w:t>fuel</w:t>
      </w:r>
      <w:r w:rsidRPr="00A335CC">
        <w:rPr>
          <w:lang w:val="ru-RU"/>
        </w:rPr>
        <w:t>_</w:t>
      </w:r>
      <w:r>
        <w:t>multiplier</w:t>
      </w:r>
      <w:r w:rsidRPr="00A335CC">
        <w:rPr>
          <w:lang w:val="ru-RU"/>
        </w:rPr>
        <w:t>: он задается провайдером маршрутов, а не вводится менеджером вручную.</w:t>
      </w:r>
    </w:p>
    <w:p w14:paraId="066F3F70" w14:textId="77777777" w:rsidR="00503B5F" w:rsidRPr="00A335CC" w:rsidRDefault="00000000">
      <w:pPr>
        <w:pStyle w:val="a0"/>
        <w:rPr>
          <w:lang w:val="ru-RU"/>
        </w:rPr>
      </w:pPr>
      <w:r>
        <w:t>RouteOption</w:t>
      </w:r>
      <w:r w:rsidRPr="00A335CC">
        <w:rPr>
          <w:lang w:val="ru-RU"/>
        </w:rPr>
        <w:t xml:space="preserve"> хранит рассчитанные значения как снимок на момент расчета; старые маршруты не пересчитываются задним числом при изменении цены топлива, тарифов или весов рейтинга.</w:t>
      </w:r>
    </w:p>
    <w:p w14:paraId="74E168C0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Цена дизельного топлива для </w:t>
      </w:r>
      <w:r>
        <w:t>seed</w:t>
      </w:r>
      <w:r w:rsidRPr="00A335CC">
        <w:rPr>
          <w:lang w:val="ru-RU"/>
        </w:rPr>
        <w:t>_</w:t>
      </w:r>
      <w:r>
        <w:t>demo</w:t>
      </w:r>
      <w:r w:rsidRPr="00A335CC">
        <w:rPr>
          <w:lang w:val="ru-RU"/>
        </w:rPr>
        <w:t xml:space="preserve"> обновлена до 78.15 руб/л как актуальная средняя цена по России на начало мая 2026 года.</w:t>
      </w:r>
    </w:p>
    <w:p w14:paraId="067C8F61" w14:textId="77777777" w:rsidR="00503B5F" w:rsidRPr="00A335CC" w:rsidRDefault="00000000">
      <w:pPr>
        <w:pStyle w:val="1"/>
        <w:rPr>
          <w:lang w:val="ru-RU"/>
        </w:rPr>
      </w:pPr>
      <w:r w:rsidRPr="00A335CC">
        <w:rPr>
          <w:lang w:val="ru-RU"/>
        </w:rPr>
        <w:t>2. Итоговое архитектурное решение</w:t>
      </w:r>
    </w:p>
    <w:p w14:paraId="73953901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Итоговое решение: </w:t>
      </w:r>
      <w:r>
        <w:t>Django</w:t>
      </w:r>
      <w:r w:rsidRPr="00A335CC">
        <w:rPr>
          <w:lang w:val="ru-RU"/>
        </w:rPr>
        <w:t xml:space="preserve">-монолит с </w:t>
      </w:r>
      <w:r>
        <w:t>PostgreSQL</w:t>
      </w:r>
      <w:r w:rsidRPr="00A335CC">
        <w:rPr>
          <w:lang w:val="ru-RU"/>
        </w:rPr>
        <w:t xml:space="preserve">, собственными интерфейсами менеджера и администратора, картой </w:t>
      </w:r>
      <w:r>
        <w:t>Leaflet</w:t>
      </w:r>
      <w:r w:rsidRPr="00A335CC">
        <w:rPr>
          <w:lang w:val="ru-RU"/>
        </w:rPr>
        <w:t xml:space="preserve">, </w:t>
      </w:r>
      <w:r>
        <w:t>PDF</w:t>
      </w:r>
      <w:r w:rsidRPr="00A335CC">
        <w:rPr>
          <w:lang w:val="ru-RU"/>
        </w:rPr>
        <w:t xml:space="preserve">-отчетностью и </w:t>
      </w:r>
      <w:r>
        <w:t>mock</w:t>
      </w:r>
      <w:r w:rsidRPr="00A335CC">
        <w:rPr>
          <w:lang w:val="ru-RU"/>
        </w:rPr>
        <w:t>-провайдером маршрутов на первой версии.</w:t>
      </w:r>
    </w:p>
    <w:p w14:paraId="3EB8C11E" w14:textId="77777777" w:rsidR="00503B5F" w:rsidRPr="00A335CC" w:rsidRDefault="00000000">
      <w:pPr>
        <w:spacing w:before="40"/>
        <w:ind w:left="340"/>
        <w:rPr>
          <w:lang w:val="ru-RU"/>
        </w:rPr>
      </w:pPr>
      <w:r w:rsidRPr="00A335CC">
        <w:rPr>
          <w:rFonts w:ascii="Courier New" w:eastAsia="Courier New" w:hAnsi="Courier New"/>
          <w:sz w:val="17"/>
          <w:lang w:val="ru-RU"/>
        </w:rPr>
        <w:t>Браузер пользователя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    ↓</w:t>
      </w:r>
      <w:r w:rsidRPr="00A335CC">
        <w:rPr>
          <w:lang w:val="ru-RU"/>
        </w:rPr>
        <w:br/>
      </w:r>
      <w:r>
        <w:rPr>
          <w:rFonts w:ascii="Courier New" w:eastAsia="Courier New" w:hAnsi="Courier New"/>
          <w:sz w:val="17"/>
        </w:rPr>
        <w:t>Django</w:t>
      </w:r>
      <w:r w:rsidRPr="00A335CC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templates</w:t>
      </w:r>
      <w:r w:rsidRPr="00A335CC">
        <w:rPr>
          <w:rFonts w:ascii="Courier New" w:eastAsia="Courier New" w:hAnsi="Courier New"/>
          <w:sz w:val="17"/>
          <w:lang w:val="ru-RU"/>
        </w:rPr>
        <w:t xml:space="preserve"> + </w:t>
      </w:r>
      <w:r>
        <w:rPr>
          <w:rFonts w:ascii="Courier New" w:eastAsia="Courier New" w:hAnsi="Courier New"/>
          <w:sz w:val="17"/>
        </w:rPr>
        <w:t>Bootstrap</w:t>
      </w:r>
      <w:r w:rsidRPr="00A335CC">
        <w:rPr>
          <w:rFonts w:ascii="Courier New" w:eastAsia="Courier New" w:hAnsi="Courier New"/>
          <w:sz w:val="17"/>
          <w:lang w:val="ru-RU"/>
        </w:rPr>
        <w:t xml:space="preserve"> + </w:t>
      </w:r>
      <w:r>
        <w:rPr>
          <w:rFonts w:ascii="Courier New" w:eastAsia="Courier New" w:hAnsi="Courier New"/>
          <w:sz w:val="17"/>
        </w:rPr>
        <w:t>JavaScript</w:t>
      </w:r>
      <w:r w:rsidRPr="00A335CC">
        <w:rPr>
          <w:rFonts w:ascii="Courier New" w:eastAsia="Courier New" w:hAnsi="Courier New"/>
          <w:sz w:val="17"/>
          <w:lang w:val="ru-RU"/>
        </w:rPr>
        <w:t xml:space="preserve"> + </w:t>
      </w:r>
      <w:r>
        <w:rPr>
          <w:rFonts w:ascii="Courier New" w:eastAsia="Courier New" w:hAnsi="Courier New"/>
          <w:sz w:val="17"/>
        </w:rPr>
        <w:t>Leaflet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    ↓</w:t>
      </w:r>
      <w:r w:rsidRPr="00A335CC">
        <w:rPr>
          <w:lang w:val="ru-RU"/>
        </w:rPr>
        <w:br/>
      </w:r>
      <w:r>
        <w:rPr>
          <w:rFonts w:ascii="Courier New" w:eastAsia="Courier New" w:hAnsi="Courier New"/>
          <w:sz w:val="17"/>
        </w:rPr>
        <w:t>Django</w:t>
      </w:r>
      <w:r w:rsidRPr="00A335CC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views</w:t>
      </w:r>
      <w:r w:rsidRPr="00A335CC">
        <w:rPr>
          <w:rFonts w:ascii="Courier New" w:eastAsia="Courier New" w:hAnsi="Courier New"/>
          <w:sz w:val="17"/>
          <w:lang w:val="ru-RU"/>
        </w:rPr>
        <w:t xml:space="preserve"> / </w:t>
      </w:r>
      <w:r>
        <w:rPr>
          <w:rFonts w:ascii="Courier New" w:eastAsia="Courier New" w:hAnsi="Courier New"/>
          <w:sz w:val="17"/>
        </w:rPr>
        <w:t>forms</w:t>
      </w:r>
      <w:r w:rsidRPr="00A335CC">
        <w:rPr>
          <w:rFonts w:ascii="Courier New" w:eastAsia="Courier New" w:hAnsi="Courier New"/>
          <w:sz w:val="17"/>
          <w:lang w:val="ru-RU"/>
        </w:rPr>
        <w:t xml:space="preserve"> / </w:t>
      </w:r>
      <w:r>
        <w:rPr>
          <w:rFonts w:ascii="Courier New" w:eastAsia="Courier New" w:hAnsi="Courier New"/>
          <w:sz w:val="17"/>
        </w:rPr>
        <w:t>services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    ↓</w:t>
      </w:r>
      <w:r w:rsidRPr="00A335CC">
        <w:rPr>
          <w:lang w:val="ru-RU"/>
        </w:rPr>
        <w:br/>
      </w:r>
      <w:r>
        <w:rPr>
          <w:rFonts w:ascii="Courier New" w:eastAsia="Courier New" w:hAnsi="Courier New"/>
          <w:sz w:val="17"/>
        </w:rPr>
        <w:t>Django</w:t>
      </w:r>
      <w:r w:rsidRPr="00A335CC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ORM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    ↓</w:t>
      </w:r>
      <w:r w:rsidRPr="00A335CC">
        <w:rPr>
          <w:lang w:val="ru-RU"/>
        </w:rPr>
        <w:br/>
      </w:r>
      <w:r>
        <w:rPr>
          <w:rFonts w:ascii="Courier New" w:eastAsia="Courier New" w:hAnsi="Courier New"/>
          <w:sz w:val="17"/>
        </w:rPr>
        <w:t>PostgreSQL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    ↓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Локальные </w:t>
      </w:r>
      <w:r>
        <w:rPr>
          <w:rFonts w:ascii="Courier New" w:eastAsia="Courier New" w:hAnsi="Courier New"/>
          <w:sz w:val="17"/>
        </w:rPr>
        <w:t>PDF</w:t>
      </w:r>
      <w:r w:rsidRPr="00A335CC">
        <w:rPr>
          <w:rFonts w:ascii="Courier New" w:eastAsia="Courier New" w:hAnsi="Courier New"/>
          <w:sz w:val="17"/>
          <w:lang w:val="ru-RU"/>
        </w:rPr>
        <w:t xml:space="preserve">-файлы в </w:t>
      </w:r>
      <w:r>
        <w:rPr>
          <w:rFonts w:ascii="Courier New" w:eastAsia="Courier New" w:hAnsi="Courier New"/>
          <w:sz w:val="17"/>
        </w:rPr>
        <w:t>media</w:t>
      </w:r>
      <w:r w:rsidRPr="00A335CC">
        <w:rPr>
          <w:rFonts w:ascii="Courier New" w:eastAsia="Courier New" w:hAnsi="Courier New"/>
          <w:sz w:val="17"/>
          <w:lang w:val="ru-RU"/>
        </w:rPr>
        <w:t>/</w:t>
      </w:r>
    </w:p>
    <w:p w14:paraId="50D56926" w14:textId="77777777" w:rsidR="00503B5F" w:rsidRPr="00A335CC" w:rsidRDefault="00000000">
      <w:pPr>
        <w:rPr>
          <w:lang w:val="ru-RU"/>
        </w:rPr>
      </w:pPr>
      <w:r>
        <w:t>Django</w:t>
      </w:r>
      <w:r w:rsidRPr="00A335CC">
        <w:rPr>
          <w:lang w:val="ru-RU"/>
        </w:rPr>
        <w:t xml:space="preserve">-монолит не означает, что разрабатывается только </w:t>
      </w:r>
      <w:r>
        <w:t>backend</w:t>
      </w:r>
      <w:r w:rsidRPr="00A335CC">
        <w:rPr>
          <w:lang w:val="ru-RU"/>
        </w:rPr>
        <w:t xml:space="preserve">. </w:t>
      </w:r>
      <w:r>
        <w:t>Frontend</w:t>
      </w:r>
      <w:r w:rsidRPr="00A335CC">
        <w:rPr>
          <w:lang w:val="ru-RU"/>
        </w:rPr>
        <w:t xml:space="preserve"> существует, но реализуется внутри </w:t>
      </w:r>
      <w:r>
        <w:t>Django</w:t>
      </w:r>
      <w:r w:rsidRPr="00A335CC">
        <w:rPr>
          <w:lang w:val="ru-RU"/>
        </w:rPr>
        <w:t xml:space="preserve"> через </w:t>
      </w:r>
      <w:r>
        <w:t>HTML</w:t>
      </w:r>
      <w:r w:rsidRPr="00A335CC">
        <w:rPr>
          <w:lang w:val="ru-RU"/>
        </w:rPr>
        <w:t xml:space="preserve">-шаблоны, </w:t>
      </w:r>
      <w:r>
        <w:t>Bootstrap</w:t>
      </w:r>
      <w:r w:rsidRPr="00A335CC">
        <w:rPr>
          <w:lang w:val="ru-RU"/>
        </w:rPr>
        <w:t xml:space="preserve">, </w:t>
      </w:r>
      <w:r>
        <w:t>CSS</w:t>
      </w:r>
      <w:r w:rsidRPr="00A335CC">
        <w:rPr>
          <w:lang w:val="ru-RU"/>
        </w:rPr>
        <w:t xml:space="preserve">, </w:t>
      </w:r>
      <w:r>
        <w:t>JavaScript</w:t>
      </w:r>
      <w:r w:rsidRPr="00A335CC">
        <w:rPr>
          <w:lang w:val="ru-RU"/>
        </w:rPr>
        <w:t xml:space="preserve"> и </w:t>
      </w:r>
      <w:r>
        <w:t>Leaflet</w:t>
      </w:r>
      <w:r w:rsidRPr="00A335CC">
        <w:rPr>
          <w:lang w:val="ru-RU"/>
        </w:rPr>
        <w:t>. Пользователь видит полноценный веб-интерфейс: формы, таблицы, карту, карточки маршрутов, страницы рейсов, аналитику и административные разделы.</w:t>
      </w:r>
    </w:p>
    <w:p w14:paraId="262FBB10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 xml:space="preserve">2.1. Почему не </w:t>
      </w:r>
      <w:r>
        <w:t>FastAPI</w:t>
      </w:r>
      <w:r w:rsidRPr="00A335CC">
        <w:rPr>
          <w:lang w:val="ru-RU"/>
        </w:rPr>
        <w:t xml:space="preserve"> + </w:t>
      </w:r>
      <w:r>
        <w:t>React</w:t>
      </w:r>
      <w:r w:rsidRPr="00A335CC">
        <w:rPr>
          <w:lang w:val="ru-RU"/>
        </w:rPr>
        <w:t xml:space="preserve"> на первой версии</w:t>
      </w:r>
    </w:p>
    <w:p w14:paraId="102809A4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Полная схема </w:t>
      </w:r>
      <w:r>
        <w:t>FastAPI</w:t>
      </w:r>
      <w:r w:rsidRPr="00A335CC">
        <w:rPr>
          <w:lang w:val="ru-RU"/>
        </w:rPr>
        <w:t xml:space="preserve"> + </w:t>
      </w:r>
      <w:r>
        <w:t>React</w:t>
      </w:r>
      <w:r w:rsidRPr="00A335CC">
        <w:rPr>
          <w:lang w:val="ru-RU"/>
        </w:rPr>
        <w:t xml:space="preserve"> + </w:t>
      </w:r>
      <w:r>
        <w:t>Celery</w:t>
      </w:r>
      <w:r w:rsidRPr="00A335CC">
        <w:rPr>
          <w:lang w:val="ru-RU"/>
        </w:rPr>
        <w:t xml:space="preserve"> + </w:t>
      </w:r>
      <w:r>
        <w:t>Redis</w:t>
      </w:r>
      <w:r w:rsidRPr="00A335CC">
        <w:rPr>
          <w:lang w:val="ru-RU"/>
        </w:rPr>
        <w:t xml:space="preserve"> + </w:t>
      </w:r>
      <w:r>
        <w:t>PostGIS</w:t>
      </w:r>
      <w:r w:rsidRPr="00A335CC">
        <w:rPr>
          <w:lang w:val="ru-RU"/>
        </w:rPr>
        <w:t xml:space="preserve"> + </w:t>
      </w:r>
      <w:r>
        <w:t>MinIO</w:t>
      </w:r>
      <w:r w:rsidRPr="00A335CC">
        <w:rPr>
          <w:lang w:val="ru-RU"/>
        </w:rPr>
        <w:t xml:space="preserve"> + </w:t>
      </w:r>
      <w:r>
        <w:t>Nginx</w:t>
      </w:r>
      <w:r w:rsidRPr="00A335CC">
        <w:rPr>
          <w:lang w:val="ru-RU"/>
        </w:rPr>
        <w:t xml:space="preserve"> подходит для промышленного продукта, но для учебного проекта она избыточна. В ней слишком много движущихся частей, а основная ценность </w:t>
      </w:r>
      <w:r>
        <w:t>EcoLogist</w:t>
      </w:r>
      <w:r w:rsidRPr="00A335CC">
        <w:rPr>
          <w:lang w:val="ru-RU"/>
        </w:rPr>
        <w:t xml:space="preserve"> заключается не в инфраструктуре, а в рабочем сценарии логистического планирования с учетом выбросов.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252"/>
      </w:tblGrid>
      <w:tr w:rsidR="00503B5F" w14:paraId="01EADDB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B068E39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7"/>
              </w:rPr>
              <w:t>Было в раннем варианте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58B230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7"/>
              </w:rPr>
              <w:t>Что принимается в MVP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75CAD8C4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7"/>
              </w:rPr>
              <w:t>Причина</w:t>
            </w:r>
          </w:p>
        </w:tc>
      </w:tr>
      <w:tr w:rsidR="00503B5F" w:rsidRPr="00A335CC" w14:paraId="423E761A" w14:textId="77777777">
        <w:trPr>
          <w:jc w:val="center"/>
        </w:trPr>
        <w:tc>
          <w:tcPr>
            <w:tcW w:w="2268" w:type="dxa"/>
          </w:tcPr>
          <w:p w14:paraId="2A47F7AB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FastAPI + React</w:t>
            </w:r>
          </w:p>
        </w:tc>
        <w:tc>
          <w:tcPr>
            <w:tcW w:w="2268" w:type="dxa"/>
          </w:tcPr>
          <w:p w14:paraId="25F51439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Django-монолит</w:t>
            </w:r>
          </w:p>
        </w:tc>
        <w:tc>
          <w:tcPr>
            <w:tcW w:w="4252" w:type="dxa"/>
          </w:tcPr>
          <w:p w14:paraId="4615828F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Быстрее получить рабочее приложение, встроены формы, авторизация, </w:t>
            </w:r>
            <w:r>
              <w:rPr>
                <w:rFonts w:ascii="Times New Roman" w:hAnsi="Times New Roman"/>
                <w:sz w:val="17"/>
              </w:rPr>
              <w:t>ORM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, миграции</w:t>
            </w:r>
          </w:p>
        </w:tc>
      </w:tr>
      <w:tr w:rsidR="00503B5F" w:rsidRPr="00A335CC" w14:paraId="5FD42CEB" w14:textId="77777777">
        <w:trPr>
          <w:jc w:val="center"/>
        </w:trPr>
        <w:tc>
          <w:tcPr>
            <w:tcW w:w="2268" w:type="dxa"/>
          </w:tcPr>
          <w:p w14:paraId="7145883A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JWT-авторизация</w:t>
            </w:r>
          </w:p>
        </w:tc>
        <w:tc>
          <w:tcPr>
            <w:tcW w:w="2268" w:type="dxa"/>
          </w:tcPr>
          <w:p w14:paraId="13880F89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Django sessions</w:t>
            </w:r>
          </w:p>
        </w:tc>
        <w:tc>
          <w:tcPr>
            <w:tcW w:w="4252" w:type="dxa"/>
          </w:tcPr>
          <w:p w14:paraId="65C8B4FD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Проще и надежнее для </w:t>
            </w:r>
            <w:r>
              <w:rPr>
                <w:rFonts w:ascii="Times New Roman" w:hAnsi="Times New Roman"/>
                <w:sz w:val="17"/>
              </w:rPr>
              <w:t>server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-</w:t>
            </w:r>
            <w:r>
              <w:rPr>
                <w:rFonts w:ascii="Times New Roman" w:hAnsi="Times New Roman"/>
                <w:sz w:val="17"/>
              </w:rPr>
              <w:t>rendered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 интерфейса</w:t>
            </w:r>
          </w:p>
        </w:tc>
      </w:tr>
      <w:tr w:rsidR="00503B5F" w:rsidRPr="00A335CC" w14:paraId="59E10EE8" w14:textId="77777777">
        <w:trPr>
          <w:jc w:val="center"/>
        </w:trPr>
        <w:tc>
          <w:tcPr>
            <w:tcW w:w="2268" w:type="dxa"/>
          </w:tcPr>
          <w:p w14:paraId="69CC197F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Celery + Redis</w:t>
            </w:r>
          </w:p>
        </w:tc>
        <w:tc>
          <w:tcPr>
            <w:tcW w:w="2268" w:type="dxa"/>
          </w:tcPr>
          <w:p w14:paraId="55FB0D14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Синхронный расчет</w:t>
            </w:r>
          </w:p>
        </w:tc>
        <w:tc>
          <w:tcPr>
            <w:tcW w:w="4252" w:type="dxa"/>
          </w:tcPr>
          <w:p w14:paraId="1B31A058" w14:textId="77777777" w:rsidR="00503B5F" w:rsidRPr="00A335CC" w:rsidRDefault="00000000">
            <w:pPr>
              <w:spacing w:after="60"/>
              <w:rPr>
                <w:lang w:val="ru-RU"/>
              </w:rPr>
            </w:pPr>
            <w:r>
              <w:rPr>
                <w:rFonts w:ascii="Times New Roman" w:hAnsi="Times New Roman"/>
                <w:sz w:val="17"/>
              </w:rPr>
              <w:t>Mock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-маршруты считаются быстро, фоновые задачи не нужны</w:t>
            </w:r>
          </w:p>
        </w:tc>
      </w:tr>
      <w:tr w:rsidR="00503B5F" w:rsidRPr="00A335CC" w14:paraId="56CBB439" w14:textId="77777777">
        <w:trPr>
          <w:jc w:val="center"/>
        </w:trPr>
        <w:tc>
          <w:tcPr>
            <w:tcW w:w="2268" w:type="dxa"/>
          </w:tcPr>
          <w:p w14:paraId="2A05CA4D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MinIO/S3</w:t>
            </w:r>
          </w:p>
        </w:tc>
        <w:tc>
          <w:tcPr>
            <w:tcW w:w="2268" w:type="dxa"/>
          </w:tcPr>
          <w:p w14:paraId="3B2EB4A7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Локальное media/</w:t>
            </w:r>
          </w:p>
        </w:tc>
        <w:tc>
          <w:tcPr>
            <w:tcW w:w="4252" w:type="dxa"/>
          </w:tcPr>
          <w:p w14:paraId="09D54BDB" w14:textId="77777777" w:rsidR="00503B5F" w:rsidRPr="00A335CC" w:rsidRDefault="00000000">
            <w:pPr>
              <w:spacing w:after="60"/>
              <w:rPr>
                <w:lang w:val="ru-RU"/>
              </w:rPr>
            </w:pPr>
            <w:r>
              <w:rPr>
                <w:rFonts w:ascii="Times New Roman" w:hAnsi="Times New Roman"/>
                <w:sz w:val="17"/>
              </w:rPr>
              <w:t>PDF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-файлы можно хранить локально; </w:t>
            </w:r>
            <w:r>
              <w:rPr>
                <w:rFonts w:ascii="Times New Roman" w:hAnsi="Times New Roman"/>
                <w:sz w:val="17"/>
              </w:rPr>
              <w:t>MinIO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 легко добавить позже</w:t>
            </w:r>
          </w:p>
        </w:tc>
      </w:tr>
      <w:tr w:rsidR="00503B5F" w:rsidRPr="00A335CC" w14:paraId="5F9D7643" w14:textId="77777777">
        <w:trPr>
          <w:jc w:val="center"/>
        </w:trPr>
        <w:tc>
          <w:tcPr>
            <w:tcW w:w="2268" w:type="dxa"/>
          </w:tcPr>
          <w:p w14:paraId="5FCDDA3A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PostGIS</w:t>
            </w:r>
          </w:p>
        </w:tc>
        <w:tc>
          <w:tcPr>
            <w:tcW w:w="2268" w:type="dxa"/>
          </w:tcPr>
          <w:p w14:paraId="7739D602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 xml:space="preserve">Обычные latitude/longitude </w:t>
            </w:r>
            <w:r>
              <w:rPr>
                <w:rFonts w:ascii="Times New Roman" w:hAnsi="Times New Roman"/>
                <w:sz w:val="17"/>
              </w:rPr>
              <w:lastRenderedPageBreak/>
              <w:t>и JSON-геометрия</w:t>
            </w:r>
          </w:p>
        </w:tc>
        <w:tc>
          <w:tcPr>
            <w:tcW w:w="4252" w:type="dxa"/>
          </w:tcPr>
          <w:p w14:paraId="00D3FCFF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lastRenderedPageBreak/>
              <w:t xml:space="preserve">Сложные пространственные запросы в </w:t>
            </w:r>
            <w:r>
              <w:rPr>
                <w:rFonts w:ascii="Times New Roman" w:hAnsi="Times New Roman"/>
                <w:sz w:val="17"/>
              </w:rPr>
              <w:t>MVP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 не 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lastRenderedPageBreak/>
              <w:t>требуются</w:t>
            </w:r>
          </w:p>
        </w:tc>
      </w:tr>
      <w:tr w:rsidR="00503B5F" w:rsidRPr="00A335CC" w14:paraId="09DE5F63" w14:textId="77777777">
        <w:trPr>
          <w:jc w:val="center"/>
        </w:trPr>
        <w:tc>
          <w:tcPr>
            <w:tcW w:w="2268" w:type="dxa"/>
          </w:tcPr>
          <w:p w14:paraId="36CEC7F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lastRenderedPageBreak/>
              <w:t>Nginx</w:t>
            </w:r>
          </w:p>
        </w:tc>
        <w:tc>
          <w:tcPr>
            <w:tcW w:w="2268" w:type="dxa"/>
          </w:tcPr>
          <w:p w14:paraId="35D991E4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Django dev/server или простой deploy</w:t>
            </w:r>
          </w:p>
        </w:tc>
        <w:tc>
          <w:tcPr>
            <w:tcW w:w="4252" w:type="dxa"/>
          </w:tcPr>
          <w:p w14:paraId="76BE9EC8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>Для разработки и учебной демонстрации лишняя инфраструктура не нужна</w:t>
            </w:r>
          </w:p>
        </w:tc>
      </w:tr>
      <w:tr w:rsidR="00503B5F" w:rsidRPr="00A335CC" w14:paraId="4588C84C" w14:textId="77777777">
        <w:trPr>
          <w:jc w:val="center"/>
        </w:trPr>
        <w:tc>
          <w:tcPr>
            <w:tcW w:w="2268" w:type="dxa"/>
          </w:tcPr>
          <w:p w14:paraId="32FE0ED7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Реальное GPS-движение</w:t>
            </w:r>
          </w:p>
        </w:tc>
        <w:tc>
          <w:tcPr>
            <w:tcW w:w="2268" w:type="dxa"/>
          </w:tcPr>
          <w:p w14:paraId="578C1895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Ручные статусы рейса</w:t>
            </w:r>
          </w:p>
        </w:tc>
        <w:tc>
          <w:tcPr>
            <w:tcW w:w="4252" w:type="dxa"/>
          </w:tcPr>
          <w:p w14:paraId="3497FB19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В проекте нет телематики; ручной контроль соответствует </w:t>
            </w:r>
            <w:r>
              <w:rPr>
                <w:rFonts w:ascii="Times New Roman" w:hAnsi="Times New Roman"/>
                <w:sz w:val="17"/>
              </w:rPr>
              <w:t>MVP</w:t>
            </w:r>
          </w:p>
        </w:tc>
      </w:tr>
      <w:tr w:rsidR="00503B5F" w:rsidRPr="00A335CC" w14:paraId="2213AF38" w14:textId="77777777">
        <w:trPr>
          <w:jc w:val="center"/>
        </w:trPr>
        <w:tc>
          <w:tcPr>
            <w:tcW w:w="2268" w:type="dxa"/>
          </w:tcPr>
          <w:p w14:paraId="2B78D9C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Excel + PDF</w:t>
            </w:r>
          </w:p>
        </w:tc>
        <w:tc>
          <w:tcPr>
            <w:tcW w:w="2268" w:type="dxa"/>
          </w:tcPr>
          <w:p w14:paraId="5646D29F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PDF</w:t>
            </w:r>
          </w:p>
        </w:tc>
        <w:tc>
          <w:tcPr>
            <w:tcW w:w="4252" w:type="dxa"/>
          </w:tcPr>
          <w:p w14:paraId="760B1438" w14:textId="77777777" w:rsidR="00503B5F" w:rsidRPr="00A335CC" w:rsidRDefault="00000000">
            <w:pPr>
              <w:spacing w:after="60"/>
              <w:rPr>
                <w:lang w:val="ru-RU"/>
              </w:rPr>
            </w:pPr>
            <w:r>
              <w:rPr>
                <w:rFonts w:ascii="Times New Roman" w:hAnsi="Times New Roman"/>
                <w:sz w:val="17"/>
              </w:rPr>
              <w:t>PDF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 проще реализовать и достаточно для защиты</w:t>
            </w:r>
          </w:p>
        </w:tc>
      </w:tr>
    </w:tbl>
    <w:p w14:paraId="6835A905" w14:textId="77777777" w:rsidR="00503B5F" w:rsidRPr="00A335CC" w:rsidRDefault="00503B5F">
      <w:pPr>
        <w:rPr>
          <w:lang w:val="ru-RU"/>
        </w:rPr>
      </w:pPr>
    </w:p>
    <w:p w14:paraId="6DA20F10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>2.2. Принцип разработки</w:t>
      </w:r>
    </w:p>
    <w:p w14:paraId="7D28C861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Двигаться нужно от малого к большему. Сначала реализуется надежный сквозной сценарий на </w:t>
      </w:r>
      <w:r>
        <w:t>mock</w:t>
      </w:r>
      <w:r w:rsidRPr="00A335CC">
        <w:rPr>
          <w:lang w:val="ru-RU"/>
        </w:rPr>
        <w:t xml:space="preserve">-маршрутах. Затем улучшаются интерфейсы, добавляется больше справочников и тестов. Только после этого подключается </w:t>
      </w:r>
      <w:r>
        <w:t>GraphHopper</w:t>
      </w:r>
      <w:r w:rsidRPr="00A335CC">
        <w:rPr>
          <w:lang w:val="ru-RU"/>
        </w:rPr>
        <w:t xml:space="preserve"> </w:t>
      </w:r>
      <w:r>
        <w:t>API</w:t>
      </w:r>
      <w:r w:rsidRPr="00A335CC">
        <w:rPr>
          <w:lang w:val="ru-RU"/>
        </w:rPr>
        <w:t xml:space="preserve"> как замена </w:t>
      </w:r>
      <w:r>
        <w:t>mock</w:t>
      </w:r>
      <w:r w:rsidRPr="00A335CC">
        <w:rPr>
          <w:lang w:val="ru-RU"/>
        </w:rPr>
        <w:t>-провайдера маршрутов.</w:t>
      </w:r>
    </w:p>
    <w:p w14:paraId="209C1CEA" w14:textId="77777777" w:rsidR="00503B5F" w:rsidRPr="00A335CC" w:rsidRDefault="00000000">
      <w:pPr>
        <w:pStyle w:val="1"/>
        <w:rPr>
          <w:lang w:val="ru-RU"/>
        </w:rPr>
      </w:pPr>
      <w:r w:rsidRPr="00A335CC">
        <w:rPr>
          <w:lang w:val="ru-RU"/>
        </w:rPr>
        <w:t xml:space="preserve">3. Что разрабатывается в </w:t>
      </w:r>
      <w:r>
        <w:t>EcoLogist</w:t>
      </w:r>
    </w:p>
    <w:p w14:paraId="200DF13C" w14:textId="77777777" w:rsidR="00503B5F" w:rsidRPr="00A335CC" w:rsidRDefault="00000000">
      <w:pPr>
        <w:rPr>
          <w:lang w:val="ru-RU"/>
        </w:rPr>
      </w:pPr>
      <w:r>
        <w:t>EcoLogist</w:t>
      </w:r>
      <w:r w:rsidRPr="00A335CC">
        <w:rPr>
          <w:lang w:val="ru-RU"/>
        </w:rPr>
        <w:t xml:space="preserve"> — веб-приложение для менеджеров логистической компании, которое помогает планировать автомобильные грузоперевозки с учетом экологического воздействия. Система должна показывать несколько альтернативных маршрутов, рассчитывать для каждого расстояние, время, стоимость, расход топлива, </w:t>
      </w:r>
      <w:r>
        <w:t>CO</w:t>
      </w:r>
      <w:r w:rsidRPr="00A335CC">
        <w:rPr>
          <w:lang w:val="ru-RU"/>
        </w:rPr>
        <w:t xml:space="preserve">2, </w:t>
      </w:r>
      <w:r>
        <w:t>NOx</w:t>
      </w:r>
      <w:r w:rsidRPr="00A335CC">
        <w:rPr>
          <w:lang w:val="ru-RU"/>
        </w:rPr>
        <w:t xml:space="preserve">, </w:t>
      </w:r>
      <w:r>
        <w:t>PM</w:t>
      </w:r>
      <w:r w:rsidRPr="00A335CC">
        <w:rPr>
          <w:lang w:val="ru-RU"/>
        </w:rPr>
        <w:t xml:space="preserve"> и интегральный эко-рейтинг.</w:t>
      </w:r>
    </w:p>
    <w:p w14:paraId="51EC556D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 xml:space="preserve">3.1. Основной сквозной сценарий </w:t>
      </w:r>
      <w:r>
        <w:t>MVP</w:t>
      </w:r>
    </w:p>
    <w:p w14:paraId="72960D23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1.    Менеджер регистрируется.</w:t>
      </w:r>
    </w:p>
    <w:p w14:paraId="0182F00E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2.    Менеджер входит в систему.</w:t>
      </w:r>
    </w:p>
    <w:p w14:paraId="173FF1C6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3.    Менеджер создает заявку на перевозку.</w:t>
      </w:r>
    </w:p>
    <w:p w14:paraId="0B2B049D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4.    Менеджер выбирает точки маршрута из справочника Москвы и Московской области.</w:t>
      </w:r>
    </w:p>
    <w:p w14:paraId="0C5CA530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 xml:space="preserve">5.    Менеджер выбирает дизельный грузовик категории </w:t>
      </w:r>
      <w:r>
        <w:t>N</w:t>
      </w:r>
      <w:r w:rsidRPr="00A335CC">
        <w:rPr>
          <w:lang w:val="ru-RU"/>
        </w:rPr>
        <w:t>2/</w:t>
      </w:r>
      <w:r>
        <w:t>N</w:t>
      </w:r>
      <w:r w:rsidRPr="00A335CC">
        <w:rPr>
          <w:lang w:val="ru-RU"/>
        </w:rPr>
        <w:t>3.</w:t>
      </w:r>
    </w:p>
    <w:p w14:paraId="5939C95D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 xml:space="preserve">6.    Система создает 3 </w:t>
      </w:r>
      <w:r>
        <w:t>mock</w:t>
      </w:r>
      <w:r w:rsidRPr="00A335CC">
        <w:rPr>
          <w:lang w:val="ru-RU"/>
        </w:rPr>
        <w:t>-варианта маршрута.</w:t>
      </w:r>
    </w:p>
    <w:p w14:paraId="18EEC958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7.    Менеджер сравнивает маршруты в таблице и на карте.</w:t>
      </w:r>
    </w:p>
    <w:p w14:paraId="1BAEFAF4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8.    Менеджер утверждает один маршрут.</w:t>
      </w:r>
    </w:p>
    <w:p w14:paraId="22DE2F25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9.    Система создает рейс.</w:t>
      </w:r>
    </w:p>
    <w:p w14:paraId="40C36360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 xml:space="preserve">10.    Система генерирует </w:t>
      </w:r>
      <w:r>
        <w:t>PDF</w:t>
      </w:r>
      <w:r w:rsidRPr="00A335CC">
        <w:rPr>
          <w:lang w:val="ru-RU"/>
        </w:rPr>
        <w:t>-путевой лист.</w:t>
      </w:r>
    </w:p>
    <w:p w14:paraId="22C837EA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11.    Менеджер переводит рейс в статус «В пути».</w:t>
      </w:r>
    </w:p>
    <w:p w14:paraId="7615BDE8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12.    Менеджер переводит рейс в статус «Доставлен».</w:t>
      </w:r>
    </w:p>
    <w:p w14:paraId="3B236C6F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13.    Страница аналитики показывает суммарные выбросы.</w:t>
      </w:r>
    </w:p>
    <w:p w14:paraId="5903C19A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14.    Администратор управляет транспортом, экологическими стандартами, настройками и пользователями.</w:t>
      </w:r>
    </w:p>
    <w:p w14:paraId="002724A4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>3.2. Демонстрационный сценарий защиты</w:t>
      </w:r>
    </w:p>
    <w:p w14:paraId="78B54612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1.    Войти как менеджер.</w:t>
      </w:r>
    </w:p>
    <w:p w14:paraId="5D4E1DF8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2.    Создать заявку Москва → Подольск.</w:t>
      </w:r>
    </w:p>
    <w:p w14:paraId="18E09DDF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3.    Выбрать груз и дизельный грузовик.</w:t>
      </w:r>
    </w:p>
    <w:p w14:paraId="7C152144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4.    Нажать «Рассчитать маршруты».</w:t>
      </w:r>
    </w:p>
    <w:p w14:paraId="51AA22D1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5.    Показать 3 маршрута на карте.</w:t>
      </w:r>
    </w:p>
    <w:p w14:paraId="0706822C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6.    Отсортировать таблицу по эко-рейтингу.</w:t>
      </w:r>
    </w:p>
    <w:p w14:paraId="1FBC8816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7.    Утвердить экологичный маршрут.</w:t>
      </w:r>
    </w:p>
    <w:p w14:paraId="1EBD6D04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lastRenderedPageBreak/>
        <w:t xml:space="preserve">8.    Скачать путевой лист </w:t>
      </w:r>
      <w:r>
        <w:t>PDF</w:t>
      </w:r>
      <w:r w:rsidRPr="00A335CC">
        <w:rPr>
          <w:lang w:val="ru-RU"/>
        </w:rPr>
        <w:t>.</w:t>
      </w:r>
    </w:p>
    <w:p w14:paraId="640BEEB2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9.    Перевести рейс в статус «В пути».</w:t>
      </w:r>
    </w:p>
    <w:p w14:paraId="38D0FE01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10.    Перевести рейс в статус «Доставлен».</w:t>
      </w:r>
    </w:p>
    <w:p w14:paraId="44AD2FF3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11.    Открыть аналитику.</w:t>
      </w:r>
    </w:p>
    <w:p w14:paraId="431550F9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 xml:space="preserve">12.    Сформировать </w:t>
      </w:r>
      <w:r>
        <w:t>PDF</w:t>
      </w:r>
      <w:r w:rsidRPr="00A335CC">
        <w:rPr>
          <w:lang w:val="ru-RU"/>
        </w:rPr>
        <w:t>-отчет по выбросам.</w:t>
      </w:r>
    </w:p>
    <w:p w14:paraId="23D0362D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13.    Войти как администратор.</w:t>
      </w:r>
    </w:p>
    <w:p w14:paraId="05BB2E66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14.    Показать редактирование транспорта и экологических нормативов.</w:t>
      </w:r>
    </w:p>
    <w:p w14:paraId="78EFAE8E" w14:textId="77777777" w:rsidR="00503B5F" w:rsidRPr="00A335CC" w:rsidRDefault="00000000">
      <w:pPr>
        <w:pStyle w:val="1"/>
        <w:rPr>
          <w:lang w:val="ru-RU"/>
        </w:rPr>
      </w:pPr>
      <w:r w:rsidRPr="00A335CC">
        <w:rPr>
          <w:lang w:val="ru-RU"/>
        </w:rPr>
        <w:t xml:space="preserve">4. Границы </w:t>
      </w:r>
      <w:r>
        <w:t>MVP</w:t>
      </w:r>
      <w:r w:rsidRPr="00A335CC">
        <w:rPr>
          <w:lang w:val="ru-RU"/>
        </w:rPr>
        <w:t xml:space="preserve"> и будущие расширения</w:t>
      </w:r>
    </w:p>
    <w:p w14:paraId="1E0883EF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>4.1. Что входит в первую рабочую версию</w:t>
      </w:r>
    </w:p>
    <w:p w14:paraId="47BA3586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Две роли: менеджер по логистике и администратор.</w:t>
      </w:r>
    </w:p>
    <w:p w14:paraId="4DA43D61" w14:textId="77777777" w:rsidR="00503B5F" w:rsidRDefault="00000000">
      <w:pPr>
        <w:pStyle w:val="a0"/>
      </w:pPr>
      <w:r>
        <w:t>Регистрация и вход менеджера.</w:t>
      </w:r>
    </w:p>
    <w:p w14:paraId="30D39B10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Создание администратора через </w:t>
      </w:r>
      <w:r>
        <w:t>seed</w:t>
      </w:r>
      <w:r w:rsidRPr="00A335CC">
        <w:rPr>
          <w:lang w:val="ru-RU"/>
        </w:rPr>
        <w:t xml:space="preserve">-команду или </w:t>
      </w:r>
      <w:r>
        <w:t>Django</w:t>
      </w:r>
      <w:r w:rsidRPr="00A335CC">
        <w:rPr>
          <w:lang w:val="ru-RU"/>
        </w:rPr>
        <w:t xml:space="preserve"> </w:t>
      </w:r>
      <w:r>
        <w:t>management</w:t>
      </w:r>
      <w:r w:rsidRPr="00A335CC">
        <w:rPr>
          <w:lang w:val="ru-RU"/>
        </w:rPr>
        <w:t xml:space="preserve"> </w:t>
      </w:r>
      <w:r>
        <w:t>command</w:t>
      </w:r>
      <w:r w:rsidRPr="00A335CC">
        <w:rPr>
          <w:lang w:val="ru-RU"/>
        </w:rPr>
        <w:t>.</w:t>
      </w:r>
    </w:p>
    <w:p w14:paraId="40F09313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Собственные интерфейсы менеджера и администратора, а не только стандартная </w:t>
      </w:r>
      <w:r>
        <w:t>Django</w:t>
      </w:r>
      <w:r w:rsidRPr="00A335CC">
        <w:rPr>
          <w:lang w:val="ru-RU"/>
        </w:rPr>
        <w:t xml:space="preserve"> </w:t>
      </w:r>
      <w:r>
        <w:t>Admin</w:t>
      </w:r>
      <w:r w:rsidRPr="00A335CC">
        <w:rPr>
          <w:lang w:val="ru-RU"/>
        </w:rPr>
        <w:t>.</w:t>
      </w:r>
    </w:p>
    <w:p w14:paraId="684706B5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Справочник транспорта: дизельные грузовики </w:t>
      </w:r>
      <w:r>
        <w:t>N</w:t>
      </w:r>
      <w:r w:rsidRPr="00A335CC">
        <w:rPr>
          <w:lang w:val="ru-RU"/>
        </w:rPr>
        <w:t>2/</w:t>
      </w:r>
      <w:r>
        <w:t>N</w:t>
      </w:r>
      <w:r w:rsidRPr="00A335CC">
        <w:rPr>
          <w:lang w:val="ru-RU"/>
        </w:rPr>
        <w:t>3.</w:t>
      </w:r>
    </w:p>
    <w:p w14:paraId="07D9408C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Справочник экологических стандартов: </w:t>
      </w:r>
      <w:r>
        <w:t>Euro</w:t>
      </w:r>
      <w:r w:rsidRPr="00A335CC">
        <w:rPr>
          <w:lang w:val="ru-RU"/>
        </w:rPr>
        <w:t xml:space="preserve"> </w:t>
      </w:r>
      <w:r>
        <w:t>III</w:t>
      </w:r>
      <w:r w:rsidRPr="00A335CC">
        <w:rPr>
          <w:lang w:val="ru-RU"/>
        </w:rPr>
        <w:t xml:space="preserve">, </w:t>
      </w:r>
      <w:r>
        <w:t>Euro</w:t>
      </w:r>
      <w:r w:rsidRPr="00A335CC">
        <w:rPr>
          <w:lang w:val="ru-RU"/>
        </w:rPr>
        <w:t xml:space="preserve"> </w:t>
      </w:r>
      <w:r>
        <w:t>IV</w:t>
      </w:r>
      <w:r w:rsidRPr="00A335CC">
        <w:rPr>
          <w:lang w:val="ru-RU"/>
        </w:rPr>
        <w:t xml:space="preserve">, </w:t>
      </w:r>
      <w:r>
        <w:t>Euro</w:t>
      </w:r>
      <w:r w:rsidRPr="00A335CC">
        <w:rPr>
          <w:lang w:val="ru-RU"/>
        </w:rPr>
        <w:t xml:space="preserve"> </w:t>
      </w:r>
      <w:r>
        <w:t>V</w:t>
      </w:r>
      <w:r w:rsidRPr="00A335CC">
        <w:rPr>
          <w:lang w:val="ru-RU"/>
        </w:rPr>
        <w:t xml:space="preserve">, </w:t>
      </w:r>
      <w:r>
        <w:t>Euro</w:t>
      </w:r>
      <w:r w:rsidRPr="00A335CC">
        <w:rPr>
          <w:lang w:val="ru-RU"/>
        </w:rPr>
        <w:t xml:space="preserve"> </w:t>
      </w:r>
      <w:r>
        <w:t>VI</w:t>
      </w:r>
      <w:r w:rsidRPr="00A335CC">
        <w:rPr>
          <w:lang w:val="ru-RU"/>
        </w:rPr>
        <w:t>.</w:t>
      </w:r>
    </w:p>
    <w:p w14:paraId="348DF8D3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Справочник демонстрационных точек Москвы и Московской области.</w:t>
      </w:r>
    </w:p>
    <w:p w14:paraId="458F98CF" w14:textId="77777777" w:rsidR="00503B5F" w:rsidRPr="00A335CC" w:rsidRDefault="00000000">
      <w:pPr>
        <w:pStyle w:val="a0"/>
        <w:rPr>
          <w:lang w:val="ru-RU"/>
        </w:rPr>
      </w:pPr>
      <w:r>
        <w:t>Mock</w:t>
      </w:r>
      <w:r w:rsidRPr="00A335CC">
        <w:rPr>
          <w:lang w:val="ru-RU"/>
        </w:rPr>
        <w:t>-построение трех вариантов маршрута.</w:t>
      </w:r>
    </w:p>
    <w:p w14:paraId="30E61517" w14:textId="77777777" w:rsidR="00503B5F" w:rsidRPr="00A335CC" w:rsidRDefault="00000000">
      <w:pPr>
        <w:pStyle w:val="a0"/>
        <w:rPr>
          <w:lang w:val="ru-RU"/>
        </w:rPr>
      </w:pPr>
      <w:r>
        <w:t>Leaflet</w:t>
      </w:r>
      <w:r w:rsidRPr="00A335CC">
        <w:rPr>
          <w:lang w:val="ru-RU"/>
        </w:rPr>
        <w:t>-карта с отрисовкой маршрутов.</w:t>
      </w:r>
    </w:p>
    <w:p w14:paraId="05C3EFAC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Упрощенный расчет выбросов для дизельных грузовиков.</w:t>
      </w:r>
    </w:p>
    <w:p w14:paraId="48CE4491" w14:textId="77777777" w:rsidR="00503B5F" w:rsidRPr="00A335CC" w:rsidRDefault="00000000">
      <w:pPr>
        <w:pStyle w:val="a0"/>
        <w:rPr>
          <w:lang w:val="ru-RU"/>
        </w:rPr>
      </w:pPr>
      <w:r>
        <w:t>PDF</w:t>
      </w:r>
      <w:r w:rsidRPr="00A335CC">
        <w:rPr>
          <w:lang w:val="ru-RU"/>
        </w:rPr>
        <w:t xml:space="preserve">-путевой лист и </w:t>
      </w:r>
      <w:r>
        <w:t>PDF</w:t>
      </w:r>
      <w:r w:rsidRPr="00A335CC">
        <w:rPr>
          <w:lang w:val="ru-RU"/>
        </w:rPr>
        <w:t>-отчет аналитики.</w:t>
      </w:r>
    </w:p>
    <w:p w14:paraId="2C295986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Ручная смена статусов рейса менеджером.</w:t>
      </w:r>
    </w:p>
    <w:p w14:paraId="495C4445" w14:textId="77777777" w:rsidR="00503B5F" w:rsidRDefault="00000000">
      <w:pPr>
        <w:pStyle w:val="a0"/>
      </w:pPr>
      <w:r>
        <w:t>История статусов рейса.</w:t>
      </w:r>
    </w:p>
    <w:p w14:paraId="73B3D5B1" w14:textId="77777777" w:rsidR="00503B5F" w:rsidRDefault="00000000">
      <w:pPr>
        <w:pStyle w:val="a0"/>
      </w:pPr>
      <w:r>
        <w:t>Аналитика по завершенным рейсам.</w:t>
      </w:r>
    </w:p>
    <w:p w14:paraId="5519E435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 xml:space="preserve">4.2. Что точно не используем в </w:t>
      </w:r>
      <w:r>
        <w:t>MVP</w:t>
      </w:r>
    </w:p>
    <w:p w14:paraId="5D54974D" w14:textId="77777777" w:rsidR="00503B5F" w:rsidRDefault="00000000">
      <w:pPr>
        <w:pStyle w:val="a0"/>
      </w:pPr>
      <w:r>
        <w:t>FastAPI.</w:t>
      </w:r>
    </w:p>
    <w:p w14:paraId="113D3AD8" w14:textId="77777777" w:rsidR="00503B5F" w:rsidRDefault="00000000">
      <w:pPr>
        <w:pStyle w:val="a0"/>
      </w:pPr>
      <w:r>
        <w:t>React.</w:t>
      </w:r>
    </w:p>
    <w:p w14:paraId="75072A16" w14:textId="77777777" w:rsidR="00503B5F" w:rsidRDefault="00000000">
      <w:pPr>
        <w:pStyle w:val="a0"/>
      </w:pPr>
      <w:r>
        <w:t>Celery.</w:t>
      </w:r>
    </w:p>
    <w:p w14:paraId="2EE681FC" w14:textId="77777777" w:rsidR="00503B5F" w:rsidRDefault="00000000">
      <w:pPr>
        <w:pStyle w:val="a0"/>
      </w:pPr>
      <w:r>
        <w:t>Redis.</w:t>
      </w:r>
    </w:p>
    <w:p w14:paraId="5C155AEA" w14:textId="77777777" w:rsidR="00503B5F" w:rsidRDefault="00000000">
      <w:pPr>
        <w:pStyle w:val="a0"/>
      </w:pPr>
      <w:r>
        <w:t>MinIO.</w:t>
      </w:r>
    </w:p>
    <w:p w14:paraId="3A4DAFF4" w14:textId="77777777" w:rsidR="00503B5F" w:rsidRDefault="00000000">
      <w:pPr>
        <w:pStyle w:val="a0"/>
      </w:pPr>
      <w:r>
        <w:t>Nginx.</w:t>
      </w:r>
    </w:p>
    <w:p w14:paraId="51640186" w14:textId="77777777" w:rsidR="00503B5F" w:rsidRDefault="00000000">
      <w:pPr>
        <w:pStyle w:val="a0"/>
      </w:pPr>
      <w:r>
        <w:t>PostGIS.</w:t>
      </w:r>
    </w:p>
    <w:p w14:paraId="049B6260" w14:textId="77777777" w:rsidR="00503B5F" w:rsidRDefault="00000000">
      <w:pPr>
        <w:pStyle w:val="a0"/>
      </w:pPr>
      <w:r>
        <w:t>WebSocket.</w:t>
      </w:r>
    </w:p>
    <w:p w14:paraId="5819B78B" w14:textId="77777777" w:rsidR="00503B5F" w:rsidRPr="00A335CC" w:rsidRDefault="00000000">
      <w:pPr>
        <w:pStyle w:val="a0"/>
        <w:rPr>
          <w:lang w:val="ru-RU"/>
        </w:rPr>
      </w:pPr>
      <w:r>
        <w:t>GPS</w:t>
      </w:r>
      <w:r w:rsidRPr="00A335CC">
        <w:rPr>
          <w:lang w:val="ru-RU"/>
        </w:rPr>
        <w:t xml:space="preserve"> и реальное движение автомобиля.</w:t>
      </w:r>
    </w:p>
    <w:p w14:paraId="6DA331F3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Свободный ввод адресов с геокодингом.</w:t>
      </w:r>
    </w:p>
    <w:p w14:paraId="28C02B0B" w14:textId="77777777" w:rsidR="00503B5F" w:rsidRPr="00A335CC" w:rsidRDefault="00000000">
      <w:pPr>
        <w:pStyle w:val="a0"/>
        <w:rPr>
          <w:lang w:val="ru-RU"/>
        </w:rPr>
      </w:pPr>
      <w:r>
        <w:t>EN</w:t>
      </w:r>
      <w:r w:rsidRPr="00A335CC">
        <w:rPr>
          <w:lang w:val="ru-RU"/>
        </w:rPr>
        <w:t xml:space="preserve"> 16258 / </w:t>
      </w:r>
      <w:r>
        <w:t>EMEP</w:t>
      </w:r>
      <w:r w:rsidRPr="00A335CC">
        <w:rPr>
          <w:lang w:val="ru-RU"/>
        </w:rPr>
        <w:t xml:space="preserve"> / </w:t>
      </w:r>
      <w:r>
        <w:t>EEA</w:t>
      </w:r>
      <w:r w:rsidRPr="00A335CC">
        <w:rPr>
          <w:lang w:val="ru-RU"/>
        </w:rPr>
        <w:t xml:space="preserve"> как строгую расчетную методику.</w:t>
      </w:r>
    </w:p>
    <w:p w14:paraId="6F4010E5" w14:textId="77777777" w:rsidR="00503B5F" w:rsidRDefault="00000000">
      <w:pPr>
        <w:pStyle w:val="a0"/>
      </w:pPr>
      <w:r>
        <w:t>Excel-экспорт.</w:t>
      </w:r>
    </w:p>
    <w:p w14:paraId="07D52179" w14:textId="77777777" w:rsidR="00503B5F" w:rsidRDefault="00000000">
      <w:pPr>
        <w:pStyle w:val="a0"/>
      </w:pPr>
      <w:r>
        <w:t>Сложную multi-company архитектуру.</w:t>
      </w:r>
    </w:p>
    <w:p w14:paraId="1671D13D" w14:textId="77777777" w:rsidR="00503B5F" w:rsidRDefault="00000000">
      <w:pPr>
        <w:pStyle w:val="a0"/>
      </w:pPr>
      <w:r>
        <w:t>Отдельную S3-инфраструктуру.</w:t>
      </w:r>
    </w:p>
    <w:p w14:paraId="2774C011" w14:textId="77777777" w:rsidR="00503B5F" w:rsidRPr="00A335CC" w:rsidRDefault="00000000">
      <w:pPr>
        <w:spacing w:before="80" w:after="160"/>
        <w:ind w:left="227" w:right="227"/>
        <w:rPr>
          <w:lang w:val="ru-RU"/>
        </w:rPr>
      </w:pPr>
      <w:r w:rsidRPr="00A335CC">
        <w:rPr>
          <w:i/>
          <w:color w:val="505050"/>
          <w:lang w:val="ru-RU"/>
        </w:rPr>
        <w:t>Эти ограничения не ухудшают проект. Они делают его реализуемым. Расширения можно добавить позже, когда основной сценарий стабильно работает.</w:t>
      </w:r>
    </w:p>
    <w:p w14:paraId="44F91AC7" w14:textId="77777777" w:rsidR="00503B5F" w:rsidRDefault="00000000">
      <w:pPr>
        <w:pStyle w:val="21"/>
      </w:pPr>
      <w:r>
        <w:t>4.3. Что можно добавить позже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438"/>
        <w:gridCol w:w="4535"/>
      </w:tblGrid>
      <w:tr w:rsidR="00503B5F" w14:paraId="6E49C29D" w14:textId="77777777">
        <w:trPr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23850C87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7"/>
              </w:rPr>
              <w:t>Расширение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423E4E6A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7"/>
              </w:rPr>
              <w:t>Когда добавлять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6B531B4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7"/>
              </w:rPr>
              <w:t>Как подготовить заранее</w:t>
            </w:r>
          </w:p>
        </w:tc>
      </w:tr>
      <w:tr w:rsidR="00503B5F" w:rsidRPr="00A335CC" w14:paraId="6557215B" w14:textId="77777777">
        <w:trPr>
          <w:jc w:val="center"/>
        </w:trPr>
        <w:tc>
          <w:tcPr>
            <w:tcW w:w="1928" w:type="dxa"/>
          </w:tcPr>
          <w:p w14:paraId="1EBBE2D2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GraphHopper API</w:t>
            </w:r>
          </w:p>
        </w:tc>
        <w:tc>
          <w:tcPr>
            <w:tcW w:w="2438" w:type="dxa"/>
          </w:tcPr>
          <w:p w14:paraId="28F9476A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После готового </w:t>
            </w:r>
            <w:r>
              <w:rPr>
                <w:rFonts w:ascii="Times New Roman" w:hAnsi="Times New Roman"/>
                <w:sz w:val="17"/>
              </w:rPr>
              <w:t>MVP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 на </w:t>
            </w:r>
            <w:r>
              <w:rPr>
                <w:rFonts w:ascii="Times New Roman" w:hAnsi="Times New Roman"/>
                <w:sz w:val="17"/>
              </w:rPr>
              <w:t>mock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-маршрутах</w:t>
            </w:r>
          </w:p>
        </w:tc>
        <w:tc>
          <w:tcPr>
            <w:tcW w:w="4535" w:type="dxa"/>
          </w:tcPr>
          <w:p w14:paraId="7E357F07" w14:textId="77777777" w:rsidR="00503B5F" w:rsidRPr="00A335CC" w:rsidRDefault="00000000">
            <w:pPr>
              <w:rPr>
                <w:lang w:val="ru-RU"/>
              </w:rPr>
            </w:pPr>
            <w:r w:rsidRPr="00A335CC">
              <w:rPr>
                <w:lang w:val="ru-RU"/>
              </w:rPr>
              <w:t xml:space="preserve">Сразу сделать интерфейс </w:t>
            </w:r>
            <w:r>
              <w:t>RouteProvider</w:t>
            </w:r>
            <w:r w:rsidRPr="00A335CC">
              <w:rPr>
                <w:lang w:val="ru-RU"/>
              </w:rPr>
              <w:t xml:space="preserve"> и единый внутренний </w:t>
            </w:r>
            <w:r>
              <w:t>RouteCandidate</w:t>
            </w:r>
            <w:r w:rsidRPr="00A335CC">
              <w:rPr>
                <w:lang w:val="ru-RU"/>
              </w:rPr>
              <w:t xml:space="preserve">; </w:t>
            </w:r>
            <w:r>
              <w:lastRenderedPageBreak/>
              <w:t>GraphHopper</w:t>
            </w:r>
            <w:r w:rsidRPr="00A335CC">
              <w:rPr>
                <w:lang w:val="ru-RU"/>
              </w:rPr>
              <w:t xml:space="preserve"> меняет только источник </w:t>
            </w:r>
            <w:r>
              <w:t>distance</w:t>
            </w:r>
            <w:r w:rsidRPr="00A335CC">
              <w:rPr>
                <w:lang w:val="ru-RU"/>
              </w:rPr>
              <w:t>/</w:t>
            </w:r>
            <w:r>
              <w:t>duration</w:t>
            </w:r>
            <w:r w:rsidRPr="00A335CC">
              <w:rPr>
                <w:lang w:val="ru-RU"/>
              </w:rPr>
              <w:t>/</w:t>
            </w:r>
            <w:r>
              <w:t>geometry</w:t>
            </w:r>
            <w:r w:rsidRPr="00A335CC">
              <w:rPr>
                <w:lang w:val="ru-RU"/>
              </w:rPr>
              <w:t>, а не расчеты, рейсы и отчеты</w:t>
            </w:r>
          </w:p>
        </w:tc>
      </w:tr>
      <w:tr w:rsidR="00503B5F" w:rsidRPr="00A335CC" w14:paraId="3AC2EC10" w14:textId="77777777">
        <w:trPr>
          <w:jc w:val="center"/>
        </w:trPr>
        <w:tc>
          <w:tcPr>
            <w:tcW w:w="1928" w:type="dxa"/>
          </w:tcPr>
          <w:p w14:paraId="5AA79CF6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lastRenderedPageBreak/>
              <w:t>MinIO/S3</w:t>
            </w:r>
          </w:p>
        </w:tc>
        <w:tc>
          <w:tcPr>
            <w:tcW w:w="2438" w:type="dxa"/>
          </w:tcPr>
          <w:p w14:paraId="6B3D81B3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Когда потребуется промышленное хранение </w:t>
            </w:r>
            <w:r>
              <w:rPr>
                <w:rFonts w:ascii="Times New Roman" w:hAnsi="Times New Roman"/>
                <w:sz w:val="17"/>
              </w:rPr>
              <w:t>PDF</w:t>
            </w:r>
          </w:p>
        </w:tc>
        <w:tc>
          <w:tcPr>
            <w:tcW w:w="4535" w:type="dxa"/>
          </w:tcPr>
          <w:p w14:paraId="31A5A54B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Хранить путь к файлу через </w:t>
            </w:r>
            <w:r>
              <w:rPr>
                <w:rFonts w:ascii="Times New Roman" w:hAnsi="Times New Roman"/>
                <w:sz w:val="17"/>
              </w:rPr>
              <w:t>FileField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; локальное </w:t>
            </w:r>
            <w:r>
              <w:rPr>
                <w:rFonts w:ascii="Times New Roman" w:hAnsi="Times New Roman"/>
                <w:sz w:val="17"/>
              </w:rPr>
              <w:t>media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/ потом заменить на </w:t>
            </w:r>
            <w:r>
              <w:rPr>
                <w:rFonts w:ascii="Times New Roman" w:hAnsi="Times New Roman"/>
                <w:sz w:val="17"/>
              </w:rPr>
              <w:t>S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3 </w:t>
            </w:r>
            <w:r>
              <w:rPr>
                <w:rFonts w:ascii="Times New Roman" w:hAnsi="Times New Roman"/>
                <w:sz w:val="17"/>
              </w:rPr>
              <w:t>storage</w:t>
            </w:r>
          </w:p>
        </w:tc>
      </w:tr>
      <w:tr w:rsidR="00503B5F" w:rsidRPr="00A335CC" w14:paraId="00941EA9" w14:textId="77777777">
        <w:trPr>
          <w:jc w:val="center"/>
        </w:trPr>
        <w:tc>
          <w:tcPr>
            <w:tcW w:w="1928" w:type="dxa"/>
          </w:tcPr>
          <w:p w14:paraId="62E6F608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PostGIS</w:t>
            </w:r>
          </w:p>
        </w:tc>
        <w:tc>
          <w:tcPr>
            <w:tcW w:w="2438" w:type="dxa"/>
          </w:tcPr>
          <w:p w14:paraId="5179710A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>Когда появятся зоны, поиск ближайших точек, пересечения маршрутов</w:t>
            </w:r>
          </w:p>
        </w:tc>
        <w:tc>
          <w:tcPr>
            <w:tcW w:w="4535" w:type="dxa"/>
          </w:tcPr>
          <w:p w14:paraId="3AF26832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>Хранить координаты и геометрию отдельно; не смешивать расчет с шаблонами</w:t>
            </w:r>
          </w:p>
        </w:tc>
      </w:tr>
      <w:tr w:rsidR="00503B5F" w:rsidRPr="00A335CC" w14:paraId="552B7E16" w14:textId="77777777">
        <w:trPr>
          <w:jc w:val="center"/>
        </w:trPr>
        <w:tc>
          <w:tcPr>
            <w:tcW w:w="1928" w:type="dxa"/>
          </w:tcPr>
          <w:p w14:paraId="4D68DA5D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Celery/Redis</w:t>
            </w:r>
          </w:p>
        </w:tc>
        <w:tc>
          <w:tcPr>
            <w:tcW w:w="2438" w:type="dxa"/>
          </w:tcPr>
          <w:p w14:paraId="4A8DF8A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Когда расчеты станут долгими</w:t>
            </w:r>
          </w:p>
        </w:tc>
        <w:tc>
          <w:tcPr>
            <w:tcW w:w="4535" w:type="dxa"/>
          </w:tcPr>
          <w:p w14:paraId="43880B6F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>Сервис расчета маршрутов должен быть отдельным классом, который потом можно вызвать как задачу</w:t>
            </w:r>
          </w:p>
        </w:tc>
      </w:tr>
      <w:tr w:rsidR="00503B5F" w:rsidRPr="00A335CC" w14:paraId="14229CD8" w14:textId="77777777">
        <w:trPr>
          <w:jc w:val="center"/>
        </w:trPr>
        <w:tc>
          <w:tcPr>
            <w:tcW w:w="1928" w:type="dxa"/>
          </w:tcPr>
          <w:p w14:paraId="0090E6E4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Nginx</w:t>
            </w:r>
          </w:p>
        </w:tc>
        <w:tc>
          <w:tcPr>
            <w:tcW w:w="2438" w:type="dxa"/>
          </w:tcPr>
          <w:p w14:paraId="51F66496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Перед финальным deploy</w:t>
            </w:r>
          </w:p>
        </w:tc>
        <w:tc>
          <w:tcPr>
            <w:tcW w:w="4535" w:type="dxa"/>
          </w:tcPr>
          <w:p w14:paraId="747DAB54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>Не влияет на бизнес-логику</w:t>
            </w:r>
          </w:p>
        </w:tc>
      </w:tr>
      <w:tr w:rsidR="00503B5F" w:rsidRPr="00A335CC" w14:paraId="457CB3B0" w14:textId="77777777">
        <w:trPr>
          <w:jc w:val="center"/>
        </w:trPr>
        <w:tc>
          <w:tcPr>
            <w:tcW w:w="1928" w:type="dxa"/>
          </w:tcPr>
          <w:p w14:paraId="0EE7D088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Excel</w:t>
            </w:r>
          </w:p>
        </w:tc>
        <w:tc>
          <w:tcPr>
            <w:tcW w:w="2438" w:type="dxa"/>
          </w:tcPr>
          <w:p w14:paraId="6E379E8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После PDF-отчетов</w:t>
            </w:r>
          </w:p>
        </w:tc>
        <w:tc>
          <w:tcPr>
            <w:tcW w:w="4535" w:type="dxa"/>
          </w:tcPr>
          <w:p w14:paraId="66C8EEC4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>Аналитический сервис должен возвращать данные, которые можно экспортировать в разные форматы</w:t>
            </w:r>
          </w:p>
        </w:tc>
      </w:tr>
    </w:tbl>
    <w:p w14:paraId="5C0642A6" w14:textId="77777777" w:rsidR="00503B5F" w:rsidRPr="00A335CC" w:rsidRDefault="00503B5F">
      <w:pPr>
        <w:rPr>
          <w:lang w:val="ru-RU"/>
        </w:rPr>
      </w:pPr>
    </w:p>
    <w:p w14:paraId="7737C0BB" w14:textId="77777777" w:rsidR="00503B5F" w:rsidRDefault="00000000">
      <w:pPr>
        <w:pStyle w:val="1"/>
      </w:pPr>
      <w:r>
        <w:t>5. Технологический стек и обоснование выбора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438"/>
        <w:gridCol w:w="4479"/>
      </w:tblGrid>
      <w:tr w:rsidR="00503B5F" w14:paraId="23836DAE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30E9AB6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7"/>
              </w:rPr>
              <w:t>Слой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0F60CCB6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7"/>
              </w:rPr>
              <w:t>Технология</w:t>
            </w:r>
          </w:p>
        </w:tc>
        <w:tc>
          <w:tcPr>
            <w:tcW w:w="4479" w:type="dxa"/>
            <w:shd w:val="clear" w:color="auto" w:fill="D9EAF7"/>
            <w:vAlign w:val="center"/>
          </w:tcPr>
          <w:p w14:paraId="0F9A0A22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7"/>
              </w:rPr>
              <w:t>Обоснование</w:t>
            </w:r>
          </w:p>
        </w:tc>
      </w:tr>
      <w:tr w:rsidR="00503B5F" w:rsidRPr="00A335CC" w14:paraId="770F962F" w14:textId="77777777">
        <w:trPr>
          <w:jc w:val="center"/>
        </w:trPr>
        <w:tc>
          <w:tcPr>
            <w:tcW w:w="1984" w:type="dxa"/>
          </w:tcPr>
          <w:p w14:paraId="04136FF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Язык</w:t>
            </w:r>
          </w:p>
        </w:tc>
        <w:tc>
          <w:tcPr>
            <w:tcW w:w="2438" w:type="dxa"/>
          </w:tcPr>
          <w:p w14:paraId="78BA788B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Python 3.12</w:t>
            </w:r>
          </w:p>
        </w:tc>
        <w:tc>
          <w:tcPr>
            <w:tcW w:w="4479" w:type="dxa"/>
          </w:tcPr>
          <w:p w14:paraId="24AF6056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Основной язык проекта; подходит для </w:t>
            </w:r>
            <w:r>
              <w:rPr>
                <w:rFonts w:ascii="Times New Roman" w:hAnsi="Times New Roman"/>
                <w:sz w:val="17"/>
              </w:rPr>
              <w:t>Django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, расчетных модулей и интеграций</w:t>
            </w:r>
          </w:p>
        </w:tc>
      </w:tr>
      <w:tr w:rsidR="00503B5F" w:rsidRPr="00A335CC" w14:paraId="3C266DAD" w14:textId="77777777">
        <w:trPr>
          <w:jc w:val="center"/>
        </w:trPr>
        <w:tc>
          <w:tcPr>
            <w:tcW w:w="1984" w:type="dxa"/>
          </w:tcPr>
          <w:p w14:paraId="2C018C3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Backend / Web framework</w:t>
            </w:r>
          </w:p>
        </w:tc>
        <w:tc>
          <w:tcPr>
            <w:tcW w:w="2438" w:type="dxa"/>
          </w:tcPr>
          <w:p w14:paraId="526C5592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Django 5.2 LTS</w:t>
            </w:r>
          </w:p>
        </w:tc>
        <w:tc>
          <w:tcPr>
            <w:tcW w:w="4479" w:type="dxa"/>
          </w:tcPr>
          <w:p w14:paraId="211BA219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Встроенные </w:t>
            </w:r>
            <w:r>
              <w:rPr>
                <w:rFonts w:ascii="Times New Roman" w:hAnsi="Times New Roman"/>
                <w:sz w:val="17"/>
              </w:rPr>
              <w:t>ORM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, миграции, авторизация, формы, сессии, работа с файлами и админ-инструменты</w:t>
            </w:r>
          </w:p>
        </w:tc>
      </w:tr>
      <w:tr w:rsidR="00503B5F" w:rsidRPr="00A335CC" w14:paraId="577A318A" w14:textId="77777777">
        <w:trPr>
          <w:jc w:val="center"/>
        </w:trPr>
        <w:tc>
          <w:tcPr>
            <w:tcW w:w="1984" w:type="dxa"/>
          </w:tcPr>
          <w:p w14:paraId="294A6276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База данных</w:t>
            </w:r>
          </w:p>
        </w:tc>
        <w:tc>
          <w:tcPr>
            <w:tcW w:w="2438" w:type="dxa"/>
          </w:tcPr>
          <w:p w14:paraId="25B00FD4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PostgreSQL 16</w:t>
            </w:r>
          </w:p>
        </w:tc>
        <w:tc>
          <w:tcPr>
            <w:tcW w:w="4479" w:type="dxa"/>
          </w:tcPr>
          <w:p w14:paraId="6E5BEC03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>Реляционная БД для пользователей, заявок, транспорта, маршрутов, рейсов и аналитики</w:t>
            </w:r>
          </w:p>
        </w:tc>
      </w:tr>
      <w:tr w:rsidR="00503B5F" w:rsidRPr="00A335CC" w14:paraId="1521A534" w14:textId="77777777">
        <w:trPr>
          <w:jc w:val="center"/>
        </w:trPr>
        <w:tc>
          <w:tcPr>
            <w:tcW w:w="1984" w:type="dxa"/>
          </w:tcPr>
          <w:p w14:paraId="05CB5E1E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Frontend</w:t>
            </w:r>
          </w:p>
        </w:tc>
        <w:tc>
          <w:tcPr>
            <w:tcW w:w="2438" w:type="dxa"/>
          </w:tcPr>
          <w:p w14:paraId="65E65659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Django Templates + Bootstrap 5 + CSS + JavaScript</w:t>
            </w:r>
          </w:p>
        </w:tc>
        <w:tc>
          <w:tcPr>
            <w:tcW w:w="4479" w:type="dxa"/>
          </w:tcPr>
          <w:p w14:paraId="508B900A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Позволяет сделать полноценный интерфейс без отдельного </w:t>
            </w:r>
            <w:r>
              <w:rPr>
                <w:rFonts w:ascii="Times New Roman" w:hAnsi="Times New Roman"/>
                <w:sz w:val="17"/>
              </w:rPr>
              <w:t>React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-приложения</w:t>
            </w:r>
          </w:p>
        </w:tc>
      </w:tr>
      <w:tr w:rsidR="00503B5F" w:rsidRPr="00A335CC" w14:paraId="35CF6573" w14:textId="77777777">
        <w:trPr>
          <w:jc w:val="center"/>
        </w:trPr>
        <w:tc>
          <w:tcPr>
            <w:tcW w:w="1984" w:type="dxa"/>
          </w:tcPr>
          <w:p w14:paraId="46CB8000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Карты</w:t>
            </w:r>
          </w:p>
        </w:tc>
        <w:tc>
          <w:tcPr>
            <w:tcW w:w="2438" w:type="dxa"/>
          </w:tcPr>
          <w:p w14:paraId="07FA5E1D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Leaflet + OpenStreetMap tiles</w:t>
            </w:r>
          </w:p>
        </w:tc>
        <w:tc>
          <w:tcPr>
            <w:tcW w:w="4479" w:type="dxa"/>
          </w:tcPr>
          <w:p w14:paraId="2AF93768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>Легковесная библиотека для отрисовки маршрутов на карте</w:t>
            </w:r>
          </w:p>
        </w:tc>
      </w:tr>
      <w:tr w:rsidR="00503B5F" w:rsidRPr="00A335CC" w14:paraId="4496470C" w14:textId="77777777">
        <w:trPr>
          <w:jc w:val="center"/>
        </w:trPr>
        <w:tc>
          <w:tcPr>
            <w:tcW w:w="1984" w:type="dxa"/>
          </w:tcPr>
          <w:p w14:paraId="7073D05B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Маршрутизация MVP</w:t>
            </w:r>
          </w:p>
        </w:tc>
        <w:tc>
          <w:tcPr>
            <w:tcW w:w="2438" w:type="dxa"/>
          </w:tcPr>
          <w:p w14:paraId="260D1C4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MockRouteProvider</w:t>
            </w:r>
          </w:p>
        </w:tc>
        <w:tc>
          <w:tcPr>
            <w:tcW w:w="4479" w:type="dxa"/>
          </w:tcPr>
          <w:p w14:paraId="6001EAB7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Гарантирует стабильную демонстрацию без сети и </w:t>
            </w:r>
            <w:r>
              <w:rPr>
                <w:rFonts w:ascii="Times New Roman" w:hAnsi="Times New Roman"/>
                <w:sz w:val="17"/>
              </w:rPr>
              <w:t>API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-ключа</w:t>
            </w:r>
          </w:p>
        </w:tc>
      </w:tr>
      <w:tr w:rsidR="00503B5F" w:rsidRPr="00A335CC" w14:paraId="08B00A60" w14:textId="77777777">
        <w:trPr>
          <w:jc w:val="center"/>
        </w:trPr>
        <w:tc>
          <w:tcPr>
            <w:tcW w:w="1984" w:type="dxa"/>
          </w:tcPr>
          <w:p w14:paraId="543065A9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Маршрутизация финал</w:t>
            </w:r>
          </w:p>
        </w:tc>
        <w:tc>
          <w:tcPr>
            <w:tcW w:w="2438" w:type="dxa"/>
          </w:tcPr>
          <w:p w14:paraId="5FB8D71D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GraphHopperRouteProvider</w:t>
            </w:r>
          </w:p>
        </w:tc>
        <w:tc>
          <w:tcPr>
            <w:tcW w:w="4479" w:type="dxa"/>
          </w:tcPr>
          <w:p w14:paraId="512161C1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Интеграция внешнего картографического </w:t>
            </w:r>
            <w:r>
              <w:rPr>
                <w:rFonts w:ascii="Times New Roman" w:hAnsi="Times New Roman"/>
                <w:sz w:val="17"/>
              </w:rPr>
              <w:t>API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 после готовности ядра</w:t>
            </w:r>
          </w:p>
        </w:tc>
      </w:tr>
      <w:tr w:rsidR="00503B5F" w:rsidRPr="00A335CC" w14:paraId="51EA2D6E" w14:textId="77777777">
        <w:trPr>
          <w:jc w:val="center"/>
        </w:trPr>
        <w:tc>
          <w:tcPr>
            <w:tcW w:w="1984" w:type="dxa"/>
          </w:tcPr>
          <w:p w14:paraId="648AAF82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PDF</w:t>
            </w:r>
          </w:p>
        </w:tc>
        <w:tc>
          <w:tcPr>
            <w:tcW w:w="2438" w:type="dxa"/>
          </w:tcPr>
          <w:p w14:paraId="377BF5A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ReportLab</w:t>
            </w:r>
          </w:p>
        </w:tc>
        <w:tc>
          <w:tcPr>
            <w:tcW w:w="4479" w:type="dxa"/>
          </w:tcPr>
          <w:p w14:paraId="298AEE71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Генерация простых </w:t>
            </w:r>
            <w:r>
              <w:rPr>
                <w:rFonts w:ascii="Times New Roman" w:hAnsi="Times New Roman"/>
                <w:sz w:val="17"/>
              </w:rPr>
              <w:t>PDF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-путевых листов и отчетов</w:t>
            </w:r>
          </w:p>
        </w:tc>
      </w:tr>
      <w:tr w:rsidR="00503B5F" w:rsidRPr="00A335CC" w14:paraId="65FB5DDC" w14:textId="77777777">
        <w:trPr>
          <w:jc w:val="center"/>
        </w:trPr>
        <w:tc>
          <w:tcPr>
            <w:tcW w:w="1984" w:type="dxa"/>
          </w:tcPr>
          <w:p w14:paraId="1FDDC0A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Конфигурация</w:t>
            </w:r>
          </w:p>
        </w:tc>
        <w:tc>
          <w:tcPr>
            <w:tcW w:w="2438" w:type="dxa"/>
          </w:tcPr>
          <w:p w14:paraId="1933E15E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django-environ / .env</w:t>
            </w:r>
          </w:p>
        </w:tc>
        <w:tc>
          <w:tcPr>
            <w:tcW w:w="4479" w:type="dxa"/>
          </w:tcPr>
          <w:p w14:paraId="765996CE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>Разделение настроек разработки и секретов</w:t>
            </w:r>
          </w:p>
        </w:tc>
      </w:tr>
      <w:tr w:rsidR="00503B5F" w:rsidRPr="00A335CC" w14:paraId="6AC1EB11" w14:textId="77777777">
        <w:trPr>
          <w:jc w:val="center"/>
        </w:trPr>
        <w:tc>
          <w:tcPr>
            <w:tcW w:w="1984" w:type="dxa"/>
          </w:tcPr>
          <w:p w14:paraId="774CB907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Тесты</w:t>
            </w:r>
          </w:p>
        </w:tc>
        <w:tc>
          <w:tcPr>
            <w:tcW w:w="2438" w:type="dxa"/>
          </w:tcPr>
          <w:p w14:paraId="5563484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pytest + pytest-django</w:t>
            </w:r>
          </w:p>
        </w:tc>
        <w:tc>
          <w:tcPr>
            <w:tcW w:w="4479" w:type="dxa"/>
          </w:tcPr>
          <w:p w14:paraId="5CD822F5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>Проверка сквозных сценариев и бизнес-логики</w:t>
            </w:r>
          </w:p>
        </w:tc>
      </w:tr>
      <w:tr w:rsidR="00503B5F" w14:paraId="69047725" w14:textId="77777777">
        <w:trPr>
          <w:jc w:val="center"/>
        </w:trPr>
        <w:tc>
          <w:tcPr>
            <w:tcW w:w="1984" w:type="dxa"/>
          </w:tcPr>
          <w:p w14:paraId="2C63D1C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Форматирование</w:t>
            </w:r>
          </w:p>
        </w:tc>
        <w:tc>
          <w:tcPr>
            <w:tcW w:w="2438" w:type="dxa"/>
          </w:tcPr>
          <w:p w14:paraId="0C72A625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ruff</w:t>
            </w:r>
          </w:p>
        </w:tc>
        <w:tc>
          <w:tcPr>
            <w:tcW w:w="4479" w:type="dxa"/>
          </w:tcPr>
          <w:p w14:paraId="255C826E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Единый стиль кода</w:t>
            </w:r>
          </w:p>
        </w:tc>
      </w:tr>
      <w:tr w:rsidR="00503B5F" w:rsidRPr="00A335CC" w14:paraId="465467A9" w14:textId="77777777">
        <w:trPr>
          <w:jc w:val="center"/>
        </w:trPr>
        <w:tc>
          <w:tcPr>
            <w:tcW w:w="1984" w:type="dxa"/>
          </w:tcPr>
          <w:p w14:paraId="6B5BC7B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Контейнеризация</w:t>
            </w:r>
          </w:p>
        </w:tc>
        <w:tc>
          <w:tcPr>
            <w:tcW w:w="2438" w:type="dxa"/>
          </w:tcPr>
          <w:p w14:paraId="3B08B7CE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Docker Compose для PostgreSQL</w:t>
            </w:r>
          </w:p>
        </w:tc>
        <w:tc>
          <w:tcPr>
            <w:tcW w:w="4479" w:type="dxa"/>
          </w:tcPr>
          <w:p w14:paraId="58801FE5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>База запускается воспроизводимо; приложение можно запускать локально</w:t>
            </w:r>
          </w:p>
        </w:tc>
      </w:tr>
    </w:tbl>
    <w:p w14:paraId="2F19A592" w14:textId="77777777" w:rsidR="00503B5F" w:rsidRPr="00A335CC" w:rsidRDefault="00503B5F">
      <w:pPr>
        <w:rPr>
          <w:lang w:val="ru-RU"/>
        </w:rPr>
      </w:pPr>
    </w:p>
    <w:p w14:paraId="05F1B074" w14:textId="77777777" w:rsidR="00503B5F" w:rsidRDefault="00000000">
      <w:pPr>
        <w:pStyle w:val="21"/>
      </w:pPr>
      <w:r>
        <w:t>5.1. Почему Django удобен для Codex</w:t>
      </w:r>
    </w:p>
    <w:p w14:paraId="240B0086" w14:textId="77777777" w:rsidR="00503B5F" w:rsidRPr="00A335CC" w:rsidRDefault="00000000">
      <w:pPr>
        <w:pStyle w:val="a0"/>
        <w:rPr>
          <w:lang w:val="ru-RU"/>
        </w:rPr>
      </w:pPr>
      <w:r>
        <w:t>Django</w:t>
      </w:r>
      <w:r w:rsidRPr="00A335CC">
        <w:rPr>
          <w:lang w:val="ru-RU"/>
        </w:rPr>
        <w:t xml:space="preserve"> имеет стандартную структуру проекта, поэтому </w:t>
      </w:r>
      <w:r>
        <w:t>Codex</w:t>
      </w:r>
      <w:r w:rsidRPr="00A335CC">
        <w:rPr>
          <w:lang w:val="ru-RU"/>
        </w:rPr>
        <w:t xml:space="preserve"> меньше изобретает архитектуру.</w:t>
      </w:r>
    </w:p>
    <w:p w14:paraId="551FD8DD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Модели, формы, </w:t>
      </w:r>
      <w:r>
        <w:t>views</w:t>
      </w:r>
      <w:r w:rsidRPr="00A335CC">
        <w:rPr>
          <w:lang w:val="ru-RU"/>
        </w:rPr>
        <w:t xml:space="preserve">, </w:t>
      </w:r>
      <w:r>
        <w:t>urls</w:t>
      </w:r>
      <w:r w:rsidRPr="00A335CC">
        <w:rPr>
          <w:lang w:val="ru-RU"/>
        </w:rPr>
        <w:t xml:space="preserve">, </w:t>
      </w:r>
      <w:r>
        <w:t>templates</w:t>
      </w:r>
      <w:r w:rsidRPr="00A335CC">
        <w:rPr>
          <w:lang w:val="ru-RU"/>
        </w:rPr>
        <w:t xml:space="preserve"> и </w:t>
      </w:r>
      <w:r>
        <w:t>migrations</w:t>
      </w:r>
      <w:r w:rsidRPr="00A335CC">
        <w:rPr>
          <w:lang w:val="ru-RU"/>
        </w:rPr>
        <w:t xml:space="preserve"> лежат в предсказуемых местах.</w:t>
      </w:r>
    </w:p>
    <w:p w14:paraId="41CF7B5D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Не нужно синхронизировать отдельный </w:t>
      </w:r>
      <w:r>
        <w:t>React</w:t>
      </w:r>
      <w:r w:rsidRPr="00A335CC">
        <w:rPr>
          <w:lang w:val="ru-RU"/>
        </w:rPr>
        <w:t xml:space="preserve"> </w:t>
      </w:r>
      <w:r>
        <w:t>frontend</w:t>
      </w:r>
      <w:r w:rsidRPr="00A335CC">
        <w:rPr>
          <w:lang w:val="ru-RU"/>
        </w:rPr>
        <w:t xml:space="preserve"> и </w:t>
      </w:r>
      <w:r>
        <w:t>backend</w:t>
      </w:r>
      <w:r w:rsidRPr="00A335CC">
        <w:rPr>
          <w:lang w:val="ru-RU"/>
        </w:rPr>
        <w:t xml:space="preserve"> </w:t>
      </w:r>
      <w:r>
        <w:t>API</w:t>
      </w:r>
      <w:r w:rsidRPr="00A335CC">
        <w:rPr>
          <w:lang w:val="ru-RU"/>
        </w:rPr>
        <w:t>.</w:t>
      </w:r>
    </w:p>
    <w:p w14:paraId="4FBC79E6" w14:textId="77777777" w:rsidR="00503B5F" w:rsidRDefault="00000000">
      <w:pPr>
        <w:pStyle w:val="a0"/>
      </w:pPr>
      <w:r w:rsidRPr="00A335CC">
        <w:rPr>
          <w:lang w:val="ru-RU"/>
        </w:rPr>
        <w:t xml:space="preserve">Не нужно вручную реализовывать </w:t>
      </w:r>
      <w:r>
        <w:t>JWT</w:t>
      </w:r>
      <w:r w:rsidRPr="00A335CC">
        <w:rPr>
          <w:lang w:val="ru-RU"/>
        </w:rPr>
        <w:t xml:space="preserve">, </w:t>
      </w:r>
      <w:r>
        <w:t>CORS</w:t>
      </w:r>
      <w:r w:rsidRPr="00A335CC">
        <w:rPr>
          <w:lang w:val="ru-RU"/>
        </w:rPr>
        <w:t xml:space="preserve"> и типизацию </w:t>
      </w:r>
      <w:r>
        <w:t>API.</w:t>
      </w:r>
    </w:p>
    <w:p w14:paraId="0C9D419A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Встроенные механизмы </w:t>
      </w:r>
      <w:r>
        <w:t>Django</w:t>
      </w:r>
      <w:r w:rsidRPr="00A335CC">
        <w:rPr>
          <w:lang w:val="ru-RU"/>
        </w:rPr>
        <w:t xml:space="preserve"> позволяют быстрее получить рабочие страницы.</w:t>
      </w:r>
    </w:p>
    <w:p w14:paraId="07EA6AA5" w14:textId="77777777" w:rsidR="00503B5F" w:rsidRPr="00A335CC" w:rsidRDefault="00000000">
      <w:pPr>
        <w:pStyle w:val="a0"/>
        <w:rPr>
          <w:lang w:val="ru-RU"/>
        </w:rPr>
      </w:pPr>
      <w:r>
        <w:t>Codex</w:t>
      </w:r>
      <w:r w:rsidRPr="00A335CC">
        <w:rPr>
          <w:lang w:val="ru-RU"/>
        </w:rPr>
        <w:t xml:space="preserve"> можно давать маленькие задачи: модель + форма + </w:t>
      </w:r>
      <w:r>
        <w:t>view</w:t>
      </w:r>
      <w:r w:rsidRPr="00A335CC">
        <w:rPr>
          <w:lang w:val="ru-RU"/>
        </w:rPr>
        <w:t xml:space="preserve"> + </w:t>
      </w:r>
      <w:r>
        <w:t>template</w:t>
      </w:r>
      <w:r w:rsidRPr="00A335CC">
        <w:rPr>
          <w:lang w:val="ru-RU"/>
        </w:rPr>
        <w:t xml:space="preserve"> + тест.</w:t>
      </w:r>
    </w:p>
    <w:p w14:paraId="4709EA2C" w14:textId="77777777" w:rsidR="00503B5F" w:rsidRDefault="00000000">
      <w:pPr>
        <w:pStyle w:val="1"/>
      </w:pPr>
      <w:r>
        <w:lastRenderedPageBreak/>
        <w:t>6. Архитектура приложения</w:t>
      </w:r>
    </w:p>
    <w:p w14:paraId="62697698" w14:textId="77777777" w:rsidR="00503B5F" w:rsidRDefault="00000000">
      <w:pPr>
        <w:pStyle w:val="21"/>
      </w:pPr>
      <w:r>
        <w:t>6.1. Слои</w:t>
      </w:r>
    </w:p>
    <w:p w14:paraId="02F7928B" w14:textId="77777777" w:rsidR="00503B5F" w:rsidRDefault="00000000">
      <w:pPr>
        <w:spacing w:before="40"/>
        <w:ind w:left="340"/>
      </w:pPr>
      <w:r>
        <w:rPr>
          <w:rFonts w:ascii="Courier New" w:eastAsia="Courier New" w:hAnsi="Courier New"/>
          <w:sz w:val="17"/>
        </w:rPr>
        <w:t>templates / static</w:t>
      </w:r>
      <w:r>
        <w:br/>
      </w:r>
      <w:r>
        <w:rPr>
          <w:rFonts w:ascii="Courier New" w:eastAsia="Courier New" w:hAnsi="Courier New"/>
          <w:sz w:val="17"/>
        </w:rPr>
        <w:t xml:space="preserve">    ↓</w:t>
      </w:r>
      <w:r>
        <w:br/>
      </w:r>
      <w:r>
        <w:rPr>
          <w:rFonts w:ascii="Courier New" w:eastAsia="Courier New" w:hAnsi="Courier New"/>
          <w:sz w:val="17"/>
        </w:rPr>
        <w:t>views.py / class-based views / function-based views</w:t>
      </w:r>
      <w:r>
        <w:br/>
      </w:r>
      <w:r>
        <w:rPr>
          <w:rFonts w:ascii="Courier New" w:eastAsia="Courier New" w:hAnsi="Courier New"/>
          <w:sz w:val="17"/>
        </w:rPr>
        <w:t xml:space="preserve">    ↓</w:t>
      </w:r>
      <w:r>
        <w:br/>
      </w:r>
      <w:r>
        <w:rPr>
          <w:rFonts w:ascii="Courier New" w:eastAsia="Courier New" w:hAnsi="Courier New"/>
          <w:sz w:val="17"/>
        </w:rPr>
        <w:t>forms.py / permissions.py</w:t>
      </w:r>
      <w:r>
        <w:br/>
      </w:r>
      <w:r>
        <w:rPr>
          <w:rFonts w:ascii="Courier New" w:eastAsia="Courier New" w:hAnsi="Courier New"/>
          <w:sz w:val="17"/>
        </w:rPr>
        <w:t xml:space="preserve">    ↓</w:t>
      </w:r>
      <w:r>
        <w:br/>
      </w:r>
      <w:r>
        <w:rPr>
          <w:rFonts w:ascii="Courier New" w:eastAsia="Courier New" w:hAnsi="Courier New"/>
          <w:sz w:val="17"/>
        </w:rPr>
        <w:t>services/</w:t>
      </w:r>
      <w:r>
        <w:br/>
      </w:r>
      <w:r>
        <w:rPr>
          <w:rFonts w:ascii="Courier New" w:eastAsia="Courier New" w:hAnsi="Courier New"/>
          <w:sz w:val="17"/>
        </w:rPr>
        <w:t xml:space="preserve">    ↓</w:t>
      </w:r>
      <w:r>
        <w:br/>
      </w:r>
      <w:r>
        <w:rPr>
          <w:rFonts w:ascii="Courier New" w:eastAsia="Courier New" w:hAnsi="Courier New"/>
          <w:sz w:val="17"/>
        </w:rPr>
        <w:t>models.py / Django ORM</w:t>
      </w:r>
      <w:r>
        <w:br/>
      </w:r>
      <w:r>
        <w:rPr>
          <w:rFonts w:ascii="Courier New" w:eastAsia="Courier New" w:hAnsi="Courier New"/>
          <w:sz w:val="17"/>
        </w:rPr>
        <w:t xml:space="preserve">    ↓</w:t>
      </w:r>
      <w:r>
        <w:br/>
      </w:r>
      <w:r>
        <w:rPr>
          <w:rFonts w:ascii="Courier New" w:eastAsia="Courier New" w:hAnsi="Courier New"/>
          <w:sz w:val="17"/>
        </w:rPr>
        <w:t>PostgreSQL</w:t>
      </w:r>
    </w:p>
    <w:p w14:paraId="6EBD927E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Ключевое правило: бизнес-логику не размещать прямо в шаблонах и не размазывать по </w:t>
      </w:r>
      <w:r>
        <w:t>views</w:t>
      </w:r>
      <w:r w:rsidRPr="00A335CC">
        <w:rPr>
          <w:lang w:val="ru-RU"/>
        </w:rPr>
        <w:t xml:space="preserve">. Расчет маршрутов, выбросов, эко-рейтинга, генерация </w:t>
      </w:r>
      <w:r>
        <w:t>PDF</w:t>
      </w:r>
      <w:r w:rsidRPr="00A335CC">
        <w:rPr>
          <w:lang w:val="ru-RU"/>
        </w:rPr>
        <w:t xml:space="preserve"> и аналитика должны находиться в </w:t>
      </w:r>
      <w:r>
        <w:t>service</w:t>
      </w:r>
      <w:r w:rsidRPr="00A335CC">
        <w:rPr>
          <w:lang w:val="ru-RU"/>
        </w:rPr>
        <w:t>-классах.</w:t>
      </w:r>
    </w:p>
    <w:p w14:paraId="79A9EE39" w14:textId="77777777" w:rsidR="00503B5F" w:rsidRDefault="00000000">
      <w:pPr>
        <w:pStyle w:val="21"/>
      </w:pPr>
      <w:r>
        <w:t>6.2. Django-приложения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503B5F" w14:paraId="4F4D69DF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0724FA9F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8"/>
              </w:rPr>
              <w:t>Приложение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0AF4742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</w:tr>
      <w:tr w:rsidR="00503B5F" w:rsidRPr="00A335CC" w14:paraId="33B9CBF1" w14:textId="77777777">
        <w:trPr>
          <w:jc w:val="center"/>
        </w:trPr>
        <w:tc>
          <w:tcPr>
            <w:tcW w:w="1984" w:type="dxa"/>
          </w:tcPr>
          <w:p w14:paraId="67E36102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accounts</w:t>
            </w:r>
          </w:p>
        </w:tc>
        <w:tc>
          <w:tcPr>
            <w:tcW w:w="6803" w:type="dxa"/>
          </w:tcPr>
          <w:p w14:paraId="190D7121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8"/>
                <w:lang w:val="ru-RU"/>
              </w:rPr>
              <w:t>Пользователи, роли, регистрация, вход, профиль</w:t>
            </w:r>
          </w:p>
        </w:tc>
      </w:tr>
      <w:tr w:rsidR="00503B5F" w:rsidRPr="00A335CC" w14:paraId="79AA34F0" w14:textId="77777777">
        <w:trPr>
          <w:jc w:val="center"/>
        </w:trPr>
        <w:tc>
          <w:tcPr>
            <w:tcW w:w="1984" w:type="dxa"/>
          </w:tcPr>
          <w:p w14:paraId="79D1A4EE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fleet</w:t>
            </w:r>
          </w:p>
        </w:tc>
        <w:tc>
          <w:tcPr>
            <w:tcW w:w="6803" w:type="dxa"/>
          </w:tcPr>
          <w:p w14:paraId="7AB12A21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8"/>
                <w:lang w:val="ru-RU"/>
              </w:rPr>
              <w:t>Автопарк, экостандарты, настройки экологического расчета</w:t>
            </w:r>
          </w:p>
        </w:tc>
      </w:tr>
      <w:tr w:rsidR="00503B5F" w:rsidRPr="00A335CC" w14:paraId="0EEDF459" w14:textId="77777777">
        <w:trPr>
          <w:jc w:val="center"/>
        </w:trPr>
        <w:tc>
          <w:tcPr>
            <w:tcW w:w="1984" w:type="dxa"/>
          </w:tcPr>
          <w:p w14:paraId="11BDCC42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locations</w:t>
            </w:r>
          </w:p>
        </w:tc>
        <w:tc>
          <w:tcPr>
            <w:tcW w:w="6803" w:type="dxa"/>
          </w:tcPr>
          <w:p w14:paraId="3951B733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8"/>
                <w:lang w:val="ru-RU"/>
              </w:rPr>
              <w:t>Справочник демонстрационных точек Москвы и Московской области</w:t>
            </w:r>
          </w:p>
        </w:tc>
      </w:tr>
      <w:tr w:rsidR="00503B5F" w:rsidRPr="00A335CC" w14:paraId="1F258CDA" w14:textId="77777777">
        <w:trPr>
          <w:jc w:val="center"/>
        </w:trPr>
        <w:tc>
          <w:tcPr>
            <w:tcW w:w="1984" w:type="dxa"/>
          </w:tcPr>
          <w:p w14:paraId="59C3C57C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w="6803" w:type="dxa"/>
          </w:tcPr>
          <w:p w14:paraId="467C0701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8"/>
                <w:lang w:val="ru-RU"/>
              </w:rPr>
              <w:t>Заявки на перевозку и точки заявки</w:t>
            </w:r>
          </w:p>
        </w:tc>
      </w:tr>
      <w:tr w:rsidR="00503B5F" w14:paraId="3B147827" w14:textId="77777777">
        <w:trPr>
          <w:jc w:val="center"/>
        </w:trPr>
        <w:tc>
          <w:tcPr>
            <w:tcW w:w="1984" w:type="dxa"/>
          </w:tcPr>
          <w:p w14:paraId="7E9958B7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routing</w:t>
            </w:r>
          </w:p>
        </w:tc>
        <w:tc>
          <w:tcPr>
            <w:tcW w:w="6803" w:type="dxa"/>
          </w:tcPr>
          <w:p w14:paraId="5BED564C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Варианты маршрутов, mock/GraphHopper providers, расчет выбросов и эко-рейтинга</w:t>
            </w:r>
          </w:p>
        </w:tc>
      </w:tr>
      <w:tr w:rsidR="00503B5F" w:rsidRPr="00A335CC" w14:paraId="10B0B3ED" w14:textId="77777777">
        <w:trPr>
          <w:jc w:val="center"/>
        </w:trPr>
        <w:tc>
          <w:tcPr>
            <w:tcW w:w="1984" w:type="dxa"/>
          </w:tcPr>
          <w:p w14:paraId="1B524224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w="6803" w:type="dxa"/>
          </w:tcPr>
          <w:p w14:paraId="3DC02DFA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8"/>
                <w:lang w:val="ru-RU"/>
              </w:rPr>
              <w:t>Утвержденные рейсы, ручные статусы, история изменений статусов</w:t>
            </w:r>
          </w:p>
        </w:tc>
      </w:tr>
      <w:tr w:rsidR="00503B5F" w:rsidRPr="00A335CC" w14:paraId="344E7FAE" w14:textId="77777777">
        <w:trPr>
          <w:jc w:val="center"/>
        </w:trPr>
        <w:tc>
          <w:tcPr>
            <w:tcW w:w="1984" w:type="dxa"/>
          </w:tcPr>
          <w:p w14:paraId="65F35859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reports</w:t>
            </w:r>
          </w:p>
        </w:tc>
        <w:tc>
          <w:tcPr>
            <w:tcW w:w="6803" w:type="dxa"/>
          </w:tcPr>
          <w:p w14:paraId="43913296" w14:textId="77777777" w:rsidR="00503B5F" w:rsidRPr="00A335CC" w:rsidRDefault="00000000">
            <w:pPr>
              <w:spacing w:after="60"/>
              <w:rPr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PDF</w:t>
            </w:r>
            <w:r w:rsidRPr="00A335CC">
              <w:rPr>
                <w:rFonts w:ascii="Times New Roman" w:hAnsi="Times New Roman"/>
                <w:sz w:val="18"/>
                <w:lang w:val="ru-RU"/>
              </w:rPr>
              <w:t xml:space="preserve">-путевые листы и </w:t>
            </w:r>
            <w:r>
              <w:rPr>
                <w:rFonts w:ascii="Times New Roman" w:hAnsi="Times New Roman"/>
                <w:sz w:val="18"/>
              </w:rPr>
              <w:t>PDF</w:t>
            </w:r>
            <w:r w:rsidRPr="00A335CC">
              <w:rPr>
                <w:rFonts w:ascii="Times New Roman" w:hAnsi="Times New Roman"/>
                <w:sz w:val="18"/>
                <w:lang w:val="ru-RU"/>
              </w:rPr>
              <w:t>-аналитика</w:t>
            </w:r>
          </w:p>
        </w:tc>
      </w:tr>
      <w:tr w:rsidR="00503B5F" w:rsidRPr="00A335CC" w14:paraId="05D4BEEA" w14:textId="77777777">
        <w:trPr>
          <w:jc w:val="center"/>
        </w:trPr>
        <w:tc>
          <w:tcPr>
            <w:tcW w:w="1984" w:type="dxa"/>
          </w:tcPr>
          <w:p w14:paraId="42851239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dashboard</w:t>
            </w:r>
          </w:p>
        </w:tc>
        <w:tc>
          <w:tcPr>
            <w:tcW w:w="6803" w:type="dxa"/>
          </w:tcPr>
          <w:p w14:paraId="0618F0A6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8"/>
                <w:lang w:val="ru-RU"/>
              </w:rPr>
              <w:t>Главные страницы менеджера и администратора</w:t>
            </w:r>
          </w:p>
        </w:tc>
      </w:tr>
      <w:tr w:rsidR="00503B5F" w14:paraId="13C0F154" w14:textId="77777777">
        <w:trPr>
          <w:jc w:val="center"/>
        </w:trPr>
        <w:tc>
          <w:tcPr>
            <w:tcW w:w="1984" w:type="dxa"/>
          </w:tcPr>
          <w:p w14:paraId="4DACC9BC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core</w:t>
            </w:r>
          </w:p>
        </w:tc>
        <w:tc>
          <w:tcPr>
            <w:tcW w:w="6803" w:type="dxa"/>
          </w:tcPr>
          <w:p w14:paraId="78C40A02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Общие утилиты, permissions, seed-команды, общие шаблоны</w:t>
            </w:r>
          </w:p>
        </w:tc>
      </w:tr>
    </w:tbl>
    <w:p w14:paraId="6BF6EE11" w14:textId="77777777" w:rsidR="00503B5F" w:rsidRDefault="00503B5F"/>
    <w:p w14:paraId="7B17F81C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 xml:space="preserve">6.3. </w:t>
      </w:r>
      <w:r>
        <w:t>Docker</w:t>
      </w:r>
    </w:p>
    <w:p w14:paraId="619646C7" w14:textId="77777777" w:rsidR="00503B5F" w:rsidRPr="00A335CC" w:rsidRDefault="00000000">
      <w:pPr>
        <w:rPr>
          <w:lang w:val="ru-RU"/>
        </w:rPr>
      </w:pPr>
      <w:r>
        <w:t>Docker</w:t>
      </w:r>
      <w:r w:rsidRPr="00A335CC">
        <w:rPr>
          <w:lang w:val="ru-RU"/>
        </w:rPr>
        <w:t xml:space="preserve"> остается в проекте, но используется умеренно. На первой версии достаточно </w:t>
      </w:r>
      <w:r>
        <w:t>Docker</w:t>
      </w:r>
      <w:r w:rsidRPr="00A335CC">
        <w:rPr>
          <w:lang w:val="ru-RU"/>
        </w:rPr>
        <w:t xml:space="preserve"> </w:t>
      </w:r>
      <w:r>
        <w:t>Compose</w:t>
      </w:r>
      <w:r w:rsidRPr="00A335CC">
        <w:rPr>
          <w:lang w:val="ru-RU"/>
        </w:rPr>
        <w:t xml:space="preserve"> для </w:t>
      </w:r>
      <w:r>
        <w:t>PostgreSQL</w:t>
      </w:r>
      <w:r w:rsidRPr="00A335CC">
        <w:rPr>
          <w:lang w:val="ru-RU"/>
        </w:rPr>
        <w:t xml:space="preserve">. </w:t>
      </w:r>
      <w:r>
        <w:t>Django</w:t>
      </w:r>
      <w:r w:rsidRPr="00A335CC">
        <w:rPr>
          <w:lang w:val="ru-RU"/>
        </w:rPr>
        <w:t xml:space="preserve">-приложение можно запускать локально через </w:t>
      </w:r>
      <w:r>
        <w:t>virtualenv</w:t>
      </w:r>
      <w:r w:rsidRPr="00A335CC">
        <w:rPr>
          <w:lang w:val="ru-RU"/>
        </w:rPr>
        <w:t xml:space="preserve">, что упрощает отладку. Позже можно добавить </w:t>
      </w:r>
      <w:r>
        <w:t>Dockerfile</w:t>
      </w:r>
      <w:r w:rsidRPr="00A335CC">
        <w:rPr>
          <w:lang w:val="ru-RU"/>
        </w:rPr>
        <w:t xml:space="preserve"> для приложения и полноценный </w:t>
      </w:r>
      <w:r>
        <w:t>compose</w:t>
      </w:r>
      <w:r w:rsidRPr="00A335CC">
        <w:rPr>
          <w:lang w:val="ru-RU"/>
        </w:rPr>
        <w:t xml:space="preserve"> со всеми сервисами.</w:t>
      </w:r>
    </w:p>
    <w:p w14:paraId="5D261CD4" w14:textId="77777777" w:rsidR="00503B5F" w:rsidRDefault="00000000">
      <w:pPr>
        <w:spacing w:before="40"/>
        <w:ind w:left="340"/>
      </w:pPr>
      <w:r>
        <w:rPr>
          <w:rFonts w:ascii="Courier New" w:eastAsia="Courier New" w:hAnsi="Courier New"/>
          <w:sz w:val="17"/>
        </w:rPr>
        <w:t>docker compose up -d db</w:t>
      </w:r>
      <w:r>
        <w:br/>
      </w:r>
      <w:r>
        <w:rPr>
          <w:rFonts w:ascii="Courier New" w:eastAsia="Courier New" w:hAnsi="Courier New"/>
          <w:sz w:val="17"/>
        </w:rPr>
        <w:t>python -m venv .venv</w:t>
      </w:r>
      <w:r>
        <w:br/>
      </w:r>
      <w:r>
        <w:rPr>
          <w:rFonts w:ascii="Courier New" w:eastAsia="Courier New" w:hAnsi="Courier New"/>
          <w:sz w:val="17"/>
        </w:rPr>
        <w:t>source .venv/bin/activate   # Linux/macOS</w:t>
      </w:r>
      <w:r>
        <w:br/>
      </w:r>
      <w:r>
        <w:rPr>
          <w:rFonts w:ascii="Courier New" w:eastAsia="Courier New" w:hAnsi="Courier New"/>
          <w:sz w:val="17"/>
        </w:rPr>
        <w:t>.venv\Scripts\activate      # Windows</w:t>
      </w:r>
      <w:r>
        <w:br/>
      </w:r>
      <w:r>
        <w:rPr>
          <w:rFonts w:ascii="Courier New" w:eastAsia="Courier New" w:hAnsi="Courier New"/>
          <w:sz w:val="17"/>
        </w:rPr>
        <w:t>pip install -r requirements.txt</w:t>
      </w:r>
      <w:r>
        <w:br/>
      </w:r>
      <w:r>
        <w:rPr>
          <w:rFonts w:ascii="Courier New" w:eastAsia="Courier New" w:hAnsi="Courier New"/>
          <w:sz w:val="17"/>
        </w:rPr>
        <w:t>python manage.py migrate</w:t>
      </w:r>
      <w:r>
        <w:br/>
      </w:r>
      <w:r>
        <w:rPr>
          <w:rFonts w:ascii="Courier New" w:eastAsia="Courier New" w:hAnsi="Courier New"/>
          <w:sz w:val="17"/>
        </w:rPr>
        <w:t>python manage.py seed_demo</w:t>
      </w:r>
      <w:r>
        <w:br/>
      </w:r>
      <w:r>
        <w:rPr>
          <w:rFonts w:ascii="Courier New" w:eastAsia="Courier New" w:hAnsi="Courier New"/>
          <w:sz w:val="17"/>
        </w:rPr>
        <w:t>python manage.py runserver</w:t>
      </w:r>
    </w:p>
    <w:p w14:paraId="1A2CD75F" w14:textId="77777777" w:rsidR="00503B5F" w:rsidRPr="00A335CC" w:rsidRDefault="00000000">
      <w:pPr>
        <w:pStyle w:val="1"/>
        <w:rPr>
          <w:lang w:val="ru-RU"/>
        </w:rPr>
      </w:pPr>
      <w:r w:rsidRPr="00A335CC">
        <w:rPr>
          <w:lang w:val="ru-RU"/>
        </w:rPr>
        <w:t>7. Роли пользователей и интерфейсы</w:t>
      </w:r>
    </w:p>
    <w:p w14:paraId="454F0FA2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>В системе нет гостевого интерфейса. Все основные страницы доступны только после входа. Разделение на менеджера и администратора сохраняется, потому что оно логически соответствует корпоративной системе и удобно для диаграммы прецедентов.</w:t>
      </w:r>
    </w:p>
    <w:p w14:paraId="05179591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>7.1. Менеджер по логистике</w:t>
      </w:r>
    </w:p>
    <w:p w14:paraId="74D19BBD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>Менеджер работает с заявками, маршрутами, рейсами и собственной аналитикой. Он не должен менять экологические нормативы и справочники автопарка, чтобы случайно не исказить расчеты.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381"/>
        <w:gridCol w:w="4762"/>
      </w:tblGrid>
      <w:tr w:rsidR="00503B5F" w14:paraId="267D0850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850871D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7"/>
              </w:rPr>
              <w:lastRenderedPageBreak/>
              <w:t>Раздел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345C3B47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7"/>
              </w:rPr>
              <w:t>URL-идея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515AE12B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7"/>
              </w:rPr>
              <w:t>Содержание</w:t>
            </w:r>
          </w:p>
        </w:tc>
      </w:tr>
      <w:tr w:rsidR="00503B5F" w:rsidRPr="00A335CC" w14:paraId="274E024C" w14:textId="77777777">
        <w:trPr>
          <w:jc w:val="center"/>
        </w:trPr>
        <w:tc>
          <w:tcPr>
            <w:tcW w:w="1701" w:type="dxa"/>
          </w:tcPr>
          <w:p w14:paraId="25B4A8CD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Личный кабинет</w:t>
            </w:r>
          </w:p>
        </w:tc>
        <w:tc>
          <w:tcPr>
            <w:tcW w:w="2381" w:type="dxa"/>
          </w:tcPr>
          <w:p w14:paraId="1EBC7BBE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/manager/dashboard/</w:t>
            </w:r>
          </w:p>
        </w:tc>
        <w:tc>
          <w:tcPr>
            <w:tcW w:w="4762" w:type="dxa"/>
          </w:tcPr>
          <w:p w14:paraId="3FE3F580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Сводка: новые заявки, рассчитанные заявки, рейсы в пути, завершенные рейсы, </w:t>
            </w:r>
            <w:r>
              <w:rPr>
                <w:rFonts w:ascii="Times New Roman" w:hAnsi="Times New Roman"/>
                <w:sz w:val="17"/>
              </w:rPr>
              <w:t>CO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2 за месяц</w:t>
            </w:r>
          </w:p>
        </w:tc>
      </w:tr>
      <w:tr w:rsidR="00503B5F" w:rsidRPr="00A335CC" w14:paraId="2C1FBAFD" w14:textId="77777777">
        <w:trPr>
          <w:jc w:val="center"/>
        </w:trPr>
        <w:tc>
          <w:tcPr>
            <w:tcW w:w="1701" w:type="dxa"/>
          </w:tcPr>
          <w:p w14:paraId="76BAEC6E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Профиль</w:t>
            </w:r>
          </w:p>
        </w:tc>
        <w:tc>
          <w:tcPr>
            <w:tcW w:w="2381" w:type="dxa"/>
          </w:tcPr>
          <w:p w14:paraId="7C0D3B75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/profile/</w:t>
            </w:r>
          </w:p>
        </w:tc>
        <w:tc>
          <w:tcPr>
            <w:tcW w:w="4762" w:type="dxa"/>
          </w:tcPr>
          <w:p w14:paraId="22AEEF51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ФИО, </w:t>
            </w:r>
            <w:r>
              <w:rPr>
                <w:rFonts w:ascii="Times New Roman" w:hAnsi="Times New Roman"/>
                <w:sz w:val="17"/>
              </w:rPr>
              <w:t>email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, телефон, изменение контактных данных</w:t>
            </w:r>
          </w:p>
        </w:tc>
      </w:tr>
      <w:tr w:rsidR="00503B5F" w:rsidRPr="00A335CC" w14:paraId="2329C56C" w14:textId="77777777">
        <w:trPr>
          <w:jc w:val="center"/>
        </w:trPr>
        <w:tc>
          <w:tcPr>
            <w:tcW w:w="1701" w:type="dxa"/>
          </w:tcPr>
          <w:p w14:paraId="5855371A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Заявки</w:t>
            </w:r>
          </w:p>
        </w:tc>
        <w:tc>
          <w:tcPr>
            <w:tcW w:w="2381" w:type="dxa"/>
          </w:tcPr>
          <w:p w14:paraId="582FCD5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/orders/</w:t>
            </w:r>
          </w:p>
        </w:tc>
        <w:tc>
          <w:tcPr>
            <w:tcW w:w="4762" w:type="dxa"/>
          </w:tcPr>
          <w:p w14:paraId="3CE47358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>Список заявок менеджера, фильтр по статусу, кнопка создания</w:t>
            </w:r>
          </w:p>
        </w:tc>
      </w:tr>
      <w:tr w:rsidR="00503B5F" w:rsidRPr="00A335CC" w14:paraId="225B309C" w14:textId="77777777">
        <w:trPr>
          <w:jc w:val="center"/>
        </w:trPr>
        <w:tc>
          <w:tcPr>
            <w:tcW w:w="1701" w:type="dxa"/>
          </w:tcPr>
          <w:p w14:paraId="14877A88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Создание заявки</w:t>
            </w:r>
          </w:p>
        </w:tc>
        <w:tc>
          <w:tcPr>
            <w:tcW w:w="2381" w:type="dxa"/>
          </w:tcPr>
          <w:p w14:paraId="2C747306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/orders/create/</w:t>
            </w:r>
          </w:p>
        </w:tc>
        <w:tc>
          <w:tcPr>
            <w:tcW w:w="4762" w:type="dxa"/>
          </w:tcPr>
          <w:p w14:paraId="0A6D68D4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>Груз, вес, дата, транспорт, точки маршрута</w:t>
            </w:r>
          </w:p>
        </w:tc>
      </w:tr>
      <w:tr w:rsidR="00503B5F" w:rsidRPr="00A335CC" w14:paraId="05544D58" w14:textId="77777777">
        <w:trPr>
          <w:jc w:val="center"/>
        </w:trPr>
        <w:tc>
          <w:tcPr>
            <w:tcW w:w="1701" w:type="dxa"/>
          </w:tcPr>
          <w:p w14:paraId="1F648EDD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Карточка заявки</w:t>
            </w:r>
          </w:p>
        </w:tc>
        <w:tc>
          <w:tcPr>
            <w:tcW w:w="2381" w:type="dxa"/>
          </w:tcPr>
          <w:p w14:paraId="6FC984FB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/orders/&lt;id&gt;/</w:t>
            </w:r>
          </w:p>
        </w:tc>
        <w:tc>
          <w:tcPr>
            <w:tcW w:w="4762" w:type="dxa"/>
          </w:tcPr>
          <w:p w14:paraId="20FF8314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>Данные заявки, выбранный транспорт, точки, статус, действия</w:t>
            </w:r>
          </w:p>
        </w:tc>
      </w:tr>
      <w:tr w:rsidR="00503B5F" w:rsidRPr="00A335CC" w14:paraId="08B85688" w14:textId="77777777">
        <w:trPr>
          <w:jc w:val="center"/>
        </w:trPr>
        <w:tc>
          <w:tcPr>
            <w:tcW w:w="1701" w:type="dxa"/>
          </w:tcPr>
          <w:p w14:paraId="0E27C97E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Сравнение маршрутов</w:t>
            </w:r>
          </w:p>
        </w:tc>
        <w:tc>
          <w:tcPr>
            <w:tcW w:w="2381" w:type="dxa"/>
          </w:tcPr>
          <w:p w14:paraId="276993CF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/orders/&lt;id&gt;/routes/</w:t>
            </w:r>
          </w:p>
        </w:tc>
        <w:tc>
          <w:tcPr>
            <w:tcW w:w="4762" w:type="dxa"/>
          </w:tcPr>
          <w:p w14:paraId="1858260C" w14:textId="77777777" w:rsidR="00503B5F" w:rsidRPr="00A335CC" w:rsidRDefault="00000000">
            <w:pPr>
              <w:spacing w:after="60"/>
              <w:rPr>
                <w:lang w:val="ru-RU"/>
              </w:rPr>
            </w:pPr>
            <w:r>
              <w:rPr>
                <w:rFonts w:ascii="Times New Roman" w:hAnsi="Times New Roman"/>
                <w:sz w:val="17"/>
              </w:rPr>
              <w:t>Leaflet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-карта, таблица маршрутов, параметры, кнопка утверждения</w:t>
            </w:r>
          </w:p>
        </w:tc>
      </w:tr>
      <w:tr w:rsidR="00503B5F" w:rsidRPr="00A335CC" w14:paraId="1CBE8B37" w14:textId="77777777">
        <w:trPr>
          <w:jc w:val="center"/>
        </w:trPr>
        <w:tc>
          <w:tcPr>
            <w:tcW w:w="1701" w:type="dxa"/>
          </w:tcPr>
          <w:p w14:paraId="22DC4D6A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Рейсы</w:t>
            </w:r>
          </w:p>
        </w:tc>
        <w:tc>
          <w:tcPr>
            <w:tcW w:w="2381" w:type="dxa"/>
          </w:tcPr>
          <w:p w14:paraId="7892A336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/trips/</w:t>
            </w:r>
          </w:p>
        </w:tc>
        <w:tc>
          <w:tcPr>
            <w:tcW w:w="4762" w:type="dxa"/>
          </w:tcPr>
          <w:p w14:paraId="2C8C484D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>Список рейсов менеджера и текущие статусы</w:t>
            </w:r>
          </w:p>
        </w:tc>
      </w:tr>
      <w:tr w:rsidR="00503B5F" w:rsidRPr="00A335CC" w14:paraId="6F1E688F" w14:textId="77777777">
        <w:trPr>
          <w:jc w:val="center"/>
        </w:trPr>
        <w:tc>
          <w:tcPr>
            <w:tcW w:w="1701" w:type="dxa"/>
          </w:tcPr>
          <w:p w14:paraId="54EF7D45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Карточка рейса</w:t>
            </w:r>
          </w:p>
        </w:tc>
        <w:tc>
          <w:tcPr>
            <w:tcW w:w="2381" w:type="dxa"/>
          </w:tcPr>
          <w:p w14:paraId="02A5941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/trips/&lt;id&gt;/</w:t>
            </w:r>
          </w:p>
        </w:tc>
        <w:tc>
          <w:tcPr>
            <w:tcW w:w="4762" w:type="dxa"/>
          </w:tcPr>
          <w:p w14:paraId="252DF50B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>Маршрут, груз, транспорт, путевой лист, история статусов</w:t>
            </w:r>
          </w:p>
        </w:tc>
      </w:tr>
      <w:tr w:rsidR="00503B5F" w:rsidRPr="00A335CC" w14:paraId="330E7BDE" w14:textId="77777777">
        <w:trPr>
          <w:jc w:val="center"/>
        </w:trPr>
        <w:tc>
          <w:tcPr>
            <w:tcW w:w="1701" w:type="dxa"/>
          </w:tcPr>
          <w:p w14:paraId="7C9E245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Аналитика</w:t>
            </w:r>
          </w:p>
        </w:tc>
        <w:tc>
          <w:tcPr>
            <w:tcW w:w="2381" w:type="dxa"/>
          </w:tcPr>
          <w:p w14:paraId="59E426B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/analytics/</w:t>
            </w:r>
          </w:p>
        </w:tc>
        <w:tc>
          <w:tcPr>
            <w:tcW w:w="4762" w:type="dxa"/>
          </w:tcPr>
          <w:p w14:paraId="20AD4A77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Выбросы по завершенным рейсам, фильтры, </w:t>
            </w:r>
            <w:r>
              <w:rPr>
                <w:rFonts w:ascii="Times New Roman" w:hAnsi="Times New Roman"/>
                <w:sz w:val="17"/>
              </w:rPr>
              <w:t>PDF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-отчет</w:t>
            </w:r>
          </w:p>
        </w:tc>
      </w:tr>
    </w:tbl>
    <w:p w14:paraId="4DB2B5CF" w14:textId="77777777" w:rsidR="00503B5F" w:rsidRPr="00A335CC" w:rsidRDefault="00503B5F">
      <w:pPr>
        <w:rPr>
          <w:lang w:val="ru-RU"/>
        </w:rPr>
      </w:pPr>
    </w:p>
    <w:p w14:paraId="5BF5AEF3" w14:textId="77777777" w:rsidR="00503B5F" w:rsidRPr="00A335CC" w:rsidRDefault="00000000">
      <w:pPr>
        <w:pStyle w:val="31"/>
        <w:rPr>
          <w:lang w:val="ru-RU"/>
        </w:rPr>
      </w:pPr>
      <w:r w:rsidRPr="00A335CC">
        <w:rPr>
          <w:lang w:val="ru-RU"/>
        </w:rPr>
        <w:t>Экран сравнения маршрутов</w:t>
      </w:r>
    </w:p>
    <w:p w14:paraId="7B457791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Главный экран </w:t>
      </w:r>
      <w:r>
        <w:t>EcoLogist</w:t>
      </w:r>
      <w:r w:rsidRPr="00A335CC">
        <w:rPr>
          <w:lang w:val="ru-RU"/>
        </w:rPr>
        <w:t xml:space="preserve"> должен показывать карту и таблицу. В таблице обязательно отображаются: название маршрута, расстояние, время, стоимость, расход топлива, </w:t>
      </w:r>
      <w:r>
        <w:t>CO</w:t>
      </w:r>
      <w:r w:rsidRPr="00A335CC">
        <w:rPr>
          <w:lang w:val="ru-RU"/>
        </w:rPr>
        <w:t xml:space="preserve">2, </w:t>
      </w:r>
      <w:r>
        <w:t>NOx</w:t>
      </w:r>
      <w:r w:rsidRPr="00A335CC">
        <w:rPr>
          <w:lang w:val="ru-RU"/>
        </w:rPr>
        <w:t xml:space="preserve">, </w:t>
      </w:r>
      <w:r>
        <w:t>PM</w:t>
      </w:r>
      <w:r w:rsidRPr="00A335CC">
        <w:rPr>
          <w:lang w:val="ru-RU"/>
        </w:rPr>
        <w:t>, эко-рейтинг и кнопка «Утвердить».</w:t>
      </w:r>
    </w:p>
    <w:p w14:paraId="3308E6F8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>Заявка №15: Москва → Подольск</w:t>
      </w:r>
      <w:r w:rsidRPr="00A335CC">
        <w:rPr>
          <w:lang w:val="ru-RU"/>
        </w:rPr>
        <w:br/>
        <w:t xml:space="preserve">Транспорт: КАМАЗ 5490, </w:t>
      </w:r>
      <w:r>
        <w:t>Euro</w:t>
      </w:r>
      <w:r w:rsidRPr="00A335CC">
        <w:rPr>
          <w:lang w:val="ru-RU"/>
        </w:rPr>
        <w:t xml:space="preserve"> </w:t>
      </w:r>
      <w:r>
        <w:t>VI</w:t>
      </w:r>
      <w:r w:rsidRPr="00A335CC">
        <w:rPr>
          <w:lang w:val="ru-RU"/>
        </w:rPr>
        <w:br/>
        <w:t>Груз: строительные материалы, 8000 кг</w:t>
      </w:r>
      <w:r w:rsidRPr="00A335CC">
        <w:rPr>
          <w:lang w:val="ru-RU"/>
        </w:rPr>
        <w:br/>
      </w:r>
      <w:r w:rsidRPr="00A335CC">
        <w:rPr>
          <w:lang w:val="ru-RU"/>
        </w:rPr>
        <w:br/>
        <w:t xml:space="preserve">[Карта </w:t>
      </w:r>
      <w:r>
        <w:t>Leaflet</w:t>
      </w:r>
      <w:r w:rsidRPr="00A335CC">
        <w:rPr>
          <w:lang w:val="ru-RU"/>
        </w:rPr>
        <w:t xml:space="preserve"> с 3 маршрутами]</w:t>
      </w:r>
      <w:r w:rsidRPr="00A335CC">
        <w:rPr>
          <w:lang w:val="ru-RU"/>
        </w:rPr>
        <w:br/>
      </w:r>
      <w:r w:rsidRPr="00A335CC">
        <w:rPr>
          <w:lang w:val="ru-RU"/>
        </w:rPr>
        <w:br/>
        <w:t>Маршруты:</w:t>
      </w:r>
      <w:r w:rsidRPr="00A335CC">
        <w:rPr>
          <w:lang w:val="ru-RU"/>
        </w:rPr>
        <w:br/>
        <w:t xml:space="preserve">1. Быстрый        44 км  52 мин  8 750 ₽  </w:t>
      </w:r>
      <w:r>
        <w:t>CO</w:t>
      </w:r>
      <w:r w:rsidRPr="00A335CC">
        <w:rPr>
          <w:lang w:val="ru-RU"/>
        </w:rPr>
        <w:t>2 40 кг  рейтинг 72</w:t>
      </w:r>
      <w:r w:rsidRPr="00A335CC">
        <w:rPr>
          <w:lang w:val="ru-RU"/>
        </w:rPr>
        <w:br/>
        <w:t xml:space="preserve">2. Короткий       36 км  72 мин  7 250 ₽  </w:t>
      </w:r>
      <w:r>
        <w:t>CO</w:t>
      </w:r>
      <w:r w:rsidRPr="00A335CC">
        <w:rPr>
          <w:lang w:val="ru-RU"/>
        </w:rPr>
        <w:t>2 33 кг  рейтинг 82</w:t>
      </w:r>
      <w:r w:rsidRPr="00A335CC">
        <w:rPr>
          <w:lang w:val="ru-RU"/>
        </w:rPr>
        <w:br/>
        <w:t xml:space="preserve">3. Экологичный    34 км  80 мин  6 900 ₽  </w:t>
      </w:r>
      <w:r>
        <w:t>CO</w:t>
      </w:r>
      <w:r w:rsidRPr="00A335CC">
        <w:rPr>
          <w:lang w:val="ru-RU"/>
        </w:rPr>
        <w:t>2 31 кг  рейтинг 86</w:t>
      </w:r>
    </w:p>
    <w:p w14:paraId="77918425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>7.2. Администратор</w:t>
      </w:r>
    </w:p>
    <w:p w14:paraId="2487674B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Администратор имеет собственный интерфейс, а не только стандартную </w:t>
      </w:r>
      <w:r>
        <w:t>Django</w:t>
      </w:r>
      <w:r w:rsidRPr="00A335CC">
        <w:rPr>
          <w:lang w:val="ru-RU"/>
        </w:rPr>
        <w:t xml:space="preserve"> </w:t>
      </w:r>
      <w:r>
        <w:t>Admin</w:t>
      </w:r>
      <w:r w:rsidRPr="00A335CC">
        <w:rPr>
          <w:lang w:val="ru-RU"/>
        </w:rPr>
        <w:t xml:space="preserve">. При этом </w:t>
      </w:r>
      <w:r>
        <w:t>Django</w:t>
      </w:r>
      <w:r w:rsidRPr="00A335CC">
        <w:rPr>
          <w:lang w:val="ru-RU"/>
        </w:rPr>
        <w:t xml:space="preserve"> </w:t>
      </w:r>
      <w:r>
        <w:t>Admin</w:t>
      </w:r>
      <w:r w:rsidRPr="00A335CC">
        <w:rPr>
          <w:lang w:val="ru-RU"/>
        </w:rPr>
        <w:t xml:space="preserve"> можно оставить как технический инструмент для быстрой проверки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236"/>
      </w:tblGrid>
      <w:tr w:rsidR="00503B5F" w14:paraId="0635A3DC" w14:textId="77777777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799278CA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8"/>
              </w:rPr>
              <w:t>Раздел администратора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0330E7B4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8"/>
              </w:rPr>
              <w:t>Что делает</w:t>
            </w:r>
          </w:p>
        </w:tc>
      </w:tr>
      <w:tr w:rsidR="00503B5F" w:rsidRPr="00A335CC" w14:paraId="7AFCDFA9" w14:textId="77777777">
        <w:trPr>
          <w:jc w:val="center"/>
        </w:trPr>
        <w:tc>
          <w:tcPr>
            <w:tcW w:w="2551" w:type="dxa"/>
          </w:tcPr>
          <w:p w14:paraId="52DBDCA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Панель администратора</w:t>
            </w:r>
          </w:p>
        </w:tc>
        <w:tc>
          <w:tcPr>
            <w:tcW w:w="6236" w:type="dxa"/>
          </w:tcPr>
          <w:p w14:paraId="57ABF5AD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8"/>
                <w:lang w:val="ru-RU"/>
              </w:rPr>
              <w:t>Общая сводка: пользователи, транспорт, заявки, рейсы, суммарные выбросы</w:t>
            </w:r>
          </w:p>
        </w:tc>
      </w:tr>
      <w:tr w:rsidR="00503B5F" w:rsidRPr="00A335CC" w14:paraId="2E98A2AA" w14:textId="77777777">
        <w:trPr>
          <w:jc w:val="center"/>
        </w:trPr>
        <w:tc>
          <w:tcPr>
            <w:tcW w:w="2551" w:type="dxa"/>
          </w:tcPr>
          <w:p w14:paraId="521D5339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Пользователи</w:t>
            </w:r>
          </w:p>
        </w:tc>
        <w:tc>
          <w:tcPr>
            <w:tcW w:w="6236" w:type="dxa"/>
          </w:tcPr>
          <w:p w14:paraId="4A0EA339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8"/>
                <w:lang w:val="ru-RU"/>
              </w:rPr>
              <w:t xml:space="preserve">Создание, редактирование, блокировка, назначение роли </w:t>
            </w:r>
            <w:r>
              <w:rPr>
                <w:rFonts w:ascii="Times New Roman" w:hAnsi="Times New Roman"/>
                <w:sz w:val="18"/>
              </w:rPr>
              <w:t>manager</w:t>
            </w:r>
            <w:r w:rsidRPr="00A335CC">
              <w:rPr>
                <w:rFonts w:ascii="Times New Roman" w:hAnsi="Times New Roman"/>
                <w:sz w:val="18"/>
                <w:lang w:val="ru-RU"/>
              </w:rPr>
              <w:t>/</w:t>
            </w:r>
            <w:r>
              <w:rPr>
                <w:rFonts w:ascii="Times New Roman" w:hAnsi="Times New Roman"/>
                <w:sz w:val="18"/>
              </w:rPr>
              <w:t>admin</w:t>
            </w:r>
          </w:p>
        </w:tc>
      </w:tr>
      <w:tr w:rsidR="00503B5F" w:rsidRPr="00A335CC" w14:paraId="76636898" w14:textId="77777777">
        <w:trPr>
          <w:jc w:val="center"/>
        </w:trPr>
        <w:tc>
          <w:tcPr>
            <w:tcW w:w="2551" w:type="dxa"/>
          </w:tcPr>
          <w:p w14:paraId="30A52F3F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Автопарк</w:t>
            </w:r>
          </w:p>
        </w:tc>
        <w:tc>
          <w:tcPr>
            <w:tcW w:w="6236" w:type="dxa"/>
          </w:tcPr>
          <w:p w14:paraId="4C125569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8"/>
                <w:lang w:val="ru-RU"/>
              </w:rPr>
              <w:t>Добавление, редактирование, отключение транспортных средств</w:t>
            </w:r>
          </w:p>
        </w:tc>
      </w:tr>
      <w:tr w:rsidR="00503B5F" w:rsidRPr="00A335CC" w14:paraId="43910755" w14:textId="77777777">
        <w:trPr>
          <w:jc w:val="center"/>
        </w:trPr>
        <w:tc>
          <w:tcPr>
            <w:tcW w:w="2551" w:type="dxa"/>
          </w:tcPr>
          <w:p w14:paraId="5EB08C0C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Экостандарты</w:t>
            </w:r>
          </w:p>
        </w:tc>
        <w:tc>
          <w:tcPr>
            <w:tcW w:w="6236" w:type="dxa"/>
          </w:tcPr>
          <w:p w14:paraId="35F999E0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8"/>
                <w:lang w:val="ru-RU"/>
              </w:rPr>
              <w:t xml:space="preserve">Редактирование </w:t>
            </w:r>
            <w:r>
              <w:rPr>
                <w:rFonts w:ascii="Times New Roman" w:hAnsi="Times New Roman"/>
                <w:sz w:val="18"/>
              </w:rPr>
              <w:t>Euro</w:t>
            </w:r>
            <w:r w:rsidRPr="00A335CC">
              <w:rPr>
                <w:rFonts w:ascii="Times New Roman" w:hAnsi="Times New Roman"/>
                <w:sz w:val="1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III</w:t>
            </w:r>
            <w:r w:rsidRPr="00A335CC">
              <w:rPr>
                <w:rFonts w:ascii="Times New Roman" w:hAnsi="Times New Roman"/>
                <w:sz w:val="18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18"/>
              </w:rPr>
              <w:t>Euro</w:t>
            </w:r>
            <w:r w:rsidRPr="00A335CC">
              <w:rPr>
                <w:rFonts w:ascii="Times New Roman" w:hAnsi="Times New Roman"/>
                <w:sz w:val="1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IV</w:t>
            </w:r>
            <w:r w:rsidRPr="00A335CC">
              <w:rPr>
                <w:rFonts w:ascii="Times New Roman" w:hAnsi="Times New Roman"/>
                <w:sz w:val="18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18"/>
              </w:rPr>
              <w:t>Euro</w:t>
            </w:r>
            <w:r w:rsidRPr="00A335CC">
              <w:rPr>
                <w:rFonts w:ascii="Times New Roman" w:hAnsi="Times New Roman"/>
                <w:sz w:val="1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V</w:t>
            </w:r>
            <w:r w:rsidRPr="00A335CC">
              <w:rPr>
                <w:rFonts w:ascii="Times New Roman" w:hAnsi="Times New Roman"/>
                <w:sz w:val="18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18"/>
              </w:rPr>
              <w:t>Euro</w:t>
            </w:r>
            <w:r w:rsidRPr="00A335CC">
              <w:rPr>
                <w:rFonts w:ascii="Times New Roman" w:hAnsi="Times New Roman"/>
                <w:sz w:val="1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VI</w:t>
            </w:r>
            <w:r w:rsidRPr="00A335CC">
              <w:rPr>
                <w:rFonts w:ascii="Times New Roman" w:hAnsi="Times New Roman"/>
                <w:sz w:val="18"/>
                <w:lang w:val="ru-RU"/>
              </w:rPr>
              <w:t xml:space="preserve"> и коэффициентов выбросов</w:t>
            </w:r>
          </w:p>
        </w:tc>
      </w:tr>
      <w:tr w:rsidR="00503B5F" w:rsidRPr="00A335CC" w14:paraId="6AD3F7EF" w14:textId="77777777">
        <w:trPr>
          <w:jc w:val="center"/>
        </w:trPr>
        <w:tc>
          <w:tcPr>
            <w:tcW w:w="2551" w:type="dxa"/>
          </w:tcPr>
          <w:p w14:paraId="2DD3235E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Настройки расчета</w:t>
            </w:r>
          </w:p>
        </w:tc>
        <w:tc>
          <w:tcPr>
            <w:tcW w:w="6236" w:type="dxa"/>
          </w:tcPr>
          <w:p w14:paraId="18009EAC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8"/>
                <w:lang w:val="ru-RU"/>
              </w:rPr>
              <w:t>Цена топлива, тариф за км, коэффициент влияния загрузки, веса и критические значения для эко-рейтинга</w:t>
            </w:r>
          </w:p>
        </w:tc>
      </w:tr>
      <w:tr w:rsidR="00503B5F" w:rsidRPr="00A335CC" w14:paraId="3274CC08" w14:textId="77777777">
        <w:trPr>
          <w:jc w:val="center"/>
        </w:trPr>
        <w:tc>
          <w:tcPr>
            <w:tcW w:w="2551" w:type="dxa"/>
          </w:tcPr>
          <w:p w14:paraId="60DB88A7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Локации</w:t>
            </w:r>
          </w:p>
        </w:tc>
        <w:tc>
          <w:tcPr>
            <w:tcW w:w="6236" w:type="dxa"/>
          </w:tcPr>
          <w:p w14:paraId="6116602F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8"/>
                <w:lang w:val="ru-RU"/>
              </w:rPr>
              <w:t>Демонстрационные точки Москвы и Московской области</w:t>
            </w:r>
          </w:p>
        </w:tc>
      </w:tr>
      <w:tr w:rsidR="00503B5F" w:rsidRPr="00A335CC" w14:paraId="0A7BA770" w14:textId="77777777">
        <w:trPr>
          <w:jc w:val="center"/>
        </w:trPr>
        <w:tc>
          <w:tcPr>
            <w:tcW w:w="2551" w:type="dxa"/>
          </w:tcPr>
          <w:p w14:paraId="45C42A65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8"/>
              </w:rPr>
              <w:t>Общая аналитика</w:t>
            </w:r>
          </w:p>
        </w:tc>
        <w:tc>
          <w:tcPr>
            <w:tcW w:w="6236" w:type="dxa"/>
          </w:tcPr>
          <w:p w14:paraId="119B3637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8"/>
                <w:lang w:val="ru-RU"/>
              </w:rPr>
              <w:t xml:space="preserve">Сводка по всем завершенным рейсам компании и </w:t>
            </w:r>
            <w:r>
              <w:rPr>
                <w:rFonts w:ascii="Times New Roman" w:hAnsi="Times New Roman"/>
                <w:sz w:val="18"/>
              </w:rPr>
              <w:t>PDF</w:t>
            </w:r>
            <w:r w:rsidRPr="00A335CC">
              <w:rPr>
                <w:rFonts w:ascii="Times New Roman" w:hAnsi="Times New Roman"/>
                <w:sz w:val="18"/>
                <w:lang w:val="ru-RU"/>
              </w:rPr>
              <w:t>-отчет</w:t>
            </w:r>
          </w:p>
        </w:tc>
      </w:tr>
    </w:tbl>
    <w:p w14:paraId="44D323CB" w14:textId="77777777" w:rsidR="00503B5F" w:rsidRPr="00A335CC" w:rsidRDefault="00503B5F">
      <w:pPr>
        <w:rPr>
          <w:lang w:val="ru-RU"/>
        </w:rPr>
      </w:pPr>
    </w:p>
    <w:p w14:paraId="7310EDBF" w14:textId="77777777" w:rsidR="00503B5F" w:rsidRDefault="00000000">
      <w:pPr>
        <w:pStyle w:val="21"/>
      </w:pPr>
      <w:r>
        <w:t>7.3. Почему администратор нужен</w:t>
      </w:r>
    </w:p>
    <w:p w14:paraId="6B7DB1C5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Разделение ролей лучше смотрится в диаграмме прецедентов.</w:t>
      </w:r>
    </w:p>
    <w:p w14:paraId="5019B64C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Менеджер не должен менять нормативы, иначе расчеты теряют управляемость.</w:t>
      </w:r>
    </w:p>
    <w:p w14:paraId="05735276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Администратор нужен для автопарка, экостандартов, пользователей и общекорпоративной аналитики.</w:t>
      </w:r>
    </w:p>
    <w:p w14:paraId="342F2BF8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В </w:t>
      </w:r>
      <w:r>
        <w:t>Django</w:t>
      </w:r>
      <w:r w:rsidRPr="00A335CC">
        <w:rPr>
          <w:lang w:val="ru-RU"/>
        </w:rPr>
        <w:t xml:space="preserve"> разделение ролей реализуется просто через поле </w:t>
      </w:r>
      <w:r>
        <w:t>role</w:t>
      </w:r>
      <w:r w:rsidRPr="00A335CC">
        <w:rPr>
          <w:lang w:val="ru-RU"/>
        </w:rPr>
        <w:t xml:space="preserve"> и проверки доступа.</w:t>
      </w:r>
    </w:p>
    <w:p w14:paraId="10B69E4A" w14:textId="77777777" w:rsidR="00503B5F" w:rsidRPr="00A335CC" w:rsidRDefault="00000000">
      <w:pPr>
        <w:pStyle w:val="1"/>
        <w:rPr>
          <w:lang w:val="ru-RU"/>
        </w:rPr>
      </w:pPr>
      <w:r w:rsidRPr="00A335CC">
        <w:rPr>
          <w:lang w:val="ru-RU"/>
        </w:rPr>
        <w:lastRenderedPageBreak/>
        <w:t>8. Модель данных</w:t>
      </w:r>
    </w:p>
    <w:p w14:paraId="48E34484" w14:textId="77777777" w:rsidR="00503B5F" w:rsidRDefault="00000000">
      <w:r w:rsidRPr="00A335CC">
        <w:rPr>
          <w:lang w:val="ru-RU"/>
        </w:rPr>
        <w:t xml:space="preserve">Исходная </w:t>
      </w:r>
      <w:r>
        <w:t>ER</w:t>
      </w:r>
      <w:r w:rsidRPr="00A335CC">
        <w:rPr>
          <w:lang w:val="ru-RU"/>
        </w:rPr>
        <w:t xml:space="preserve">-диаграмма полезна как логическая основа, но для реализации ее нужно упростить и нормализовать. </w:t>
      </w:r>
      <w:r>
        <w:t>Ниже указана рабочая модель для Django ORM.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742"/>
        <w:gridCol w:w="3345"/>
      </w:tblGrid>
      <w:tr w:rsidR="00503B5F" w14:paraId="5AC61C11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1C8484E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6"/>
              </w:rPr>
              <w:t>Модель</w:t>
            </w:r>
          </w:p>
        </w:tc>
        <w:tc>
          <w:tcPr>
            <w:tcW w:w="3742" w:type="dxa"/>
            <w:shd w:val="clear" w:color="auto" w:fill="D9EAF7"/>
            <w:vAlign w:val="center"/>
          </w:tcPr>
          <w:p w14:paraId="0B8AB5B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6"/>
              </w:rPr>
              <w:t>Основные поля</w:t>
            </w:r>
          </w:p>
        </w:tc>
        <w:tc>
          <w:tcPr>
            <w:tcW w:w="3345" w:type="dxa"/>
            <w:shd w:val="clear" w:color="auto" w:fill="D9EAF7"/>
            <w:vAlign w:val="center"/>
          </w:tcPr>
          <w:p w14:paraId="636953F0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6"/>
              </w:rPr>
              <w:t>Назначение</w:t>
            </w:r>
          </w:p>
        </w:tc>
      </w:tr>
      <w:tr w:rsidR="00503B5F" w14:paraId="035905A5" w14:textId="77777777">
        <w:trPr>
          <w:jc w:val="center"/>
        </w:trPr>
        <w:tc>
          <w:tcPr>
            <w:tcW w:w="1814" w:type="dxa"/>
          </w:tcPr>
          <w:p w14:paraId="7D2F980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User</w:t>
            </w:r>
          </w:p>
        </w:tc>
        <w:tc>
          <w:tcPr>
            <w:tcW w:w="3742" w:type="dxa"/>
          </w:tcPr>
          <w:p w14:paraId="25E76AC8" w14:textId="77777777" w:rsidR="00503B5F" w:rsidRDefault="00000000">
            <w:r>
              <w:rPr>
                <w:sz w:val="18"/>
              </w:rPr>
              <w:t>username, email, first_name, last_name, middle_name, phone, role, is_active, is_staff, date_joined</w:t>
            </w:r>
          </w:p>
        </w:tc>
        <w:tc>
          <w:tcPr>
            <w:tcW w:w="3345" w:type="dxa"/>
          </w:tcPr>
          <w:p w14:paraId="39F83D6B" w14:textId="77777777" w:rsidR="00503B5F" w:rsidRDefault="00000000">
            <w:r>
              <w:rPr>
                <w:sz w:val="18"/>
              </w:rPr>
              <w:t>Custom User от AbstractUser; пользователь системы с ролью manager/admin</w:t>
            </w:r>
          </w:p>
        </w:tc>
      </w:tr>
      <w:tr w:rsidR="00503B5F" w:rsidRPr="00A335CC" w14:paraId="7898F364" w14:textId="77777777">
        <w:trPr>
          <w:jc w:val="center"/>
        </w:trPr>
        <w:tc>
          <w:tcPr>
            <w:tcW w:w="1814" w:type="dxa"/>
          </w:tcPr>
          <w:p w14:paraId="093A4145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EcoStandard</w:t>
            </w:r>
          </w:p>
        </w:tc>
        <w:tc>
          <w:tcPr>
            <w:tcW w:w="3742" w:type="dxa"/>
          </w:tcPr>
          <w:p w14:paraId="1AE69BA2" w14:textId="77777777" w:rsidR="00503B5F" w:rsidRDefault="00000000">
            <w:r>
              <w:rPr>
                <w:sz w:val="18"/>
              </w:rPr>
              <w:t>name, nox_limit_g_per_kwh, pm_limit_mg_per_kwh, is_active, notes</w:t>
            </w:r>
          </w:p>
        </w:tc>
        <w:tc>
          <w:tcPr>
            <w:tcW w:w="3345" w:type="dxa"/>
          </w:tcPr>
          <w:p w14:paraId="1BED45BC" w14:textId="77777777" w:rsidR="00503B5F" w:rsidRPr="00A335CC" w:rsidRDefault="00000000">
            <w:pPr>
              <w:rPr>
                <w:lang w:val="ru-RU"/>
              </w:rPr>
            </w:pPr>
            <w:r w:rsidRPr="00A335CC">
              <w:rPr>
                <w:sz w:val="18"/>
                <w:lang w:val="ru-RU"/>
              </w:rPr>
              <w:t xml:space="preserve">Экологический стандарт </w:t>
            </w:r>
            <w:r>
              <w:rPr>
                <w:sz w:val="18"/>
              </w:rPr>
              <w:t>Euro</w:t>
            </w:r>
            <w:r w:rsidRPr="00A335CC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III</w:t>
            </w:r>
            <w:r w:rsidRPr="00A335CC">
              <w:rPr>
                <w:sz w:val="18"/>
                <w:lang w:val="ru-RU"/>
              </w:rPr>
              <w:t>–</w:t>
            </w:r>
            <w:r>
              <w:rPr>
                <w:sz w:val="18"/>
              </w:rPr>
              <w:t>VI</w:t>
            </w:r>
            <w:r w:rsidRPr="00A335CC">
              <w:rPr>
                <w:sz w:val="18"/>
                <w:lang w:val="ru-RU"/>
              </w:rPr>
              <w:t xml:space="preserve"> для тяжелых дизельных грузовиков; </w:t>
            </w:r>
            <w:r>
              <w:rPr>
                <w:sz w:val="18"/>
              </w:rPr>
              <w:t>CO</w:t>
            </w:r>
            <w:r w:rsidRPr="00A335CC">
              <w:rPr>
                <w:sz w:val="18"/>
                <w:lang w:val="ru-RU"/>
              </w:rPr>
              <w:t>2 хранится отдельно в настройках</w:t>
            </w:r>
          </w:p>
        </w:tc>
      </w:tr>
      <w:tr w:rsidR="00503B5F" w:rsidRPr="00A335CC" w14:paraId="00146628" w14:textId="77777777">
        <w:trPr>
          <w:jc w:val="center"/>
        </w:trPr>
        <w:tc>
          <w:tcPr>
            <w:tcW w:w="1814" w:type="dxa"/>
          </w:tcPr>
          <w:p w14:paraId="1EBE4914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Transport</w:t>
            </w:r>
          </w:p>
        </w:tc>
        <w:tc>
          <w:tcPr>
            <w:tcW w:w="3742" w:type="dxa"/>
          </w:tcPr>
          <w:p w14:paraId="05064096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plate_number, model, category, fuel_type, capacity_kg, fuel_consumption_l_per_100km, eco_standard, year, is_active</w:t>
            </w:r>
          </w:p>
        </w:tc>
        <w:tc>
          <w:tcPr>
            <w:tcW w:w="3345" w:type="dxa"/>
          </w:tcPr>
          <w:p w14:paraId="5BE8766F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 xml:space="preserve">Грузовой транспорт </w:t>
            </w:r>
            <w:r>
              <w:rPr>
                <w:rFonts w:ascii="Times New Roman" w:hAnsi="Times New Roman"/>
                <w:sz w:val="16"/>
              </w:rPr>
              <w:t>N</w:t>
            </w:r>
            <w:r w:rsidRPr="00A335CC">
              <w:rPr>
                <w:rFonts w:ascii="Times New Roman" w:hAnsi="Times New Roman"/>
                <w:sz w:val="16"/>
                <w:lang w:val="ru-RU"/>
              </w:rPr>
              <w:t>2/</w:t>
            </w:r>
            <w:r>
              <w:rPr>
                <w:rFonts w:ascii="Times New Roman" w:hAnsi="Times New Roman"/>
                <w:sz w:val="16"/>
              </w:rPr>
              <w:t>N</w:t>
            </w:r>
            <w:r w:rsidRPr="00A335CC">
              <w:rPr>
                <w:rFonts w:ascii="Times New Roman" w:hAnsi="Times New Roman"/>
                <w:sz w:val="16"/>
                <w:lang w:val="ru-RU"/>
              </w:rPr>
              <w:t>3, дизель</w:t>
            </w:r>
          </w:p>
        </w:tc>
      </w:tr>
      <w:tr w:rsidR="00503B5F" w:rsidRPr="00A335CC" w14:paraId="520A94A3" w14:textId="77777777">
        <w:trPr>
          <w:jc w:val="center"/>
        </w:trPr>
        <w:tc>
          <w:tcPr>
            <w:tcW w:w="1814" w:type="dxa"/>
          </w:tcPr>
          <w:p w14:paraId="299FBA3D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EcoCalculationSettings</w:t>
            </w:r>
          </w:p>
        </w:tc>
        <w:tc>
          <w:tcPr>
            <w:tcW w:w="3742" w:type="dxa"/>
          </w:tcPr>
          <w:p w14:paraId="6FB8885B" w14:textId="77777777" w:rsidR="00503B5F" w:rsidRDefault="00000000">
            <w:r>
              <w:rPr>
                <w:sz w:val="18"/>
              </w:rPr>
              <w:t>name, is_active, diesel_co2_kg_per_liter, fuel_price_rub_per_liter, service_tariff_rub_per_km, full_load_fuel_increase_percent, engine_work_kwh_per_km, co2_weight, nox_weight, pm_weight, co2_critical_kg, nox_critical_g, pm_critical_g</w:t>
            </w:r>
          </w:p>
        </w:tc>
        <w:tc>
          <w:tcPr>
            <w:tcW w:w="3345" w:type="dxa"/>
          </w:tcPr>
          <w:p w14:paraId="1553FC81" w14:textId="77777777" w:rsidR="00503B5F" w:rsidRPr="00A335CC" w:rsidRDefault="00000000">
            <w:pPr>
              <w:rPr>
                <w:lang w:val="ru-RU"/>
              </w:rPr>
            </w:pPr>
            <w:r w:rsidRPr="00A335CC">
              <w:rPr>
                <w:sz w:val="18"/>
                <w:lang w:val="ru-RU"/>
              </w:rPr>
              <w:t>Единственная активная запись настроек расчета стоимости, топлива, выбросов и эко-рейтинга</w:t>
            </w:r>
          </w:p>
        </w:tc>
      </w:tr>
      <w:tr w:rsidR="00503B5F" w14:paraId="558CA812" w14:textId="77777777">
        <w:trPr>
          <w:jc w:val="center"/>
        </w:trPr>
        <w:tc>
          <w:tcPr>
            <w:tcW w:w="1814" w:type="dxa"/>
          </w:tcPr>
          <w:p w14:paraId="7AF51EC2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Location</w:t>
            </w:r>
          </w:p>
        </w:tc>
        <w:tc>
          <w:tcPr>
            <w:tcW w:w="3742" w:type="dxa"/>
          </w:tcPr>
          <w:p w14:paraId="28A9E7BF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name, address, latitude, longitude, is_active</w:t>
            </w:r>
          </w:p>
        </w:tc>
        <w:tc>
          <w:tcPr>
            <w:tcW w:w="3345" w:type="dxa"/>
          </w:tcPr>
          <w:p w14:paraId="192C5A30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Демонстрационная точка маршрута</w:t>
            </w:r>
          </w:p>
        </w:tc>
      </w:tr>
      <w:tr w:rsidR="00503B5F" w14:paraId="38F4513D" w14:textId="77777777">
        <w:trPr>
          <w:jc w:val="center"/>
        </w:trPr>
        <w:tc>
          <w:tcPr>
            <w:tcW w:w="1814" w:type="dxa"/>
          </w:tcPr>
          <w:p w14:paraId="1018A31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ShipmentOrder</w:t>
            </w:r>
          </w:p>
        </w:tc>
        <w:tc>
          <w:tcPr>
            <w:tcW w:w="3742" w:type="dxa"/>
          </w:tcPr>
          <w:p w14:paraId="1C34859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manager, transport, cargo_name, cargo_type, cargo_weight_kg, desired_delivery_date, status</w:t>
            </w:r>
          </w:p>
        </w:tc>
        <w:tc>
          <w:tcPr>
            <w:tcW w:w="3345" w:type="dxa"/>
          </w:tcPr>
          <w:p w14:paraId="25F4BC9B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Заявка на перевозку</w:t>
            </w:r>
          </w:p>
        </w:tc>
      </w:tr>
      <w:tr w:rsidR="00503B5F" w:rsidRPr="00A335CC" w14:paraId="733EAD4A" w14:textId="77777777">
        <w:trPr>
          <w:jc w:val="center"/>
        </w:trPr>
        <w:tc>
          <w:tcPr>
            <w:tcW w:w="1814" w:type="dxa"/>
          </w:tcPr>
          <w:p w14:paraId="0FDD5D37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OrderPoint</w:t>
            </w:r>
          </w:p>
        </w:tc>
        <w:tc>
          <w:tcPr>
            <w:tcW w:w="3742" w:type="dxa"/>
          </w:tcPr>
          <w:p w14:paraId="3A4DC878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order, location, sequence, point_type</w:t>
            </w:r>
          </w:p>
        </w:tc>
        <w:tc>
          <w:tcPr>
            <w:tcW w:w="3345" w:type="dxa"/>
          </w:tcPr>
          <w:p w14:paraId="551073FE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>Точки заявки и порядок следования</w:t>
            </w:r>
          </w:p>
        </w:tc>
      </w:tr>
      <w:tr w:rsidR="00503B5F" w:rsidRPr="00A335CC" w14:paraId="76211471" w14:textId="77777777">
        <w:trPr>
          <w:jc w:val="center"/>
        </w:trPr>
        <w:tc>
          <w:tcPr>
            <w:tcW w:w="1814" w:type="dxa"/>
          </w:tcPr>
          <w:p w14:paraId="468ADDCD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RouteOption</w:t>
            </w:r>
          </w:p>
        </w:tc>
        <w:tc>
          <w:tcPr>
            <w:tcW w:w="3742" w:type="dxa"/>
          </w:tcPr>
          <w:p w14:paraId="586BED4B" w14:textId="77777777" w:rsidR="00503B5F" w:rsidRDefault="00000000">
            <w:r>
              <w:t>order, name, provider, provider_metadata_json, calculation_settings, distance_km, duration_minutes, fuel_multiplier, fuel_liters, cost_rub, co2_kg, nox_g, pm_g, eco_rating, geometry_json, is_selected, created_at</w:t>
            </w:r>
          </w:p>
        </w:tc>
        <w:tc>
          <w:tcPr>
            <w:tcW w:w="3345" w:type="dxa"/>
          </w:tcPr>
          <w:p w14:paraId="3F7B3EB2" w14:textId="77777777" w:rsidR="00503B5F" w:rsidRPr="00A335CC" w:rsidRDefault="00000000">
            <w:pPr>
              <w:rPr>
                <w:lang w:val="ru-RU"/>
              </w:rPr>
            </w:pPr>
            <w:r w:rsidRPr="00A335CC">
              <w:rPr>
                <w:lang w:val="ru-RU"/>
              </w:rPr>
              <w:t>Вариант маршрута с зафиксированными расчетами; старые значения не пересчитываются задним числом при изменении настроек</w:t>
            </w:r>
          </w:p>
        </w:tc>
      </w:tr>
      <w:tr w:rsidR="00503B5F" w14:paraId="04937814" w14:textId="77777777">
        <w:trPr>
          <w:jc w:val="center"/>
        </w:trPr>
        <w:tc>
          <w:tcPr>
            <w:tcW w:w="1814" w:type="dxa"/>
          </w:tcPr>
          <w:p w14:paraId="6E1A34D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Trip</w:t>
            </w:r>
          </w:p>
        </w:tc>
        <w:tc>
          <w:tcPr>
            <w:tcW w:w="3742" w:type="dxa"/>
          </w:tcPr>
          <w:p w14:paraId="7E69739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order, route_option, status, planned_start_at, actual_start_at, actual_finish_at, waybill_pdf</w:t>
            </w:r>
          </w:p>
        </w:tc>
        <w:tc>
          <w:tcPr>
            <w:tcW w:w="3345" w:type="dxa"/>
          </w:tcPr>
          <w:p w14:paraId="2E8377B0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Утвержденный рейс</w:t>
            </w:r>
          </w:p>
        </w:tc>
      </w:tr>
      <w:tr w:rsidR="00503B5F" w14:paraId="78B7BA65" w14:textId="77777777">
        <w:trPr>
          <w:jc w:val="center"/>
        </w:trPr>
        <w:tc>
          <w:tcPr>
            <w:tcW w:w="1814" w:type="dxa"/>
          </w:tcPr>
          <w:p w14:paraId="28724247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TripStatusEvent</w:t>
            </w:r>
          </w:p>
        </w:tc>
        <w:tc>
          <w:tcPr>
            <w:tcW w:w="3742" w:type="dxa"/>
          </w:tcPr>
          <w:p w14:paraId="42655B4F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trip, old_status, new_status, changed_by, changed_at, comment</w:t>
            </w:r>
          </w:p>
        </w:tc>
        <w:tc>
          <w:tcPr>
            <w:tcW w:w="3345" w:type="dxa"/>
          </w:tcPr>
          <w:p w14:paraId="456CC469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История смены статусов рейса</w:t>
            </w:r>
          </w:p>
        </w:tc>
      </w:tr>
    </w:tbl>
    <w:p w14:paraId="3B76B51E" w14:textId="77777777" w:rsidR="00503B5F" w:rsidRDefault="00503B5F"/>
    <w:p w14:paraId="540F26A0" w14:textId="77777777" w:rsidR="00503B5F" w:rsidRDefault="00000000">
      <w:pPr>
        <w:pStyle w:val="21"/>
      </w:pPr>
      <w:r>
        <w:t>8.1. Статусы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503B5F" w14:paraId="10A1472C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6449A316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Сущность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8027076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9"/>
              </w:rPr>
              <w:t>Статусы</w:t>
            </w:r>
          </w:p>
        </w:tc>
      </w:tr>
      <w:tr w:rsidR="00503B5F" w14:paraId="53583645" w14:textId="77777777">
        <w:trPr>
          <w:jc w:val="center"/>
        </w:trPr>
        <w:tc>
          <w:tcPr>
            <w:tcW w:w="1984" w:type="dxa"/>
          </w:tcPr>
          <w:p w14:paraId="16341078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9"/>
              </w:rPr>
              <w:t>Заявка</w:t>
            </w:r>
          </w:p>
        </w:tc>
        <w:tc>
          <w:tcPr>
            <w:tcW w:w="6803" w:type="dxa"/>
          </w:tcPr>
          <w:p w14:paraId="666888E2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9"/>
              </w:rPr>
              <w:t>new, calculated, planned, completed, cancelled</w:t>
            </w:r>
          </w:p>
        </w:tc>
      </w:tr>
      <w:tr w:rsidR="00503B5F" w14:paraId="46527FCE" w14:textId="77777777">
        <w:trPr>
          <w:jc w:val="center"/>
        </w:trPr>
        <w:tc>
          <w:tcPr>
            <w:tcW w:w="1984" w:type="dxa"/>
          </w:tcPr>
          <w:p w14:paraId="7A26CBAE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9"/>
              </w:rPr>
              <w:t>Рейс</w:t>
            </w:r>
          </w:p>
        </w:tc>
        <w:tc>
          <w:tcPr>
            <w:tcW w:w="6803" w:type="dxa"/>
          </w:tcPr>
          <w:p w14:paraId="3D60D184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9"/>
              </w:rPr>
              <w:t>planned, in_progress, delivered, cancelled</w:t>
            </w:r>
          </w:p>
        </w:tc>
      </w:tr>
    </w:tbl>
    <w:p w14:paraId="65FDED48" w14:textId="77777777" w:rsidR="00503B5F" w:rsidRDefault="00503B5F"/>
    <w:p w14:paraId="5984CF20" w14:textId="77777777" w:rsidR="00503B5F" w:rsidRDefault="00000000">
      <w:pPr>
        <w:pStyle w:val="21"/>
      </w:pPr>
      <w:r>
        <w:t>8.2. Seed-данные</w:t>
      </w:r>
    </w:p>
    <w:p w14:paraId="570AF503" w14:textId="77777777" w:rsidR="00503B5F" w:rsidRDefault="00000000">
      <w:pPr>
        <w:pStyle w:val="a0"/>
      </w:pPr>
      <w:r>
        <w:t>Роли manager/admin.</w:t>
      </w:r>
    </w:p>
    <w:p w14:paraId="5A664DA1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Администратор по умолчанию для демонстрации.</w:t>
      </w:r>
    </w:p>
    <w:p w14:paraId="21BCF5A7" w14:textId="77777777" w:rsidR="00503B5F" w:rsidRDefault="00000000">
      <w:pPr>
        <w:pStyle w:val="a0"/>
      </w:pPr>
      <w:r>
        <w:t>Euro III, Euro IV, Euro V, Euro VI.</w:t>
      </w:r>
    </w:p>
    <w:p w14:paraId="6928CB2D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3–5 дизельных грузовиков категории </w:t>
      </w:r>
      <w:r>
        <w:t>N</w:t>
      </w:r>
      <w:r w:rsidRPr="00A335CC">
        <w:rPr>
          <w:lang w:val="ru-RU"/>
        </w:rPr>
        <w:t>2/</w:t>
      </w:r>
      <w:r>
        <w:t>N</w:t>
      </w:r>
      <w:r w:rsidRPr="00A335CC">
        <w:rPr>
          <w:lang w:val="ru-RU"/>
        </w:rPr>
        <w:t>3.</w:t>
      </w:r>
    </w:p>
    <w:p w14:paraId="5D077070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Точки: Москва, Подольск, Химки, Мытищи, Балашиха, Одинцово, Домодедово, Красногорск, Люберцы, Зеленоград.</w:t>
      </w:r>
    </w:p>
    <w:p w14:paraId="01715288" w14:textId="77777777" w:rsidR="00503B5F" w:rsidRDefault="00000000">
      <w:pPr>
        <w:pStyle w:val="a0"/>
      </w:pPr>
      <w:r>
        <w:lastRenderedPageBreak/>
        <w:t>Настройки расчета по умолчанию.</w:t>
      </w:r>
    </w:p>
    <w:p w14:paraId="7377D6B6" w14:textId="77777777" w:rsidR="00503B5F" w:rsidRDefault="00000000">
      <w:pPr>
        <w:pStyle w:val="21"/>
      </w:pPr>
      <w:r>
        <w:t>8.3. Пользовательская модель accounts.User</w:t>
      </w:r>
    </w:p>
    <w:p w14:paraId="577503DF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В проекте сразу используется собственная модель пользователя </w:t>
      </w:r>
      <w:r>
        <w:t>accounts</w:t>
      </w:r>
      <w:r w:rsidRPr="00A335CC">
        <w:rPr>
          <w:lang w:val="ru-RU"/>
        </w:rPr>
        <w:t>.</w:t>
      </w:r>
      <w:r>
        <w:t>User</w:t>
      </w:r>
      <w:r w:rsidRPr="00A335CC">
        <w:rPr>
          <w:lang w:val="ru-RU"/>
        </w:rPr>
        <w:t xml:space="preserve">, которая наследуется от </w:t>
      </w:r>
      <w:r>
        <w:t>django</w:t>
      </w:r>
      <w:r w:rsidRPr="00A335CC">
        <w:rPr>
          <w:lang w:val="ru-RU"/>
        </w:rPr>
        <w:t>.</w:t>
      </w:r>
      <w:r>
        <w:t>contrib</w:t>
      </w:r>
      <w:r w:rsidRPr="00A335CC">
        <w:rPr>
          <w:lang w:val="ru-RU"/>
        </w:rPr>
        <w:t>.</w:t>
      </w:r>
      <w:r>
        <w:t>auth</w:t>
      </w:r>
      <w:r w:rsidRPr="00A335CC">
        <w:rPr>
          <w:lang w:val="ru-RU"/>
        </w:rPr>
        <w:t>.</w:t>
      </w:r>
      <w:r>
        <w:t>models</w:t>
      </w:r>
      <w:r w:rsidRPr="00A335CC">
        <w:rPr>
          <w:lang w:val="ru-RU"/>
        </w:rPr>
        <w:t>.</w:t>
      </w:r>
      <w:r>
        <w:t>AbstractUser</w:t>
      </w:r>
      <w:r w:rsidRPr="00A335CC">
        <w:rPr>
          <w:lang w:val="ru-RU"/>
        </w:rPr>
        <w:t xml:space="preserve">. Это не означает, что авторизация пишется с нуля: </w:t>
      </w:r>
      <w:r>
        <w:t>AbstractUser</w:t>
      </w:r>
      <w:r w:rsidRPr="00A335CC">
        <w:rPr>
          <w:lang w:val="ru-RU"/>
        </w:rPr>
        <w:t xml:space="preserve"> уже содержит стандартные поля </w:t>
      </w:r>
      <w:r>
        <w:t>Django</w:t>
      </w:r>
      <w:r w:rsidRPr="00A335CC">
        <w:rPr>
          <w:lang w:val="ru-RU"/>
        </w:rPr>
        <w:t xml:space="preserve">, безопасное хранение пароля, группы, </w:t>
      </w:r>
      <w:r>
        <w:t>permissions</w:t>
      </w:r>
      <w:r w:rsidRPr="00A335CC">
        <w:rPr>
          <w:lang w:val="ru-RU"/>
        </w:rPr>
        <w:t xml:space="preserve">, </w:t>
      </w:r>
      <w:r>
        <w:t>is</w:t>
      </w:r>
      <w:r w:rsidRPr="00A335CC">
        <w:rPr>
          <w:lang w:val="ru-RU"/>
        </w:rPr>
        <w:t>_</w:t>
      </w:r>
      <w:r>
        <w:t>staff</w:t>
      </w:r>
      <w:r w:rsidRPr="00A335CC">
        <w:rPr>
          <w:lang w:val="ru-RU"/>
        </w:rPr>
        <w:t xml:space="preserve">, </w:t>
      </w:r>
      <w:r>
        <w:t>is</w:t>
      </w:r>
      <w:r w:rsidRPr="00A335CC">
        <w:rPr>
          <w:lang w:val="ru-RU"/>
        </w:rPr>
        <w:t>_</w:t>
      </w:r>
      <w:r>
        <w:t>active</w:t>
      </w:r>
      <w:r w:rsidRPr="00A335CC">
        <w:rPr>
          <w:lang w:val="ru-RU"/>
        </w:rPr>
        <w:t xml:space="preserve"> и методы проверки доступа. Мы только добавляем поля </w:t>
      </w:r>
      <w:r>
        <w:t>middle</w:t>
      </w:r>
      <w:r w:rsidRPr="00A335CC">
        <w:rPr>
          <w:lang w:val="ru-RU"/>
        </w:rPr>
        <w:t>_</w:t>
      </w:r>
      <w:r>
        <w:t>name</w:t>
      </w:r>
      <w:r w:rsidRPr="00A335CC">
        <w:rPr>
          <w:lang w:val="ru-RU"/>
        </w:rPr>
        <w:t xml:space="preserve">, </w:t>
      </w:r>
      <w:r>
        <w:t>phone</w:t>
      </w:r>
      <w:r w:rsidRPr="00A335CC">
        <w:rPr>
          <w:lang w:val="ru-RU"/>
        </w:rPr>
        <w:t xml:space="preserve"> и </w:t>
      </w:r>
      <w:r>
        <w:t>role</w:t>
      </w:r>
      <w:r w:rsidRPr="00A335CC">
        <w:rPr>
          <w:lang w:val="ru-RU"/>
        </w:rPr>
        <w:t xml:space="preserve">, чтобы модель соответствовала ролям </w:t>
      </w:r>
      <w:r>
        <w:t>EcoLogist</w:t>
      </w:r>
      <w:r w:rsidRPr="00A335CC">
        <w:rPr>
          <w:lang w:val="ru-RU"/>
        </w:rPr>
        <w:t xml:space="preserve"> и могла расширяться без болезненной замены </w:t>
      </w:r>
      <w:r>
        <w:t>AUTH</w:t>
      </w:r>
      <w:r w:rsidRPr="00A335CC">
        <w:rPr>
          <w:lang w:val="ru-RU"/>
        </w:rPr>
        <w:t>_</w:t>
      </w:r>
      <w:r>
        <w:t>USER</w:t>
      </w:r>
      <w:r w:rsidRPr="00A335CC">
        <w:rPr>
          <w:lang w:val="ru-RU"/>
        </w:rPr>
        <w:t>_</w:t>
      </w:r>
      <w:r>
        <w:t>MODEL</w:t>
      </w:r>
      <w:r w:rsidRPr="00A335CC">
        <w:rPr>
          <w:lang w:val="ru-RU"/>
        </w:rPr>
        <w:t>.</w:t>
      </w:r>
    </w:p>
    <w:p w14:paraId="3F225BDA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Обязательное правило разработки: </w:t>
      </w:r>
      <w:r>
        <w:t>accounts</w:t>
      </w:r>
      <w:r w:rsidRPr="00A335CC">
        <w:rPr>
          <w:lang w:val="ru-RU"/>
        </w:rPr>
        <w:t>.</w:t>
      </w:r>
      <w:r>
        <w:t>User</w:t>
      </w:r>
      <w:r w:rsidRPr="00A335CC">
        <w:rPr>
          <w:lang w:val="ru-RU"/>
        </w:rPr>
        <w:t xml:space="preserve"> создается в первой миграции приложения </w:t>
      </w:r>
      <w:r>
        <w:t>accounts</w:t>
      </w:r>
      <w:r w:rsidRPr="00A335CC">
        <w:rPr>
          <w:lang w:val="ru-RU"/>
        </w:rPr>
        <w:t xml:space="preserve">, а в </w:t>
      </w:r>
      <w:r>
        <w:t>settings</w:t>
      </w:r>
      <w:r w:rsidRPr="00A335CC">
        <w:rPr>
          <w:lang w:val="ru-RU"/>
        </w:rPr>
        <w:t>.</w:t>
      </w:r>
      <w:r>
        <w:t>py</w:t>
      </w:r>
      <w:r w:rsidRPr="00A335CC">
        <w:rPr>
          <w:lang w:val="ru-RU"/>
        </w:rPr>
        <w:t xml:space="preserve"> сразу указывается </w:t>
      </w:r>
      <w:r>
        <w:t>AUTH</w:t>
      </w:r>
      <w:r w:rsidRPr="00A335CC">
        <w:rPr>
          <w:lang w:val="ru-RU"/>
        </w:rPr>
        <w:t>_</w:t>
      </w:r>
      <w:r>
        <w:t>USER</w:t>
      </w:r>
      <w:r w:rsidRPr="00A335CC">
        <w:rPr>
          <w:lang w:val="ru-RU"/>
        </w:rPr>
        <w:t>_</w:t>
      </w:r>
      <w:r>
        <w:t>MODEL</w:t>
      </w:r>
      <w:r w:rsidRPr="00A335CC">
        <w:rPr>
          <w:lang w:val="ru-RU"/>
        </w:rPr>
        <w:t xml:space="preserve"> = "</w:t>
      </w:r>
      <w:r>
        <w:t>accounts</w:t>
      </w:r>
      <w:r w:rsidRPr="00A335CC">
        <w:rPr>
          <w:lang w:val="ru-RU"/>
        </w:rPr>
        <w:t>.</w:t>
      </w:r>
      <w:r>
        <w:t>User</w:t>
      </w:r>
      <w:r w:rsidRPr="00A335CC">
        <w:rPr>
          <w:lang w:val="ru-RU"/>
        </w:rPr>
        <w:t xml:space="preserve">". Все связи с пользователем в других моделях должны идти через </w:t>
      </w:r>
      <w:r>
        <w:t>settings</w:t>
      </w:r>
      <w:r w:rsidRPr="00A335CC">
        <w:rPr>
          <w:lang w:val="ru-RU"/>
        </w:rPr>
        <w:t>.</w:t>
      </w:r>
      <w:r>
        <w:t>AUTH</w:t>
      </w:r>
      <w:r w:rsidRPr="00A335CC">
        <w:rPr>
          <w:lang w:val="ru-RU"/>
        </w:rPr>
        <w:t>_</w:t>
      </w:r>
      <w:r>
        <w:t>USER</w:t>
      </w:r>
      <w:r w:rsidRPr="00A335CC">
        <w:rPr>
          <w:lang w:val="ru-RU"/>
        </w:rPr>
        <w:t>_</w:t>
      </w:r>
      <w:r>
        <w:t>MODEL</w:t>
      </w:r>
      <w:r w:rsidRPr="00A335CC">
        <w:rPr>
          <w:lang w:val="ru-RU"/>
        </w:rPr>
        <w:t xml:space="preserve"> или </w:t>
      </w:r>
      <w:r>
        <w:t>get</w:t>
      </w:r>
      <w:r w:rsidRPr="00A335CC">
        <w:rPr>
          <w:lang w:val="ru-RU"/>
        </w:rPr>
        <w:t>_</w:t>
      </w:r>
      <w:r>
        <w:t>user</w:t>
      </w:r>
      <w:r w:rsidRPr="00A335CC">
        <w:rPr>
          <w:lang w:val="ru-RU"/>
        </w:rPr>
        <w:t>_</w:t>
      </w:r>
      <w:r>
        <w:t>model</w:t>
      </w:r>
      <w:r w:rsidRPr="00A335CC">
        <w:rPr>
          <w:lang w:val="ru-RU"/>
        </w:rPr>
        <w:t xml:space="preserve">(), а не через прямой импорт </w:t>
      </w:r>
      <w:r>
        <w:t>django</w:t>
      </w:r>
      <w:r w:rsidRPr="00A335CC">
        <w:rPr>
          <w:lang w:val="ru-RU"/>
        </w:rPr>
        <w:t>.</w:t>
      </w:r>
      <w:r>
        <w:t>contrib</w:t>
      </w:r>
      <w:r w:rsidRPr="00A335CC">
        <w:rPr>
          <w:lang w:val="ru-RU"/>
        </w:rPr>
        <w:t>.</w:t>
      </w:r>
      <w:r>
        <w:t>auth</w:t>
      </w:r>
      <w:r w:rsidRPr="00A335CC">
        <w:rPr>
          <w:lang w:val="ru-RU"/>
        </w:rPr>
        <w:t>.</w:t>
      </w:r>
      <w:r>
        <w:t>models</w:t>
      </w:r>
      <w:r w:rsidRPr="00A335CC">
        <w:rPr>
          <w:lang w:val="ru-RU"/>
        </w:rPr>
        <w:t>.</w:t>
      </w:r>
      <w:r>
        <w:t>User</w:t>
      </w:r>
      <w:r w:rsidRPr="00A335CC">
        <w:rPr>
          <w:lang w:val="ru-RU"/>
        </w:rPr>
        <w:t>.</w:t>
      </w:r>
    </w:p>
    <w:p w14:paraId="242A8BDF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 xml:space="preserve">8.4. </w:t>
      </w:r>
      <w:r>
        <w:t>Seed</w:t>
      </w:r>
      <w:r w:rsidRPr="00A335CC">
        <w:rPr>
          <w:lang w:val="ru-RU"/>
        </w:rPr>
        <w:t>-коэффициенты и базовые настройки расчета</w:t>
      </w:r>
    </w:p>
    <w:p w14:paraId="0F449D0B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Коэффициенты нужны уже на первом этапе для </w:t>
      </w:r>
      <w:r>
        <w:t>seed</w:t>
      </w:r>
      <w:r w:rsidRPr="00A335CC">
        <w:rPr>
          <w:lang w:val="ru-RU"/>
        </w:rPr>
        <w:t>_</w:t>
      </w:r>
      <w:r>
        <w:t>demo</w:t>
      </w:r>
      <w:r w:rsidRPr="00A335CC">
        <w:rPr>
          <w:lang w:val="ru-RU"/>
        </w:rPr>
        <w:t xml:space="preserve">, потому что маршруты, </w:t>
      </w:r>
      <w:r>
        <w:t>PDF</w:t>
      </w:r>
      <w:r w:rsidRPr="00A335CC">
        <w:rPr>
          <w:lang w:val="ru-RU"/>
        </w:rPr>
        <w:t xml:space="preserve"> и аналитика должны выдавать одинаковые результаты на каждом запуске. Для </w:t>
      </w:r>
      <w:r>
        <w:t>CO</w:t>
      </w:r>
      <w:r w:rsidRPr="00A335CC">
        <w:rPr>
          <w:lang w:val="ru-RU"/>
        </w:rPr>
        <w:t xml:space="preserve">2 используется коэффициент дизельного топлива в кг/л. Для </w:t>
      </w:r>
      <w:r>
        <w:t>NOx</w:t>
      </w:r>
      <w:r w:rsidRPr="00A335CC">
        <w:rPr>
          <w:lang w:val="ru-RU"/>
        </w:rPr>
        <w:t xml:space="preserve"> и </w:t>
      </w:r>
      <w:r>
        <w:t>PM</w:t>
      </w:r>
      <w:r w:rsidRPr="00A335CC">
        <w:rPr>
          <w:lang w:val="ru-RU"/>
        </w:rPr>
        <w:t xml:space="preserve"> используются значения </w:t>
      </w:r>
      <w:r>
        <w:t>Euro</w:t>
      </w:r>
      <w:r w:rsidRPr="00A335CC">
        <w:rPr>
          <w:lang w:val="ru-RU"/>
        </w:rPr>
        <w:t xml:space="preserve"> </w:t>
      </w:r>
      <w:r>
        <w:t>III</w:t>
      </w:r>
      <w:r w:rsidRPr="00A335CC">
        <w:rPr>
          <w:lang w:val="ru-RU"/>
        </w:rPr>
        <w:t>–</w:t>
      </w:r>
      <w:r>
        <w:t>VI</w:t>
      </w:r>
      <w:r w:rsidRPr="00A335CC">
        <w:rPr>
          <w:lang w:val="ru-RU"/>
        </w:rPr>
        <w:t xml:space="preserve"> для тяжелых дизельных двигателей в г/кВт·ч и мг/кВт·ч, а затем в учебной формуле они переводятся в выбросы по маршруту через параметр </w:t>
      </w:r>
      <w:r>
        <w:t>engine</w:t>
      </w:r>
      <w:r w:rsidRPr="00A335CC">
        <w:rPr>
          <w:lang w:val="ru-RU"/>
        </w:rPr>
        <w:t>_</w:t>
      </w:r>
      <w:r>
        <w:t>work</w:t>
      </w:r>
      <w:r w:rsidRPr="00A335CC">
        <w:rPr>
          <w:lang w:val="ru-RU"/>
        </w:rPr>
        <w:t>_</w:t>
      </w:r>
      <w:r>
        <w:t>kwh</w:t>
      </w:r>
      <w:r w:rsidRPr="00A335CC">
        <w:rPr>
          <w:lang w:val="ru-RU"/>
        </w:rPr>
        <w:t>_</w:t>
      </w:r>
      <w:r>
        <w:t>per</w:t>
      </w:r>
      <w:r w:rsidRPr="00A335CC">
        <w:rPr>
          <w:lang w:val="ru-RU"/>
        </w:rPr>
        <w:t>_</w:t>
      </w:r>
      <w:r>
        <w:t>km</w:t>
      </w:r>
      <w:r w:rsidRPr="00A335CC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503B5F" w14:paraId="31112089" w14:textId="77777777">
        <w:trPr>
          <w:jc w:val="center"/>
        </w:trPr>
        <w:tc>
          <w:tcPr>
            <w:tcW w:w="3419" w:type="dxa"/>
          </w:tcPr>
          <w:p w14:paraId="564956DB" w14:textId="77777777" w:rsidR="00503B5F" w:rsidRDefault="00000000">
            <w:r>
              <w:rPr>
                <w:b/>
                <w:sz w:val="18"/>
              </w:rPr>
              <w:t>Параметр seed_demo</w:t>
            </w:r>
          </w:p>
        </w:tc>
        <w:tc>
          <w:tcPr>
            <w:tcW w:w="3419" w:type="dxa"/>
          </w:tcPr>
          <w:p w14:paraId="569601AC" w14:textId="77777777" w:rsidR="00503B5F" w:rsidRDefault="00000000">
            <w:r>
              <w:rPr>
                <w:b/>
                <w:sz w:val="18"/>
              </w:rPr>
              <w:t>Значение</w:t>
            </w:r>
          </w:p>
        </w:tc>
        <w:tc>
          <w:tcPr>
            <w:tcW w:w="3419" w:type="dxa"/>
          </w:tcPr>
          <w:p w14:paraId="53CB15D3" w14:textId="77777777" w:rsidR="00503B5F" w:rsidRDefault="00000000">
            <w:r>
              <w:rPr>
                <w:b/>
                <w:sz w:val="18"/>
              </w:rPr>
              <w:t>Где хранится / комментарий</w:t>
            </w:r>
          </w:p>
        </w:tc>
      </w:tr>
      <w:tr w:rsidR="00503B5F" w:rsidRPr="00A335CC" w14:paraId="3E5DC532" w14:textId="77777777">
        <w:trPr>
          <w:jc w:val="center"/>
        </w:trPr>
        <w:tc>
          <w:tcPr>
            <w:tcW w:w="3419" w:type="dxa"/>
          </w:tcPr>
          <w:p w14:paraId="7919FC49" w14:textId="77777777" w:rsidR="00503B5F" w:rsidRDefault="00000000">
            <w:r>
              <w:rPr>
                <w:sz w:val="18"/>
              </w:rPr>
              <w:t>diesel_co2_kg_per_liter</w:t>
            </w:r>
          </w:p>
        </w:tc>
        <w:tc>
          <w:tcPr>
            <w:tcW w:w="3419" w:type="dxa"/>
          </w:tcPr>
          <w:p w14:paraId="74F07886" w14:textId="77777777" w:rsidR="00503B5F" w:rsidRDefault="00000000">
            <w:r>
              <w:rPr>
                <w:sz w:val="18"/>
              </w:rPr>
              <w:t>2.69</w:t>
            </w:r>
          </w:p>
        </w:tc>
        <w:tc>
          <w:tcPr>
            <w:tcW w:w="3419" w:type="dxa"/>
          </w:tcPr>
          <w:p w14:paraId="484C9E32" w14:textId="77777777" w:rsidR="00503B5F" w:rsidRPr="00A335CC" w:rsidRDefault="00000000">
            <w:pPr>
              <w:rPr>
                <w:lang w:val="ru-RU"/>
              </w:rPr>
            </w:pPr>
            <w:r>
              <w:rPr>
                <w:sz w:val="18"/>
              </w:rPr>
              <w:t>EcoCalculationSettings</w:t>
            </w:r>
            <w:r w:rsidRPr="00A335CC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CO</w:t>
            </w:r>
            <w:r w:rsidRPr="00A335CC">
              <w:rPr>
                <w:sz w:val="18"/>
                <w:lang w:val="ru-RU"/>
              </w:rPr>
              <w:t xml:space="preserve">2 зависит от топлива, а не от </w:t>
            </w:r>
            <w:r>
              <w:rPr>
                <w:sz w:val="18"/>
              </w:rPr>
              <w:t>Euro</w:t>
            </w:r>
            <w:r w:rsidRPr="00A335CC">
              <w:rPr>
                <w:sz w:val="18"/>
                <w:lang w:val="ru-RU"/>
              </w:rPr>
              <w:t>-класса</w:t>
            </w:r>
          </w:p>
        </w:tc>
      </w:tr>
      <w:tr w:rsidR="00503B5F" w14:paraId="173F97F1" w14:textId="77777777">
        <w:trPr>
          <w:jc w:val="center"/>
        </w:trPr>
        <w:tc>
          <w:tcPr>
            <w:tcW w:w="3419" w:type="dxa"/>
          </w:tcPr>
          <w:p w14:paraId="2E62F19F" w14:textId="77777777" w:rsidR="00503B5F" w:rsidRDefault="00000000">
            <w:r>
              <w:rPr>
                <w:sz w:val="18"/>
              </w:rPr>
              <w:t>Euro III</w:t>
            </w:r>
          </w:p>
        </w:tc>
        <w:tc>
          <w:tcPr>
            <w:tcW w:w="3419" w:type="dxa"/>
          </w:tcPr>
          <w:p w14:paraId="24DC2E2A" w14:textId="77777777" w:rsidR="00503B5F" w:rsidRPr="00A335CC" w:rsidRDefault="00000000">
            <w:pPr>
              <w:rPr>
                <w:lang w:val="ru-RU"/>
              </w:rPr>
            </w:pPr>
            <w:r>
              <w:rPr>
                <w:sz w:val="18"/>
              </w:rPr>
              <w:t>NOx</w:t>
            </w:r>
            <w:r w:rsidRPr="00A335CC">
              <w:rPr>
                <w:sz w:val="18"/>
                <w:lang w:val="ru-RU"/>
              </w:rPr>
              <w:t xml:space="preserve"> 5.00 г/кВт·ч; </w:t>
            </w:r>
            <w:r>
              <w:rPr>
                <w:sz w:val="18"/>
              </w:rPr>
              <w:t>PM</w:t>
            </w:r>
            <w:r w:rsidRPr="00A335CC">
              <w:rPr>
                <w:sz w:val="18"/>
                <w:lang w:val="ru-RU"/>
              </w:rPr>
              <w:t xml:space="preserve"> 160 мг/кВт·ч</w:t>
            </w:r>
          </w:p>
        </w:tc>
        <w:tc>
          <w:tcPr>
            <w:tcW w:w="3419" w:type="dxa"/>
          </w:tcPr>
          <w:p w14:paraId="2DE3CD16" w14:textId="77777777" w:rsidR="00503B5F" w:rsidRDefault="00000000">
            <w:r>
              <w:rPr>
                <w:sz w:val="18"/>
              </w:rPr>
              <w:t>EcoStandard</w:t>
            </w:r>
          </w:p>
        </w:tc>
      </w:tr>
      <w:tr w:rsidR="00503B5F" w14:paraId="0F822785" w14:textId="77777777">
        <w:trPr>
          <w:jc w:val="center"/>
        </w:trPr>
        <w:tc>
          <w:tcPr>
            <w:tcW w:w="3419" w:type="dxa"/>
          </w:tcPr>
          <w:p w14:paraId="7DB4AEF2" w14:textId="77777777" w:rsidR="00503B5F" w:rsidRDefault="00000000">
            <w:r>
              <w:rPr>
                <w:sz w:val="18"/>
              </w:rPr>
              <w:t>Euro IV</w:t>
            </w:r>
          </w:p>
        </w:tc>
        <w:tc>
          <w:tcPr>
            <w:tcW w:w="3419" w:type="dxa"/>
          </w:tcPr>
          <w:p w14:paraId="17A8752D" w14:textId="77777777" w:rsidR="00503B5F" w:rsidRPr="00A335CC" w:rsidRDefault="00000000">
            <w:pPr>
              <w:rPr>
                <w:lang w:val="ru-RU"/>
              </w:rPr>
            </w:pPr>
            <w:r>
              <w:rPr>
                <w:sz w:val="18"/>
              </w:rPr>
              <w:t>NOx</w:t>
            </w:r>
            <w:r w:rsidRPr="00A335CC">
              <w:rPr>
                <w:sz w:val="18"/>
                <w:lang w:val="ru-RU"/>
              </w:rPr>
              <w:t xml:space="preserve"> 3.50 г/кВт·ч; </w:t>
            </w:r>
            <w:r>
              <w:rPr>
                <w:sz w:val="18"/>
              </w:rPr>
              <w:t>PM</w:t>
            </w:r>
            <w:r w:rsidRPr="00A335CC">
              <w:rPr>
                <w:sz w:val="18"/>
                <w:lang w:val="ru-RU"/>
              </w:rPr>
              <w:t xml:space="preserve"> 30 мг/кВт·ч</w:t>
            </w:r>
          </w:p>
        </w:tc>
        <w:tc>
          <w:tcPr>
            <w:tcW w:w="3419" w:type="dxa"/>
          </w:tcPr>
          <w:p w14:paraId="34A3EB2F" w14:textId="77777777" w:rsidR="00503B5F" w:rsidRDefault="00000000">
            <w:r>
              <w:rPr>
                <w:sz w:val="18"/>
              </w:rPr>
              <w:t>EcoStandard</w:t>
            </w:r>
          </w:p>
        </w:tc>
      </w:tr>
      <w:tr w:rsidR="00503B5F" w14:paraId="45220DE3" w14:textId="77777777">
        <w:trPr>
          <w:jc w:val="center"/>
        </w:trPr>
        <w:tc>
          <w:tcPr>
            <w:tcW w:w="3419" w:type="dxa"/>
          </w:tcPr>
          <w:p w14:paraId="0F32CAB3" w14:textId="77777777" w:rsidR="00503B5F" w:rsidRDefault="00000000">
            <w:r>
              <w:rPr>
                <w:sz w:val="18"/>
              </w:rPr>
              <w:t>Euro V</w:t>
            </w:r>
          </w:p>
        </w:tc>
        <w:tc>
          <w:tcPr>
            <w:tcW w:w="3419" w:type="dxa"/>
          </w:tcPr>
          <w:p w14:paraId="2A96DD0A" w14:textId="77777777" w:rsidR="00503B5F" w:rsidRPr="00A335CC" w:rsidRDefault="00000000">
            <w:pPr>
              <w:rPr>
                <w:lang w:val="ru-RU"/>
              </w:rPr>
            </w:pPr>
            <w:r>
              <w:rPr>
                <w:sz w:val="18"/>
              </w:rPr>
              <w:t>NOx</w:t>
            </w:r>
            <w:r w:rsidRPr="00A335CC">
              <w:rPr>
                <w:sz w:val="18"/>
                <w:lang w:val="ru-RU"/>
              </w:rPr>
              <w:t xml:space="preserve"> 2.00 г/кВт·ч; </w:t>
            </w:r>
            <w:r>
              <w:rPr>
                <w:sz w:val="18"/>
              </w:rPr>
              <w:t>PM</w:t>
            </w:r>
            <w:r w:rsidRPr="00A335CC">
              <w:rPr>
                <w:sz w:val="18"/>
                <w:lang w:val="ru-RU"/>
              </w:rPr>
              <w:t xml:space="preserve"> 30 мг/кВт·ч</w:t>
            </w:r>
          </w:p>
        </w:tc>
        <w:tc>
          <w:tcPr>
            <w:tcW w:w="3419" w:type="dxa"/>
          </w:tcPr>
          <w:p w14:paraId="78AAA252" w14:textId="77777777" w:rsidR="00503B5F" w:rsidRDefault="00000000">
            <w:r>
              <w:rPr>
                <w:sz w:val="18"/>
              </w:rPr>
              <w:t>EcoStandard</w:t>
            </w:r>
          </w:p>
        </w:tc>
      </w:tr>
      <w:tr w:rsidR="00503B5F" w14:paraId="7916B535" w14:textId="77777777">
        <w:trPr>
          <w:jc w:val="center"/>
        </w:trPr>
        <w:tc>
          <w:tcPr>
            <w:tcW w:w="3419" w:type="dxa"/>
          </w:tcPr>
          <w:p w14:paraId="467B9F19" w14:textId="77777777" w:rsidR="00503B5F" w:rsidRDefault="00000000">
            <w:r>
              <w:rPr>
                <w:sz w:val="18"/>
              </w:rPr>
              <w:t>Euro VI</w:t>
            </w:r>
          </w:p>
        </w:tc>
        <w:tc>
          <w:tcPr>
            <w:tcW w:w="3419" w:type="dxa"/>
          </w:tcPr>
          <w:p w14:paraId="0F934F90" w14:textId="77777777" w:rsidR="00503B5F" w:rsidRPr="00A335CC" w:rsidRDefault="00000000">
            <w:pPr>
              <w:rPr>
                <w:lang w:val="ru-RU"/>
              </w:rPr>
            </w:pPr>
            <w:r>
              <w:rPr>
                <w:sz w:val="18"/>
              </w:rPr>
              <w:t>NOx</w:t>
            </w:r>
            <w:r w:rsidRPr="00A335CC">
              <w:rPr>
                <w:sz w:val="18"/>
                <w:lang w:val="ru-RU"/>
              </w:rPr>
              <w:t xml:space="preserve"> 0.46 г/кВт·ч; </w:t>
            </w:r>
            <w:r>
              <w:rPr>
                <w:sz w:val="18"/>
              </w:rPr>
              <w:t>PM</w:t>
            </w:r>
            <w:r w:rsidRPr="00A335CC">
              <w:rPr>
                <w:sz w:val="18"/>
                <w:lang w:val="ru-RU"/>
              </w:rPr>
              <w:t xml:space="preserve"> 10 мг/кВт·ч</w:t>
            </w:r>
          </w:p>
        </w:tc>
        <w:tc>
          <w:tcPr>
            <w:tcW w:w="3419" w:type="dxa"/>
          </w:tcPr>
          <w:p w14:paraId="215FF3BF" w14:textId="77777777" w:rsidR="00503B5F" w:rsidRDefault="00000000">
            <w:r>
              <w:rPr>
                <w:sz w:val="18"/>
              </w:rPr>
              <w:t>EcoStandard</w:t>
            </w:r>
          </w:p>
        </w:tc>
      </w:tr>
      <w:tr w:rsidR="00503B5F" w:rsidRPr="00A335CC" w14:paraId="576C32A4" w14:textId="77777777">
        <w:trPr>
          <w:jc w:val="center"/>
        </w:trPr>
        <w:tc>
          <w:tcPr>
            <w:tcW w:w="3419" w:type="dxa"/>
          </w:tcPr>
          <w:p w14:paraId="7732B5C0" w14:textId="77777777" w:rsidR="00503B5F" w:rsidRDefault="00000000">
            <w:r>
              <w:rPr>
                <w:sz w:val="18"/>
              </w:rPr>
              <w:t>engine_work_kwh_per_km</w:t>
            </w:r>
          </w:p>
        </w:tc>
        <w:tc>
          <w:tcPr>
            <w:tcW w:w="3419" w:type="dxa"/>
          </w:tcPr>
          <w:p w14:paraId="6F737E8F" w14:textId="77777777" w:rsidR="00503B5F" w:rsidRDefault="00000000">
            <w:r>
              <w:rPr>
                <w:sz w:val="18"/>
              </w:rPr>
              <w:t>1.20</w:t>
            </w:r>
          </w:p>
        </w:tc>
        <w:tc>
          <w:tcPr>
            <w:tcW w:w="3419" w:type="dxa"/>
          </w:tcPr>
          <w:p w14:paraId="3CCB1EDF" w14:textId="77777777" w:rsidR="00503B5F" w:rsidRPr="00A335CC" w:rsidRDefault="00000000">
            <w:pPr>
              <w:rPr>
                <w:lang w:val="ru-RU"/>
              </w:rPr>
            </w:pPr>
            <w:r w:rsidRPr="00A335CC">
              <w:rPr>
                <w:sz w:val="18"/>
                <w:lang w:val="ru-RU"/>
              </w:rPr>
              <w:t>Учебная оценка механической работы двигателя на 1 км для дизельного грузовика</w:t>
            </w:r>
          </w:p>
        </w:tc>
      </w:tr>
      <w:tr w:rsidR="00503B5F" w:rsidRPr="00A335CC" w14:paraId="6E7B5EEB" w14:textId="77777777">
        <w:trPr>
          <w:jc w:val="center"/>
        </w:trPr>
        <w:tc>
          <w:tcPr>
            <w:tcW w:w="3419" w:type="dxa"/>
          </w:tcPr>
          <w:p w14:paraId="6CDFB16A" w14:textId="77777777" w:rsidR="00503B5F" w:rsidRDefault="00000000">
            <w:r>
              <w:rPr>
                <w:sz w:val="18"/>
              </w:rPr>
              <w:t>fuel_price_rub_per_liter</w:t>
            </w:r>
          </w:p>
        </w:tc>
        <w:tc>
          <w:tcPr>
            <w:tcW w:w="3419" w:type="dxa"/>
          </w:tcPr>
          <w:p w14:paraId="5CA628AA" w14:textId="77777777" w:rsidR="00503B5F" w:rsidRDefault="00000000">
            <w:r>
              <w:t>78.15</w:t>
            </w:r>
          </w:p>
        </w:tc>
        <w:tc>
          <w:tcPr>
            <w:tcW w:w="3419" w:type="dxa"/>
          </w:tcPr>
          <w:p w14:paraId="6D72F705" w14:textId="77777777" w:rsidR="00503B5F" w:rsidRPr="00A335CC" w:rsidRDefault="00000000">
            <w:pPr>
              <w:rPr>
                <w:lang w:val="ru-RU"/>
              </w:rPr>
            </w:pPr>
            <w:r>
              <w:t>EcoCalculationSettings</w:t>
            </w:r>
            <w:r w:rsidRPr="00A335CC">
              <w:rPr>
                <w:lang w:val="ru-RU"/>
              </w:rPr>
              <w:t xml:space="preserve">; руб/л, средняя цена дизельного топлива по России на 04.05.2026 по данным Росстата; используется как актуальное </w:t>
            </w:r>
            <w:r>
              <w:t>seed</w:t>
            </w:r>
            <w:r w:rsidRPr="00A335CC">
              <w:rPr>
                <w:lang w:val="ru-RU"/>
              </w:rPr>
              <w:t>-значение</w:t>
            </w:r>
          </w:p>
        </w:tc>
      </w:tr>
      <w:tr w:rsidR="00503B5F" w14:paraId="156DAF4D" w14:textId="77777777">
        <w:trPr>
          <w:jc w:val="center"/>
        </w:trPr>
        <w:tc>
          <w:tcPr>
            <w:tcW w:w="3419" w:type="dxa"/>
          </w:tcPr>
          <w:p w14:paraId="0DF550FD" w14:textId="77777777" w:rsidR="00503B5F" w:rsidRDefault="00000000">
            <w:r>
              <w:rPr>
                <w:sz w:val="18"/>
              </w:rPr>
              <w:t>service_tariff_rub_per_km</w:t>
            </w:r>
          </w:p>
        </w:tc>
        <w:tc>
          <w:tcPr>
            <w:tcW w:w="3419" w:type="dxa"/>
          </w:tcPr>
          <w:p w14:paraId="1730B7E1" w14:textId="77777777" w:rsidR="00503B5F" w:rsidRDefault="00000000">
            <w:r>
              <w:rPr>
                <w:sz w:val="18"/>
              </w:rPr>
              <w:t>175.00</w:t>
            </w:r>
          </w:p>
        </w:tc>
        <w:tc>
          <w:tcPr>
            <w:tcW w:w="3419" w:type="dxa"/>
          </w:tcPr>
          <w:p w14:paraId="430AEE88" w14:textId="77777777" w:rsidR="00503B5F" w:rsidRDefault="00000000">
            <w:r>
              <w:rPr>
                <w:sz w:val="18"/>
              </w:rPr>
              <w:t>Демонстрационный тариф перевозки</w:t>
            </w:r>
          </w:p>
        </w:tc>
      </w:tr>
      <w:tr w:rsidR="00503B5F" w:rsidRPr="00A335CC" w14:paraId="443C7C8A" w14:textId="77777777">
        <w:trPr>
          <w:jc w:val="center"/>
        </w:trPr>
        <w:tc>
          <w:tcPr>
            <w:tcW w:w="3419" w:type="dxa"/>
          </w:tcPr>
          <w:p w14:paraId="2BEAD2EC" w14:textId="77777777" w:rsidR="00503B5F" w:rsidRDefault="00000000">
            <w:r>
              <w:rPr>
                <w:sz w:val="18"/>
              </w:rPr>
              <w:t>full_load_fuel_increase_percent</w:t>
            </w:r>
          </w:p>
        </w:tc>
        <w:tc>
          <w:tcPr>
            <w:tcW w:w="3419" w:type="dxa"/>
          </w:tcPr>
          <w:p w14:paraId="6AAA792E" w14:textId="77777777" w:rsidR="00503B5F" w:rsidRDefault="00000000">
            <w:r>
              <w:rPr>
                <w:sz w:val="18"/>
              </w:rPr>
              <w:t>20.00</w:t>
            </w:r>
          </w:p>
        </w:tc>
        <w:tc>
          <w:tcPr>
            <w:tcW w:w="3419" w:type="dxa"/>
          </w:tcPr>
          <w:p w14:paraId="28F7C48F" w14:textId="77777777" w:rsidR="00503B5F" w:rsidRPr="00A335CC" w:rsidRDefault="00000000">
            <w:pPr>
              <w:rPr>
                <w:lang w:val="ru-RU"/>
              </w:rPr>
            </w:pPr>
            <w:r w:rsidRPr="00A335CC">
              <w:rPr>
                <w:sz w:val="18"/>
                <w:lang w:val="ru-RU"/>
              </w:rPr>
              <w:t>Рост расхода топлива при полной загрузке</w:t>
            </w:r>
          </w:p>
        </w:tc>
      </w:tr>
      <w:tr w:rsidR="00503B5F" w14:paraId="3C0C0E4D" w14:textId="77777777">
        <w:trPr>
          <w:jc w:val="center"/>
        </w:trPr>
        <w:tc>
          <w:tcPr>
            <w:tcW w:w="3419" w:type="dxa"/>
          </w:tcPr>
          <w:p w14:paraId="5F8284C3" w14:textId="77777777" w:rsidR="00503B5F" w:rsidRDefault="00000000">
            <w:r>
              <w:rPr>
                <w:sz w:val="18"/>
              </w:rPr>
              <w:t>co2_weight / nox_weight / pm_weight</w:t>
            </w:r>
          </w:p>
        </w:tc>
        <w:tc>
          <w:tcPr>
            <w:tcW w:w="3419" w:type="dxa"/>
          </w:tcPr>
          <w:p w14:paraId="2D2C0362" w14:textId="77777777" w:rsidR="00503B5F" w:rsidRDefault="00000000">
            <w:r>
              <w:rPr>
                <w:sz w:val="18"/>
              </w:rPr>
              <w:t>0.50 / 0.30 / 0.20</w:t>
            </w:r>
          </w:p>
        </w:tc>
        <w:tc>
          <w:tcPr>
            <w:tcW w:w="3419" w:type="dxa"/>
          </w:tcPr>
          <w:p w14:paraId="0C8A9894" w14:textId="77777777" w:rsidR="00503B5F" w:rsidRDefault="00000000">
            <w:r>
              <w:rPr>
                <w:sz w:val="18"/>
              </w:rPr>
              <w:t>Веса компонентов эко-рейтинга</w:t>
            </w:r>
          </w:p>
        </w:tc>
      </w:tr>
      <w:tr w:rsidR="00503B5F" w:rsidRPr="00A335CC" w14:paraId="53620871" w14:textId="77777777">
        <w:trPr>
          <w:jc w:val="center"/>
        </w:trPr>
        <w:tc>
          <w:tcPr>
            <w:tcW w:w="3419" w:type="dxa"/>
          </w:tcPr>
          <w:p w14:paraId="358D8414" w14:textId="77777777" w:rsidR="00503B5F" w:rsidRDefault="00000000">
            <w:r>
              <w:rPr>
                <w:sz w:val="18"/>
              </w:rPr>
              <w:t>co2_critical_kg / nox_critical_g / pm_critical_g</w:t>
            </w:r>
          </w:p>
        </w:tc>
        <w:tc>
          <w:tcPr>
            <w:tcW w:w="3419" w:type="dxa"/>
          </w:tcPr>
          <w:p w14:paraId="1110C085" w14:textId="77777777" w:rsidR="00503B5F" w:rsidRDefault="00000000">
            <w:r>
              <w:rPr>
                <w:sz w:val="18"/>
              </w:rPr>
              <w:t>100 / 300 / 10</w:t>
            </w:r>
          </w:p>
        </w:tc>
        <w:tc>
          <w:tcPr>
            <w:tcW w:w="3419" w:type="dxa"/>
          </w:tcPr>
          <w:p w14:paraId="4AB66C35" w14:textId="77777777" w:rsidR="00503B5F" w:rsidRPr="00A335CC" w:rsidRDefault="00000000">
            <w:pPr>
              <w:rPr>
                <w:lang w:val="ru-RU"/>
              </w:rPr>
            </w:pPr>
            <w:r w:rsidRPr="00A335CC">
              <w:rPr>
                <w:sz w:val="18"/>
                <w:lang w:val="ru-RU"/>
              </w:rPr>
              <w:t>Критические значения для нормировки рейтинга на демонстрационных маршрутах</w:t>
            </w:r>
          </w:p>
        </w:tc>
      </w:tr>
      <w:tr w:rsidR="00503B5F" w:rsidRPr="00A335CC" w14:paraId="4A88C5CE" w14:textId="77777777">
        <w:trPr>
          <w:jc w:val="center"/>
        </w:trPr>
        <w:tc>
          <w:tcPr>
            <w:tcW w:w="3419" w:type="dxa"/>
          </w:tcPr>
          <w:p w14:paraId="72EAB30F" w14:textId="77777777" w:rsidR="00503B5F" w:rsidRDefault="00000000">
            <w:r>
              <w:t>MockRouteProvider fuel_multiplier</w:t>
            </w:r>
          </w:p>
        </w:tc>
        <w:tc>
          <w:tcPr>
            <w:tcW w:w="3419" w:type="dxa"/>
          </w:tcPr>
          <w:p w14:paraId="30E448C0" w14:textId="77777777" w:rsidR="00503B5F" w:rsidRDefault="00000000">
            <w:r>
              <w:t>Быстрый 1.08; Короткий 1.00; Экологичный 0.92</w:t>
            </w:r>
          </w:p>
        </w:tc>
        <w:tc>
          <w:tcPr>
            <w:tcW w:w="3419" w:type="dxa"/>
          </w:tcPr>
          <w:p w14:paraId="40C7C2CB" w14:textId="77777777" w:rsidR="00503B5F" w:rsidRPr="00A335CC" w:rsidRDefault="00000000">
            <w:pPr>
              <w:rPr>
                <w:lang w:val="ru-RU"/>
              </w:rPr>
            </w:pPr>
            <w:r>
              <w:t>RouteOption</w:t>
            </w:r>
            <w:r w:rsidRPr="00A335CC">
              <w:rPr>
                <w:lang w:val="ru-RU"/>
              </w:rPr>
              <w:t>; коэффициент задается провайдером маршрутов автоматически, менеджер его не вводит</w:t>
            </w:r>
          </w:p>
        </w:tc>
      </w:tr>
    </w:tbl>
    <w:p w14:paraId="7C19446D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Важно: значения </w:t>
      </w:r>
      <w:r>
        <w:t>Euro</w:t>
      </w:r>
      <w:r w:rsidRPr="00A335CC">
        <w:rPr>
          <w:lang w:val="ru-RU"/>
        </w:rPr>
        <w:t xml:space="preserve"> </w:t>
      </w:r>
      <w:r>
        <w:t>III</w:t>
      </w:r>
      <w:r w:rsidRPr="00A335CC">
        <w:rPr>
          <w:lang w:val="ru-RU"/>
        </w:rPr>
        <w:t>–</w:t>
      </w:r>
      <w:r>
        <w:t>VI</w:t>
      </w:r>
      <w:r w:rsidRPr="00A335CC">
        <w:rPr>
          <w:lang w:val="ru-RU"/>
        </w:rPr>
        <w:t xml:space="preserve"> являются нормативно-похожими </w:t>
      </w:r>
      <w:r>
        <w:t>seed</w:t>
      </w:r>
      <w:r w:rsidRPr="00A335CC">
        <w:rPr>
          <w:lang w:val="ru-RU"/>
        </w:rPr>
        <w:t xml:space="preserve">-коэффициентами для учебной модели. Проект не заявляет сертификационный расчет </w:t>
      </w:r>
      <w:r>
        <w:t>EN</w:t>
      </w:r>
      <w:r w:rsidRPr="00A335CC">
        <w:rPr>
          <w:lang w:val="ru-RU"/>
        </w:rPr>
        <w:t xml:space="preserve"> 16258, </w:t>
      </w:r>
      <w:r>
        <w:t>EMEP</w:t>
      </w:r>
      <w:r w:rsidRPr="00A335CC">
        <w:rPr>
          <w:lang w:val="ru-RU"/>
        </w:rPr>
        <w:t>/</w:t>
      </w:r>
      <w:r>
        <w:t>EEA</w:t>
      </w:r>
      <w:r w:rsidRPr="00A335CC">
        <w:rPr>
          <w:lang w:val="ru-RU"/>
        </w:rPr>
        <w:t xml:space="preserve"> или официальную инвентаризацию выбросов.</w:t>
      </w:r>
    </w:p>
    <w:p w14:paraId="70630C92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lastRenderedPageBreak/>
        <w:t xml:space="preserve">8.5. </w:t>
      </w:r>
      <w:r>
        <w:t>Singleton</w:t>
      </w:r>
      <w:r w:rsidRPr="00A335CC">
        <w:rPr>
          <w:lang w:val="ru-RU"/>
        </w:rPr>
        <w:t xml:space="preserve">-настройки </w:t>
      </w:r>
      <w:r>
        <w:t>EcoCalculationSettings</w:t>
      </w:r>
    </w:p>
    <w:p w14:paraId="22E62A5D" w14:textId="77777777" w:rsidR="00503B5F" w:rsidRPr="00A335CC" w:rsidRDefault="00000000">
      <w:pPr>
        <w:rPr>
          <w:lang w:val="ru-RU"/>
        </w:rPr>
      </w:pPr>
      <w:r>
        <w:t>EcoCalculationSettings</w:t>
      </w:r>
      <w:r w:rsidRPr="00A335CC">
        <w:rPr>
          <w:lang w:val="ru-RU"/>
        </w:rPr>
        <w:t xml:space="preserve"> проектируется как таблица, в которой может храниться история настроек, но активной для расчета является только одна запись. Это называется </w:t>
      </w:r>
      <w:r>
        <w:t>singleton</w:t>
      </w:r>
      <w:r w:rsidRPr="00A335CC">
        <w:rPr>
          <w:lang w:val="ru-RU"/>
        </w:rPr>
        <w:t xml:space="preserve"> на уровне бизнес-логики: метод </w:t>
      </w:r>
      <w:r>
        <w:t>EcoCalculationSettings</w:t>
      </w:r>
      <w:r w:rsidRPr="00A335CC">
        <w:rPr>
          <w:lang w:val="ru-RU"/>
        </w:rPr>
        <w:t>.</w:t>
      </w:r>
      <w:r>
        <w:t>get</w:t>
      </w:r>
      <w:r w:rsidRPr="00A335CC">
        <w:rPr>
          <w:lang w:val="ru-RU"/>
        </w:rPr>
        <w:t>_</w:t>
      </w:r>
      <w:r>
        <w:t>current</w:t>
      </w:r>
      <w:r w:rsidRPr="00A335CC">
        <w:rPr>
          <w:lang w:val="ru-RU"/>
        </w:rPr>
        <w:t>() всегда возвращает одну текущую запись. При сохранении новой активной записи остальные активные записи должны автоматически отключаться.</w:t>
      </w:r>
    </w:p>
    <w:p w14:paraId="72F3E5DC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Зачем это нужно: если администратор случайно создаст несколько наборов настроек, система не должна выбирать случайную цену топлива или случайные критические значения. Все расчеты маршрутов, </w:t>
      </w:r>
      <w:r>
        <w:t>PDF</w:t>
      </w:r>
      <w:r w:rsidRPr="00A335CC">
        <w:rPr>
          <w:lang w:val="ru-RU"/>
        </w:rPr>
        <w:t xml:space="preserve"> и аналитика должны использовать один и тот же набор настроек.</w:t>
      </w:r>
    </w:p>
    <w:p w14:paraId="11C60BFB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 xml:space="preserve">8.6. Фиксация расчетов </w:t>
      </w:r>
      <w:r>
        <w:t>RouteOption</w:t>
      </w:r>
    </w:p>
    <w:p w14:paraId="75C654C0" w14:textId="77777777" w:rsidR="00503B5F" w:rsidRPr="00A335CC" w:rsidRDefault="00000000">
      <w:pPr>
        <w:rPr>
          <w:lang w:val="ru-RU"/>
        </w:rPr>
      </w:pPr>
      <w:r>
        <w:t>RouteOption</w:t>
      </w:r>
      <w:r w:rsidRPr="00A335CC">
        <w:rPr>
          <w:lang w:val="ru-RU"/>
        </w:rPr>
        <w:t xml:space="preserve"> должен хранить все рассчитанные значения на момент расчета: </w:t>
      </w:r>
      <w:r>
        <w:t>distance</w:t>
      </w:r>
      <w:r w:rsidRPr="00A335CC">
        <w:rPr>
          <w:lang w:val="ru-RU"/>
        </w:rPr>
        <w:t>_</w:t>
      </w:r>
      <w:r>
        <w:t>km</w:t>
      </w:r>
      <w:r w:rsidRPr="00A335CC">
        <w:rPr>
          <w:lang w:val="ru-RU"/>
        </w:rPr>
        <w:t xml:space="preserve">, </w:t>
      </w:r>
      <w:r>
        <w:t>duration</w:t>
      </w:r>
      <w:r w:rsidRPr="00A335CC">
        <w:rPr>
          <w:lang w:val="ru-RU"/>
        </w:rPr>
        <w:t>_</w:t>
      </w:r>
      <w:r>
        <w:t>minutes</w:t>
      </w:r>
      <w:r w:rsidRPr="00A335CC">
        <w:rPr>
          <w:lang w:val="ru-RU"/>
        </w:rPr>
        <w:t xml:space="preserve">, </w:t>
      </w:r>
      <w:r>
        <w:t>fuel</w:t>
      </w:r>
      <w:r w:rsidRPr="00A335CC">
        <w:rPr>
          <w:lang w:val="ru-RU"/>
        </w:rPr>
        <w:t>_</w:t>
      </w:r>
      <w:r>
        <w:t>multiplier</w:t>
      </w:r>
      <w:r w:rsidRPr="00A335CC">
        <w:rPr>
          <w:lang w:val="ru-RU"/>
        </w:rPr>
        <w:t xml:space="preserve">, </w:t>
      </w:r>
      <w:r>
        <w:t>fuel</w:t>
      </w:r>
      <w:r w:rsidRPr="00A335CC">
        <w:rPr>
          <w:lang w:val="ru-RU"/>
        </w:rPr>
        <w:t>_</w:t>
      </w:r>
      <w:r>
        <w:t>liters</w:t>
      </w:r>
      <w:r w:rsidRPr="00A335CC">
        <w:rPr>
          <w:lang w:val="ru-RU"/>
        </w:rPr>
        <w:t xml:space="preserve">, </w:t>
      </w:r>
      <w:r>
        <w:t>cost</w:t>
      </w:r>
      <w:r w:rsidRPr="00A335CC">
        <w:rPr>
          <w:lang w:val="ru-RU"/>
        </w:rPr>
        <w:t>_</w:t>
      </w:r>
      <w:r>
        <w:t>rub</w:t>
      </w:r>
      <w:r w:rsidRPr="00A335CC">
        <w:rPr>
          <w:lang w:val="ru-RU"/>
        </w:rPr>
        <w:t xml:space="preserve">, </w:t>
      </w:r>
      <w:r>
        <w:t>co</w:t>
      </w:r>
      <w:r w:rsidRPr="00A335CC">
        <w:rPr>
          <w:lang w:val="ru-RU"/>
        </w:rPr>
        <w:t>2_</w:t>
      </w:r>
      <w:r>
        <w:t>kg</w:t>
      </w:r>
      <w:r w:rsidRPr="00A335CC">
        <w:rPr>
          <w:lang w:val="ru-RU"/>
        </w:rPr>
        <w:t xml:space="preserve">, </w:t>
      </w:r>
      <w:r>
        <w:t>nox</w:t>
      </w:r>
      <w:r w:rsidRPr="00A335CC">
        <w:rPr>
          <w:lang w:val="ru-RU"/>
        </w:rPr>
        <w:t>_</w:t>
      </w:r>
      <w:r>
        <w:t>g</w:t>
      </w:r>
      <w:r w:rsidRPr="00A335CC">
        <w:rPr>
          <w:lang w:val="ru-RU"/>
        </w:rPr>
        <w:t xml:space="preserve">, </w:t>
      </w:r>
      <w:r>
        <w:t>pm</w:t>
      </w:r>
      <w:r w:rsidRPr="00A335CC">
        <w:rPr>
          <w:lang w:val="ru-RU"/>
        </w:rPr>
        <w:t>_</w:t>
      </w:r>
      <w:r>
        <w:t>g</w:t>
      </w:r>
      <w:r w:rsidRPr="00A335CC">
        <w:rPr>
          <w:lang w:val="ru-RU"/>
        </w:rPr>
        <w:t xml:space="preserve"> и </w:t>
      </w:r>
      <w:r>
        <w:t>eco</w:t>
      </w:r>
      <w:r w:rsidRPr="00A335CC">
        <w:rPr>
          <w:lang w:val="ru-RU"/>
        </w:rPr>
        <w:t>_</w:t>
      </w:r>
      <w:r>
        <w:t>rating</w:t>
      </w:r>
      <w:r w:rsidRPr="00A335CC">
        <w:rPr>
          <w:lang w:val="ru-RU"/>
        </w:rPr>
        <w:t xml:space="preserve">. При изменении цены топлива, тарифа или весов рейтинга старые маршруты, </w:t>
      </w:r>
      <w:r>
        <w:t>PDF</w:t>
      </w:r>
      <w:r w:rsidRPr="00A335CC">
        <w:rPr>
          <w:lang w:val="ru-RU"/>
        </w:rPr>
        <w:t xml:space="preserve"> и аналитика по уже рассчитанным рейсам не пересчитываются автоматически.</w:t>
      </w:r>
    </w:p>
    <w:p w14:paraId="54AE4F45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Для связи с версией настроек </w:t>
      </w:r>
      <w:r>
        <w:t>RouteOption</w:t>
      </w:r>
      <w:r w:rsidRPr="00A335CC">
        <w:rPr>
          <w:lang w:val="ru-RU"/>
        </w:rPr>
        <w:t xml:space="preserve"> по возможности хранит </w:t>
      </w:r>
      <w:r>
        <w:t>calculation</w:t>
      </w:r>
      <w:r w:rsidRPr="00A335CC">
        <w:rPr>
          <w:lang w:val="ru-RU"/>
        </w:rPr>
        <w:t>_</w:t>
      </w:r>
      <w:r>
        <w:t>settings</w:t>
      </w:r>
      <w:r w:rsidRPr="00A335CC">
        <w:rPr>
          <w:lang w:val="ru-RU"/>
        </w:rPr>
        <w:t xml:space="preserve"> как ссылку на </w:t>
      </w:r>
      <w:r>
        <w:t>EcoCalculationSettings</w:t>
      </w:r>
      <w:r w:rsidRPr="00A335CC">
        <w:rPr>
          <w:lang w:val="ru-RU"/>
        </w:rPr>
        <w:t>. Это позволит объяснить, по каким настройкам был рассчитан конкретный маршрут, и сохранить воспроизводимость результатов.</w:t>
      </w:r>
    </w:p>
    <w:p w14:paraId="3E23FE48" w14:textId="77777777" w:rsidR="00503B5F" w:rsidRDefault="00000000">
      <w:pPr>
        <w:pStyle w:val="21"/>
      </w:pPr>
      <w:r>
        <w:t>8.7. Права доступа по ролям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503B5F" w14:paraId="1A7BD8FE" w14:textId="77777777">
        <w:trPr>
          <w:jc w:val="center"/>
        </w:trPr>
        <w:tc>
          <w:tcPr>
            <w:tcW w:w="3419" w:type="dxa"/>
          </w:tcPr>
          <w:p w14:paraId="05DEDF6F" w14:textId="77777777" w:rsidR="00503B5F" w:rsidRDefault="00000000">
            <w:r>
              <w:rPr>
                <w:b/>
                <w:sz w:val="18"/>
              </w:rPr>
              <w:t>Функция / данные</w:t>
            </w:r>
          </w:p>
        </w:tc>
        <w:tc>
          <w:tcPr>
            <w:tcW w:w="3419" w:type="dxa"/>
          </w:tcPr>
          <w:p w14:paraId="522E5F8B" w14:textId="77777777" w:rsidR="00503B5F" w:rsidRDefault="00000000">
            <w:r>
              <w:rPr>
                <w:b/>
                <w:sz w:val="18"/>
              </w:rPr>
              <w:t>Менеджер</w:t>
            </w:r>
          </w:p>
        </w:tc>
        <w:tc>
          <w:tcPr>
            <w:tcW w:w="3419" w:type="dxa"/>
          </w:tcPr>
          <w:p w14:paraId="58143681" w14:textId="77777777" w:rsidR="00503B5F" w:rsidRDefault="00000000">
            <w:r>
              <w:rPr>
                <w:b/>
                <w:sz w:val="18"/>
              </w:rPr>
              <w:t>Администратор</w:t>
            </w:r>
          </w:p>
        </w:tc>
      </w:tr>
      <w:tr w:rsidR="00503B5F" w14:paraId="1E4CD22B" w14:textId="77777777">
        <w:trPr>
          <w:jc w:val="center"/>
        </w:trPr>
        <w:tc>
          <w:tcPr>
            <w:tcW w:w="3419" w:type="dxa"/>
          </w:tcPr>
          <w:p w14:paraId="1C4051DB" w14:textId="77777777" w:rsidR="00503B5F" w:rsidRDefault="00000000">
            <w:r>
              <w:rPr>
                <w:sz w:val="18"/>
              </w:rPr>
              <w:t>Заявки</w:t>
            </w:r>
          </w:p>
        </w:tc>
        <w:tc>
          <w:tcPr>
            <w:tcW w:w="3419" w:type="dxa"/>
          </w:tcPr>
          <w:p w14:paraId="6A910045" w14:textId="77777777" w:rsidR="00503B5F" w:rsidRPr="00A335CC" w:rsidRDefault="00000000">
            <w:pPr>
              <w:rPr>
                <w:lang w:val="ru-RU"/>
              </w:rPr>
            </w:pPr>
            <w:r w:rsidRPr="00A335CC">
              <w:rPr>
                <w:sz w:val="18"/>
                <w:lang w:val="ru-RU"/>
              </w:rPr>
              <w:t>Создает и видит только свои заявки</w:t>
            </w:r>
          </w:p>
        </w:tc>
        <w:tc>
          <w:tcPr>
            <w:tcW w:w="3419" w:type="dxa"/>
          </w:tcPr>
          <w:p w14:paraId="57C43C5E" w14:textId="77777777" w:rsidR="00503B5F" w:rsidRDefault="00000000">
            <w:r>
              <w:rPr>
                <w:sz w:val="18"/>
              </w:rPr>
              <w:t>Видит все заявки</w:t>
            </w:r>
          </w:p>
        </w:tc>
      </w:tr>
      <w:tr w:rsidR="00503B5F" w14:paraId="1CB59879" w14:textId="77777777">
        <w:trPr>
          <w:jc w:val="center"/>
        </w:trPr>
        <w:tc>
          <w:tcPr>
            <w:tcW w:w="3419" w:type="dxa"/>
          </w:tcPr>
          <w:p w14:paraId="0427844E" w14:textId="77777777" w:rsidR="00503B5F" w:rsidRDefault="00000000">
            <w:r>
              <w:rPr>
                <w:sz w:val="18"/>
              </w:rPr>
              <w:t>Маршруты</w:t>
            </w:r>
          </w:p>
        </w:tc>
        <w:tc>
          <w:tcPr>
            <w:tcW w:w="3419" w:type="dxa"/>
          </w:tcPr>
          <w:p w14:paraId="7B0B5F27" w14:textId="77777777" w:rsidR="00503B5F" w:rsidRPr="00A335CC" w:rsidRDefault="00000000">
            <w:pPr>
              <w:rPr>
                <w:lang w:val="ru-RU"/>
              </w:rPr>
            </w:pPr>
            <w:r w:rsidRPr="00A335CC">
              <w:rPr>
                <w:sz w:val="18"/>
                <w:lang w:val="ru-RU"/>
              </w:rPr>
              <w:t>Рассчитывает и утверждает маршруты только по своим заявкам</w:t>
            </w:r>
          </w:p>
        </w:tc>
        <w:tc>
          <w:tcPr>
            <w:tcW w:w="3419" w:type="dxa"/>
          </w:tcPr>
          <w:p w14:paraId="7E4E4B8F" w14:textId="77777777" w:rsidR="00503B5F" w:rsidRDefault="00000000">
            <w:r>
              <w:rPr>
                <w:sz w:val="18"/>
              </w:rPr>
              <w:t>Может просматривать все маршруты</w:t>
            </w:r>
          </w:p>
        </w:tc>
      </w:tr>
      <w:tr w:rsidR="00503B5F" w14:paraId="679B3AA3" w14:textId="77777777">
        <w:trPr>
          <w:jc w:val="center"/>
        </w:trPr>
        <w:tc>
          <w:tcPr>
            <w:tcW w:w="3419" w:type="dxa"/>
          </w:tcPr>
          <w:p w14:paraId="7DA7269B" w14:textId="77777777" w:rsidR="00503B5F" w:rsidRDefault="00000000">
            <w:r>
              <w:rPr>
                <w:sz w:val="18"/>
              </w:rPr>
              <w:t>Рейсы</w:t>
            </w:r>
          </w:p>
        </w:tc>
        <w:tc>
          <w:tcPr>
            <w:tcW w:w="3419" w:type="dxa"/>
          </w:tcPr>
          <w:p w14:paraId="1081018C" w14:textId="77777777" w:rsidR="00503B5F" w:rsidRDefault="00000000">
            <w:r>
              <w:rPr>
                <w:sz w:val="18"/>
              </w:rPr>
              <w:t>Видит только свои рейсы; меняет planned → in_progress → delivered</w:t>
            </w:r>
          </w:p>
        </w:tc>
        <w:tc>
          <w:tcPr>
            <w:tcW w:w="3419" w:type="dxa"/>
          </w:tcPr>
          <w:p w14:paraId="40250770" w14:textId="77777777" w:rsidR="00503B5F" w:rsidRDefault="00000000">
            <w:r>
              <w:rPr>
                <w:sz w:val="18"/>
              </w:rPr>
              <w:t>Видит все рейсы</w:t>
            </w:r>
          </w:p>
        </w:tc>
      </w:tr>
      <w:tr w:rsidR="00503B5F" w:rsidRPr="00A335CC" w14:paraId="49A9047D" w14:textId="77777777">
        <w:trPr>
          <w:jc w:val="center"/>
        </w:trPr>
        <w:tc>
          <w:tcPr>
            <w:tcW w:w="3419" w:type="dxa"/>
          </w:tcPr>
          <w:p w14:paraId="49256F15" w14:textId="77777777" w:rsidR="00503B5F" w:rsidRDefault="00000000">
            <w:r>
              <w:rPr>
                <w:sz w:val="18"/>
              </w:rPr>
              <w:t>Доставленный рейс</w:t>
            </w:r>
          </w:p>
        </w:tc>
        <w:tc>
          <w:tcPr>
            <w:tcW w:w="3419" w:type="dxa"/>
          </w:tcPr>
          <w:p w14:paraId="3C2359BD" w14:textId="77777777" w:rsidR="00503B5F" w:rsidRPr="00A335CC" w:rsidRDefault="00000000">
            <w:pPr>
              <w:rPr>
                <w:lang w:val="ru-RU"/>
              </w:rPr>
            </w:pPr>
            <w:r w:rsidRPr="00A335CC">
              <w:rPr>
                <w:sz w:val="18"/>
                <w:lang w:val="ru-RU"/>
              </w:rPr>
              <w:t xml:space="preserve">Не может изменять </w:t>
            </w:r>
            <w:r>
              <w:rPr>
                <w:sz w:val="18"/>
              </w:rPr>
              <w:t>delivered</w:t>
            </w:r>
            <w:r w:rsidRPr="00A335CC">
              <w:rPr>
                <w:sz w:val="18"/>
                <w:lang w:val="ru-RU"/>
              </w:rPr>
              <w:t>-рейс</w:t>
            </w:r>
          </w:p>
        </w:tc>
        <w:tc>
          <w:tcPr>
            <w:tcW w:w="3419" w:type="dxa"/>
          </w:tcPr>
          <w:p w14:paraId="33366AB9" w14:textId="77777777" w:rsidR="00503B5F" w:rsidRPr="00A335CC" w:rsidRDefault="00000000">
            <w:pPr>
              <w:rPr>
                <w:lang w:val="ru-RU"/>
              </w:rPr>
            </w:pPr>
            <w:r w:rsidRPr="00A335CC">
              <w:rPr>
                <w:sz w:val="18"/>
                <w:lang w:val="ru-RU"/>
              </w:rPr>
              <w:t>Может просматривать; изменение только при отдельном административном действии</w:t>
            </w:r>
          </w:p>
        </w:tc>
      </w:tr>
      <w:tr w:rsidR="00503B5F" w14:paraId="597C64F2" w14:textId="77777777">
        <w:trPr>
          <w:jc w:val="center"/>
        </w:trPr>
        <w:tc>
          <w:tcPr>
            <w:tcW w:w="3419" w:type="dxa"/>
          </w:tcPr>
          <w:p w14:paraId="741DFB9C" w14:textId="77777777" w:rsidR="00503B5F" w:rsidRDefault="00000000">
            <w:r>
              <w:rPr>
                <w:sz w:val="18"/>
              </w:rPr>
              <w:t>Транспорт</w:t>
            </w:r>
          </w:p>
        </w:tc>
        <w:tc>
          <w:tcPr>
            <w:tcW w:w="3419" w:type="dxa"/>
          </w:tcPr>
          <w:p w14:paraId="3D4A8576" w14:textId="77777777" w:rsidR="00503B5F" w:rsidRPr="00A335CC" w:rsidRDefault="00000000">
            <w:pPr>
              <w:rPr>
                <w:lang w:val="ru-RU"/>
              </w:rPr>
            </w:pPr>
            <w:r w:rsidRPr="00A335CC">
              <w:rPr>
                <w:sz w:val="18"/>
                <w:lang w:val="ru-RU"/>
              </w:rPr>
              <w:t>Только выбор активного транспорта при создании заявки</w:t>
            </w:r>
          </w:p>
        </w:tc>
        <w:tc>
          <w:tcPr>
            <w:tcW w:w="3419" w:type="dxa"/>
          </w:tcPr>
          <w:p w14:paraId="6EEEC805" w14:textId="77777777" w:rsidR="00503B5F" w:rsidRDefault="00000000">
            <w:r>
              <w:rPr>
                <w:sz w:val="18"/>
              </w:rPr>
              <w:t>Создание, редактирование, отключение</w:t>
            </w:r>
          </w:p>
        </w:tc>
      </w:tr>
      <w:tr w:rsidR="00503B5F" w14:paraId="2EB56022" w14:textId="77777777">
        <w:trPr>
          <w:jc w:val="center"/>
        </w:trPr>
        <w:tc>
          <w:tcPr>
            <w:tcW w:w="3419" w:type="dxa"/>
          </w:tcPr>
          <w:p w14:paraId="14397EF2" w14:textId="77777777" w:rsidR="00503B5F" w:rsidRDefault="00000000">
            <w:r>
              <w:rPr>
                <w:sz w:val="18"/>
              </w:rPr>
              <w:t>Экостандарты и настройки расчета</w:t>
            </w:r>
          </w:p>
        </w:tc>
        <w:tc>
          <w:tcPr>
            <w:tcW w:w="3419" w:type="dxa"/>
          </w:tcPr>
          <w:p w14:paraId="7CC7B405" w14:textId="77777777" w:rsidR="00503B5F" w:rsidRDefault="00000000">
            <w:r>
              <w:rPr>
                <w:sz w:val="18"/>
              </w:rPr>
              <w:t>Нет доступа на редактирование</w:t>
            </w:r>
          </w:p>
        </w:tc>
        <w:tc>
          <w:tcPr>
            <w:tcW w:w="3419" w:type="dxa"/>
          </w:tcPr>
          <w:p w14:paraId="1452272B" w14:textId="77777777" w:rsidR="00503B5F" w:rsidRDefault="00000000">
            <w:r>
              <w:rPr>
                <w:sz w:val="18"/>
              </w:rPr>
              <w:t>Полное управление</w:t>
            </w:r>
          </w:p>
        </w:tc>
      </w:tr>
      <w:tr w:rsidR="00503B5F" w:rsidRPr="00A335CC" w14:paraId="27ABAAF2" w14:textId="77777777">
        <w:trPr>
          <w:jc w:val="center"/>
        </w:trPr>
        <w:tc>
          <w:tcPr>
            <w:tcW w:w="3419" w:type="dxa"/>
          </w:tcPr>
          <w:p w14:paraId="7F35C513" w14:textId="77777777" w:rsidR="00503B5F" w:rsidRDefault="00000000">
            <w:r>
              <w:rPr>
                <w:sz w:val="18"/>
              </w:rPr>
              <w:t>Пользователи</w:t>
            </w:r>
          </w:p>
        </w:tc>
        <w:tc>
          <w:tcPr>
            <w:tcW w:w="3419" w:type="dxa"/>
          </w:tcPr>
          <w:p w14:paraId="4CD66A1B" w14:textId="77777777" w:rsidR="00503B5F" w:rsidRDefault="00000000">
            <w:r>
              <w:rPr>
                <w:sz w:val="18"/>
              </w:rPr>
              <w:t>Только собственный профиль</w:t>
            </w:r>
          </w:p>
        </w:tc>
        <w:tc>
          <w:tcPr>
            <w:tcW w:w="3419" w:type="dxa"/>
          </w:tcPr>
          <w:p w14:paraId="58B15F8E" w14:textId="77777777" w:rsidR="00503B5F" w:rsidRPr="00A335CC" w:rsidRDefault="00000000">
            <w:pPr>
              <w:rPr>
                <w:lang w:val="ru-RU"/>
              </w:rPr>
            </w:pPr>
            <w:r w:rsidRPr="00A335CC">
              <w:rPr>
                <w:sz w:val="18"/>
                <w:lang w:val="ru-RU"/>
              </w:rPr>
              <w:t xml:space="preserve">Создание, блокировка, роли </w:t>
            </w:r>
            <w:r>
              <w:rPr>
                <w:sz w:val="18"/>
              </w:rPr>
              <w:t>manager</w:t>
            </w:r>
            <w:r w:rsidRPr="00A335CC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admin</w:t>
            </w:r>
          </w:p>
        </w:tc>
      </w:tr>
      <w:tr w:rsidR="00503B5F" w:rsidRPr="00A335CC" w14:paraId="4F6697DD" w14:textId="77777777">
        <w:trPr>
          <w:jc w:val="center"/>
        </w:trPr>
        <w:tc>
          <w:tcPr>
            <w:tcW w:w="3419" w:type="dxa"/>
          </w:tcPr>
          <w:p w14:paraId="7FC9D004" w14:textId="77777777" w:rsidR="00503B5F" w:rsidRDefault="00000000">
            <w:r>
              <w:rPr>
                <w:sz w:val="18"/>
              </w:rPr>
              <w:t>Аналитика</w:t>
            </w:r>
          </w:p>
        </w:tc>
        <w:tc>
          <w:tcPr>
            <w:tcW w:w="3419" w:type="dxa"/>
          </w:tcPr>
          <w:p w14:paraId="7C3E1BF1" w14:textId="77777777" w:rsidR="00503B5F" w:rsidRPr="00A335CC" w:rsidRDefault="00000000">
            <w:pPr>
              <w:rPr>
                <w:lang w:val="ru-RU"/>
              </w:rPr>
            </w:pPr>
            <w:r w:rsidRPr="00A335CC">
              <w:rPr>
                <w:sz w:val="18"/>
                <w:lang w:val="ru-RU"/>
              </w:rPr>
              <w:t>Только по своим завершенным рейсам</w:t>
            </w:r>
          </w:p>
        </w:tc>
        <w:tc>
          <w:tcPr>
            <w:tcW w:w="3419" w:type="dxa"/>
          </w:tcPr>
          <w:p w14:paraId="75C2DB5E" w14:textId="77777777" w:rsidR="00503B5F" w:rsidRPr="00A335CC" w:rsidRDefault="00000000">
            <w:pPr>
              <w:rPr>
                <w:lang w:val="ru-RU"/>
              </w:rPr>
            </w:pPr>
            <w:r w:rsidRPr="00A335CC">
              <w:rPr>
                <w:sz w:val="18"/>
                <w:lang w:val="ru-RU"/>
              </w:rPr>
              <w:t>Общая аналитика по всем рейсам</w:t>
            </w:r>
          </w:p>
        </w:tc>
      </w:tr>
    </w:tbl>
    <w:p w14:paraId="2DDCD6B9" w14:textId="77777777" w:rsidR="00503B5F" w:rsidRPr="00A335CC" w:rsidRDefault="00000000">
      <w:pPr>
        <w:pStyle w:val="1"/>
        <w:rPr>
          <w:lang w:val="ru-RU"/>
        </w:rPr>
      </w:pPr>
      <w:r w:rsidRPr="00A335CC">
        <w:rPr>
          <w:lang w:val="ru-RU"/>
        </w:rPr>
        <w:t xml:space="preserve">9. Маршрутизация: </w:t>
      </w:r>
      <w:r>
        <w:t>mock</w:t>
      </w:r>
      <w:r w:rsidRPr="00A335CC">
        <w:rPr>
          <w:lang w:val="ru-RU"/>
        </w:rPr>
        <w:t xml:space="preserve"> сейчас, </w:t>
      </w:r>
      <w:r>
        <w:t>GraphHopper</w:t>
      </w:r>
      <w:r w:rsidRPr="00A335CC">
        <w:rPr>
          <w:lang w:val="ru-RU"/>
        </w:rPr>
        <w:t xml:space="preserve"> позже</w:t>
      </w:r>
    </w:p>
    <w:p w14:paraId="0C263E18" w14:textId="77777777" w:rsidR="00503B5F" w:rsidRDefault="00000000">
      <w:r w:rsidRPr="00A335CC">
        <w:rPr>
          <w:lang w:val="ru-RU"/>
        </w:rPr>
        <w:t xml:space="preserve">На первой версии система не должна зависеть от внешней сети, </w:t>
      </w:r>
      <w:r>
        <w:t>API</w:t>
      </w:r>
      <w:r w:rsidRPr="00A335CC">
        <w:rPr>
          <w:lang w:val="ru-RU"/>
        </w:rPr>
        <w:t xml:space="preserve">-ключей и геокодинга. Поэтому маршруты строятся </w:t>
      </w:r>
      <w:r>
        <w:t>mock</w:t>
      </w:r>
      <w:r w:rsidRPr="00A335CC">
        <w:rPr>
          <w:lang w:val="ru-RU"/>
        </w:rPr>
        <w:t xml:space="preserve">-провайдером, а карта </w:t>
      </w:r>
      <w:r>
        <w:t>Leaflet</w:t>
      </w:r>
      <w:r w:rsidRPr="00A335CC">
        <w:rPr>
          <w:lang w:val="ru-RU"/>
        </w:rPr>
        <w:t xml:space="preserve"> используется только для визуализации заранее подготовленной </w:t>
      </w:r>
      <w:r>
        <w:t>geometry</w:t>
      </w:r>
      <w:r w:rsidRPr="00A335CC">
        <w:rPr>
          <w:lang w:val="ru-RU"/>
        </w:rPr>
        <w:t>_</w:t>
      </w:r>
      <w:r>
        <w:t>json</w:t>
      </w:r>
      <w:r w:rsidRPr="00A335CC">
        <w:rPr>
          <w:lang w:val="ru-RU"/>
        </w:rPr>
        <w:t xml:space="preserve">. При этом архитектура сразу готовится к подключению </w:t>
      </w:r>
      <w:r>
        <w:t>GraphHopper</w:t>
      </w:r>
      <w:r w:rsidRPr="00A335CC">
        <w:rPr>
          <w:lang w:val="ru-RU"/>
        </w:rPr>
        <w:t xml:space="preserve">: меняется только источник расстояния, времени и геометрии, а заявки, рейсы, </w:t>
      </w:r>
      <w:r>
        <w:t>PDF</w:t>
      </w:r>
      <w:r w:rsidRPr="00A335CC">
        <w:rPr>
          <w:lang w:val="ru-RU"/>
        </w:rPr>
        <w:t xml:space="preserve">, аналитика и расчет выбросов остаются прежними. </w:t>
      </w:r>
      <w:r>
        <w:t>Все провайдеры должны возвращать единый внутренний RouteCandidate.</w:t>
      </w:r>
    </w:p>
    <w:p w14:paraId="3228CBC0" w14:textId="77777777" w:rsidR="00503B5F" w:rsidRDefault="00000000">
      <w:pPr>
        <w:spacing w:before="40"/>
        <w:ind w:left="340"/>
      </w:pPr>
      <w:r>
        <w:t>class RouteCandidate:</w:t>
      </w:r>
      <w:r>
        <w:br/>
        <w:t xml:space="preserve">    name: str</w:t>
      </w:r>
      <w:r>
        <w:br/>
        <w:t xml:space="preserve">    distance_km: Decimal</w:t>
      </w:r>
      <w:r>
        <w:br/>
        <w:t xml:space="preserve">    duration_minutes: int</w:t>
      </w:r>
      <w:r>
        <w:br/>
        <w:t xml:space="preserve">    geometry_json: list[list[float]]</w:t>
      </w:r>
      <w:r>
        <w:br/>
        <w:t xml:space="preserve">    fuel_multiplier: Decimal = Decimal("1.00")</w:t>
      </w:r>
      <w:r>
        <w:br/>
      </w:r>
      <w:r>
        <w:lastRenderedPageBreak/>
        <w:t xml:space="preserve">    provider: str</w:t>
      </w:r>
      <w:r>
        <w:br/>
        <w:t xml:space="preserve">    provider_metadata_json: dict</w:t>
      </w:r>
      <w:r>
        <w:br/>
      </w:r>
      <w:r>
        <w:br/>
        <w:t>class RouteProvider:</w:t>
      </w:r>
      <w:r>
        <w:br/>
        <w:t xml:space="preserve">    def build_routes(self, order) -&gt; list[RouteCandidate]:</w:t>
      </w:r>
      <w:r>
        <w:br/>
        <w:t xml:space="preserve">        ...</w:t>
      </w:r>
      <w:r>
        <w:br/>
      </w:r>
      <w:r>
        <w:br/>
        <w:t>class MockRouteProvider(RouteProvider):</w:t>
      </w:r>
      <w:r>
        <w:br/>
        <w:t xml:space="preserve">    ...</w:t>
      </w:r>
      <w:r>
        <w:br/>
      </w:r>
      <w:r>
        <w:br/>
        <w:t>class GraphHopperRouteProvider(RouteProvider):</w:t>
      </w:r>
      <w:r>
        <w:br/>
        <w:t xml:space="preserve">    ...</w:t>
      </w:r>
    </w:p>
    <w:p w14:paraId="621D64F5" w14:textId="77777777" w:rsidR="00503B5F" w:rsidRDefault="00000000">
      <w:pPr>
        <w:pStyle w:val="21"/>
      </w:pPr>
      <w:r>
        <w:t>9.1. Почему не используем свободный ввод адресов в MVP</w:t>
      </w:r>
    </w:p>
    <w:p w14:paraId="1CB6ED89" w14:textId="77777777" w:rsidR="00503B5F" w:rsidRDefault="00000000">
      <w:r w:rsidRPr="00A335CC">
        <w:rPr>
          <w:lang w:val="ru-RU"/>
        </w:rPr>
        <w:t xml:space="preserve">Самая сложная часть картографических сервисов — не расчет маршрута, а геокодирование произвольных адресов. Чтобы избежать ошибок ввода и неоднозначности адресов, пользователь выбирает точки из справочника </w:t>
      </w:r>
      <w:r>
        <w:t>Location</w:t>
      </w:r>
      <w:r w:rsidRPr="00A335CC">
        <w:rPr>
          <w:lang w:val="ru-RU"/>
        </w:rPr>
        <w:t xml:space="preserve">. </w:t>
      </w:r>
      <w:r>
        <w:t>Каждая точка уже имеет координаты.</w:t>
      </w:r>
    </w:p>
    <w:p w14:paraId="30C37524" w14:textId="77777777" w:rsidR="00503B5F" w:rsidRDefault="00000000">
      <w:pPr>
        <w:pStyle w:val="21"/>
      </w:pPr>
      <w:r>
        <w:t>9.2. Как работает mock-маршрутизация</w:t>
      </w:r>
    </w:p>
    <w:p w14:paraId="5571ADC9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По заявке создаются 3 маршрута: быстрый, короткий, экологичный.</w:t>
      </w:r>
    </w:p>
    <w:p w14:paraId="0524CB58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Для каждого маршрута задаются </w:t>
      </w:r>
      <w:r>
        <w:t>distance</w:t>
      </w:r>
      <w:r w:rsidRPr="00A335CC">
        <w:rPr>
          <w:lang w:val="ru-RU"/>
        </w:rPr>
        <w:t>_</w:t>
      </w:r>
      <w:r>
        <w:t>km</w:t>
      </w:r>
      <w:r w:rsidRPr="00A335CC">
        <w:rPr>
          <w:lang w:val="ru-RU"/>
        </w:rPr>
        <w:t xml:space="preserve">, </w:t>
      </w:r>
      <w:r>
        <w:t>duration</w:t>
      </w:r>
      <w:r w:rsidRPr="00A335CC">
        <w:rPr>
          <w:lang w:val="ru-RU"/>
        </w:rPr>
        <w:t>_</w:t>
      </w:r>
      <w:r>
        <w:t>minutes</w:t>
      </w:r>
      <w:r w:rsidRPr="00A335CC">
        <w:rPr>
          <w:lang w:val="ru-RU"/>
        </w:rPr>
        <w:t xml:space="preserve">, </w:t>
      </w:r>
      <w:r>
        <w:t>geometry</w:t>
      </w:r>
      <w:r w:rsidRPr="00A335CC">
        <w:rPr>
          <w:lang w:val="ru-RU"/>
        </w:rPr>
        <w:t>_</w:t>
      </w:r>
      <w:r>
        <w:t>json</w:t>
      </w:r>
      <w:r w:rsidRPr="00A335CC">
        <w:rPr>
          <w:lang w:val="ru-RU"/>
        </w:rPr>
        <w:t xml:space="preserve"> и автоматический </w:t>
      </w:r>
      <w:r>
        <w:t>fuel</w:t>
      </w:r>
      <w:r w:rsidRPr="00A335CC">
        <w:rPr>
          <w:lang w:val="ru-RU"/>
        </w:rPr>
        <w:t>_</w:t>
      </w:r>
      <w:r>
        <w:t>multiplier</w:t>
      </w:r>
      <w:r w:rsidRPr="00A335CC">
        <w:rPr>
          <w:lang w:val="ru-RU"/>
        </w:rPr>
        <w:t>.</w:t>
      </w:r>
    </w:p>
    <w:p w14:paraId="6F99A1D8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Значения должны быть реалистичными для Москвы и области, но не обязаны быть абсолютно точными.</w:t>
      </w:r>
    </w:p>
    <w:p w14:paraId="73E2C21E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Маршруты отображаются на </w:t>
      </w:r>
      <w:r>
        <w:t>Leaflet</w:t>
      </w:r>
      <w:r w:rsidRPr="00A335CC">
        <w:rPr>
          <w:lang w:val="ru-RU"/>
        </w:rPr>
        <w:t>-карте разными линиями.</w:t>
      </w:r>
    </w:p>
    <w:p w14:paraId="5D3DF368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Расчеты топлива, стоимости, выбросов и эко-рейтинга выполняются одинаково для </w:t>
      </w:r>
      <w:r>
        <w:t>mock</w:t>
      </w:r>
      <w:r w:rsidRPr="00A335CC">
        <w:rPr>
          <w:lang w:val="ru-RU"/>
        </w:rPr>
        <w:t xml:space="preserve"> и будущего </w:t>
      </w:r>
      <w:r>
        <w:t>GraphHopper</w:t>
      </w:r>
      <w:r w:rsidRPr="00A335CC">
        <w:rPr>
          <w:lang w:val="ru-RU"/>
        </w:rPr>
        <w:t xml:space="preserve">, потому что оба провайдера возвращают один и тот же внутренний формат </w:t>
      </w:r>
      <w:r>
        <w:t>RouteCandidate</w:t>
      </w:r>
      <w:r w:rsidRPr="00A335CC">
        <w:rPr>
          <w:lang w:val="ru-RU"/>
        </w:rPr>
        <w:t>.</w:t>
      </w:r>
    </w:p>
    <w:p w14:paraId="2CAFB606" w14:textId="77777777" w:rsidR="00503B5F" w:rsidRDefault="00000000">
      <w:pPr>
        <w:pStyle w:val="21"/>
      </w:pPr>
      <w:r>
        <w:t>9.2.1. Как именно рисуется mock-геометрия</w:t>
      </w:r>
    </w:p>
    <w:p w14:paraId="6BE6C477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Пользователь выбирает точки из справочника </w:t>
      </w:r>
      <w:r>
        <w:t>Location</w:t>
      </w:r>
      <w:r w:rsidRPr="00A335CC">
        <w:rPr>
          <w:lang w:val="ru-RU"/>
        </w:rPr>
        <w:t xml:space="preserve">; у каждой точки уже есть </w:t>
      </w:r>
      <w:r>
        <w:t>latitude</w:t>
      </w:r>
      <w:r w:rsidRPr="00A335CC">
        <w:rPr>
          <w:lang w:val="ru-RU"/>
        </w:rPr>
        <w:t xml:space="preserve"> и </w:t>
      </w:r>
      <w:r>
        <w:t>longitude</w:t>
      </w:r>
      <w:r w:rsidRPr="00A335CC">
        <w:rPr>
          <w:lang w:val="ru-RU"/>
        </w:rPr>
        <w:t>.</w:t>
      </w:r>
    </w:p>
    <w:p w14:paraId="0F0C0397" w14:textId="77777777" w:rsidR="00503B5F" w:rsidRDefault="00000000">
      <w:pPr>
        <w:pStyle w:val="a0"/>
      </w:pPr>
      <w:r>
        <w:t>MockRouteProvider</w:t>
      </w:r>
      <w:r w:rsidRPr="00A335CC">
        <w:rPr>
          <w:lang w:val="ru-RU"/>
        </w:rPr>
        <w:t xml:space="preserve"> создает три </w:t>
      </w:r>
      <w:r>
        <w:t>RouteCandidate</w:t>
      </w:r>
      <w:r w:rsidRPr="00A335CC">
        <w:rPr>
          <w:lang w:val="ru-RU"/>
        </w:rPr>
        <w:t xml:space="preserve">: «Быстрый», «Короткий», «Экологичный». </w:t>
      </w:r>
      <w:r>
        <w:t>Для каждого задаются distance_km, duration_minutes, geometry_json и fuel_multiplier.</w:t>
      </w:r>
    </w:p>
    <w:p w14:paraId="5AF28328" w14:textId="77777777" w:rsidR="00503B5F" w:rsidRPr="00A335CC" w:rsidRDefault="00000000">
      <w:pPr>
        <w:pStyle w:val="a0"/>
        <w:rPr>
          <w:lang w:val="ru-RU"/>
        </w:rPr>
      </w:pPr>
      <w:r>
        <w:t>geometry_json хранит массив координат вида [[lat, lon], [lat, lon], ...]. Leaflet</w:t>
      </w:r>
      <w:r w:rsidRPr="00A335CC">
        <w:rPr>
          <w:lang w:val="ru-RU"/>
        </w:rPr>
        <w:t xml:space="preserve"> рисует эти координаты как </w:t>
      </w:r>
      <w:r>
        <w:t>polyline</w:t>
      </w:r>
      <w:r w:rsidRPr="00A335CC">
        <w:rPr>
          <w:lang w:val="ru-RU"/>
        </w:rPr>
        <w:t xml:space="preserve">; внешний сервис маршрутизации в </w:t>
      </w:r>
      <w:r>
        <w:t>MVP</w:t>
      </w:r>
      <w:r w:rsidRPr="00A335CC">
        <w:rPr>
          <w:lang w:val="ru-RU"/>
        </w:rPr>
        <w:t xml:space="preserve"> не вызывается.</w:t>
      </w:r>
    </w:p>
    <w:p w14:paraId="249E846D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Чтобы три линии не совпадали на карте, </w:t>
      </w:r>
      <w:r>
        <w:t>mock</w:t>
      </w:r>
      <w:r w:rsidRPr="00A335CC">
        <w:rPr>
          <w:lang w:val="ru-RU"/>
        </w:rPr>
        <w:t>-провайдер добавляет 1–2 промежуточные точки с небольшим смещением. Это дает визуально разные маршруты, но не претендует на точность дорожной сети.</w:t>
      </w:r>
    </w:p>
    <w:p w14:paraId="704B1CD7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В </w:t>
      </w:r>
      <w:r>
        <w:t>MVP</w:t>
      </w:r>
      <w:r w:rsidRPr="00A335CC">
        <w:rPr>
          <w:lang w:val="ru-RU"/>
        </w:rPr>
        <w:t xml:space="preserve"> эко-рейтинг считается по общей формуле. Для демонстрации экологичный маршрут может быть немного длиннее, но иметь меньший расход за счет </w:t>
      </w:r>
      <w:r>
        <w:t>fuel</w:t>
      </w:r>
      <w:r w:rsidRPr="00A335CC">
        <w:rPr>
          <w:lang w:val="ru-RU"/>
        </w:rPr>
        <w:t>_</w:t>
      </w:r>
      <w:r>
        <w:t>multiplier</w:t>
      </w:r>
      <w:r w:rsidRPr="00A335CC">
        <w:rPr>
          <w:lang w:val="ru-RU"/>
        </w:rPr>
        <w:t xml:space="preserve"> &lt; 1.00: например, более ровное движение и меньше условных остановок. Этот коэффициент не вводится менеджером вручную; его задает провайдер маршрутов.</w:t>
      </w:r>
    </w:p>
    <w:p w14:paraId="0C9E5CBE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Для </w:t>
      </w:r>
      <w:r>
        <w:t>mock</w:t>
      </w:r>
      <w:r w:rsidRPr="00A335CC">
        <w:rPr>
          <w:lang w:val="ru-RU"/>
        </w:rPr>
        <w:t xml:space="preserve">-данных рекомендуются стартовые значения </w:t>
      </w:r>
      <w:r>
        <w:t>fuel</w:t>
      </w:r>
      <w:r w:rsidRPr="00A335CC">
        <w:rPr>
          <w:lang w:val="ru-RU"/>
        </w:rPr>
        <w:t>_</w:t>
      </w:r>
      <w:r>
        <w:t>multiplier</w:t>
      </w:r>
      <w:r w:rsidRPr="00A335CC">
        <w:rPr>
          <w:lang w:val="ru-RU"/>
        </w:rPr>
        <w:t xml:space="preserve">: «Быстрый» = 1.08, «Короткий» = 1.00, «Экологичный» = 0.92. При будущей интеграции </w:t>
      </w:r>
      <w:r>
        <w:t>GraphHopper</w:t>
      </w:r>
      <w:r w:rsidRPr="00A335CC">
        <w:rPr>
          <w:lang w:val="ru-RU"/>
        </w:rPr>
        <w:t xml:space="preserve"> коэффициент может оставаться 1.00 либо рассчитываться отдельным модулем по доступным данным маршрута; система не должна зависеть от того, вернет ли внешний </w:t>
      </w:r>
      <w:r>
        <w:t>API</w:t>
      </w:r>
      <w:r w:rsidRPr="00A335CC">
        <w:rPr>
          <w:lang w:val="ru-RU"/>
        </w:rPr>
        <w:t xml:space="preserve"> такой коэффициент напрямую.</w:t>
      </w:r>
    </w:p>
    <w:p w14:paraId="3258A996" w14:textId="77777777" w:rsidR="00503B5F" w:rsidRDefault="00000000">
      <w:pPr>
        <w:pStyle w:val="21"/>
      </w:pPr>
      <w:r>
        <w:t>9.3. Как позже подключить GraphHopper</w:t>
      </w:r>
    </w:p>
    <w:p w14:paraId="0E6E9AB0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Сохранить существующую бизнес-логику расчета выбросов.</w:t>
      </w:r>
    </w:p>
    <w:p w14:paraId="44311872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Заменить источник расстояния, времени и геометрии маршрута.</w:t>
      </w:r>
    </w:p>
    <w:p w14:paraId="2A83A455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Не переписывать заявки, рейсы, </w:t>
      </w:r>
      <w:r>
        <w:t>PDF</w:t>
      </w:r>
      <w:r w:rsidRPr="00A335CC">
        <w:rPr>
          <w:lang w:val="ru-RU"/>
        </w:rPr>
        <w:t xml:space="preserve"> и аналитику.</w:t>
      </w:r>
    </w:p>
    <w:p w14:paraId="17441F55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Обработать ошибку недоступности </w:t>
      </w:r>
      <w:r>
        <w:t>API</w:t>
      </w:r>
      <w:r w:rsidRPr="00A335CC">
        <w:rPr>
          <w:lang w:val="ru-RU"/>
        </w:rPr>
        <w:t xml:space="preserve"> и показать пользователю уведомление.</w:t>
      </w:r>
    </w:p>
    <w:p w14:paraId="2B72BA2D" w14:textId="77777777" w:rsidR="00503B5F" w:rsidRPr="00A335CC" w:rsidRDefault="00000000">
      <w:pPr>
        <w:rPr>
          <w:lang w:val="ru-RU"/>
        </w:rPr>
      </w:pPr>
      <w:r>
        <w:lastRenderedPageBreak/>
        <w:t>GraphHopperRouteProvider</w:t>
      </w:r>
      <w:r w:rsidRPr="00A335CC">
        <w:rPr>
          <w:lang w:val="ru-RU"/>
        </w:rPr>
        <w:t xml:space="preserve"> не должен возвращать сырой ответ </w:t>
      </w:r>
      <w:r>
        <w:t>API</w:t>
      </w:r>
      <w:r w:rsidRPr="00A335CC">
        <w:rPr>
          <w:lang w:val="ru-RU"/>
        </w:rPr>
        <w:t xml:space="preserve"> в </w:t>
      </w:r>
      <w:r>
        <w:t>views</w:t>
      </w:r>
      <w:r w:rsidRPr="00A335CC">
        <w:rPr>
          <w:lang w:val="ru-RU"/>
        </w:rPr>
        <w:t xml:space="preserve">. Он преобразует ответ внешнего сервиса в тот же внутренний </w:t>
      </w:r>
      <w:r>
        <w:t>RouteCandidate</w:t>
      </w:r>
      <w:r w:rsidRPr="00A335CC">
        <w:rPr>
          <w:lang w:val="ru-RU"/>
        </w:rPr>
        <w:t xml:space="preserve">, который использует </w:t>
      </w:r>
      <w:r>
        <w:t>MockRouteProvider</w:t>
      </w:r>
      <w:r w:rsidRPr="00A335CC">
        <w:rPr>
          <w:lang w:val="ru-RU"/>
        </w:rPr>
        <w:t>.</w:t>
      </w:r>
    </w:p>
    <w:p w14:paraId="6B5D0FF6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Внутренний формат </w:t>
      </w:r>
      <w:r>
        <w:t>geometry</w:t>
      </w:r>
      <w:r w:rsidRPr="00A335CC">
        <w:rPr>
          <w:lang w:val="ru-RU"/>
        </w:rPr>
        <w:t>_</w:t>
      </w:r>
      <w:r>
        <w:t>json</w:t>
      </w:r>
      <w:r w:rsidRPr="00A335CC">
        <w:rPr>
          <w:lang w:val="ru-RU"/>
        </w:rPr>
        <w:t xml:space="preserve"> всегда остается [[</w:t>
      </w:r>
      <w:r>
        <w:t>lat</w:t>
      </w:r>
      <w:r w:rsidRPr="00A335CC">
        <w:rPr>
          <w:lang w:val="ru-RU"/>
        </w:rPr>
        <w:t xml:space="preserve">, </w:t>
      </w:r>
      <w:r>
        <w:t>lon</w:t>
      </w:r>
      <w:r w:rsidRPr="00A335CC">
        <w:rPr>
          <w:lang w:val="ru-RU"/>
        </w:rPr>
        <w:t xml:space="preserve">], ...] для </w:t>
      </w:r>
      <w:r>
        <w:t>Leaflet</w:t>
      </w:r>
      <w:r w:rsidRPr="00A335CC">
        <w:rPr>
          <w:lang w:val="ru-RU"/>
        </w:rPr>
        <w:t>. Если внешний сервис использует другой порядок координат, конвертация выполняется внутри провайдера.</w:t>
      </w:r>
    </w:p>
    <w:p w14:paraId="6C3A325F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Если </w:t>
      </w:r>
      <w:r>
        <w:t>GraphHopper</w:t>
      </w:r>
      <w:r w:rsidRPr="00A335CC">
        <w:rPr>
          <w:lang w:val="ru-RU"/>
        </w:rPr>
        <w:t xml:space="preserve"> не предоставляет готовый </w:t>
      </w:r>
      <w:r>
        <w:t>fuel</w:t>
      </w:r>
      <w:r w:rsidRPr="00A335CC">
        <w:rPr>
          <w:lang w:val="ru-RU"/>
        </w:rPr>
        <w:t>_</w:t>
      </w:r>
      <w:r>
        <w:t>multiplier</w:t>
      </w:r>
      <w:r w:rsidRPr="00A335CC">
        <w:rPr>
          <w:lang w:val="ru-RU"/>
        </w:rPr>
        <w:t xml:space="preserve">, провайдер задает 1.00 либо вычисляет коэффициент отдельной логикой. Поэтому подключение </w:t>
      </w:r>
      <w:r>
        <w:t>API</w:t>
      </w:r>
      <w:r w:rsidRPr="00A335CC">
        <w:rPr>
          <w:lang w:val="ru-RU"/>
        </w:rPr>
        <w:t xml:space="preserve"> не требует переписывать расчет топлива, стоимость, </w:t>
      </w:r>
      <w:r>
        <w:t>PDF</w:t>
      </w:r>
      <w:r w:rsidRPr="00A335CC">
        <w:rPr>
          <w:lang w:val="ru-RU"/>
        </w:rPr>
        <w:t xml:space="preserve"> и аналитику.</w:t>
      </w:r>
    </w:p>
    <w:p w14:paraId="0FAB56D5" w14:textId="77777777" w:rsidR="00503B5F" w:rsidRPr="00A335CC" w:rsidRDefault="00000000">
      <w:pPr>
        <w:pStyle w:val="1"/>
        <w:rPr>
          <w:lang w:val="ru-RU"/>
        </w:rPr>
      </w:pPr>
      <w:r w:rsidRPr="00A335CC">
        <w:rPr>
          <w:lang w:val="ru-RU"/>
        </w:rPr>
        <w:t>10. Упрощенный экологический расчет</w:t>
      </w:r>
    </w:p>
    <w:p w14:paraId="3B2EE7A5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В </w:t>
      </w:r>
      <w:r>
        <w:t>MVP</w:t>
      </w:r>
      <w:r w:rsidRPr="00A335CC">
        <w:rPr>
          <w:lang w:val="ru-RU"/>
        </w:rPr>
        <w:t xml:space="preserve"> используется упрощенная формула для дизельных грузовиков категорий </w:t>
      </w:r>
      <w:r>
        <w:t>N</w:t>
      </w:r>
      <w:r w:rsidRPr="00A335CC">
        <w:rPr>
          <w:lang w:val="ru-RU"/>
        </w:rPr>
        <w:t>2/</w:t>
      </w:r>
      <w:r>
        <w:t>N</w:t>
      </w:r>
      <w:r w:rsidRPr="00A335CC">
        <w:rPr>
          <w:lang w:val="ru-RU"/>
        </w:rPr>
        <w:t xml:space="preserve">3. Строгие методики </w:t>
      </w:r>
      <w:r>
        <w:t>EN</w:t>
      </w:r>
      <w:r w:rsidRPr="00A335CC">
        <w:rPr>
          <w:lang w:val="ru-RU"/>
        </w:rPr>
        <w:t xml:space="preserve"> 16258, </w:t>
      </w:r>
      <w:r>
        <w:t>EMEP</w:t>
      </w:r>
      <w:r w:rsidRPr="00A335CC">
        <w:rPr>
          <w:lang w:val="ru-RU"/>
        </w:rPr>
        <w:t>/</w:t>
      </w:r>
      <w:r>
        <w:t>EEA</w:t>
      </w:r>
      <w:r w:rsidRPr="00A335CC">
        <w:rPr>
          <w:lang w:val="ru-RU"/>
        </w:rPr>
        <w:t xml:space="preserve"> и сложные поправки на рельеф, пробки, стиль вождения и экологические зоны не применяются. </w:t>
      </w:r>
      <w:r>
        <w:t>CO</w:t>
      </w:r>
      <w:r w:rsidRPr="00A335CC">
        <w:rPr>
          <w:lang w:val="ru-RU"/>
        </w:rPr>
        <w:t xml:space="preserve">2 считается по расходу дизельного топлива. </w:t>
      </w:r>
      <w:r>
        <w:t>NOx</w:t>
      </w:r>
      <w:r w:rsidRPr="00A335CC">
        <w:rPr>
          <w:lang w:val="ru-RU"/>
        </w:rPr>
        <w:t xml:space="preserve"> и </w:t>
      </w:r>
      <w:r>
        <w:t>PM</w:t>
      </w:r>
      <w:r w:rsidRPr="00A335CC">
        <w:rPr>
          <w:lang w:val="ru-RU"/>
        </w:rPr>
        <w:t xml:space="preserve"> считаются через </w:t>
      </w:r>
      <w:r>
        <w:t>Euro</w:t>
      </w:r>
      <w:r w:rsidRPr="00A335CC">
        <w:rPr>
          <w:lang w:val="ru-RU"/>
        </w:rPr>
        <w:t xml:space="preserve">-лимиты двигателя и учебный коэффициент </w:t>
      </w:r>
      <w:r>
        <w:t>engine</w:t>
      </w:r>
      <w:r w:rsidRPr="00A335CC">
        <w:rPr>
          <w:lang w:val="ru-RU"/>
        </w:rPr>
        <w:t>_</w:t>
      </w:r>
      <w:r>
        <w:t>work</w:t>
      </w:r>
      <w:r w:rsidRPr="00A335CC">
        <w:rPr>
          <w:lang w:val="ru-RU"/>
        </w:rPr>
        <w:t>_</w:t>
      </w:r>
      <w:r>
        <w:t>kwh</w:t>
      </w:r>
      <w:r w:rsidRPr="00A335CC">
        <w:rPr>
          <w:lang w:val="ru-RU"/>
        </w:rPr>
        <w:t>_</w:t>
      </w:r>
      <w:r>
        <w:t>per</w:t>
      </w:r>
      <w:r w:rsidRPr="00A335CC">
        <w:rPr>
          <w:lang w:val="ru-RU"/>
        </w:rPr>
        <w:t>_</w:t>
      </w:r>
      <w:r>
        <w:t>km</w:t>
      </w:r>
      <w:r w:rsidRPr="00A335CC">
        <w:rPr>
          <w:lang w:val="ru-RU"/>
        </w:rPr>
        <w:t>.</w:t>
      </w:r>
    </w:p>
    <w:p w14:paraId="11797C9C" w14:textId="77777777" w:rsidR="00503B5F" w:rsidRPr="00A335CC" w:rsidRDefault="00000000">
      <w:pPr>
        <w:spacing w:before="80" w:after="160"/>
        <w:ind w:left="227" w:right="227"/>
        <w:rPr>
          <w:lang w:val="ru-RU"/>
        </w:rPr>
      </w:pPr>
      <w:r w:rsidRPr="00A335CC">
        <w:rPr>
          <w:lang w:val="ru-RU"/>
        </w:rPr>
        <w:t xml:space="preserve">Ручной </w:t>
      </w:r>
      <w:r>
        <w:t>route</w:t>
      </w:r>
      <w:r w:rsidRPr="00A335CC">
        <w:rPr>
          <w:lang w:val="ru-RU"/>
        </w:rPr>
        <w:t>_</w:t>
      </w:r>
      <w:r>
        <w:t>factor</w:t>
      </w:r>
      <w:r w:rsidRPr="00A335CC">
        <w:rPr>
          <w:lang w:val="ru-RU"/>
        </w:rPr>
        <w:t xml:space="preserve">, вводимый менеджером, в </w:t>
      </w:r>
      <w:r>
        <w:t>MVP</w:t>
      </w:r>
      <w:r w:rsidRPr="00A335CC">
        <w:rPr>
          <w:lang w:val="ru-RU"/>
        </w:rPr>
        <w:t xml:space="preserve"> не используется. Вместо него </w:t>
      </w:r>
      <w:r>
        <w:t>RouteCandidate</w:t>
      </w:r>
      <w:r w:rsidRPr="00A335CC">
        <w:rPr>
          <w:lang w:val="ru-RU"/>
        </w:rPr>
        <w:t xml:space="preserve"> может иметь автоматический </w:t>
      </w:r>
      <w:r>
        <w:t>fuel</w:t>
      </w:r>
      <w:r w:rsidRPr="00A335CC">
        <w:rPr>
          <w:lang w:val="ru-RU"/>
        </w:rPr>
        <w:t>_</w:t>
      </w:r>
      <w:r>
        <w:t>multiplier</w:t>
      </w:r>
      <w:r w:rsidRPr="00A335CC">
        <w:rPr>
          <w:lang w:val="ru-RU"/>
        </w:rPr>
        <w:t xml:space="preserve">, заданный провайдером маршрутов. В </w:t>
      </w:r>
      <w:r>
        <w:t>mock</w:t>
      </w:r>
      <w:r w:rsidRPr="00A335CC">
        <w:rPr>
          <w:lang w:val="ru-RU"/>
        </w:rPr>
        <w:t xml:space="preserve">-версии это учебные значения для трех маршрутов; при </w:t>
      </w:r>
      <w:r>
        <w:t>GraphHopper</w:t>
      </w:r>
      <w:r w:rsidRPr="00A335CC">
        <w:rPr>
          <w:lang w:val="ru-RU"/>
        </w:rPr>
        <w:t xml:space="preserve"> коэффициент может оставаться 1.00 или рассчитываться отдельным модулем на основе доступных данных. Менеджер не оценивает дорожные условия вручную.</w:t>
      </w:r>
    </w:p>
    <w:p w14:paraId="7CAE3413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>10.1. Расход топлива с учетом загрузки</w:t>
      </w:r>
    </w:p>
    <w:p w14:paraId="4210C113" w14:textId="77777777" w:rsidR="00503B5F" w:rsidRDefault="00000000">
      <w:pPr>
        <w:spacing w:before="40"/>
        <w:ind w:left="340"/>
      </w:pPr>
      <w:r>
        <w:t>load_ratio = min(order.cargo_weight_kg / transport.capacity_kg, 1)</w:t>
      </w:r>
      <w:r>
        <w:br/>
      </w:r>
      <w:r>
        <w:br/>
        <w:t>load_factor = 1 + load_ratio * (</w:t>
      </w:r>
      <w:r>
        <w:br/>
        <w:t xml:space="preserve">    settings.full_load_fuel_increase_percent / 100</w:t>
      </w:r>
      <w:r>
        <w:br/>
        <w:t>)</w:t>
      </w:r>
      <w:r>
        <w:br/>
      </w:r>
      <w:r>
        <w:br/>
        <w:t>fuel_liters = (</w:t>
      </w:r>
      <w:r>
        <w:br/>
        <w:t xml:space="preserve">    route.distance_km</w:t>
      </w:r>
      <w:r>
        <w:br/>
        <w:t xml:space="preserve">    * transport.fuel_consumption_l_per_100km</w:t>
      </w:r>
      <w:r>
        <w:br/>
        <w:t xml:space="preserve">    / 100</w:t>
      </w:r>
      <w:r>
        <w:br/>
        <w:t xml:space="preserve">    * load_factor</w:t>
      </w:r>
      <w:r>
        <w:br/>
        <w:t xml:space="preserve">    * route.fuel_multiplier</w:t>
      </w:r>
      <w:r>
        <w:br/>
        <w:t>)</w:t>
      </w:r>
    </w:p>
    <w:p w14:paraId="17CBDFA1" w14:textId="77777777" w:rsidR="00503B5F" w:rsidRDefault="00000000">
      <w:pPr>
        <w:pStyle w:val="21"/>
      </w:pPr>
      <w:r>
        <w:t>10.2. Выбросы</w:t>
      </w:r>
    </w:p>
    <w:p w14:paraId="034EE248" w14:textId="77777777" w:rsidR="00503B5F" w:rsidRDefault="00000000">
      <w:r>
        <w:t>co2_kg = fuel_liters * settings.diesel_co2_kg_per_liter</w:t>
      </w:r>
      <w:r>
        <w:br/>
      </w:r>
      <w:r>
        <w:br/>
        <w:t>engine_work_kwh = (</w:t>
      </w:r>
      <w:r>
        <w:br/>
        <w:t xml:space="preserve">    route.distance_km</w:t>
      </w:r>
      <w:r>
        <w:br/>
        <w:t xml:space="preserve">    * settings.engine_work_kwh_per_km</w:t>
      </w:r>
      <w:r>
        <w:br/>
        <w:t xml:space="preserve">    * load_factor</w:t>
      </w:r>
      <w:r>
        <w:br/>
        <w:t xml:space="preserve">    * route.fuel_multiplier</w:t>
      </w:r>
      <w:r>
        <w:br/>
        <w:t>)</w:t>
      </w:r>
      <w:r>
        <w:br/>
      </w:r>
      <w:r>
        <w:br/>
        <w:t>nox_g = engine_work_kwh * eco_standard.nox_limit_g_per_kwh</w:t>
      </w:r>
      <w:r>
        <w:br/>
      </w:r>
      <w:r>
        <w:br/>
        <w:t>pm_g = (</w:t>
      </w:r>
      <w:r>
        <w:br/>
        <w:t xml:space="preserve">    engine_work_kwh</w:t>
      </w:r>
      <w:r>
        <w:br/>
        <w:t xml:space="preserve">    * eco_standard.pm_limit_mg_per_kwh</w:t>
      </w:r>
      <w:r>
        <w:br/>
        <w:t xml:space="preserve">    / 1000</w:t>
      </w:r>
      <w:r>
        <w:br/>
        <w:t>)</w:t>
      </w:r>
    </w:p>
    <w:p w14:paraId="044B9FE1" w14:textId="77777777" w:rsidR="00503B5F" w:rsidRDefault="00000000">
      <w:pPr>
        <w:pStyle w:val="21"/>
      </w:pPr>
      <w:r>
        <w:lastRenderedPageBreak/>
        <w:t>10.3. Стоимость</w:t>
      </w:r>
    </w:p>
    <w:p w14:paraId="6441254C" w14:textId="77777777" w:rsidR="00503B5F" w:rsidRDefault="00000000">
      <w:pPr>
        <w:spacing w:before="40"/>
        <w:ind w:left="340"/>
      </w:pPr>
      <w:r>
        <w:rPr>
          <w:rFonts w:ascii="Courier New" w:eastAsia="Courier New" w:hAnsi="Courier New"/>
          <w:sz w:val="17"/>
        </w:rPr>
        <w:t>cost_rub = (</w:t>
      </w:r>
      <w:r>
        <w:br/>
      </w:r>
      <w:r>
        <w:rPr>
          <w:rFonts w:ascii="Courier New" w:eastAsia="Courier New" w:hAnsi="Courier New"/>
          <w:sz w:val="17"/>
        </w:rPr>
        <w:t xml:space="preserve">    fuel_liters * settings.fuel_price_rub_per_liter</w:t>
      </w:r>
      <w:r>
        <w:br/>
      </w:r>
      <w:r>
        <w:rPr>
          <w:rFonts w:ascii="Courier New" w:eastAsia="Courier New" w:hAnsi="Courier New"/>
          <w:sz w:val="17"/>
        </w:rPr>
        <w:t xml:space="preserve">    + route.distance_km * settings.service_tariff_rub_per_km</w:t>
      </w:r>
      <w:r>
        <w:br/>
      </w:r>
      <w:r>
        <w:rPr>
          <w:rFonts w:ascii="Courier New" w:eastAsia="Courier New" w:hAnsi="Courier New"/>
          <w:sz w:val="17"/>
        </w:rPr>
        <w:t>)</w:t>
      </w:r>
    </w:p>
    <w:p w14:paraId="3240CC09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>10.4. Эко-рейтинг</w:t>
      </w:r>
    </w:p>
    <w:p w14:paraId="7AE0545A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Эко-рейтинг строится по шкале 0–100. 100 — минимальное загрязнение, 0 — предельно высокий уровень загрязнения. Вес </w:t>
      </w:r>
      <w:r>
        <w:t>CO</w:t>
      </w:r>
      <w:r w:rsidRPr="00A335CC">
        <w:rPr>
          <w:lang w:val="ru-RU"/>
        </w:rPr>
        <w:t xml:space="preserve">2, </w:t>
      </w:r>
      <w:r>
        <w:t>NOx</w:t>
      </w:r>
      <w:r w:rsidRPr="00A335CC">
        <w:rPr>
          <w:lang w:val="ru-RU"/>
        </w:rPr>
        <w:t xml:space="preserve"> и </w:t>
      </w:r>
      <w:r>
        <w:t>PM</w:t>
      </w:r>
      <w:r w:rsidRPr="00A335CC">
        <w:rPr>
          <w:lang w:val="ru-RU"/>
        </w:rPr>
        <w:t>, а также критические значения задаются администратором в настройках расчета.</w:t>
      </w:r>
    </w:p>
    <w:p w14:paraId="0B10EDCB" w14:textId="77777777" w:rsidR="00503B5F" w:rsidRDefault="00000000">
      <w:pPr>
        <w:spacing w:before="40"/>
        <w:ind w:left="340"/>
      </w:pPr>
      <w:r>
        <w:rPr>
          <w:rFonts w:ascii="Courier New" w:eastAsia="Courier New" w:hAnsi="Courier New"/>
          <w:sz w:val="17"/>
        </w:rPr>
        <w:t>co2_part = min(co2_kg / settings.co2_critical_kg, 1) * settings.co2_weight</w:t>
      </w:r>
      <w:r>
        <w:br/>
      </w:r>
      <w:r>
        <w:rPr>
          <w:rFonts w:ascii="Courier New" w:eastAsia="Courier New" w:hAnsi="Courier New"/>
          <w:sz w:val="17"/>
        </w:rPr>
        <w:t>nox_part = min(nox_g / settings.nox_critical_g, 1) * settings.nox_weight</w:t>
      </w:r>
      <w:r>
        <w:br/>
      </w:r>
      <w:r>
        <w:rPr>
          <w:rFonts w:ascii="Courier New" w:eastAsia="Courier New" w:hAnsi="Courier New"/>
          <w:sz w:val="17"/>
        </w:rPr>
        <w:t>pm_part = min(pm_g / settings.pm_critical_g, 1) * settings.pm_weight</w:t>
      </w:r>
      <w:r>
        <w:br/>
      </w:r>
      <w:r>
        <w:br/>
      </w:r>
      <w:r>
        <w:rPr>
          <w:rFonts w:ascii="Courier New" w:eastAsia="Courier New" w:hAnsi="Courier New"/>
          <w:sz w:val="17"/>
        </w:rPr>
        <w:t>total_weight = (</w:t>
      </w:r>
      <w:r>
        <w:br/>
      </w:r>
      <w:r>
        <w:rPr>
          <w:rFonts w:ascii="Courier New" w:eastAsia="Courier New" w:hAnsi="Courier New"/>
          <w:sz w:val="17"/>
        </w:rPr>
        <w:t xml:space="preserve">    settings.co2_weight</w:t>
      </w:r>
      <w:r>
        <w:br/>
      </w:r>
      <w:r>
        <w:rPr>
          <w:rFonts w:ascii="Courier New" w:eastAsia="Courier New" w:hAnsi="Courier New"/>
          <w:sz w:val="17"/>
        </w:rPr>
        <w:t xml:space="preserve">    + settings.nox_weight</w:t>
      </w:r>
      <w:r>
        <w:br/>
      </w:r>
      <w:r>
        <w:rPr>
          <w:rFonts w:ascii="Courier New" w:eastAsia="Courier New" w:hAnsi="Courier New"/>
          <w:sz w:val="17"/>
        </w:rPr>
        <w:t xml:space="preserve">    + settings.pm_weight</w:t>
      </w:r>
      <w:r>
        <w:br/>
      </w:r>
      <w:r>
        <w:rPr>
          <w:rFonts w:ascii="Courier New" w:eastAsia="Courier New" w:hAnsi="Courier New"/>
          <w:sz w:val="17"/>
        </w:rPr>
        <w:t>)</w:t>
      </w:r>
      <w:r>
        <w:br/>
      </w:r>
      <w:r>
        <w:br/>
      </w:r>
      <w:r>
        <w:rPr>
          <w:rFonts w:ascii="Courier New" w:eastAsia="Courier New" w:hAnsi="Courier New"/>
          <w:sz w:val="17"/>
        </w:rPr>
        <w:t>penalty = 100 * (co2_part + nox_part + pm_part) / total_weight</w:t>
      </w:r>
      <w:r>
        <w:br/>
      </w:r>
      <w:r>
        <w:br/>
      </w:r>
      <w:r>
        <w:rPr>
          <w:rFonts w:ascii="Courier New" w:eastAsia="Courier New" w:hAnsi="Courier New"/>
          <w:sz w:val="17"/>
        </w:rPr>
        <w:t>eco_rating = round(max(0, min(100, 100 - penalty)), 1)</w:t>
      </w:r>
    </w:p>
    <w:p w14:paraId="237F4A35" w14:textId="77777777" w:rsidR="00503B5F" w:rsidRDefault="00000000">
      <w:pPr>
        <w:pStyle w:val="21"/>
      </w:pPr>
      <w:r>
        <w:t>10.5. Границы применимости</w:t>
      </w:r>
    </w:p>
    <w:p w14:paraId="654E9557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Формула применяется только для дизельных грузовиков.</w:t>
      </w:r>
    </w:p>
    <w:p w14:paraId="12C40C64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Для другого топлива коэффициенты должны быть изменены.</w:t>
      </w:r>
    </w:p>
    <w:p w14:paraId="061C0D62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Расчет является прогнозным и учебным, а не сертификационным.</w:t>
      </w:r>
    </w:p>
    <w:p w14:paraId="7D3A0CCA" w14:textId="77777777" w:rsidR="00503B5F" w:rsidRPr="00A335CC" w:rsidRDefault="00000000">
      <w:pPr>
        <w:rPr>
          <w:lang w:val="ru-RU"/>
        </w:rPr>
      </w:pPr>
      <w:r>
        <w:t>Euro</w:t>
      </w:r>
      <w:r w:rsidRPr="00A335CC">
        <w:rPr>
          <w:lang w:val="ru-RU"/>
        </w:rPr>
        <w:t xml:space="preserve"> </w:t>
      </w:r>
      <w:r>
        <w:t>III</w:t>
      </w:r>
      <w:r w:rsidRPr="00A335CC">
        <w:rPr>
          <w:lang w:val="ru-RU"/>
        </w:rPr>
        <w:t>–</w:t>
      </w:r>
      <w:r>
        <w:t>Euro</w:t>
      </w:r>
      <w:r w:rsidRPr="00A335CC">
        <w:rPr>
          <w:lang w:val="ru-RU"/>
        </w:rPr>
        <w:t xml:space="preserve"> </w:t>
      </w:r>
      <w:r>
        <w:t>VI</w:t>
      </w:r>
      <w:r w:rsidRPr="00A335CC">
        <w:rPr>
          <w:lang w:val="ru-RU"/>
        </w:rPr>
        <w:t xml:space="preserve"> используются как справочные уровни экологичности транспорта по </w:t>
      </w:r>
      <w:r>
        <w:t>NOx</w:t>
      </w:r>
      <w:r w:rsidRPr="00A335CC">
        <w:rPr>
          <w:lang w:val="ru-RU"/>
        </w:rPr>
        <w:t xml:space="preserve"> и </w:t>
      </w:r>
      <w:r>
        <w:t>PM</w:t>
      </w:r>
      <w:r w:rsidRPr="00A335CC">
        <w:rPr>
          <w:lang w:val="ru-RU"/>
        </w:rPr>
        <w:t>.</w:t>
      </w:r>
    </w:p>
    <w:p w14:paraId="37099752" w14:textId="77777777" w:rsidR="00503B5F" w:rsidRPr="00A335CC" w:rsidRDefault="00000000">
      <w:pPr>
        <w:rPr>
          <w:lang w:val="ru-RU"/>
        </w:rPr>
      </w:pPr>
      <w:r>
        <w:t>CO</w:t>
      </w:r>
      <w:r w:rsidRPr="00A335CC">
        <w:rPr>
          <w:lang w:val="ru-RU"/>
        </w:rPr>
        <w:t xml:space="preserve">2 не зависит от </w:t>
      </w:r>
      <w:r>
        <w:t>Euro</w:t>
      </w:r>
      <w:r w:rsidRPr="00A335CC">
        <w:rPr>
          <w:lang w:val="ru-RU"/>
        </w:rPr>
        <w:t>-класса напрямую: при одинаковом топливе он зависит прежде всего от расхода дизеля.</w:t>
      </w:r>
    </w:p>
    <w:p w14:paraId="05FEFB09" w14:textId="77777777" w:rsidR="00503B5F" w:rsidRPr="00A335CC" w:rsidRDefault="00000000">
      <w:pPr>
        <w:pStyle w:val="1"/>
        <w:rPr>
          <w:lang w:val="ru-RU"/>
        </w:rPr>
      </w:pPr>
      <w:r w:rsidRPr="00A335CC">
        <w:rPr>
          <w:lang w:val="ru-RU"/>
        </w:rPr>
        <w:t>11. Обновленное техническое задание</w:t>
      </w:r>
    </w:p>
    <w:p w14:paraId="21F13E5F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>11.1. Введение</w:t>
      </w:r>
    </w:p>
    <w:p w14:paraId="3EF27B88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Наименование программы: </w:t>
      </w:r>
      <w:r>
        <w:t>EcoLogist</w:t>
      </w:r>
      <w:r w:rsidRPr="00A335CC">
        <w:rPr>
          <w:lang w:val="ru-RU"/>
        </w:rPr>
        <w:t>.</w:t>
      </w:r>
    </w:p>
    <w:p w14:paraId="7779F302" w14:textId="77777777" w:rsidR="00503B5F" w:rsidRPr="00A335CC" w:rsidRDefault="00000000">
      <w:pPr>
        <w:rPr>
          <w:lang w:val="ru-RU"/>
        </w:rPr>
      </w:pPr>
      <w:r>
        <w:t>EcoLogist</w:t>
      </w:r>
      <w:r w:rsidRPr="00A335CC">
        <w:rPr>
          <w:lang w:val="ru-RU"/>
        </w:rPr>
        <w:t xml:space="preserve"> — веб-система для автоматизированного планирования автомобильных грузоперевозок с интегрированным расчетом экологического воздействия. Система предназначена для поддержки принятия решений менеджером по логистике при выборе маршрута по времени, стоимости, расстоянию и прогнозируемым выбросам.</w:t>
      </w:r>
    </w:p>
    <w:p w14:paraId="1C6C956E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>11.2. Основание для разработки</w:t>
      </w:r>
    </w:p>
    <w:p w14:paraId="0CAD60A0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Основанием для разработки является задание на выпускную квалификационную работу по теме «Система планирования грузоперевозок с учетом экологического воздействия». В практической реализации используется рабочее обозначение проекта </w:t>
      </w:r>
      <w:r>
        <w:t>EcoLogist</w:t>
      </w:r>
      <w:r w:rsidRPr="00A335CC">
        <w:rPr>
          <w:lang w:val="ru-RU"/>
        </w:rPr>
        <w:t>.</w:t>
      </w:r>
    </w:p>
    <w:p w14:paraId="72608E6C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>11.3. Назначение разработки</w:t>
      </w:r>
    </w:p>
    <w:p w14:paraId="7D44BD31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Назначение разработки — создание учебного веб-приложения для планирования автомобильных грузоперевозок с учетом экологического фактора. Система должна позволять создавать заявки, формировать альтернативные маршруты, рассчитывать параметры перевозки и выбросы, утверждать маршрут, контролировать выполнение рейса по статусам и формировать </w:t>
      </w:r>
      <w:r>
        <w:t>PDF</w:t>
      </w:r>
      <w:r w:rsidRPr="00A335CC">
        <w:rPr>
          <w:lang w:val="ru-RU"/>
        </w:rPr>
        <w:t>-отчетность.</w:t>
      </w:r>
    </w:p>
    <w:p w14:paraId="511AF9A9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lastRenderedPageBreak/>
        <w:t>11.4. Требования к функционалу менеджера</w:t>
      </w:r>
    </w:p>
    <w:p w14:paraId="12E8A1C9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1.    Регистрация пользователя с ролью «Менеджер».</w:t>
      </w:r>
    </w:p>
    <w:p w14:paraId="01936A40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2.    Аутентификация пользователя по логину/</w:t>
      </w:r>
      <w:r>
        <w:t>email</w:t>
      </w:r>
      <w:r w:rsidRPr="00A335CC">
        <w:rPr>
          <w:lang w:val="ru-RU"/>
        </w:rPr>
        <w:t xml:space="preserve"> и паролю.</w:t>
      </w:r>
    </w:p>
    <w:p w14:paraId="0F5FBEA4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3.    Редактирование профиля пользователя.</w:t>
      </w:r>
    </w:p>
    <w:p w14:paraId="6721658E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4.    Создание заявки на перевозку с указанием груза, веса, желаемой даты доставки, транспортного средства и точек маршрута.</w:t>
      </w:r>
    </w:p>
    <w:p w14:paraId="0741E4F9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5.    Выбор точек маршрута из справочника демонстрационных локаций Москвы и Московской области.</w:t>
      </w:r>
    </w:p>
    <w:p w14:paraId="05F9E14D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6.    Выбор транспортного средства из справочника автопарка с учетом грузоподъемности и экологического стандарта.</w:t>
      </w:r>
    </w:p>
    <w:p w14:paraId="5E450D54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 xml:space="preserve">7.    Расчет нескольких альтернативных маршрутов с использованием </w:t>
      </w:r>
      <w:r>
        <w:t>mock</w:t>
      </w:r>
      <w:r w:rsidRPr="00A335CC">
        <w:rPr>
          <w:lang w:val="ru-RU"/>
        </w:rPr>
        <w:t>-провайдера на первой версии.</w:t>
      </w:r>
    </w:p>
    <w:p w14:paraId="1A1D3EDD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 xml:space="preserve">8.    Расчет для каждого маршрута расстояния, времени, автоматического </w:t>
      </w:r>
      <w:r>
        <w:t>fuel</w:t>
      </w:r>
      <w:r w:rsidRPr="00A335CC">
        <w:rPr>
          <w:lang w:val="ru-RU"/>
        </w:rPr>
        <w:t>_</w:t>
      </w:r>
      <w:r>
        <w:t>multiplier</w:t>
      </w:r>
      <w:r w:rsidRPr="00A335CC">
        <w:rPr>
          <w:lang w:val="ru-RU"/>
        </w:rPr>
        <w:t xml:space="preserve">, расхода топлива, стоимости, </w:t>
      </w:r>
      <w:r>
        <w:t>CO</w:t>
      </w:r>
      <w:r w:rsidRPr="00A335CC">
        <w:rPr>
          <w:lang w:val="ru-RU"/>
        </w:rPr>
        <w:t xml:space="preserve">2, </w:t>
      </w:r>
      <w:r>
        <w:t>NOx</w:t>
      </w:r>
      <w:r w:rsidRPr="00A335CC">
        <w:rPr>
          <w:lang w:val="ru-RU"/>
        </w:rPr>
        <w:t xml:space="preserve">, </w:t>
      </w:r>
      <w:r>
        <w:t>PM</w:t>
      </w:r>
      <w:r w:rsidRPr="00A335CC">
        <w:rPr>
          <w:lang w:val="ru-RU"/>
        </w:rPr>
        <w:t xml:space="preserve"> и эко-рейтинга.</w:t>
      </w:r>
    </w:p>
    <w:p w14:paraId="6F01549D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 xml:space="preserve">9.    Визуализация маршрутов на карте </w:t>
      </w:r>
      <w:r>
        <w:t>Leaflet</w:t>
      </w:r>
      <w:r w:rsidRPr="00A335CC">
        <w:rPr>
          <w:lang w:val="ru-RU"/>
        </w:rPr>
        <w:t>.</w:t>
      </w:r>
    </w:p>
    <w:p w14:paraId="2117EAF2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10.    Сравнение маршрутов в таблице с сортировкой по ключевым параметрам.</w:t>
      </w:r>
    </w:p>
    <w:p w14:paraId="2D9D0C93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11.    Утверждение одного маршрута.</w:t>
      </w:r>
    </w:p>
    <w:p w14:paraId="7CF821E4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12.    Автоматическое создание рейса после утверждения маршрута.</w:t>
      </w:r>
    </w:p>
    <w:p w14:paraId="56391466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 xml:space="preserve">13.    Формирование </w:t>
      </w:r>
      <w:r>
        <w:t>PDF</w:t>
      </w:r>
      <w:r w:rsidRPr="00A335CC">
        <w:rPr>
          <w:lang w:val="ru-RU"/>
        </w:rPr>
        <w:t>-путевого листа.</w:t>
      </w:r>
    </w:p>
    <w:p w14:paraId="66D06E89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14.    Ручное изменение статуса рейса: «Запланирован» → «В пути» → «Доставлен».</w:t>
      </w:r>
    </w:p>
    <w:p w14:paraId="652D63AC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15.    Просмотр истории выполненных перевозок.</w:t>
      </w:r>
    </w:p>
    <w:p w14:paraId="19559886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16.    Просмотр аналитики по своим завершенным рейсам.</w:t>
      </w:r>
    </w:p>
    <w:p w14:paraId="03C91AC2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 xml:space="preserve">17.    Формирование </w:t>
      </w:r>
      <w:r>
        <w:t>PDF</w:t>
      </w:r>
      <w:r w:rsidRPr="00A335CC">
        <w:rPr>
          <w:lang w:val="ru-RU"/>
        </w:rPr>
        <w:t>-отчета по выбросам.</w:t>
      </w:r>
    </w:p>
    <w:p w14:paraId="5514424B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>11.5. Требования к функционалу администратора</w:t>
      </w:r>
    </w:p>
    <w:p w14:paraId="05400B78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1.    Аутентификация администратора с разграничением прав доступа.</w:t>
      </w:r>
    </w:p>
    <w:p w14:paraId="0504B45E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2.    Просмотр административной панели.</w:t>
      </w:r>
    </w:p>
    <w:p w14:paraId="20882F5A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3.    Управление пользователями: создание, редактирование, блокировка, назначение ролей.</w:t>
      </w:r>
    </w:p>
    <w:p w14:paraId="238D41D3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4.    Управление справочником автопарка.</w:t>
      </w:r>
    </w:p>
    <w:p w14:paraId="7D2302FB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 xml:space="preserve">5.    Управление экологическими стандартами </w:t>
      </w:r>
      <w:r>
        <w:t>Euro</w:t>
      </w:r>
      <w:r w:rsidRPr="00A335CC">
        <w:rPr>
          <w:lang w:val="ru-RU"/>
        </w:rPr>
        <w:t xml:space="preserve"> </w:t>
      </w:r>
      <w:r>
        <w:t>III</w:t>
      </w:r>
      <w:r w:rsidRPr="00A335CC">
        <w:rPr>
          <w:lang w:val="ru-RU"/>
        </w:rPr>
        <w:t xml:space="preserve">, </w:t>
      </w:r>
      <w:r>
        <w:t>Euro</w:t>
      </w:r>
      <w:r w:rsidRPr="00A335CC">
        <w:rPr>
          <w:lang w:val="ru-RU"/>
        </w:rPr>
        <w:t xml:space="preserve"> </w:t>
      </w:r>
      <w:r>
        <w:t>IV</w:t>
      </w:r>
      <w:r w:rsidRPr="00A335CC">
        <w:rPr>
          <w:lang w:val="ru-RU"/>
        </w:rPr>
        <w:t xml:space="preserve">, </w:t>
      </w:r>
      <w:r>
        <w:t>Euro</w:t>
      </w:r>
      <w:r w:rsidRPr="00A335CC">
        <w:rPr>
          <w:lang w:val="ru-RU"/>
        </w:rPr>
        <w:t xml:space="preserve"> </w:t>
      </w:r>
      <w:r>
        <w:t>V</w:t>
      </w:r>
      <w:r w:rsidRPr="00A335CC">
        <w:rPr>
          <w:lang w:val="ru-RU"/>
        </w:rPr>
        <w:t xml:space="preserve">, </w:t>
      </w:r>
      <w:r>
        <w:t>Euro</w:t>
      </w:r>
      <w:r w:rsidRPr="00A335CC">
        <w:rPr>
          <w:lang w:val="ru-RU"/>
        </w:rPr>
        <w:t xml:space="preserve"> </w:t>
      </w:r>
      <w:r>
        <w:t>VI</w:t>
      </w:r>
      <w:r w:rsidRPr="00A335CC">
        <w:rPr>
          <w:lang w:val="ru-RU"/>
        </w:rPr>
        <w:t>.</w:t>
      </w:r>
    </w:p>
    <w:p w14:paraId="43365464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6.    Управление настройками экологического расчета и стоимости перевозки.</w:t>
      </w:r>
    </w:p>
    <w:p w14:paraId="165047E3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7.    Управление справочником демонстрационных локаций.</w:t>
      </w:r>
    </w:p>
    <w:p w14:paraId="20E294DA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8.    Просмотр всех заявок и рейсов.</w:t>
      </w:r>
    </w:p>
    <w:p w14:paraId="2F752A51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>9.    Просмотр общей аналитики по всем перевозкам.</w:t>
      </w:r>
    </w:p>
    <w:p w14:paraId="3CE524F7" w14:textId="77777777" w:rsidR="00503B5F" w:rsidRPr="00A335CC" w:rsidRDefault="00000000">
      <w:pPr>
        <w:ind w:left="340" w:hanging="340"/>
        <w:rPr>
          <w:lang w:val="ru-RU"/>
        </w:rPr>
      </w:pPr>
      <w:r w:rsidRPr="00A335CC">
        <w:rPr>
          <w:lang w:val="ru-RU"/>
        </w:rPr>
        <w:t xml:space="preserve">10.    Формирование </w:t>
      </w:r>
      <w:r>
        <w:t>PDF</w:t>
      </w:r>
      <w:r w:rsidRPr="00A335CC">
        <w:rPr>
          <w:lang w:val="ru-RU"/>
        </w:rPr>
        <w:t>-отчета общей аналитики.</w:t>
      </w:r>
    </w:p>
    <w:p w14:paraId="3DC7F2C5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 xml:space="preserve">11.6. Требования к надежности и ограничениям </w:t>
      </w:r>
      <w:r>
        <w:t>MVP</w:t>
      </w:r>
    </w:p>
    <w:p w14:paraId="3AB93DA4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Пароли пользователей не хранятся в открытом виде; используются стандартные механизмы </w:t>
      </w:r>
      <w:r>
        <w:t>Django</w:t>
      </w:r>
      <w:r w:rsidRPr="00A335CC">
        <w:rPr>
          <w:lang w:val="ru-RU"/>
        </w:rPr>
        <w:t>.</w:t>
      </w:r>
    </w:p>
    <w:p w14:paraId="6F7EA0C1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Доступ к страницам менеджера и администратора разграничивается по ролям.</w:t>
      </w:r>
    </w:p>
    <w:p w14:paraId="67EA06B2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При ошибке построения маршрутов система выводит понятное уведомление пользователю.</w:t>
      </w:r>
    </w:p>
    <w:p w14:paraId="180FBACD" w14:textId="77777777" w:rsidR="00503B5F" w:rsidRPr="00A335CC" w:rsidRDefault="00000000">
      <w:pPr>
        <w:pStyle w:val="a0"/>
        <w:rPr>
          <w:lang w:val="ru-RU"/>
        </w:rPr>
      </w:pPr>
      <w:r>
        <w:t>Mock</w:t>
      </w:r>
      <w:r w:rsidRPr="00A335CC">
        <w:rPr>
          <w:lang w:val="ru-RU"/>
        </w:rPr>
        <w:t xml:space="preserve">-маршрутизация должна работать без внешнего </w:t>
      </w:r>
      <w:r>
        <w:t>API</w:t>
      </w:r>
      <w:r w:rsidRPr="00A335CC">
        <w:rPr>
          <w:lang w:val="ru-RU"/>
        </w:rPr>
        <w:t>.</w:t>
      </w:r>
    </w:p>
    <w:p w14:paraId="2E7DFFAC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При будущей недоступности </w:t>
      </w:r>
      <w:r>
        <w:t>GraphHopper</w:t>
      </w:r>
      <w:r w:rsidRPr="00A335CC">
        <w:rPr>
          <w:lang w:val="ru-RU"/>
        </w:rPr>
        <w:t xml:space="preserve"> </w:t>
      </w:r>
      <w:r>
        <w:t>API</w:t>
      </w:r>
      <w:r w:rsidRPr="00A335CC">
        <w:rPr>
          <w:lang w:val="ru-RU"/>
        </w:rPr>
        <w:t xml:space="preserve"> система должна показывать уведомление и не ломать заявку.</w:t>
      </w:r>
    </w:p>
    <w:p w14:paraId="32C641FA" w14:textId="77777777" w:rsidR="00503B5F" w:rsidRDefault="00000000">
      <w:r w:rsidRPr="00A335CC">
        <w:rPr>
          <w:lang w:val="ru-RU"/>
        </w:rPr>
        <w:lastRenderedPageBreak/>
        <w:t xml:space="preserve">Изменение настроек расчета не пересчитывает старые </w:t>
      </w:r>
      <w:r>
        <w:t>RouteOption</w:t>
      </w:r>
      <w:r w:rsidRPr="00A335CC">
        <w:rPr>
          <w:lang w:val="ru-RU"/>
        </w:rPr>
        <w:t xml:space="preserve">, уже созданные </w:t>
      </w:r>
      <w:r>
        <w:t>PDF</w:t>
      </w:r>
      <w:r w:rsidRPr="00A335CC">
        <w:rPr>
          <w:lang w:val="ru-RU"/>
        </w:rPr>
        <w:t xml:space="preserve"> и аналитику по завершенным рейсам задним числом. </w:t>
      </w:r>
      <w:r>
        <w:t>Новые настройки применяются к новым расчетам.</w:t>
      </w:r>
    </w:p>
    <w:p w14:paraId="7ADDDB26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Промежуточные данные заявки сохраняются после отправки формы; сложное автосохранение в </w:t>
      </w:r>
      <w:r>
        <w:t>MVP</w:t>
      </w:r>
      <w:r w:rsidRPr="00A335CC">
        <w:rPr>
          <w:lang w:val="ru-RU"/>
        </w:rPr>
        <w:t xml:space="preserve"> не требуется.</w:t>
      </w:r>
    </w:p>
    <w:p w14:paraId="2C2D3E03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Нагрузочное тестирование до 40 пользователей не является обязательной частью первой учебной версии, но структура приложения не должна препятствовать обычной многопользовательской работе.</w:t>
      </w:r>
    </w:p>
    <w:p w14:paraId="5EB0C0A5" w14:textId="77777777" w:rsidR="00503B5F" w:rsidRDefault="00000000">
      <w:pPr>
        <w:pStyle w:val="21"/>
      </w:pPr>
      <w:r>
        <w:t>11.7. Условия эксплуатации</w:t>
      </w:r>
    </w:p>
    <w:p w14:paraId="3DDB65B0" w14:textId="77777777" w:rsidR="00503B5F" w:rsidRDefault="00000000">
      <w:pPr>
        <w:pStyle w:val="a0"/>
      </w:pPr>
      <w:r>
        <w:t>Веб-приложение работает в современных браузерах: Google Chrome, Mozilla Firefox, Safari, Яндекс.Браузер.</w:t>
      </w:r>
    </w:p>
    <w:p w14:paraId="24D8F26C" w14:textId="77777777" w:rsidR="00503B5F" w:rsidRDefault="00000000">
      <w:pPr>
        <w:pStyle w:val="a0"/>
      </w:pPr>
      <w:r>
        <w:t>Минимальное целевое разрешение интерфейса: 1366×768.</w:t>
      </w:r>
    </w:p>
    <w:p w14:paraId="31D8D8C6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Для отображения тайлов карты желательно подключение к интернету.</w:t>
      </w:r>
    </w:p>
    <w:p w14:paraId="6700FEF7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Расчет маршрутов </w:t>
      </w:r>
      <w:r>
        <w:t>MVP</w:t>
      </w:r>
      <w:r w:rsidRPr="00A335CC">
        <w:rPr>
          <w:lang w:val="ru-RU"/>
        </w:rPr>
        <w:t xml:space="preserve"> не требует подключения к интернету, так как выполняется </w:t>
      </w:r>
      <w:r>
        <w:t>mock</w:t>
      </w:r>
      <w:r w:rsidRPr="00A335CC">
        <w:rPr>
          <w:lang w:val="ru-RU"/>
        </w:rPr>
        <w:t>-провайдером.</w:t>
      </w:r>
    </w:p>
    <w:p w14:paraId="2C423E2C" w14:textId="77777777" w:rsidR="00503B5F" w:rsidRDefault="00000000">
      <w:pPr>
        <w:pStyle w:val="21"/>
      </w:pPr>
      <w:r>
        <w:t>11.8. Требования к составу программных средств</w:t>
      </w:r>
    </w:p>
    <w:p w14:paraId="0457DBCE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Серверная часть и </w:t>
      </w:r>
      <w:r>
        <w:t>web</w:t>
      </w:r>
      <w:r w:rsidRPr="00A335CC">
        <w:rPr>
          <w:lang w:val="ru-RU"/>
        </w:rPr>
        <w:t xml:space="preserve">-интерфейс реализуются на </w:t>
      </w:r>
      <w:r>
        <w:t>Python</w:t>
      </w:r>
      <w:r w:rsidRPr="00A335CC">
        <w:rPr>
          <w:lang w:val="ru-RU"/>
        </w:rPr>
        <w:t xml:space="preserve"> 3.12 и </w:t>
      </w:r>
      <w:r>
        <w:t>Django</w:t>
      </w:r>
      <w:r w:rsidRPr="00A335CC">
        <w:rPr>
          <w:lang w:val="ru-RU"/>
        </w:rPr>
        <w:t xml:space="preserve"> 5.2 </w:t>
      </w:r>
      <w:r>
        <w:t>LTS</w:t>
      </w:r>
      <w:r w:rsidRPr="00A335CC">
        <w:rPr>
          <w:lang w:val="ru-RU"/>
        </w:rPr>
        <w:t>.</w:t>
      </w:r>
    </w:p>
    <w:p w14:paraId="39981BB1" w14:textId="77777777" w:rsidR="00503B5F" w:rsidRDefault="00000000">
      <w:pPr>
        <w:pStyle w:val="a0"/>
      </w:pPr>
      <w:r>
        <w:t>База данных — PostgreSQL 16.</w:t>
      </w:r>
    </w:p>
    <w:p w14:paraId="1B6B3570" w14:textId="77777777" w:rsidR="00503B5F" w:rsidRDefault="00000000">
      <w:pPr>
        <w:pStyle w:val="a0"/>
      </w:pPr>
      <w:r>
        <w:t>Frontend — Django Templates, Bootstrap, CSS, JavaScript.</w:t>
      </w:r>
    </w:p>
    <w:p w14:paraId="7AEDBEE2" w14:textId="77777777" w:rsidR="00503B5F" w:rsidRDefault="00000000">
      <w:pPr>
        <w:pStyle w:val="a0"/>
      </w:pPr>
      <w:r>
        <w:t>Карта — Leaflet.</w:t>
      </w:r>
    </w:p>
    <w:p w14:paraId="0DC0E2F5" w14:textId="77777777" w:rsidR="00503B5F" w:rsidRDefault="00000000">
      <w:pPr>
        <w:pStyle w:val="a0"/>
      </w:pPr>
      <w:r>
        <w:t>PDF — ReportLab.</w:t>
      </w:r>
    </w:p>
    <w:p w14:paraId="3BCF9869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Файлы путевых листов и отчетов хранятся локально в </w:t>
      </w:r>
      <w:r>
        <w:t>media</w:t>
      </w:r>
      <w:r w:rsidRPr="00A335CC">
        <w:rPr>
          <w:lang w:val="ru-RU"/>
        </w:rPr>
        <w:t>/.</w:t>
      </w:r>
    </w:p>
    <w:p w14:paraId="2616D1F5" w14:textId="77777777" w:rsidR="00503B5F" w:rsidRPr="00A335CC" w:rsidRDefault="00000000">
      <w:pPr>
        <w:pStyle w:val="a0"/>
        <w:rPr>
          <w:lang w:val="ru-RU"/>
        </w:rPr>
      </w:pPr>
      <w:r>
        <w:t>Docker</w:t>
      </w:r>
      <w:r w:rsidRPr="00A335CC">
        <w:rPr>
          <w:lang w:val="ru-RU"/>
        </w:rPr>
        <w:t xml:space="preserve"> </w:t>
      </w:r>
      <w:r>
        <w:t>Compose</w:t>
      </w:r>
      <w:r w:rsidRPr="00A335CC">
        <w:rPr>
          <w:lang w:val="ru-RU"/>
        </w:rPr>
        <w:t xml:space="preserve"> используется для запуска </w:t>
      </w:r>
      <w:r>
        <w:t>PostgreSQL</w:t>
      </w:r>
      <w:r w:rsidRPr="00A335CC">
        <w:rPr>
          <w:lang w:val="ru-RU"/>
        </w:rPr>
        <w:t>.</w:t>
      </w:r>
    </w:p>
    <w:p w14:paraId="5481675D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 xml:space="preserve">11.9. Требования к русскому интерфейсу, </w:t>
      </w:r>
      <w:r>
        <w:t>PDF</w:t>
      </w:r>
      <w:r w:rsidRPr="00A335CC">
        <w:rPr>
          <w:lang w:val="ru-RU"/>
        </w:rPr>
        <w:t xml:space="preserve"> и шрифтам</w:t>
      </w:r>
    </w:p>
    <w:p w14:paraId="03673FF1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Интерфейс </w:t>
      </w:r>
      <w:r>
        <w:t>EcoLogist</w:t>
      </w:r>
      <w:r w:rsidRPr="00A335CC">
        <w:rPr>
          <w:lang w:val="ru-RU"/>
        </w:rPr>
        <w:t xml:space="preserve"> полностью на русском языке. Переключение на английский язык в </w:t>
      </w:r>
      <w:r>
        <w:t>MVP</w:t>
      </w:r>
      <w:r w:rsidRPr="00A335CC">
        <w:rPr>
          <w:lang w:val="ru-RU"/>
        </w:rPr>
        <w:t xml:space="preserve"> не реализуется.</w:t>
      </w:r>
    </w:p>
    <w:p w14:paraId="2B0CBC45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Для веб-интерфейса используется читаемый системный стек шрифтов: "</w:t>
      </w:r>
      <w:r>
        <w:t>Noto</w:t>
      </w:r>
      <w:r w:rsidRPr="00A335CC">
        <w:rPr>
          <w:lang w:val="ru-RU"/>
        </w:rPr>
        <w:t xml:space="preserve"> </w:t>
      </w:r>
      <w:r>
        <w:t>Sans</w:t>
      </w:r>
      <w:r w:rsidRPr="00A335CC">
        <w:rPr>
          <w:lang w:val="ru-RU"/>
        </w:rPr>
        <w:t>", "</w:t>
      </w:r>
      <w:r>
        <w:t>Segoe</w:t>
      </w:r>
      <w:r w:rsidRPr="00A335CC">
        <w:rPr>
          <w:lang w:val="ru-RU"/>
        </w:rPr>
        <w:t xml:space="preserve"> </w:t>
      </w:r>
      <w:r>
        <w:t>UI</w:t>
      </w:r>
      <w:r w:rsidRPr="00A335CC">
        <w:rPr>
          <w:lang w:val="ru-RU"/>
        </w:rPr>
        <w:t>", "</w:t>
      </w:r>
      <w:r>
        <w:t>Roboto</w:t>
      </w:r>
      <w:r w:rsidRPr="00A335CC">
        <w:rPr>
          <w:lang w:val="ru-RU"/>
        </w:rPr>
        <w:t xml:space="preserve">", </w:t>
      </w:r>
      <w:r>
        <w:t>Arial</w:t>
      </w:r>
      <w:r w:rsidRPr="00A335CC">
        <w:rPr>
          <w:lang w:val="ru-RU"/>
        </w:rPr>
        <w:t xml:space="preserve">, </w:t>
      </w:r>
      <w:r>
        <w:t>sans</w:t>
      </w:r>
      <w:r w:rsidRPr="00A335CC">
        <w:rPr>
          <w:lang w:val="ru-RU"/>
        </w:rPr>
        <w:t>-</w:t>
      </w:r>
      <w:r>
        <w:t>serif</w:t>
      </w:r>
      <w:r w:rsidRPr="00A335CC">
        <w:rPr>
          <w:lang w:val="ru-RU"/>
        </w:rPr>
        <w:t>. Такой стек подходит для делового интерфейса логистики и хорошо отображает кириллицу.</w:t>
      </w:r>
    </w:p>
    <w:p w14:paraId="229F73FE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Для </w:t>
      </w:r>
      <w:r>
        <w:t>PDF</w:t>
      </w:r>
      <w:r w:rsidRPr="00A335CC">
        <w:rPr>
          <w:lang w:val="ru-RU"/>
        </w:rPr>
        <w:t xml:space="preserve"> через </w:t>
      </w:r>
      <w:r>
        <w:t>ReportLab</w:t>
      </w:r>
      <w:r w:rsidRPr="00A335CC">
        <w:rPr>
          <w:lang w:val="ru-RU"/>
        </w:rPr>
        <w:t xml:space="preserve"> обязательно регистрируется </w:t>
      </w:r>
      <w:r>
        <w:t>TTF</w:t>
      </w:r>
      <w:r w:rsidRPr="00A335CC">
        <w:rPr>
          <w:lang w:val="ru-RU"/>
        </w:rPr>
        <w:t xml:space="preserve">-шрифт с кириллицей под именем </w:t>
      </w:r>
      <w:r>
        <w:t>EcoLogistSans</w:t>
      </w:r>
      <w:r w:rsidRPr="00A335CC">
        <w:rPr>
          <w:lang w:val="ru-RU"/>
        </w:rPr>
        <w:t xml:space="preserve">. Приоритет: </w:t>
      </w:r>
      <w:r>
        <w:t>DejaVu</w:t>
      </w:r>
      <w:r w:rsidRPr="00A335CC">
        <w:rPr>
          <w:lang w:val="ru-RU"/>
        </w:rPr>
        <w:t xml:space="preserve"> </w:t>
      </w:r>
      <w:r>
        <w:t>Sans</w:t>
      </w:r>
      <w:r w:rsidRPr="00A335CC">
        <w:rPr>
          <w:lang w:val="ru-RU"/>
        </w:rPr>
        <w:t xml:space="preserve">; запасной вариант: </w:t>
      </w:r>
      <w:r>
        <w:t>Noto</w:t>
      </w:r>
      <w:r w:rsidRPr="00A335CC">
        <w:rPr>
          <w:lang w:val="ru-RU"/>
        </w:rPr>
        <w:t xml:space="preserve"> </w:t>
      </w:r>
      <w:r>
        <w:t>Sans</w:t>
      </w:r>
      <w:r w:rsidRPr="00A335CC">
        <w:rPr>
          <w:lang w:val="ru-RU"/>
        </w:rPr>
        <w:t xml:space="preserve">. Стандартные </w:t>
      </w:r>
      <w:r>
        <w:t>PDF</w:t>
      </w:r>
      <w:r w:rsidRPr="00A335CC">
        <w:rPr>
          <w:lang w:val="ru-RU"/>
        </w:rPr>
        <w:t xml:space="preserve">-шрифты </w:t>
      </w:r>
      <w:r>
        <w:t>ReportLab</w:t>
      </w:r>
      <w:r w:rsidRPr="00A335CC">
        <w:rPr>
          <w:lang w:val="ru-RU"/>
        </w:rPr>
        <w:t xml:space="preserve"> не использовать для русского текста.</w:t>
      </w:r>
    </w:p>
    <w:p w14:paraId="5A319157" w14:textId="77777777" w:rsidR="00503B5F" w:rsidRPr="00A335CC" w:rsidRDefault="00000000">
      <w:pPr>
        <w:pStyle w:val="a0"/>
        <w:rPr>
          <w:lang w:val="ru-RU"/>
        </w:rPr>
      </w:pPr>
      <w:r>
        <w:t>README</w:t>
      </w:r>
      <w:r w:rsidRPr="00A335CC">
        <w:rPr>
          <w:lang w:val="ru-RU"/>
        </w:rPr>
        <w:t xml:space="preserve"> должен содержать инструкцию по установке </w:t>
      </w:r>
      <w:r>
        <w:t>DejaVu</w:t>
      </w:r>
      <w:r w:rsidRPr="00A335CC">
        <w:rPr>
          <w:lang w:val="ru-RU"/>
        </w:rPr>
        <w:t xml:space="preserve"> </w:t>
      </w:r>
      <w:r>
        <w:t>Sans</w:t>
      </w:r>
      <w:r w:rsidRPr="00A335CC">
        <w:rPr>
          <w:lang w:val="ru-RU"/>
        </w:rPr>
        <w:t xml:space="preserve"> или </w:t>
      </w:r>
      <w:r>
        <w:t>Noto</w:t>
      </w:r>
      <w:r w:rsidRPr="00A335CC">
        <w:rPr>
          <w:lang w:val="ru-RU"/>
        </w:rPr>
        <w:t xml:space="preserve"> </w:t>
      </w:r>
      <w:r>
        <w:t>Sans</w:t>
      </w:r>
      <w:r w:rsidRPr="00A335CC">
        <w:rPr>
          <w:lang w:val="ru-RU"/>
        </w:rPr>
        <w:t>, если шрифт отсутствует на машине разработчика.</w:t>
      </w:r>
    </w:p>
    <w:p w14:paraId="3AA1AE0B" w14:textId="77777777" w:rsidR="00503B5F" w:rsidRPr="00A335CC" w:rsidRDefault="00000000">
      <w:pPr>
        <w:pStyle w:val="a0"/>
        <w:rPr>
          <w:lang w:val="ru-RU"/>
        </w:rPr>
      </w:pPr>
      <w:r>
        <w:t>PDF</w:t>
      </w:r>
      <w:r w:rsidRPr="00A335CC">
        <w:rPr>
          <w:lang w:val="ru-RU"/>
        </w:rPr>
        <w:t xml:space="preserve">-путевой лист должен содержать: номер рейса, менеджера, груз, транспорт, маршрут, расстояние, время, расход топлива, стоимость, </w:t>
      </w:r>
      <w:r>
        <w:t>CO</w:t>
      </w:r>
      <w:r w:rsidRPr="00A335CC">
        <w:rPr>
          <w:lang w:val="ru-RU"/>
        </w:rPr>
        <w:t xml:space="preserve">2, </w:t>
      </w:r>
      <w:r>
        <w:t>NOx</w:t>
      </w:r>
      <w:r w:rsidRPr="00A335CC">
        <w:rPr>
          <w:lang w:val="ru-RU"/>
        </w:rPr>
        <w:t xml:space="preserve">, </w:t>
      </w:r>
      <w:r>
        <w:t>PM</w:t>
      </w:r>
      <w:r w:rsidRPr="00A335CC">
        <w:rPr>
          <w:lang w:val="ru-RU"/>
        </w:rPr>
        <w:t>, эко-рейтинг и дату формирования.</w:t>
      </w:r>
    </w:p>
    <w:p w14:paraId="679EA400" w14:textId="77777777" w:rsidR="00503B5F" w:rsidRPr="00A335CC" w:rsidRDefault="00000000">
      <w:pPr>
        <w:pStyle w:val="a0"/>
        <w:rPr>
          <w:lang w:val="ru-RU"/>
        </w:rPr>
      </w:pPr>
      <w:r>
        <w:t>PDF</w:t>
      </w:r>
      <w:r w:rsidRPr="00A335CC">
        <w:rPr>
          <w:lang w:val="ru-RU"/>
        </w:rPr>
        <w:t xml:space="preserve">-отчет по выбросам должен содержать период, фильтры, список завершенных рейсов, суммарный </w:t>
      </w:r>
      <w:r>
        <w:t>CO</w:t>
      </w:r>
      <w:r w:rsidRPr="00A335CC">
        <w:rPr>
          <w:lang w:val="ru-RU"/>
        </w:rPr>
        <w:t xml:space="preserve">2, </w:t>
      </w:r>
      <w:r>
        <w:t>NOx</w:t>
      </w:r>
      <w:r w:rsidRPr="00A335CC">
        <w:rPr>
          <w:lang w:val="ru-RU"/>
        </w:rPr>
        <w:t xml:space="preserve">, </w:t>
      </w:r>
      <w:r>
        <w:t>PM</w:t>
      </w:r>
      <w:r w:rsidRPr="00A335CC">
        <w:rPr>
          <w:lang w:val="ru-RU"/>
        </w:rPr>
        <w:t>, топливо и стоимость.</w:t>
      </w:r>
    </w:p>
    <w:p w14:paraId="4C068331" w14:textId="77777777" w:rsidR="00503B5F" w:rsidRPr="00A335CC" w:rsidRDefault="00000000">
      <w:pPr>
        <w:pStyle w:val="1"/>
        <w:rPr>
          <w:lang w:val="ru-RU"/>
        </w:rPr>
      </w:pPr>
      <w:r w:rsidRPr="00A335CC">
        <w:rPr>
          <w:lang w:val="ru-RU"/>
        </w:rPr>
        <w:t>12. Обновленная программа и методика испытаний</w:t>
      </w:r>
    </w:p>
    <w:p w14:paraId="30E3DDEC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>12.1. Объект испытаний</w:t>
      </w:r>
    </w:p>
    <w:p w14:paraId="30C56886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Объектом испытаний является веб-приложение </w:t>
      </w:r>
      <w:r>
        <w:t>EcoLogist</w:t>
      </w:r>
      <w:r w:rsidRPr="00A335CC">
        <w:rPr>
          <w:lang w:val="ru-RU"/>
        </w:rPr>
        <w:t xml:space="preserve">, включающее серверную часть и клиентский интерфейс на </w:t>
      </w:r>
      <w:r>
        <w:t>Python</w:t>
      </w:r>
      <w:r w:rsidRPr="00A335CC">
        <w:rPr>
          <w:lang w:val="ru-RU"/>
        </w:rPr>
        <w:t>/</w:t>
      </w:r>
      <w:r>
        <w:t>Django</w:t>
      </w:r>
      <w:r w:rsidRPr="00A335CC">
        <w:rPr>
          <w:lang w:val="ru-RU"/>
        </w:rPr>
        <w:t xml:space="preserve">, базу данных </w:t>
      </w:r>
      <w:r>
        <w:t>PostgreSQL</w:t>
      </w:r>
      <w:r w:rsidRPr="00A335CC">
        <w:rPr>
          <w:lang w:val="ru-RU"/>
        </w:rPr>
        <w:t xml:space="preserve">, шаблонный </w:t>
      </w:r>
      <w:r>
        <w:t>web</w:t>
      </w:r>
      <w:r w:rsidRPr="00A335CC">
        <w:rPr>
          <w:lang w:val="ru-RU"/>
        </w:rPr>
        <w:t xml:space="preserve">-интерфейс на </w:t>
      </w:r>
      <w:r>
        <w:t>Django</w:t>
      </w:r>
      <w:r w:rsidRPr="00A335CC">
        <w:rPr>
          <w:lang w:val="ru-RU"/>
        </w:rPr>
        <w:t xml:space="preserve"> </w:t>
      </w:r>
      <w:r>
        <w:t>Templates</w:t>
      </w:r>
      <w:r w:rsidRPr="00A335CC">
        <w:rPr>
          <w:lang w:val="ru-RU"/>
        </w:rPr>
        <w:t xml:space="preserve">, карту </w:t>
      </w:r>
      <w:r>
        <w:t>Leaflet</w:t>
      </w:r>
      <w:r w:rsidRPr="00A335CC">
        <w:rPr>
          <w:lang w:val="ru-RU"/>
        </w:rPr>
        <w:t xml:space="preserve">, модуль </w:t>
      </w:r>
      <w:r>
        <w:t>mock</w:t>
      </w:r>
      <w:r w:rsidRPr="00A335CC">
        <w:rPr>
          <w:lang w:val="ru-RU"/>
        </w:rPr>
        <w:t xml:space="preserve">-маршрутизации, модуль расчета выбросов, </w:t>
      </w:r>
      <w:r>
        <w:t>PDF</w:t>
      </w:r>
      <w:r w:rsidRPr="00A335CC">
        <w:rPr>
          <w:lang w:val="ru-RU"/>
        </w:rPr>
        <w:t xml:space="preserve">-путевые листы и </w:t>
      </w:r>
      <w:r>
        <w:t>PDF</w:t>
      </w:r>
      <w:r w:rsidRPr="00A335CC">
        <w:rPr>
          <w:lang w:val="ru-RU"/>
        </w:rPr>
        <w:t>-отчетность.</w:t>
      </w:r>
    </w:p>
    <w:p w14:paraId="2047A297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lastRenderedPageBreak/>
        <w:t>12.2. Цель испытаний</w:t>
      </w:r>
    </w:p>
    <w:p w14:paraId="77354063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Цель испытаний — проверить выполнение основных функций системы и подтвердить, что демонстрационный сценарий </w:t>
      </w:r>
      <w:r>
        <w:t>EcoLogist</w:t>
      </w:r>
      <w:r w:rsidRPr="00A335CC">
        <w:rPr>
          <w:lang w:val="ru-RU"/>
        </w:rPr>
        <w:t xml:space="preserve"> проходит полностью: от входа менеджера и создания заявки до утверждения маршрута, завершения рейса и формирования аналитического </w:t>
      </w:r>
      <w:r>
        <w:t>PDF</w:t>
      </w:r>
      <w:r w:rsidRPr="00A335CC">
        <w:rPr>
          <w:lang w:val="ru-RU"/>
        </w:rPr>
        <w:t>-отчета.</w:t>
      </w:r>
    </w:p>
    <w:p w14:paraId="50F40562" w14:textId="77777777" w:rsidR="00503B5F" w:rsidRDefault="00000000">
      <w:pPr>
        <w:pStyle w:val="21"/>
      </w:pPr>
      <w:r>
        <w:t>12.3. Средства испытаний</w:t>
      </w:r>
    </w:p>
    <w:p w14:paraId="3C7F5E56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Компьютер или ноутбук с браузером и разрешением не ниже 1366×768.</w:t>
      </w:r>
    </w:p>
    <w:p w14:paraId="7D52EBFF" w14:textId="77777777" w:rsidR="00503B5F" w:rsidRDefault="00000000">
      <w:pPr>
        <w:pStyle w:val="a0"/>
      </w:pPr>
      <w:r>
        <w:t>Python 3.12.</w:t>
      </w:r>
    </w:p>
    <w:p w14:paraId="71347EE9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Установленные зависимости из </w:t>
      </w:r>
      <w:r>
        <w:t>requirements</w:t>
      </w:r>
      <w:r w:rsidRPr="00A335CC">
        <w:rPr>
          <w:lang w:val="ru-RU"/>
        </w:rPr>
        <w:t>.</w:t>
      </w:r>
      <w:r>
        <w:t>txt</w:t>
      </w:r>
      <w:r w:rsidRPr="00A335CC">
        <w:rPr>
          <w:lang w:val="ru-RU"/>
        </w:rPr>
        <w:t>.</w:t>
      </w:r>
    </w:p>
    <w:p w14:paraId="05F5926E" w14:textId="77777777" w:rsidR="00503B5F" w:rsidRPr="00A335CC" w:rsidRDefault="00000000">
      <w:pPr>
        <w:pStyle w:val="a0"/>
        <w:rPr>
          <w:lang w:val="ru-RU"/>
        </w:rPr>
      </w:pPr>
      <w:r>
        <w:t>PostgreSQL</w:t>
      </w:r>
      <w:r w:rsidRPr="00A335CC">
        <w:rPr>
          <w:lang w:val="ru-RU"/>
        </w:rPr>
        <w:t xml:space="preserve">, запущенный через </w:t>
      </w:r>
      <w:r>
        <w:t>Docker</w:t>
      </w:r>
      <w:r w:rsidRPr="00A335CC">
        <w:rPr>
          <w:lang w:val="ru-RU"/>
        </w:rPr>
        <w:t xml:space="preserve"> </w:t>
      </w:r>
      <w:r>
        <w:t>Compose</w:t>
      </w:r>
      <w:r w:rsidRPr="00A335CC">
        <w:rPr>
          <w:lang w:val="ru-RU"/>
        </w:rPr>
        <w:t xml:space="preserve"> или локально.</w:t>
      </w:r>
    </w:p>
    <w:p w14:paraId="38FF3B16" w14:textId="77777777" w:rsidR="00503B5F" w:rsidRDefault="00000000">
      <w:pPr>
        <w:pStyle w:val="a0"/>
      </w:pPr>
      <w:r>
        <w:t>Выполненные миграции Django.</w:t>
      </w:r>
    </w:p>
    <w:p w14:paraId="328A8C84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Заполненные демонстрационные данные через </w:t>
      </w:r>
      <w:r>
        <w:t>seed</w:t>
      </w:r>
      <w:r w:rsidRPr="00A335CC">
        <w:rPr>
          <w:lang w:val="ru-RU"/>
        </w:rPr>
        <w:t>_</w:t>
      </w:r>
      <w:r>
        <w:t>demo</w:t>
      </w:r>
      <w:r w:rsidRPr="00A335CC">
        <w:rPr>
          <w:lang w:val="ru-RU"/>
        </w:rPr>
        <w:t>.</w:t>
      </w:r>
    </w:p>
    <w:p w14:paraId="083D6F69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>12.4. Методы испытаний</w:t>
      </w:r>
    </w:p>
    <w:p w14:paraId="37E7BF40" w14:textId="77777777" w:rsidR="00503B5F" w:rsidRDefault="00000000">
      <w:r w:rsidRPr="00A335CC">
        <w:rPr>
          <w:lang w:val="ru-RU"/>
        </w:rPr>
        <w:t xml:space="preserve">Испытания выполняются вручную путем прохождения сценариев в интерфейсе. </w:t>
      </w:r>
      <w:r>
        <w:t>Дополнительно рекомендуется автоматизировать smoke-тесты через pytest-django.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855"/>
        <w:gridCol w:w="4365"/>
      </w:tblGrid>
      <w:tr w:rsidR="00503B5F" w14:paraId="64F24FE6" w14:textId="77777777">
        <w:trPr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50A0C54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w="3855" w:type="dxa"/>
            <w:shd w:val="clear" w:color="auto" w:fill="D9EAF7"/>
            <w:vAlign w:val="center"/>
          </w:tcPr>
          <w:p w14:paraId="42BC21A2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6"/>
              </w:rPr>
              <w:t>Действие</w:t>
            </w:r>
          </w:p>
        </w:tc>
        <w:tc>
          <w:tcPr>
            <w:tcW w:w="4365" w:type="dxa"/>
            <w:shd w:val="clear" w:color="auto" w:fill="D9EAF7"/>
            <w:vAlign w:val="center"/>
          </w:tcPr>
          <w:p w14:paraId="46632795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6"/>
              </w:rPr>
              <w:t>Ожидаемый результат</w:t>
            </w:r>
          </w:p>
        </w:tc>
      </w:tr>
      <w:tr w:rsidR="00503B5F" w:rsidRPr="00A335CC" w14:paraId="44F4ED85" w14:textId="77777777">
        <w:trPr>
          <w:jc w:val="center"/>
        </w:trPr>
        <w:tc>
          <w:tcPr>
            <w:tcW w:w="567" w:type="dxa"/>
          </w:tcPr>
          <w:p w14:paraId="3EF0236A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3855" w:type="dxa"/>
          </w:tcPr>
          <w:p w14:paraId="1D8B72D3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>Открыть страницу регистрации, заполнить данные менеджера</w:t>
            </w:r>
          </w:p>
        </w:tc>
        <w:tc>
          <w:tcPr>
            <w:tcW w:w="4365" w:type="dxa"/>
          </w:tcPr>
          <w:p w14:paraId="09C0CFEA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 xml:space="preserve">Создан пользователь с ролью </w:t>
            </w:r>
            <w:r>
              <w:rPr>
                <w:rFonts w:ascii="Times New Roman" w:hAnsi="Times New Roman"/>
                <w:sz w:val="16"/>
              </w:rPr>
              <w:t>manager</w:t>
            </w:r>
            <w:r w:rsidRPr="00A335CC">
              <w:rPr>
                <w:rFonts w:ascii="Times New Roman" w:hAnsi="Times New Roman"/>
                <w:sz w:val="16"/>
                <w:lang w:val="ru-RU"/>
              </w:rPr>
              <w:t xml:space="preserve">; выполнен переход на вход или </w:t>
            </w:r>
            <w:r>
              <w:rPr>
                <w:rFonts w:ascii="Times New Roman" w:hAnsi="Times New Roman"/>
                <w:sz w:val="16"/>
              </w:rPr>
              <w:t>dashboard</w:t>
            </w:r>
          </w:p>
        </w:tc>
      </w:tr>
      <w:tr w:rsidR="00503B5F" w:rsidRPr="00A335CC" w14:paraId="57D571DC" w14:textId="77777777">
        <w:trPr>
          <w:jc w:val="center"/>
        </w:trPr>
        <w:tc>
          <w:tcPr>
            <w:tcW w:w="567" w:type="dxa"/>
          </w:tcPr>
          <w:p w14:paraId="0348D2EC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3855" w:type="dxa"/>
          </w:tcPr>
          <w:p w14:paraId="1BD065C7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Войти под менеджером</w:t>
            </w:r>
          </w:p>
        </w:tc>
        <w:tc>
          <w:tcPr>
            <w:tcW w:w="4365" w:type="dxa"/>
          </w:tcPr>
          <w:p w14:paraId="24DD460F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>Пользователь авторизован; доступны разделы менеджера</w:t>
            </w:r>
          </w:p>
        </w:tc>
      </w:tr>
      <w:tr w:rsidR="00503B5F" w:rsidRPr="00A335CC" w14:paraId="55A5EC94" w14:textId="77777777">
        <w:trPr>
          <w:jc w:val="center"/>
        </w:trPr>
        <w:tc>
          <w:tcPr>
            <w:tcW w:w="567" w:type="dxa"/>
          </w:tcPr>
          <w:p w14:paraId="327DD88B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3855" w:type="dxa"/>
          </w:tcPr>
          <w:p w14:paraId="20E91B3F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>Открыть профиль и изменить телефон/ФИО</w:t>
            </w:r>
          </w:p>
        </w:tc>
        <w:tc>
          <w:tcPr>
            <w:tcW w:w="4365" w:type="dxa"/>
          </w:tcPr>
          <w:p w14:paraId="29C7160E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>Данные сохраняются и отображаются повторно</w:t>
            </w:r>
          </w:p>
        </w:tc>
      </w:tr>
      <w:tr w:rsidR="00503B5F" w:rsidRPr="00A335CC" w14:paraId="1C6C8FF0" w14:textId="77777777">
        <w:trPr>
          <w:jc w:val="center"/>
        </w:trPr>
        <w:tc>
          <w:tcPr>
            <w:tcW w:w="567" w:type="dxa"/>
          </w:tcPr>
          <w:p w14:paraId="5971CD45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3855" w:type="dxa"/>
          </w:tcPr>
          <w:p w14:paraId="7DDCB24B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>Создать заявку Москва → Подольск, указать груз, вес, дату и транспорт</w:t>
            </w:r>
          </w:p>
        </w:tc>
        <w:tc>
          <w:tcPr>
            <w:tcW w:w="4365" w:type="dxa"/>
          </w:tcPr>
          <w:p w14:paraId="16B0EC79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 xml:space="preserve">Создана заявка со статусом </w:t>
            </w:r>
            <w:r>
              <w:rPr>
                <w:rFonts w:ascii="Times New Roman" w:hAnsi="Times New Roman"/>
                <w:sz w:val="16"/>
              </w:rPr>
              <w:t>new</w:t>
            </w:r>
          </w:p>
        </w:tc>
      </w:tr>
      <w:tr w:rsidR="00503B5F" w14:paraId="4C49DFF0" w14:textId="77777777">
        <w:trPr>
          <w:jc w:val="center"/>
        </w:trPr>
        <w:tc>
          <w:tcPr>
            <w:tcW w:w="567" w:type="dxa"/>
          </w:tcPr>
          <w:p w14:paraId="0BDAA396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3855" w:type="dxa"/>
          </w:tcPr>
          <w:p w14:paraId="5DC26A36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Нажать «Рассчитать маршруты»</w:t>
            </w:r>
          </w:p>
        </w:tc>
        <w:tc>
          <w:tcPr>
            <w:tcW w:w="4365" w:type="dxa"/>
          </w:tcPr>
          <w:p w14:paraId="067186B7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Созданы 3 route options через MockRouteProvider</w:t>
            </w:r>
          </w:p>
        </w:tc>
      </w:tr>
      <w:tr w:rsidR="00503B5F" w:rsidRPr="00A335CC" w14:paraId="025CEF48" w14:textId="77777777">
        <w:trPr>
          <w:jc w:val="center"/>
        </w:trPr>
        <w:tc>
          <w:tcPr>
            <w:tcW w:w="567" w:type="dxa"/>
          </w:tcPr>
          <w:p w14:paraId="4920E2A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3855" w:type="dxa"/>
          </w:tcPr>
          <w:p w14:paraId="0DA36900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Открыть страницу сравнения маршрутов</w:t>
            </w:r>
          </w:p>
        </w:tc>
        <w:tc>
          <w:tcPr>
            <w:tcW w:w="4365" w:type="dxa"/>
          </w:tcPr>
          <w:p w14:paraId="50FFDA0C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 xml:space="preserve">Отображается карта </w:t>
            </w:r>
            <w:r>
              <w:rPr>
                <w:rFonts w:ascii="Times New Roman" w:hAnsi="Times New Roman"/>
                <w:sz w:val="16"/>
              </w:rPr>
              <w:t>Leaflet</w:t>
            </w:r>
            <w:r w:rsidRPr="00A335CC">
              <w:rPr>
                <w:rFonts w:ascii="Times New Roman" w:hAnsi="Times New Roman"/>
                <w:sz w:val="16"/>
                <w:lang w:val="ru-RU"/>
              </w:rPr>
              <w:t xml:space="preserve"> и таблица маршрутов</w:t>
            </w:r>
          </w:p>
        </w:tc>
      </w:tr>
      <w:tr w:rsidR="00503B5F" w:rsidRPr="00A335CC" w14:paraId="4DF2EB48" w14:textId="77777777">
        <w:trPr>
          <w:jc w:val="center"/>
        </w:trPr>
        <w:tc>
          <w:tcPr>
            <w:tcW w:w="567" w:type="dxa"/>
          </w:tcPr>
          <w:p w14:paraId="4254465E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w="3855" w:type="dxa"/>
          </w:tcPr>
          <w:p w14:paraId="361C5A3F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Проверить карточку маршрута</w:t>
            </w:r>
          </w:p>
        </w:tc>
        <w:tc>
          <w:tcPr>
            <w:tcW w:w="4365" w:type="dxa"/>
          </w:tcPr>
          <w:p w14:paraId="78BEE20C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 xml:space="preserve">Есть расстояние, время, стоимость, топливо, </w:t>
            </w:r>
            <w:r>
              <w:rPr>
                <w:rFonts w:ascii="Times New Roman" w:hAnsi="Times New Roman"/>
                <w:sz w:val="16"/>
              </w:rPr>
              <w:t>CO</w:t>
            </w:r>
            <w:r w:rsidRPr="00A335CC">
              <w:rPr>
                <w:rFonts w:ascii="Times New Roman" w:hAnsi="Times New Roman"/>
                <w:sz w:val="16"/>
                <w:lang w:val="ru-RU"/>
              </w:rPr>
              <w:t xml:space="preserve">2, </w:t>
            </w:r>
            <w:r>
              <w:rPr>
                <w:rFonts w:ascii="Times New Roman" w:hAnsi="Times New Roman"/>
                <w:sz w:val="16"/>
              </w:rPr>
              <w:t>NOx</w:t>
            </w:r>
            <w:r w:rsidRPr="00A335CC">
              <w:rPr>
                <w:rFonts w:ascii="Times New Roman" w:hAnsi="Times New Roman"/>
                <w:sz w:val="16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16"/>
              </w:rPr>
              <w:t>PM</w:t>
            </w:r>
            <w:r w:rsidRPr="00A335CC">
              <w:rPr>
                <w:rFonts w:ascii="Times New Roman" w:hAnsi="Times New Roman"/>
                <w:sz w:val="16"/>
                <w:lang w:val="ru-RU"/>
              </w:rPr>
              <w:t>, эко-рейтинг</w:t>
            </w:r>
          </w:p>
        </w:tc>
      </w:tr>
      <w:tr w:rsidR="00503B5F" w14:paraId="4099DAA7" w14:textId="77777777">
        <w:trPr>
          <w:jc w:val="center"/>
        </w:trPr>
        <w:tc>
          <w:tcPr>
            <w:tcW w:w="567" w:type="dxa"/>
          </w:tcPr>
          <w:p w14:paraId="7B390BFC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w="3855" w:type="dxa"/>
          </w:tcPr>
          <w:p w14:paraId="568DB2CA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>Отсортировать таблицу по эко-рейтингу</w:t>
            </w:r>
          </w:p>
        </w:tc>
        <w:tc>
          <w:tcPr>
            <w:tcW w:w="4365" w:type="dxa"/>
          </w:tcPr>
          <w:p w14:paraId="1510CD1F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Порядок строк меняется корректно</w:t>
            </w:r>
          </w:p>
        </w:tc>
      </w:tr>
      <w:tr w:rsidR="00503B5F" w:rsidRPr="00A335CC" w14:paraId="242FB1E9" w14:textId="77777777">
        <w:trPr>
          <w:jc w:val="center"/>
        </w:trPr>
        <w:tc>
          <w:tcPr>
            <w:tcW w:w="567" w:type="dxa"/>
          </w:tcPr>
          <w:p w14:paraId="696621F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w="3855" w:type="dxa"/>
          </w:tcPr>
          <w:p w14:paraId="0E30FC4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Утвердить один маршрут</w:t>
            </w:r>
          </w:p>
        </w:tc>
        <w:tc>
          <w:tcPr>
            <w:tcW w:w="4365" w:type="dxa"/>
          </w:tcPr>
          <w:p w14:paraId="084A446D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 xml:space="preserve">Маршрут отмечен выбранным, заявка получает статус </w:t>
            </w:r>
            <w:r>
              <w:rPr>
                <w:rFonts w:ascii="Times New Roman" w:hAnsi="Times New Roman"/>
                <w:sz w:val="16"/>
              </w:rPr>
              <w:t>planned</w:t>
            </w:r>
          </w:p>
        </w:tc>
      </w:tr>
      <w:tr w:rsidR="00503B5F" w:rsidRPr="00A335CC" w14:paraId="78A2F63A" w14:textId="77777777">
        <w:trPr>
          <w:jc w:val="center"/>
        </w:trPr>
        <w:tc>
          <w:tcPr>
            <w:tcW w:w="567" w:type="dxa"/>
          </w:tcPr>
          <w:p w14:paraId="54C906D8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w="3855" w:type="dxa"/>
          </w:tcPr>
          <w:p w14:paraId="3F186615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Проверить создание рейса</w:t>
            </w:r>
          </w:p>
        </w:tc>
        <w:tc>
          <w:tcPr>
            <w:tcW w:w="4365" w:type="dxa"/>
          </w:tcPr>
          <w:p w14:paraId="261116C3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 xml:space="preserve">Создан </w:t>
            </w:r>
            <w:r>
              <w:rPr>
                <w:rFonts w:ascii="Times New Roman" w:hAnsi="Times New Roman"/>
                <w:sz w:val="16"/>
              </w:rPr>
              <w:t>Trip</w:t>
            </w:r>
            <w:r w:rsidRPr="00A335CC">
              <w:rPr>
                <w:rFonts w:ascii="Times New Roman" w:hAnsi="Times New Roman"/>
                <w:sz w:val="16"/>
                <w:lang w:val="ru-RU"/>
              </w:rPr>
              <w:t xml:space="preserve"> со статусом </w:t>
            </w:r>
            <w:r>
              <w:rPr>
                <w:rFonts w:ascii="Times New Roman" w:hAnsi="Times New Roman"/>
                <w:sz w:val="16"/>
              </w:rPr>
              <w:t>planned</w:t>
            </w:r>
          </w:p>
        </w:tc>
      </w:tr>
      <w:tr w:rsidR="00503B5F" w:rsidRPr="00A335CC" w14:paraId="40685F63" w14:textId="77777777">
        <w:trPr>
          <w:jc w:val="center"/>
        </w:trPr>
        <w:tc>
          <w:tcPr>
            <w:tcW w:w="567" w:type="dxa"/>
          </w:tcPr>
          <w:p w14:paraId="1ECD028A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w="3855" w:type="dxa"/>
          </w:tcPr>
          <w:p w14:paraId="39E7182A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Скачать путевой лист</w:t>
            </w:r>
          </w:p>
        </w:tc>
        <w:tc>
          <w:tcPr>
            <w:tcW w:w="4365" w:type="dxa"/>
          </w:tcPr>
          <w:p w14:paraId="7196C74A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 xml:space="preserve">Открывается или скачивается </w:t>
            </w:r>
            <w:r>
              <w:rPr>
                <w:rFonts w:ascii="Times New Roman" w:hAnsi="Times New Roman"/>
                <w:sz w:val="16"/>
              </w:rPr>
              <w:t>PDF</w:t>
            </w:r>
            <w:r w:rsidRPr="00A335CC">
              <w:rPr>
                <w:rFonts w:ascii="Times New Roman" w:hAnsi="Times New Roman"/>
                <w:sz w:val="16"/>
                <w:lang w:val="ru-RU"/>
              </w:rPr>
              <w:t>-файл</w:t>
            </w:r>
          </w:p>
        </w:tc>
      </w:tr>
      <w:tr w:rsidR="00503B5F" w14:paraId="27770352" w14:textId="77777777">
        <w:trPr>
          <w:jc w:val="center"/>
        </w:trPr>
        <w:tc>
          <w:tcPr>
            <w:tcW w:w="567" w:type="dxa"/>
          </w:tcPr>
          <w:p w14:paraId="7F203C64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w="3855" w:type="dxa"/>
          </w:tcPr>
          <w:p w14:paraId="12B9C9F5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>Перевести рейс в статус «В пути»</w:t>
            </w:r>
          </w:p>
        </w:tc>
        <w:tc>
          <w:tcPr>
            <w:tcW w:w="4365" w:type="dxa"/>
          </w:tcPr>
          <w:p w14:paraId="7C8578C4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Статус меняется на in_progress, создается TripStatusEvent</w:t>
            </w:r>
          </w:p>
        </w:tc>
      </w:tr>
      <w:tr w:rsidR="00503B5F" w:rsidRPr="00A335CC" w14:paraId="3B7D86AE" w14:textId="77777777">
        <w:trPr>
          <w:jc w:val="center"/>
        </w:trPr>
        <w:tc>
          <w:tcPr>
            <w:tcW w:w="567" w:type="dxa"/>
          </w:tcPr>
          <w:p w14:paraId="1BC72E0B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w="3855" w:type="dxa"/>
          </w:tcPr>
          <w:p w14:paraId="433E19E3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>Перевести рейс в статус «Доставлен»</w:t>
            </w:r>
          </w:p>
        </w:tc>
        <w:tc>
          <w:tcPr>
            <w:tcW w:w="4365" w:type="dxa"/>
          </w:tcPr>
          <w:p w14:paraId="4073F4A7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 xml:space="preserve">Статус меняется на </w:t>
            </w:r>
            <w:r>
              <w:rPr>
                <w:rFonts w:ascii="Times New Roman" w:hAnsi="Times New Roman"/>
                <w:sz w:val="16"/>
              </w:rPr>
              <w:t>delivered</w:t>
            </w:r>
            <w:r w:rsidRPr="00A335CC">
              <w:rPr>
                <w:rFonts w:ascii="Times New Roman" w:hAnsi="Times New Roman"/>
                <w:sz w:val="16"/>
                <w:lang w:val="ru-RU"/>
              </w:rPr>
              <w:t xml:space="preserve">, заявка может считаться </w:t>
            </w:r>
            <w:r>
              <w:rPr>
                <w:rFonts w:ascii="Times New Roman" w:hAnsi="Times New Roman"/>
                <w:sz w:val="16"/>
              </w:rPr>
              <w:t>completed</w:t>
            </w:r>
          </w:p>
        </w:tc>
      </w:tr>
      <w:tr w:rsidR="00503B5F" w:rsidRPr="00A335CC" w14:paraId="73963087" w14:textId="77777777">
        <w:trPr>
          <w:jc w:val="center"/>
        </w:trPr>
        <w:tc>
          <w:tcPr>
            <w:tcW w:w="567" w:type="dxa"/>
          </w:tcPr>
          <w:p w14:paraId="59A49D26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w="3855" w:type="dxa"/>
          </w:tcPr>
          <w:p w14:paraId="1B2D8FC7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Открыть аналитику менеджера</w:t>
            </w:r>
          </w:p>
        </w:tc>
        <w:tc>
          <w:tcPr>
            <w:tcW w:w="4365" w:type="dxa"/>
          </w:tcPr>
          <w:p w14:paraId="3DF17805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>Показаны завершенные рейсы и суммарные выбросы</w:t>
            </w:r>
          </w:p>
        </w:tc>
      </w:tr>
      <w:tr w:rsidR="00503B5F" w14:paraId="3FC73C36" w14:textId="77777777">
        <w:trPr>
          <w:jc w:val="center"/>
        </w:trPr>
        <w:tc>
          <w:tcPr>
            <w:tcW w:w="567" w:type="dxa"/>
          </w:tcPr>
          <w:p w14:paraId="63D0ADA4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w="3855" w:type="dxa"/>
          </w:tcPr>
          <w:p w14:paraId="57A25D7E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Сформировать PDF-отчет аналитики</w:t>
            </w:r>
          </w:p>
        </w:tc>
        <w:tc>
          <w:tcPr>
            <w:tcW w:w="4365" w:type="dxa"/>
          </w:tcPr>
          <w:p w14:paraId="0AE9A0B7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Создан PDF-отчет</w:t>
            </w:r>
          </w:p>
        </w:tc>
      </w:tr>
      <w:tr w:rsidR="00503B5F" w14:paraId="0271086C" w14:textId="77777777">
        <w:trPr>
          <w:jc w:val="center"/>
        </w:trPr>
        <w:tc>
          <w:tcPr>
            <w:tcW w:w="567" w:type="dxa"/>
          </w:tcPr>
          <w:p w14:paraId="595DB224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w="3855" w:type="dxa"/>
          </w:tcPr>
          <w:p w14:paraId="7A87F6B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Войти как администратор</w:t>
            </w:r>
          </w:p>
        </w:tc>
        <w:tc>
          <w:tcPr>
            <w:tcW w:w="4365" w:type="dxa"/>
          </w:tcPr>
          <w:p w14:paraId="4D10393F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Доступна административная панель</w:t>
            </w:r>
          </w:p>
        </w:tc>
      </w:tr>
      <w:tr w:rsidR="00503B5F" w:rsidRPr="00A335CC" w14:paraId="5E0CFAA6" w14:textId="77777777">
        <w:trPr>
          <w:jc w:val="center"/>
        </w:trPr>
        <w:tc>
          <w:tcPr>
            <w:tcW w:w="567" w:type="dxa"/>
          </w:tcPr>
          <w:p w14:paraId="455CC53E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w="3855" w:type="dxa"/>
          </w:tcPr>
          <w:p w14:paraId="1307A33C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Добавить/изменить транспорт</w:t>
            </w:r>
          </w:p>
        </w:tc>
        <w:tc>
          <w:tcPr>
            <w:tcW w:w="4365" w:type="dxa"/>
          </w:tcPr>
          <w:p w14:paraId="270DF8C2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>Изменения сохраняются и доступны при создании заявки</w:t>
            </w:r>
          </w:p>
        </w:tc>
      </w:tr>
      <w:tr w:rsidR="00503B5F" w:rsidRPr="00A335CC" w14:paraId="1944E53B" w14:textId="77777777">
        <w:trPr>
          <w:jc w:val="center"/>
        </w:trPr>
        <w:tc>
          <w:tcPr>
            <w:tcW w:w="567" w:type="dxa"/>
          </w:tcPr>
          <w:p w14:paraId="32F899C8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w="3855" w:type="dxa"/>
          </w:tcPr>
          <w:p w14:paraId="06306194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Изменить экологический стандарт</w:t>
            </w:r>
          </w:p>
        </w:tc>
        <w:tc>
          <w:tcPr>
            <w:tcW w:w="4365" w:type="dxa"/>
          </w:tcPr>
          <w:p w14:paraId="091C2F07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>Новые коэффициенты используются при последующих расчетах</w:t>
            </w:r>
          </w:p>
        </w:tc>
      </w:tr>
      <w:tr w:rsidR="00503B5F" w:rsidRPr="00A335CC" w14:paraId="18381E74" w14:textId="77777777">
        <w:trPr>
          <w:jc w:val="center"/>
        </w:trPr>
        <w:tc>
          <w:tcPr>
            <w:tcW w:w="567" w:type="dxa"/>
          </w:tcPr>
          <w:p w14:paraId="031AB91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w="3855" w:type="dxa"/>
          </w:tcPr>
          <w:p w14:paraId="333A703B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Изменить настройки расчета</w:t>
            </w:r>
          </w:p>
        </w:tc>
        <w:tc>
          <w:tcPr>
            <w:tcW w:w="4365" w:type="dxa"/>
          </w:tcPr>
          <w:p w14:paraId="63F063F8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>Новые настройки влияют на стоимость и эко-рейтинг</w:t>
            </w:r>
          </w:p>
        </w:tc>
      </w:tr>
      <w:tr w:rsidR="00503B5F" w:rsidRPr="00A335CC" w14:paraId="6F2D19B8" w14:textId="77777777">
        <w:trPr>
          <w:jc w:val="center"/>
        </w:trPr>
        <w:tc>
          <w:tcPr>
            <w:tcW w:w="567" w:type="dxa"/>
          </w:tcPr>
          <w:p w14:paraId="3BF4F732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w="3855" w:type="dxa"/>
          </w:tcPr>
          <w:p w14:paraId="3FBC15B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6"/>
              </w:rPr>
              <w:t>Заблокировать пользователя</w:t>
            </w:r>
          </w:p>
        </w:tc>
        <w:tc>
          <w:tcPr>
            <w:tcW w:w="4365" w:type="dxa"/>
          </w:tcPr>
          <w:p w14:paraId="2D995A61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6"/>
                <w:lang w:val="ru-RU"/>
              </w:rPr>
              <w:t>Пользователь не может выполнять вход или действия</w:t>
            </w:r>
          </w:p>
        </w:tc>
      </w:tr>
    </w:tbl>
    <w:p w14:paraId="3040A9EC" w14:textId="77777777" w:rsidR="00503B5F" w:rsidRPr="00A335CC" w:rsidRDefault="00503B5F">
      <w:pPr>
        <w:rPr>
          <w:lang w:val="ru-RU"/>
        </w:rPr>
      </w:pPr>
    </w:p>
    <w:p w14:paraId="3BC382CC" w14:textId="77777777" w:rsidR="00503B5F" w:rsidRDefault="00000000">
      <w:pPr>
        <w:pStyle w:val="21"/>
      </w:pPr>
      <w:r>
        <w:t>12.5. Критерии приемки MVP</w:t>
      </w:r>
    </w:p>
    <w:p w14:paraId="567DB190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Основной демонстрационный сценарий проходит без ручного вмешательства в БД.</w:t>
      </w:r>
    </w:p>
    <w:p w14:paraId="2F11B8E8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Маршруты отображаются на карте и в таблице.</w:t>
      </w:r>
    </w:p>
    <w:p w14:paraId="55EF5CB8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Расчеты выполняются на основе выбранного транспорта, груза и экостандарта.</w:t>
      </w:r>
    </w:p>
    <w:p w14:paraId="5AC4E0C6" w14:textId="77777777" w:rsidR="00503B5F" w:rsidRDefault="00000000">
      <w:pPr>
        <w:pStyle w:val="a0"/>
      </w:pPr>
      <w:r>
        <w:t>PDF-путевой лист создается.</w:t>
      </w:r>
    </w:p>
    <w:p w14:paraId="4DEFF547" w14:textId="77777777" w:rsidR="00503B5F" w:rsidRDefault="00000000">
      <w:pPr>
        <w:pStyle w:val="a0"/>
      </w:pPr>
      <w:r>
        <w:t>PDF-отчет аналитики создается.</w:t>
      </w:r>
    </w:p>
    <w:p w14:paraId="09A18D79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lastRenderedPageBreak/>
        <w:t>Менеджер и администратор имеют разные интерфейсы и права.</w:t>
      </w:r>
    </w:p>
    <w:p w14:paraId="15BD04EB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Проект запускается по </w:t>
      </w:r>
      <w:r>
        <w:t>README</w:t>
      </w:r>
      <w:r w:rsidRPr="00A335CC">
        <w:rPr>
          <w:lang w:val="ru-RU"/>
        </w:rPr>
        <w:t xml:space="preserve"> и командам </w:t>
      </w:r>
      <w:r>
        <w:t>AGENTS</w:t>
      </w:r>
      <w:r w:rsidRPr="00A335CC">
        <w:rPr>
          <w:lang w:val="ru-RU"/>
        </w:rPr>
        <w:t>.</w:t>
      </w:r>
      <w:r>
        <w:t>md</w:t>
      </w:r>
      <w:r w:rsidRPr="00A335CC">
        <w:rPr>
          <w:lang w:val="ru-RU"/>
        </w:rPr>
        <w:t>.</w:t>
      </w:r>
    </w:p>
    <w:p w14:paraId="0F727A6C" w14:textId="77777777" w:rsidR="00503B5F" w:rsidRPr="00A335CC" w:rsidRDefault="00000000">
      <w:pPr>
        <w:pStyle w:val="1"/>
        <w:rPr>
          <w:lang w:val="ru-RU"/>
        </w:rPr>
      </w:pPr>
      <w:r w:rsidRPr="00A335CC">
        <w:rPr>
          <w:lang w:val="ru-RU"/>
        </w:rPr>
        <w:t>13. Структура репозитория</w:t>
      </w:r>
    </w:p>
    <w:p w14:paraId="35CF4CEA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Ниже указана целевая структура репозитория для </w:t>
      </w:r>
      <w:r>
        <w:t>Django</w:t>
      </w:r>
      <w:r w:rsidRPr="00A335CC">
        <w:rPr>
          <w:lang w:val="ru-RU"/>
        </w:rPr>
        <w:t xml:space="preserve">-монолита. Ее нужно использовать как ориентир при работе с </w:t>
      </w:r>
      <w:r>
        <w:t>Codex</w:t>
      </w:r>
      <w:r w:rsidRPr="00A335CC">
        <w:rPr>
          <w:lang w:val="ru-RU"/>
        </w:rPr>
        <w:t>.</w:t>
      </w:r>
    </w:p>
    <w:p w14:paraId="6CC67204" w14:textId="77777777" w:rsidR="00503B5F" w:rsidRPr="00A335CC" w:rsidRDefault="00000000">
      <w:pPr>
        <w:spacing w:before="40"/>
        <w:ind w:left="340"/>
        <w:rPr>
          <w:lang w:val="ru-RU"/>
        </w:rPr>
      </w:pPr>
      <w:r>
        <w:rPr>
          <w:rFonts w:ascii="Courier New" w:eastAsia="Courier New" w:hAnsi="Courier New"/>
          <w:sz w:val="17"/>
        </w:rPr>
        <w:t>ecologist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├── </w:t>
      </w:r>
      <w:r>
        <w:rPr>
          <w:rFonts w:ascii="Courier New" w:eastAsia="Courier New" w:hAnsi="Courier New"/>
          <w:sz w:val="17"/>
        </w:rPr>
        <w:t>AGENTS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md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├── </w:t>
      </w:r>
      <w:r>
        <w:rPr>
          <w:rFonts w:ascii="Courier New" w:eastAsia="Courier New" w:hAnsi="Courier New"/>
          <w:sz w:val="17"/>
        </w:rPr>
        <w:t>README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md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├── </w:t>
      </w:r>
      <w:r>
        <w:rPr>
          <w:rFonts w:ascii="Courier New" w:eastAsia="Courier New" w:hAnsi="Courier New"/>
          <w:sz w:val="17"/>
        </w:rPr>
        <w:t>requirements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txt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├── </w:t>
      </w:r>
      <w:r>
        <w:rPr>
          <w:rFonts w:ascii="Courier New" w:eastAsia="Courier New" w:hAnsi="Courier New"/>
          <w:sz w:val="17"/>
        </w:rPr>
        <w:t>manage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py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>├── .</w:t>
      </w:r>
      <w:r>
        <w:rPr>
          <w:rFonts w:ascii="Courier New" w:eastAsia="Courier New" w:hAnsi="Courier New"/>
          <w:sz w:val="17"/>
        </w:rPr>
        <w:t>env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example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>├── .</w:t>
      </w:r>
      <w:r>
        <w:rPr>
          <w:rFonts w:ascii="Courier New" w:eastAsia="Courier New" w:hAnsi="Courier New"/>
          <w:sz w:val="17"/>
        </w:rPr>
        <w:t>gitignore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├── </w:t>
      </w:r>
      <w:r>
        <w:rPr>
          <w:rFonts w:ascii="Courier New" w:eastAsia="Courier New" w:hAnsi="Courier New"/>
          <w:sz w:val="17"/>
        </w:rPr>
        <w:t>pytest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ini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├── </w:t>
      </w:r>
      <w:r>
        <w:rPr>
          <w:rFonts w:ascii="Courier New" w:eastAsia="Courier New" w:hAnsi="Courier New"/>
          <w:sz w:val="17"/>
        </w:rPr>
        <w:t>ruff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toml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├── </w:t>
      </w:r>
      <w:r>
        <w:rPr>
          <w:rFonts w:ascii="Courier New" w:eastAsia="Courier New" w:hAnsi="Courier New"/>
          <w:sz w:val="17"/>
        </w:rPr>
        <w:t>docker</w:t>
      </w:r>
      <w:r w:rsidRPr="00A335CC">
        <w:rPr>
          <w:rFonts w:ascii="Courier New" w:eastAsia="Courier New" w:hAnsi="Courier New"/>
          <w:sz w:val="17"/>
          <w:lang w:val="ru-RU"/>
        </w:rPr>
        <w:t>-</w:t>
      </w:r>
      <w:r>
        <w:rPr>
          <w:rFonts w:ascii="Courier New" w:eastAsia="Courier New" w:hAnsi="Courier New"/>
          <w:sz w:val="17"/>
        </w:rPr>
        <w:t>compose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yml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>│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├── </w:t>
      </w:r>
      <w:r>
        <w:rPr>
          <w:rFonts w:ascii="Courier New" w:eastAsia="Courier New" w:hAnsi="Courier New"/>
          <w:sz w:val="17"/>
        </w:rPr>
        <w:t>docs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>│   ├── 00_</w:t>
      </w:r>
      <w:r>
        <w:rPr>
          <w:rFonts w:ascii="Courier New" w:eastAsia="Courier New" w:hAnsi="Courier New"/>
          <w:sz w:val="17"/>
        </w:rPr>
        <w:t>project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scope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md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>│   ├── 01_</w:t>
      </w:r>
      <w:r>
        <w:rPr>
          <w:rFonts w:ascii="Courier New" w:eastAsia="Courier New" w:hAnsi="Courier New"/>
          <w:sz w:val="17"/>
        </w:rPr>
        <w:t>architecture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md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>│   ├── 02_</w:t>
      </w:r>
      <w:r>
        <w:rPr>
          <w:rFonts w:ascii="Courier New" w:eastAsia="Courier New" w:hAnsi="Courier New"/>
          <w:sz w:val="17"/>
        </w:rPr>
        <w:t>database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schema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md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>│   ├── 03_</w:t>
      </w:r>
      <w:r>
        <w:rPr>
          <w:rFonts w:ascii="Courier New" w:eastAsia="Courier New" w:hAnsi="Courier New"/>
          <w:sz w:val="17"/>
        </w:rPr>
        <w:t>eco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algorithm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md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>│   ├── 04_</w:t>
      </w:r>
      <w:r>
        <w:rPr>
          <w:rFonts w:ascii="Courier New" w:eastAsia="Courier New" w:hAnsi="Courier New"/>
          <w:sz w:val="17"/>
        </w:rPr>
        <w:t>mock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routes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md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>│   ├── 05_</w:t>
      </w:r>
      <w:r>
        <w:rPr>
          <w:rFonts w:ascii="Courier New" w:eastAsia="Courier New" w:hAnsi="Courier New"/>
          <w:sz w:val="17"/>
        </w:rPr>
        <w:t>ui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screens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md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>│   ├── 06_</w:t>
      </w:r>
      <w:r>
        <w:rPr>
          <w:rFonts w:ascii="Courier New" w:eastAsia="Courier New" w:hAnsi="Courier New"/>
          <w:sz w:val="17"/>
        </w:rPr>
        <w:t>pmi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mapping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md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>│   └── 07_</w:t>
      </w:r>
      <w:r>
        <w:rPr>
          <w:rFonts w:ascii="Courier New" w:eastAsia="Courier New" w:hAnsi="Courier New"/>
          <w:sz w:val="17"/>
        </w:rPr>
        <w:t>codex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workflow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md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>│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├── </w:t>
      </w:r>
      <w:r>
        <w:rPr>
          <w:rFonts w:ascii="Courier New" w:eastAsia="Courier New" w:hAnsi="Courier New"/>
          <w:sz w:val="17"/>
        </w:rPr>
        <w:t>config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>│   ├── __</w:t>
      </w:r>
      <w:r>
        <w:rPr>
          <w:rFonts w:ascii="Courier New" w:eastAsia="Courier New" w:hAnsi="Courier New"/>
          <w:sz w:val="17"/>
        </w:rPr>
        <w:t>init</w:t>
      </w:r>
      <w:r w:rsidRPr="00A335CC">
        <w:rPr>
          <w:rFonts w:ascii="Courier New" w:eastAsia="Courier New" w:hAnsi="Courier New"/>
          <w:sz w:val="17"/>
          <w:lang w:val="ru-RU"/>
        </w:rPr>
        <w:t>__.</w:t>
      </w:r>
      <w:r>
        <w:rPr>
          <w:rFonts w:ascii="Courier New" w:eastAsia="Courier New" w:hAnsi="Courier New"/>
          <w:sz w:val="17"/>
        </w:rPr>
        <w:t>py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├── </w:t>
      </w:r>
      <w:r>
        <w:rPr>
          <w:rFonts w:ascii="Courier New" w:eastAsia="Courier New" w:hAnsi="Courier New"/>
          <w:sz w:val="17"/>
        </w:rPr>
        <w:t>settings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py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├── </w:t>
      </w:r>
      <w:r>
        <w:rPr>
          <w:rFonts w:ascii="Courier New" w:eastAsia="Courier New" w:hAnsi="Courier New"/>
          <w:sz w:val="17"/>
        </w:rPr>
        <w:t>urls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py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├── </w:t>
      </w:r>
      <w:r>
        <w:rPr>
          <w:rFonts w:ascii="Courier New" w:eastAsia="Courier New" w:hAnsi="Courier New"/>
          <w:sz w:val="17"/>
        </w:rPr>
        <w:t>wsgi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py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└── </w:t>
      </w:r>
      <w:r>
        <w:rPr>
          <w:rFonts w:ascii="Courier New" w:eastAsia="Courier New" w:hAnsi="Courier New"/>
          <w:sz w:val="17"/>
        </w:rPr>
        <w:t>asgi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py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>│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├── </w:t>
      </w:r>
      <w:r>
        <w:rPr>
          <w:rFonts w:ascii="Courier New" w:eastAsia="Courier New" w:hAnsi="Courier New"/>
          <w:sz w:val="17"/>
        </w:rPr>
        <w:t>apps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├── </w:t>
      </w:r>
      <w:r>
        <w:rPr>
          <w:rFonts w:ascii="Courier New" w:eastAsia="Courier New" w:hAnsi="Courier New"/>
          <w:sz w:val="17"/>
        </w:rPr>
        <w:t>accounts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├── </w:t>
      </w:r>
      <w:r>
        <w:rPr>
          <w:rFonts w:ascii="Courier New" w:eastAsia="Courier New" w:hAnsi="Courier New"/>
          <w:sz w:val="17"/>
        </w:rPr>
        <w:t>fleet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├── </w:t>
      </w:r>
      <w:r>
        <w:rPr>
          <w:rFonts w:ascii="Courier New" w:eastAsia="Courier New" w:hAnsi="Courier New"/>
          <w:sz w:val="17"/>
        </w:rPr>
        <w:t>locations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├── </w:t>
      </w:r>
      <w:r>
        <w:rPr>
          <w:rFonts w:ascii="Courier New" w:eastAsia="Courier New" w:hAnsi="Courier New"/>
          <w:sz w:val="17"/>
        </w:rPr>
        <w:t>orders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├── </w:t>
      </w:r>
      <w:r>
        <w:rPr>
          <w:rFonts w:ascii="Courier New" w:eastAsia="Courier New" w:hAnsi="Courier New"/>
          <w:sz w:val="17"/>
        </w:rPr>
        <w:t>routing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│   └── </w:t>
      </w:r>
      <w:r>
        <w:rPr>
          <w:rFonts w:ascii="Courier New" w:eastAsia="Courier New" w:hAnsi="Courier New"/>
          <w:sz w:val="17"/>
        </w:rPr>
        <w:t>services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│       ├── </w:t>
      </w:r>
      <w:r>
        <w:rPr>
          <w:rFonts w:ascii="Courier New" w:eastAsia="Courier New" w:hAnsi="Courier New"/>
          <w:sz w:val="17"/>
        </w:rPr>
        <w:t>providers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py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│       ├── </w:t>
      </w:r>
      <w:r>
        <w:rPr>
          <w:rFonts w:ascii="Courier New" w:eastAsia="Courier New" w:hAnsi="Courier New"/>
          <w:sz w:val="17"/>
        </w:rPr>
        <w:t>mock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provider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py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│       ├── </w:t>
      </w:r>
      <w:r>
        <w:rPr>
          <w:rFonts w:ascii="Courier New" w:eastAsia="Courier New" w:hAnsi="Courier New"/>
          <w:sz w:val="17"/>
        </w:rPr>
        <w:t>graphhopper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provider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py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│       ├── </w:t>
      </w:r>
      <w:r>
        <w:rPr>
          <w:rFonts w:ascii="Courier New" w:eastAsia="Courier New" w:hAnsi="Courier New"/>
          <w:sz w:val="17"/>
        </w:rPr>
        <w:t>emission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calculator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py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│       └── </w:t>
      </w:r>
      <w:r>
        <w:rPr>
          <w:rFonts w:ascii="Courier New" w:eastAsia="Courier New" w:hAnsi="Courier New"/>
          <w:sz w:val="17"/>
        </w:rPr>
        <w:t>route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calculation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service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py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├── </w:t>
      </w:r>
      <w:r>
        <w:rPr>
          <w:rFonts w:ascii="Courier New" w:eastAsia="Courier New" w:hAnsi="Courier New"/>
          <w:sz w:val="17"/>
        </w:rPr>
        <w:t>trips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├── </w:t>
      </w:r>
      <w:r>
        <w:rPr>
          <w:rFonts w:ascii="Courier New" w:eastAsia="Courier New" w:hAnsi="Courier New"/>
          <w:sz w:val="17"/>
        </w:rPr>
        <w:t>reports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│   └── </w:t>
      </w:r>
      <w:r>
        <w:rPr>
          <w:rFonts w:ascii="Courier New" w:eastAsia="Courier New" w:hAnsi="Courier New"/>
          <w:sz w:val="17"/>
        </w:rPr>
        <w:t>services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│       ├── </w:t>
      </w:r>
      <w:r>
        <w:rPr>
          <w:rFonts w:ascii="Courier New" w:eastAsia="Courier New" w:hAnsi="Courier New"/>
          <w:sz w:val="17"/>
        </w:rPr>
        <w:t>waybill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pdf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py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│       └── </w:t>
      </w:r>
      <w:r>
        <w:rPr>
          <w:rFonts w:ascii="Courier New" w:eastAsia="Courier New" w:hAnsi="Courier New"/>
          <w:sz w:val="17"/>
        </w:rPr>
        <w:t>analytics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pdf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py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├── </w:t>
      </w:r>
      <w:r>
        <w:rPr>
          <w:rFonts w:ascii="Courier New" w:eastAsia="Courier New" w:hAnsi="Courier New"/>
          <w:sz w:val="17"/>
        </w:rPr>
        <w:t>dashboard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└── </w:t>
      </w:r>
      <w:r>
        <w:rPr>
          <w:rFonts w:ascii="Courier New" w:eastAsia="Courier New" w:hAnsi="Courier New"/>
          <w:sz w:val="17"/>
        </w:rPr>
        <w:t>core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    └── </w:t>
      </w:r>
      <w:r>
        <w:rPr>
          <w:rFonts w:ascii="Courier New" w:eastAsia="Courier New" w:hAnsi="Courier New"/>
          <w:sz w:val="17"/>
        </w:rPr>
        <w:t>management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>
        <w:rPr>
          <w:rFonts w:ascii="Courier New" w:eastAsia="Courier New" w:hAnsi="Courier New"/>
          <w:sz w:val="17"/>
        </w:rPr>
        <w:t>commands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>
        <w:rPr>
          <w:rFonts w:ascii="Courier New" w:eastAsia="Courier New" w:hAnsi="Courier New"/>
          <w:sz w:val="17"/>
        </w:rPr>
        <w:t>seed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demo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py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>│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├── </w:t>
      </w:r>
      <w:r>
        <w:rPr>
          <w:rFonts w:ascii="Courier New" w:eastAsia="Courier New" w:hAnsi="Courier New"/>
          <w:sz w:val="17"/>
        </w:rPr>
        <w:t>templates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├── </w:t>
      </w:r>
      <w:r>
        <w:rPr>
          <w:rFonts w:ascii="Courier New" w:eastAsia="Courier New" w:hAnsi="Courier New"/>
          <w:sz w:val="17"/>
        </w:rPr>
        <w:t>base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html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├── </w:t>
      </w:r>
      <w:r>
        <w:rPr>
          <w:rFonts w:ascii="Courier New" w:eastAsia="Courier New" w:hAnsi="Courier New"/>
          <w:sz w:val="17"/>
        </w:rPr>
        <w:t>includes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└── </w:t>
      </w:r>
      <w:r>
        <w:rPr>
          <w:rFonts w:ascii="Courier New" w:eastAsia="Courier New" w:hAnsi="Courier New"/>
          <w:sz w:val="17"/>
        </w:rPr>
        <w:t>registration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>│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├── </w:t>
      </w:r>
      <w:r>
        <w:rPr>
          <w:rFonts w:ascii="Courier New" w:eastAsia="Courier New" w:hAnsi="Courier New"/>
          <w:sz w:val="17"/>
        </w:rPr>
        <w:t>static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├── </w:t>
      </w:r>
      <w:r>
        <w:rPr>
          <w:rFonts w:ascii="Courier New" w:eastAsia="Courier New" w:hAnsi="Courier New"/>
          <w:sz w:val="17"/>
        </w:rPr>
        <w:t>css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>
        <w:rPr>
          <w:rFonts w:ascii="Courier New" w:eastAsia="Courier New" w:hAnsi="Courier New"/>
          <w:sz w:val="17"/>
        </w:rPr>
        <w:t>app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css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├── </w:t>
      </w:r>
      <w:r>
        <w:rPr>
          <w:rFonts w:ascii="Courier New" w:eastAsia="Courier New" w:hAnsi="Courier New"/>
          <w:sz w:val="17"/>
        </w:rPr>
        <w:t>js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>
        <w:rPr>
          <w:rFonts w:ascii="Courier New" w:eastAsia="Courier New" w:hAnsi="Courier New"/>
          <w:sz w:val="17"/>
        </w:rPr>
        <w:t>route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map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js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lastRenderedPageBreak/>
        <w:t xml:space="preserve">│   └── </w:t>
      </w:r>
      <w:r>
        <w:rPr>
          <w:rFonts w:ascii="Courier New" w:eastAsia="Courier New" w:hAnsi="Courier New"/>
          <w:sz w:val="17"/>
        </w:rPr>
        <w:t>img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>│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├── </w:t>
      </w:r>
      <w:r>
        <w:rPr>
          <w:rFonts w:ascii="Courier New" w:eastAsia="Courier New" w:hAnsi="Courier New"/>
          <w:sz w:val="17"/>
        </w:rPr>
        <w:t>media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├── </w:t>
      </w:r>
      <w:r>
        <w:rPr>
          <w:rFonts w:ascii="Courier New" w:eastAsia="Courier New" w:hAnsi="Courier New"/>
          <w:sz w:val="17"/>
        </w:rPr>
        <w:t>waybills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│   └── </w:t>
      </w:r>
      <w:r>
        <w:rPr>
          <w:rFonts w:ascii="Courier New" w:eastAsia="Courier New" w:hAnsi="Courier New"/>
          <w:sz w:val="17"/>
        </w:rPr>
        <w:t>reports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>│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└── </w:t>
      </w:r>
      <w:r>
        <w:rPr>
          <w:rFonts w:ascii="Courier New" w:eastAsia="Courier New" w:hAnsi="Courier New"/>
          <w:sz w:val="17"/>
        </w:rPr>
        <w:t>tests</w:t>
      </w:r>
      <w:r w:rsidRPr="00A335CC">
        <w:rPr>
          <w:rFonts w:ascii="Courier New" w:eastAsia="Courier New" w:hAnsi="Courier New"/>
          <w:sz w:val="17"/>
          <w:lang w:val="ru-RU"/>
        </w:rPr>
        <w:t>/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    ├── </w:t>
      </w:r>
      <w:r>
        <w:rPr>
          <w:rFonts w:ascii="Courier New" w:eastAsia="Courier New" w:hAnsi="Courier New"/>
          <w:sz w:val="17"/>
        </w:rPr>
        <w:t>test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full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manager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flow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py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    ├── </w:t>
      </w:r>
      <w:r>
        <w:rPr>
          <w:rFonts w:ascii="Courier New" w:eastAsia="Courier New" w:hAnsi="Courier New"/>
          <w:sz w:val="17"/>
        </w:rPr>
        <w:t>test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admin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flow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py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    └── </w:t>
      </w:r>
      <w:r>
        <w:rPr>
          <w:rFonts w:ascii="Courier New" w:eastAsia="Courier New" w:hAnsi="Courier New"/>
          <w:sz w:val="17"/>
        </w:rPr>
        <w:t>test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eco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calculation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py</w:t>
      </w:r>
    </w:p>
    <w:p w14:paraId="1410E876" w14:textId="77777777" w:rsidR="00503B5F" w:rsidRPr="00A335CC" w:rsidRDefault="00000000">
      <w:pPr>
        <w:pStyle w:val="1"/>
        <w:rPr>
          <w:lang w:val="ru-RU"/>
        </w:rPr>
      </w:pPr>
      <w:r w:rsidRPr="00A335CC">
        <w:rPr>
          <w:lang w:val="ru-RU"/>
        </w:rPr>
        <w:t xml:space="preserve">14. Памятка </w:t>
      </w:r>
      <w:r>
        <w:t>AGENTS</w:t>
      </w:r>
      <w:r w:rsidRPr="00A335CC">
        <w:rPr>
          <w:lang w:val="ru-RU"/>
        </w:rPr>
        <w:t>.</w:t>
      </w:r>
      <w:r>
        <w:t>md</w:t>
      </w:r>
      <w:r w:rsidRPr="00A335CC">
        <w:rPr>
          <w:lang w:val="ru-RU"/>
        </w:rPr>
        <w:t xml:space="preserve"> для </w:t>
      </w:r>
      <w:r>
        <w:t>Codex</w:t>
      </w:r>
    </w:p>
    <w:p w14:paraId="67B2A4A5" w14:textId="77777777" w:rsidR="00503B5F" w:rsidRDefault="00000000">
      <w:r w:rsidRPr="00A335CC">
        <w:rPr>
          <w:lang w:val="ru-RU"/>
        </w:rPr>
        <w:t xml:space="preserve">В корень репозитория необходимо положить </w:t>
      </w:r>
      <w:r>
        <w:t>AGENTS</w:t>
      </w:r>
      <w:r w:rsidRPr="00A335CC">
        <w:rPr>
          <w:lang w:val="ru-RU"/>
        </w:rPr>
        <w:t>.</w:t>
      </w:r>
      <w:r>
        <w:t>md</w:t>
      </w:r>
      <w:r w:rsidRPr="00A335CC">
        <w:rPr>
          <w:lang w:val="ru-RU"/>
        </w:rPr>
        <w:t xml:space="preserve">. Ниже приведена рабочая версия содержания. </w:t>
      </w:r>
      <w:r>
        <w:t>Ее можно использовать как готовый текст файла.</w:t>
      </w:r>
    </w:p>
    <w:p w14:paraId="4B634D78" w14:textId="77777777" w:rsidR="00503B5F" w:rsidRDefault="00000000">
      <w:r>
        <w:t># AGENTS.md — EcoLogist</w:t>
      </w:r>
      <w:r>
        <w:br/>
      </w:r>
      <w:r>
        <w:br/>
        <w:t>## Project</w:t>
      </w:r>
      <w:r>
        <w:br/>
        <w:t>EcoLogist is an educational Django web application for planning road freight transportation with simplified environmental impact calculation.</w:t>
      </w:r>
      <w:r>
        <w:br/>
      </w:r>
      <w:r>
        <w:br/>
        <w:t>The UI language is Russian. Do not add an English language switch in MVP.</w:t>
      </w:r>
      <w:r>
        <w:br/>
        <w:t>The project is oriented to Russia: Russian UI, RUB currency, diesel fuel price in RUB/liter, Moscow/Moscow Oblast demo locations, Europe/Moscow timezone.</w:t>
      </w:r>
      <w:r>
        <w:br/>
      </w:r>
      <w:r>
        <w:br/>
        <w:t>## Fixed Stack</w:t>
      </w:r>
      <w:r>
        <w:br/>
        <w:t>Use this stack unless the user explicitly asks to change it:</w:t>
      </w:r>
      <w:r>
        <w:br/>
        <w:t>- Python 3.12</w:t>
      </w:r>
      <w:r>
        <w:br/>
        <w:t>- Django 5.2 LTS</w:t>
      </w:r>
      <w:r>
        <w:br/>
        <w:t>- PostgreSQL 16</w:t>
      </w:r>
      <w:r>
        <w:br/>
        <w:t>- Django ORM and migrations</w:t>
      </w:r>
      <w:r>
        <w:br/>
        <w:t>- Django templates</w:t>
      </w:r>
      <w:r>
        <w:br/>
        <w:t>- Bootstrap 5</w:t>
      </w:r>
      <w:r>
        <w:br/>
        <w:t>- Leaflet</w:t>
      </w:r>
      <w:r>
        <w:br/>
        <w:t>- ReportLab</w:t>
      </w:r>
      <w:r>
        <w:br/>
        <w:t>- pytest + pytest-django</w:t>
      </w:r>
      <w:r>
        <w:br/>
        <w:t>- ruff</w:t>
      </w:r>
      <w:r>
        <w:br/>
      </w:r>
      <w:r>
        <w:br/>
        <w:t>## Do Not Use In MVP</w:t>
      </w:r>
      <w:r>
        <w:br/>
        <w:t>Do not add these technologies unless explicitly requested:</w:t>
      </w:r>
      <w:r>
        <w:br/>
        <w:t>- FastAPI</w:t>
      </w:r>
      <w:r>
        <w:br/>
        <w:t>- React</w:t>
      </w:r>
      <w:r>
        <w:br/>
        <w:t>- Celery</w:t>
      </w:r>
      <w:r>
        <w:br/>
        <w:t>- Redis</w:t>
      </w:r>
      <w:r>
        <w:br/>
        <w:t>- MinIO</w:t>
      </w:r>
      <w:r>
        <w:br/>
        <w:t>- S3</w:t>
      </w:r>
      <w:r>
        <w:br/>
        <w:t>- PostGIS</w:t>
      </w:r>
      <w:r>
        <w:br/>
        <w:t>- Nginx</w:t>
      </w:r>
      <w:r>
        <w:br/>
        <w:t>- WebSocket</w:t>
      </w:r>
      <w:r>
        <w:br/>
        <w:t>- real GPS tracking</w:t>
      </w:r>
      <w:r>
        <w:br/>
        <w:t>- Excel export</w:t>
      </w:r>
      <w:r>
        <w:br/>
        <w:t>- arbitrary address geocoding</w:t>
      </w:r>
      <w:r>
        <w:br/>
        <w:t>- strict EN 16258 / EMEP / EEA implementation</w:t>
      </w:r>
      <w:r>
        <w:br/>
      </w:r>
      <w:r>
        <w:br/>
        <w:t>## Critical Start Rule: Custom User</w:t>
      </w:r>
      <w:r>
        <w:br/>
        <w:t>Create accounts.User before the first migrations.</w:t>
      </w:r>
      <w:r>
        <w:br/>
        <w:t>accounts.User must inherit from django.contrib.auth.models.AbstractUser.</w:t>
      </w:r>
      <w:r>
        <w:br/>
      </w:r>
      <w:r>
        <w:lastRenderedPageBreak/>
        <w:t>Fields to add: middle_name, phone, role.</w:t>
      </w:r>
      <w:r>
        <w:br/>
        <w:t>Roles: manager, admin.</w:t>
      </w:r>
      <w:r>
        <w:br/>
        <w:t>settings.py must contain AUTH_USER_MODEL = "accounts.User".</w:t>
      </w:r>
      <w:r>
        <w:br/>
        <w:t>All foreign keys to users must use settings.AUTH_USER_MODEL or get_user_model(). Do not import django.contrib.auth.models.User directly.</w:t>
      </w:r>
      <w:r>
        <w:br/>
      </w:r>
      <w:r>
        <w:br/>
        <w:t>## MVP Flow</w:t>
      </w:r>
      <w:r>
        <w:br/>
        <w:t>1. Manager registers.</w:t>
      </w:r>
      <w:r>
        <w:br/>
        <w:t>2. Manager logs in.</w:t>
      </w:r>
      <w:r>
        <w:br/>
        <w:t>3. Manager creates an order.</w:t>
      </w:r>
      <w:r>
        <w:br/>
        <w:t>4. Manager selects Moscow/Moscow Oblast route points.</w:t>
      </w:r>
      <w:r>
        <w:br/>
        <w:t>5. Manager selects a diesel truck.</w:t>
      </w:r>
      <w:r>
        <w:br/>
        <w:t>6. System creates 3 mock route options.</w:t>
      </w:r>
      <w:r>
        <w:br/>
        <w:t>7. Manager compares routes in table and map.</w:t>
      </w:r>
      <w:r>
        <w:br/>
        <w:t>8. Manager approves one route.</w:t>
      </w:r>
      <w:r>
        <w:br/>
        <w:t>9. System creates a trip.</w:t>
      </w:r>
      <w:r>
        <w:br/>
        <w:t>10. System generates a PDF waybill.</w:t>
      </w:r>
      <w:r>
        <w:br/>
        <w:t>11. Manager changes trip status to in_progress.</w:t>
      </w:r>
      <w:r>
        <w:br/>
        <w:t>12. Manager changes trip status to delivered.</w:t>
      </w:r>
      <w:r>
        <w:br/>
        <w:t>13. Analytics page shows total emissions.</w:t>
      </w:r>
      <w:r>
        <w:br/>
        <w:t>14. Admin can manage transports, eco standards, settings and users.</w:t>
      </w:r>
      <w:r>
        <w:br/>
      </w:r>
      <w:r>
        <w:br/>
        <w:t>## Django Apps</w:t>
      </w:r>
      <w:r>
        <w:br/>
        <w:t>Expected apps:</w:t>
      </w:r>
      <w:r>
        <w:br/>
        <w:t>- accounts</w:t>
      </w:r>
      <w:r>
        <w:br/>
        <w:t>- fleet</w:t>
      </w:r>
      <w:r>
        <w:br/>
        <w:t>- locations</w:t>
      </w:r>
      <w:r>
        <w:br/>
        <w:t>- orders</w:t>
      </w:r>
      <w:r>
        <w:br/>
        <w:t>- routing</w:t>
      </w:r>
      <w:r>
        <w:br/>
        <w:t>- trips</w:t>
      </w:r>
      <w:r>
        <w:br/>
        <w:t>- reports</w:t>
      </w:r>
      <w:r>
        <w:br/>
        <w:t>- dashboard</w:t>
      </w:r>
      <w:r>
        <w:br/>
        <w:t>- core</w:t>
      </w:r>
      <w:r>
        <w:br/>
      </w:r>
      <w:r>
        <w:br/>
        <w:t>## Routing Rules</w:t>
      </w:r>
      <w:r>
        <w:br/>
        <w:t>The first version uses MockRouteProvider only.</w:t>
      </w:r>
      <w:r>
        <w:br/>
        <w:t>MockRouteProvider does not call an external routing API.</w:t>
      </w:r>
      <w:r>
        <w:br/>
        <w:t>It builds distance_km, duration_minutes, geometry_json and fuel_multiplier from predefined Location coordinates.</w:t>
      </w:r>
      <w:r>
        <w:br/>
        <w:t>Leaflet draws geometry_json as polylines.</w:t>
      </w:r>
      <w:r>
        <w:br/>
        <w:t>Internal geometry_json format is always [[lat, lon], ...] for Leaflet.</w:t>
      </w:r>
      <w:r>
        <w:br/>
        <w:t>GraphHopperRouteProvider is optional and must be isolated in apps/routing/services/graphhopper_provider.py.</w:t>
      </w:r>
      <w:r>
        <w:br/>
        <w:t>All providers must implement the same interface from apps/routing/services/providers.py and return the same internal RouteCandidate format.</w:t>
      </w:r>
      <w:r>
        <w:br/>
        <w:t>Do not pass raw external API responses to views, templates, reports or analytics.</w:t>
      </w:r>
      <w:r>
        <w:br/>
      </w:r>
      <w:r>
        <w:br/>
        <w:t>## RouteCandidate / RouteOption Rules</w:t>
      </w:r>
      <w:r>
        <w:br/>
        <w:t>RouteCandidate may have automatic fuel_multiplier set by the provider.</w:t>
      </w:r>
      <w:r>
        <w:br/>
        <w:t>Do not use a manually entered route_factor in MVP.</w:t>
      </w:r>
      <w:r>
        <w:br/>
        <w:t>Recommended mock fuel_multiplier values: fast = 1.08, short = 1.00, eco = 0.92.</w:t>
      </w:r>
      <w:r>
        <w:br/>
        <w:t>If GraphHopper does not return or support such a coefficient, GraphHopperRouteProvider may set fuel_multiplier = 1.00 or calculate it in a separate module.</w:t>
      </w:r>
      <w:r>
        <w:br/>
        <w:t>RouteOption must store calculated values as a snapshot: distance_km, duration_minutes, fuel_multiplier, fuel_liters, cost_rub, co2_kg, nox_g, pm_g, eco_rating, geometry_json.</w:t>
      </w:r>
      <w:r>
        <w:br/>
        <w:t>Old RouteOption values must not be recalculated automatically when settings change.</w:t>
      </w:r>
      <w:r>
        <w:br/>
        <w:t>If practical, RouteOption should store calculation_settings as a reference to EcoCalculationSettings used during calculation.</w:t>
      </w:r>
      <w:r>
        <w:br/>
      </w:r>
      <w:r>
        <w:lastRenderedPageBreak/>
        <w:br/>
        <w:t>## Eco Calculation</w:t>
      </w:r>
      <w:r>
        <w:br/>
        <w:t>Use simplified diesel truck formula.</w:t>
      </w:r>
      <w:r>
        <w:br/>
        <w:t>CO2 is calculated from fuel_liters * settings.diesel_co2_kg_per_liter.</w:t>
      </w:r>
      <w:r>
        <w:br/>
        <w:t>NOx is calculated from engine_work_kwh * eco_standard.nox_limit_g_per_kwh.</w:t>
      </w:r>
      <w:r>
        <w:br/>
        <w:t>PM is calculated from engine_work_kwh * eco_standard.pm_limit_mg_per_kwh / 1000.</w:t>
      </w:r>
      <w:r>
        <w:br/>
        <w:t>engine_work_kwh = route.distance_km * settings.engine_work_kwh_per_km * load_factor * route.fuel_multiplier.</w:t>
      </w:r>
      <w:r>
        <w:br/>
        <w:t>Do not implement strict scientific standards in MVP.</w:t>
      </w:r>
      <w:r>
        <w:br/>
      </w:r>
      <w:r>
        <w:br/>
        <w:t>## Default Seed Values</w:t>
      </w:r>
      <w:r>
        <w:br/>
        <w:t>- diesel_co2_kg_per_liter = 2.69</w:t>
      </w:r>
      <w:r>
        <w:br/>
        <w:t>- Euro III: NOx 5.00 g/kWh, PM 160 mg/kWh</w:t>
      </w:r>
      <w:r>
        <w:br/>
        <w:t>- Euro IV: NOx 3.50 g/kWh, PM 30 mg/kWh</w:t>
      </w:r>
      <w:r>
        <w:br/>
        <w:t>- Euro V: NOx 2.00 g/kWh, PM 30 mg/kWh</w:t>
      </w:r>
      <w:r>
        <w:br/>
        <w:t>- Euro VI: NOx 0.46 g/kWh, PM 10 mg/kWh</w:t>
      </w:r>
      <w:r>
        <w:br/>
        <w:t>- engine_work_kwh_per_km = 1.20</w:t>
      </w:r>
      <w:r>
        <w:br/>
        <w:t>- fuel_price_rub_per_liter = 78.15</w:t>
      </w:r>
      <w:r>
        <w:br/>
        <w:t>- service_tariff_rub_per_km = 175.00</w:t>
      </w:r>
      <w:r>
        <w:br/>
        <w:t>- full_load_fuel_increase_percent = 20.00</w:t>
      </w:r>
      <w:r>
        <w:br/>
        <w:t>- co2_weight / nox_weight / pm_weight = 0.50 / 0.30 / 0.20</w:t>
      </w:r>
      <w:r>
        <w:br/>
        <w:t>- co2_critical_kg / nox_critical_g / pm_critical_g = 100 / 300 / 10</w:t>
      </w:r>
      <w:r>
        <w:br/>
      </w:r>
      <w:r>
        <w:br/>
        <w:t>## Settings Singleton</w:t>
      </w:r>
      <w:r>
        <w:br/>
        <w:t>EcoCalculationSettings may contain several records for history, but only one record may be active.</w:t>
      </w:r>
      <w:r>
        <w:br/>
        <w:t>All calculations must call EcoCalculationSettings.get_current().</w:t>
      </w:r>
      <w:r>
        <w:br/>
        <w:t>If a new active settings record is saved, other active records must be deactivated.</w:t>
      </w:r>
      <w:r>
        <w:br/>
        <w:t>Changing settings affects new calculations only; already saved RouteOption snapshots are not recalculated automatically.</w:t>
      </w:r>
      <w:r>
        <w:br/>
      </w:r>
      <w:r>
        <w:br/>
        <w:t>## UI Rules</w:t>
      </w:r>
      <w:r>
        <w:br/>
        <w:t>Use Russian labels.</w:t>
      </w:r>
      <w:r>
        <w:br/>
        <w:t>No guest interface.</w:t>
      </w:r>
      <w:r>
        <w:br/>
        <w:t>Manager and admin must have separate dashboards and pages.</w:t>
      </w:r>
      <w:r>
        <w:br/>
        <w:t>Django Admin may be used for technical verification, but the demo should use custom pages where practical.</w:t>
      </w:r>
      <w:r>
        <w:br/>
        <w:t>Web font stack: "Noto Sans", "Segoe UI", "Roboto", Arial, sans-serif.</w:t>
      </w:r>
      <w:r>
        <w:br/>
      </w:r>
      <w:r>
        <w:br/>
        <w:t>## PDF Rules</w:t>
      </w:r>
      <w:r>
        <w:br/>
        <w:t>Use ReportLab.</w:t>
      </w:r>
      <w:r>
        <w:br/>
        <w:t>Register a Cyrillic TTF font as EcoLogistSans.</w:t>
      </w:r>
      <w:r>
        <w:br/>
        <w:t>Preferred font: DejaVu Sans. Fallback: Noto Sans.</w:t>
      </w:r>
      <w:r>
        <w:br/>
        <w:t>Do not use built-in PDF fonts for Russian text.</w:t>
      </w:r>
      <w:r>
        <w:br/>
        <w:t>Waybill PDF must include trip number, manager, cargo, transport, route, distance, duration, fuel, cost, CO2, NOx, PM, eco rating and generation date.</w:t>
      </w:r>
      <w:r>
        <w:br/>
        <w:t>Analytics PDF must include period, filters, completed trips and emission totals.</w:t>
      </w:r>
      <w:r>
        <w:br/>
      </w:r>
      <w:r>
        <w:br/>
        <w:t>## Validation Rules</w:t>
      </w:r>
      <w:r>
        <w:br/>
        <w:t>- cargo weight must be positive</w:t>
      </w:r>
      <w:r>
        <w:br/>
        <w:t>- cargo weight must not exceed selected transport capacity</w:t>
      </w:r>
      <w:r>
        <w:br/>
        <w:t>- order must have at least two route points</w:t>
      </w:r>
      <w:r>
        <w:br/>
        <w:t>- only one route can be selected for an order</w:t>
      </w:r>
      <w:r>
        <w:br/>
        <w:t>- approving a route creates a Trip</w:t>
      </w:r>
      <w:r>
        <w:br/>
        <w:t>- delivered trips cannot be changed by manager</w:t>
      </w:r>
      <w:r>
        <w:br/>
        <w:t>- manager can see only own orders and trips</w:t>
      </w:r>
      <w:r>
        <w:br/>
        <w:t>- admin can manage all users, transports, standards, locations and settings</w:t>
      </w:r>
      <w:r>
        <w:br/>
      </w:r>
      <w:r>
        <w:br/>
        <w:t>## Commands</w:t>
      </w:r>
      <w:r>
        <w:br/>
      </w:r>
      <w:r>
        <w:lastRenderedPageBreak/>
        <w:t>python -m venv .venv</w:t>
      </w:r>
      <w:r>
        <w:br/>
        <w:t>pip install -r requirements.txt</w:t>
      </w:r>
      <w:r>
        <w:br/>
        <w:t>docker compose up -d db</w:t>
      </w:r>
      <w:r>
        <w:br/>
        <w:t>python manage.py makemigrations</w:t>
      </w:r>
      <w:r>
        <w:br/>
        <w:t>python manage.py migrate</w:t>
      </w:r>
      <w:r>
        <w:br/>
        <w:t>python manage.py seed_demo</w:t>
      </w:r>
      <w:r>
        <w:br/>
        <w:t>python manage.py runserver</w:t>
      </w:r>
      <w:r>
        <w:br/>
        <w:t>pytest</w:t>
      </w:r>
      <w:r>
        <w:br/>
        <w:t>ruff check .</w:t>
      </w:r>
      <w:r>
        <w:br/>
        <w:t>ruff format .</w:t>
      </w:r>
      <w:r>
        <w:br/>
      </w:r>
      <w:r>
        <w:br/>
        <w:t>## Definition Of Done</w:t>
      </w:r>
      <w:r>
        <w:br/>
        <w:t>A task is done only when:</w:t>
      </w:r>
      <w:r>
        <w:br/>
        <w:t>- requested feature works</w:t>
      </w:r>
      <w:r>
        <w:br/>
        <w:t>- migrations are created if models changed</w:t>
      </w:r>
      <w:r>
        <w:br/>
        <w:t>- Russian UI labels are present</w:t>
      </w:r>
      <w:r>
        <w:br/>
        <w:t>- tests are added or existing tests pass</w:t>
      </w:r>
      <w:r>
        <w:br/>
        <w:t>- no unrelated architecture changes were made</w:t>
      </w:r>
      <w:r>
        <w:br/>
        <w:t>- no forbidden MVP technologies were added</w:t>
      </w:r>
      <w:r>
        <w:br/>
        <w:t>- the project still runs with python manage.py runserver</w:t>
      </w:r>
      <w:r>
        <w:br/>
        <w:t>- the answer includes changed files and verification result</w:t>
      </w:r>
    </w:p>
    <w:p w14:paraId="3B9FD447" w14:textId="77777777" w:rsidR="00503B5F" w:rsidRPr="00A335CC" w:rsidRDefault="00000000">
      <w:pPr>
        <w:pStyle w:val="1"/>
        <w:rPr>
          <w:lang w:val="ru-RU"/>
        </w:rPr>
      </w:pPr>
      <w:r w:rsidRPr="00A335CC">
        <w:rPr>
          <w:lang w:val="ru-RU"/>
        </w:rPr>
        <w:t>15. План разработки и ориентировочные сроки</w:t>
      </w:r>
    </w:p>
    <w:p w14:paraId="7D9F7FE8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Реалистичная оценка для учебного проекта с </w:t>
      </w:r>
      <w:r>
        <w:t>Codex</w:t>
      </w:r>
      <w:r w:rsidRPr="00A335CC">
        <w:rPr>
          <w:lang w:val="ru-RU"/>
        </w:rPr>
        <w:t xml:space="preserve">: 10–15 рабочих дней при плотной работе или 3–5 календарных недель при спокойной поэтапной разработке. Финальная полировка, документация и защита могут занять еще 1–2 недели. Интеграция </w:t>
      </w:r>
      <w:r>
        <w:t>GraphHopper</w:t>
      </w:r>
      <w:r w:rsidRPr="00A335CC">
        <w:rPr>
          <w:lang w:val="ru-RU"/>
        </w:rPr>
        <w:t xml:space="preserve"> после готового </w:t>
      </w:r>
      <w:r>
        <w:t>MVP</w:t>
      </w:r>
      <w:r w:rsidRPr="00A335CC">
        <w:rPr>
          <w:lang w:val="ru-RU"/>
        </w:rPr>
        <w:t xml:space="preserve"> — ориентировочно 2–5 дополнительных рабочих дней, если </w:t>
      </w:r>
      <w:r>
        <w:t>API</w:t>
      </w:r>
      <w:r w:rsidRPr="00A335CC">
        <w:rPr>
          <w:lang w:val="ru-RU"/>
        </w:rPr>
        <w:t>-ключ доступен и используются заранее заданные координаты.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6350"/>
        <w:gridCol w:w="1814"/>
      </w:tblGrid>
      <w:tr w:rsidR="00503B5F" w14:paraId="67CB423A" w14:textId="77777777">
        <w:trPr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6AFAD87F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7"/>
              </w:rPr>
              <w:t>Этап</w:t>
            </w:r>
          </w:p>
        </w:tc>
        <w:tc>
          <w:tcPr>
            <w:tcW w:w="6350" w:type="dxa"/>
            <w:shd w:val="clear" w:color="auto" w:fill="D9EAF7"/>
            <w:vAlign w:val="center"/>
          </w:tcPr>
          <w:p w14:paraId="34506BA9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7"/>
              </w:rPr>
              <w:t>Что сделать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0C3EFF0D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b/>
                <w:sz w:val="17"/>
              </w:rPr>
              <w:t>Оценка</w:t>
            </w:r>
          </w:p>
        </w:tc>
      </w:tr>
      <w:tr w:rsidR="00503B5F" w14:paraId="47305918" w14:textId="77777777">
        <w:trPr>
          <w:jc w:val="center"/>
        </w:trPr>
        <w:tc>
          <w:tcPr>
            <w:tcW w:w="680" w:type="dxa"/>
          </w:tcPr>
          <w:p w14:paraId="7BB8A739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w="6350" w:type="dxa"/>
          </w:tcPr>
          <w:p w14:paraId="75F43515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Подготовить репозиторий, README, AGENTS.md, docs, docker-compose для БД</w:t>
            </w:r>
          </w:p>
        </w:tc>
        <w:tc>
          <w:tcPr>
            <w:tcW w:w="1814" w:type="dxa"/>
          </w:tcPr>
          <w:p w14:paraId="34A55EBD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0.5–1 день</w:t>
            </w:r>
          </w:p>
        </w:tc>
      </w:tr>
      <w:tr w:rsidR="00503B5F" w14:paraId="074331AC" w14:textId="77777777">
        <w:trPr>
          <w:jc w:val="center"/>
        </w:trPr>
        <w:tc>
          <w:tcPr>
            <w:tcW w:w="680" w:type="dxa"/>
          </w:tcPr>
          <w:p w14:paraId="24D6BECB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6350" w:type="dxa"/>
          </w:tcPr>
          <w:p w14:paraId="5D6239C0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Создать </w:t>
            </w:r>
            <w:r>
              <w:rPr>
                <w:rFonts w:ascii="Times New Roman" w:hAnsi="Times New Roman"/>
                <w:sz w:val="17"/>
              </w:rPr>
              <w:t>Django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-проект, приложения, настройки, </w:t>
            </w:r>
            <w:r>
              <w:rPr>
                <w:rFonts w:ascii="Times New Roman" w:hAnsi="Times New Roman"/>
                <w:sz w:val="17"/>
              </w:rPr>
              <w:t>PostgreSQL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, миграции</w:t>
            </w:r>
          </w:p>
        </w:tc>
        <w:tc>
          <w:tcPr>
            <w:tcW w:w="1814" w:type="dxa"/>
          </w:tcPr>
          <w:p w14:paraId="1C4E69F2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1 день</w:t>
            </w:r>
          </w:p>
        </w:tc>
      </w:tr>
      <w:tr w:rsidR="00503B5F" w14:paraId="0779A523" w14:textId="77777777">
        <w:trPr>
          <w:jc w:val="center"/>
        </w:trPr>
        <w:tc>
          <w:tcPr>
            <w:tcW w:w="680" w:type="dxa"/>
          </w:tcPr>
          <w:p w14:paraId="37D55546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w="6350" w:type="dxa"/>
          </w:tcPr>
          <w:p w14:paraId="0E352457" w14:textId="77777777" w:rsidR="00503B5F" w:rsidRPr="00A335CC" w:rsidRDefault="00000000">
            <w:pPr>
              <w:spacing w:after="60"/>
              <w:rPr>
                <w:lang w:val="ru-RU"/>
              </w:rPr>
            </w:pPr>
            <w:r>
              <w:rPr>
                <w:rFonts w:ascii="Times New Roman" w:hAnsi="Times New Roman"/>
                <w:sz w:val="17"/>
              </w:rPr>
              <w:t>Accounts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: роли, регистрация, вход, профиль</w:t>
            </w:r>
          </w:p>
        </w:tc>
        <w:tc>
          <w:tcPr>
            <w:tcW w:w="1814" w:type="dxa"/>
          </w:tcPr>
          <w:p w14:paraId="27BFE324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1–2 дня</w:t>
            </w:r>
          </w:p>
        </w:tc>
      </w:tr>
      <w:tr w:rsidR="00503B5F" w14:paraId="2106EDE7" w14:textId="77777777">
        <w:trPr>
          <w:jc w:val="center"/>
        </w:trPr>
        <w:tc>
          <w:tcPr>
            <w:tcW w:w="680" w:type="dxa"/>
          </w:tcPr>
          <w:p w14:paraId="60C0E70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w="6350" w:type="dxa"/>
          </w:tcPr>
          <w:p w14:paraId="636B39E0" w14:textId="77777777" w:rsidR="00503B5F" w:rsidRPr="00A335CC" w:rsidRDefault="00000000">
            <w:pPr>
              <w:spacing w:after="60"/>
              <w:rPr>
                <w:lang w:val="ru-RU"/>
              </w:rPr>
            </w:pPr>
            <w:r>
              <w:rPr>
                <w:rFonts w:ascii="Times New Roman" w:hAnsi="Times New Roman"/>
                <w:sz w:val="17"/>
              </w:rPr>
              <w:t>Fleet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/</w:t>
            </w:r>
            <w:r>
              <w:rPr>
                <w:rFonts w:ascii="Times New Roman" w:hAnsi="Times New Roman"/>
                <w:sz w:val="17"/>
              </w:rPr>
              <w:t>Locations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: транспорт, экостандарты, настройки, точки, </w:t>
            </w:r>
            <w:r>
              <w:rPr>
                <w:rFonts w:ascii="Times New Roman" w:hAnsi="Times New Roman"/>
                <w:sz w:val="17"/>
              </w:rPr>
              <w:t>seed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_</w:t>
            </w:r>
            <w:r>
              <w:rPr>
                <w:rFonts w:ascii="Times New Roman" w:hAnsi="Times New Roman"/>
                <w:sz w:val="17"/>
              </w:rPr>
              <w:t>demo</w:t>
            </w:r>
          </w:p>
        </w:tc>
        <w:tc>
          <w:tcPr>
            <w:tcW w:w="1814" w:type="dxa"/>
          </w:tcPr>
          <w:p w14:paraId="239833C6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1–2 дня</w:t>
            </w:r>
          </w:p>
        </w:tc>
      </w:tr>
      <w:tr w:rsidR="00503B5F" w14:paraId="357E6281" w14:textId="77777777">
        <w:trPr>
          <w:jc w:val="center"/>
        </w:trPr>
        <w:tc>
          <w:tcPr>
            <w:tcW w:w="680" w:type="dxa"/>
          </w:tcPr>
          <w:p w14:paraId="21E16886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6350" w:type="dxa"/>
          </w:tcPr>
          <w:p w14:paraId="5F739998" w14:textId="77777777" w:rsidR="00503B5F" w:rsidRPr="00A335CC" w:rsidRDefault="00000000">
            <w:pPr>
              <w:spacing w:after="60"/>
              <w:rPr>
                <w:lang w:val="ru-RU"/>
              </w:rPr>
            </w:pPr>
            <w:r>
              <w:rPr>
                <w:rFonts w:ascii="Times New Roman" w:hAnsi="Times New Roman"/>
                <w:sz w:val="17"/>
              </w:rPr>
              <w:t>Orders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: создание заявки, список, карточка, валидации</w:t>
            </w:r>
          </w:p>
        </w:tc>
        <w:tc>
          <w:tcPr>
            <w:tcW w:w="1814" w:type="dxa"/>
          </w:tcPr>
          <w:p w14:paraId="70D84FE8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2–3 дня</w:t>
            </w:r>
          </w:p>
        </w:tc>
      </w:tr>
      <w:tr w:rsidR="00503B5F" w14:paraId="3F877FD1" w14:textId="77777777">
        <w:trPr>
          <w:jc w:val="center"/>
        </w:trPr>
        <w:tc>
          <w:tcPr>
            <w:tcW w:w="680" w:type="dxa"/>
          </w:tcPr>
          <w:p w14:paraId="4C95C601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6350" w:type="dxa"/>
          </w:tcPr>
          <w:p w14:paraId="28D9F7B8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Routing: mock routes, расчет выбросов, таблица, карта Leaflet</w:t>
            </w:r>
          </w:p>
        </w:tc>
        <w:tc>
          <w:tcPr>
            <w:tcW w:w="1814" w:type="dxa"/>
          </w:tcPr>
          <w:p w14:paraId="4D01222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2–4 дня</w:t>
            </w:r>
          </w:p>
        </w:tc>
      </w:tr>
      <w:tr w:rsidR="00503B5F" w14:paraId="7AF4DEF0" w14:textId="77777777">
        <w:trPr>
          <w:jc w:val="center"/>
        </w:trPr>
        <w:tc>
          <w:tcPr>
            <w:tcW w:w="680" w:type="dxa"/>
          </w:tcPr>
          <w:p w14:paraId="4C3F4C5E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w="6350" w:type="dxa"/>
          </w:tcPr>
          <w:p w14:paraId="33618B04" w14:textId="77777777" w:rsidR="00503B5F" w:rsidRPr="00A335CC" w:rsidRDefault="00000000">
            <w:pPr>
              <w:spacing w:after="60"/>
              <w:rPr>
                <w:lang w:val="ru-RU"/>
              </w:rPr>
            </w:pPr>
            <w:r>
              <w:rPr>
                <w:rFonts w:ascii="Times New Roman" w:hAnsi="Times New Roman"/>
                <w:sz w:val="17"/>
              </w:rPr>
              <w:t>Trips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: утверждение маршрута, рейсы, статусы, история</w:t>
            </w:r>
          </w:p>
        </w:tc>
        <w:tc>
          <w:tcPr>
            <w:tcW w:w="1814" w:type="dxa"/>
          </w:tcPr>
          <w:p w14:paraId="401EDC43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1–2 дня</w:t>
            </w:r>
          </w:p>
        </w:tc>
      </w:tr>
      <w:tr w:rsidR="00503B5F" w14:paraId="76C0EBD5" w14:textId="77777777">
        <w:trPr>
          <w:jc w:val="center"/>
        </w:trPr>
        <w:tc>
          <w:tcPr>
            <w:tcW w:w="680" w:type="dxa"/>
          </w:tcPr>
          <w:p w14:paraId="1F198CE8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w="6350" w:type="dxa"/>
          </w:tcPr>
          <w:p w14:paraId="323F7387" w14:textId="77777777" w:rsidR="00503B5F" w:rsidRPr="00A335CC" w:rsidRDefault="00000000">
            <w:pPr>
              <w:spacing w:after="60"/>
              <w:rPr>
                <w:lang w:val="ru-RU"/>
              </w:rPr>
            </w:pPr>
            <w:r>
              <w:rPr>
                <w:rFonts w:ascii="Times New Roman" w:hAnsi="Times New Roman"/>
                <w:sz w:val="17"/>
              </w:rPr>
              <w:t>Reports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17"/>
              </w:rPr>
              <w:t>PDF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-путевой лист и </w:t>
            </w:r>
            <w:r>
              <w:rPr>
                <w:rFonts w:ascii="Times New Roman" w:hAnsi="Times New Roman"/>
                <w:sz w:val="17"/>
              </w:rPr>
              <w:t>PDF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-аналитика</w:t>
            </w:r>
          </w:p>
        </w:tc>
        <w:tc>
          <w:tcPr>
            <w:tcW w:w="1814" w:type="dxa"/>
          </w:tcPr>
          <w:p w14:paraId="473FD450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1–2 дня</w:t>
            </w:r>
          </w:p>
        </w:tc>
      </w:tr>
      <w:tr w:rsidR="00503B5F" w14:paraId="7E3817AD" w14:textId="77777777">
        <w:trPr>
          <w:jc w:val="center"/>
        </w:trPr>
        <w:tc>
          <w:tcPr>
            <w:tcW w:w="680" w:type="dxa"/>
          </w:tcPr>
          <w:p w14:paraId="6224445C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w="6350" w:type="dxa"/>
          </w:tcPr>
          <w:p w14:paraId="245F7289" w14:textId="77777777" w:rsidR="00503B5F" w:rsidRPr="00A335CC" w:rsidRDefault="00000000">
            <w:pPr>
              <w:spacing w:after="60"/>
              <w:rPr>
                <w:lang w:val="ru-RU"/>
              </w:rPr>
            </w:pPr>
            <w:r>
              <w:rPr>
                <w:rFonts w:ascii="Times New Roman" w:hAnsi="Times New Roman"/>
                <w:sz w:val="17"/>
              </w:rPr>
              <w:t>Admin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17"/>
              </w:rPr>
              <w:t>custom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17"/>
              </w:rPr>
              <w:t>UI</w:t>
            </w:r>
            <w:r w:rsidRPr="00A335CC">
              <w:rPr>
                <w:rFonts w:ascii="Times New Roman" w:hAnsi="Times New Roman"/>
                <w:sz w:val="17"/>
                <w:lang w:val="ru-RU"/>
              </w:rPr>
              <w:t>: пользователи, автопарк, стандарты, настройки</w:t>
            </w:r>
          </w:p>
        </w:tc>
        <w:tc>
          <w:tcPr>
            <w:tcW w:w="1814" w:type="dxa"/>
          </w:tcPr>
          <w:p w14:paraId="7CB9C7EF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2–4 дня</w:t>
            </w:r>
          </w:p>
        </w:tc>
      </w:tr>
      <w:tr w:rsidR="00503B5F" w14:paraId="5CEBF01A" w14:textId="77777777">
        <w:trPr>
          <w:jc w:val="center"/>
        </w:trPr>
        <w:tc>
          <w:tcPr>
            <w:tcW w:w="680" w:type="dxa"/>
          </w:tcPr>
          <w:p w14:paraId="48F151CA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w="6350" w:type="dxa"/>
          </w:tcPr>
          <w:p w14:paraId="6CDB9BA8" w14:textId="77777777" w:rsidR="00503B5F" w:rsidRPr="00A335CC" w:rsidRDefault="00000000">
            <w:pPr>
              <w:spacing w:after="60"/>
              <w:rPr>
                <w:lang w:val="ru-RU"/>
              </w:rPr>
            </w:pPr>
            <w:r w:rsidRPr="00A335CC">
              <w:rPr>
                <w:rFonts w:ascii="Times New Roman" w:hAnsi="Times New Roman"/>
                <w:sz w:val="17"/>
                <w:lang w:val="ru-RU"/>
              </w:rPr>
              <w:t>Тесты, исправления, демонстрационный сценарий, оформление</w:t>
            </w:r>
          </w:p>
        </w:tc>
        <w:tc>
          <w:tcPr>
            <w:tcW w:w="1814" w:type="dxa"/>
          </w:tcPr>
          <w:p w14:paraId="3FEF5DBD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3–5 дней</w:t>
            </w:r>
          </w:p>
        </w:tc>
      </w:tr>
      <w:tr w:rsidR="00503B5F" w14:paraId="7F81A9A0" w14:textId="77777777">
        <w:trPr>
          <w:jc w:val="center"/>
        </w:trPr>
        <w:tc>
          <w:tcPr>
            <w:tcW w:w="680" w:type="dxa"/>
          </w:tcPr>
          <w:p w14:paraId="62670A7B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w="6350" w:type="dxa"/>
          </w:tcPr>
          <w:p w14:paraId="260A063F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GraphHopper как финальное расширение</w:t>
            </w:r>
          </w:p>
        </w:tc>
        <w:tc>
          <w:tcPr>
            <w:tcW w:w="1814" w:type="dxa"/>
          </w:tcPr>
          <w:p w14:paraId="699E7880" w14:textId="77777777" w:rsidR="00503B5F" w:rsidRDefault="00000000">
            <w:pPr>
              <w:spacing w:after="60"/>
            </w:pPr>
            <w:r>
              <w:rPr>
                <w:rFonts w:ascii="Times New Roman" w:hAnsi="Times New Roman"/>
                <w:sz w:val="17"/>
              </w:rPr>
              <w:t>2–5 дней</w:t>
            </w:r>
          </w:p>
        </w:tc>
      </w:tr>
    </w:tbl>
    <w:p w14:paraId="2C556B3E" w14:textId="77777777" w:rsidR="00503B5F" w:rsidRDefault="00503B5F"/>
    <w:p w14:paraId="63FFF6C6" w14:textId="77777777" w:rsidR="00503B5F" w:rsidRDefault="00000000">
      <w:pPr>
        <w:pStyle w:val="21"/>
      </w:pPr>
      <w:r>
        <w:t>15.1. Как давать задачи Codex</w:t>
      </w:r>
    </w:p>
    <w:p w14:paraId="6DAAEE2E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Не просить </w:t>
      </w:r>
      <w:r>
        <w:t>Codex</w:t>
      </w:r>
      <w:r w:rsidRPr="00A335CC">
        <w:rPr>
          <w:lang w:val="ru-RU"/>
        </w:rPr>
        <w:t xml:space="preserve"> сделать все приложение сразу. Каждая задача должна быть маленькой и иметь </w:t>
      </w:r>
      <w:r>
        <w:t>Definition</w:t>
      </w:r>
      <w:r w:rsidRPr="00A335CC">
        <w:rPr>
          <w:lang w:val="ru-RU"/>
        </w:rPr>
        <w:t xml:space="preserve"> </w:t>
      </w:r>
      <w:r>
        <w:t>of</w:t>
      </w:r>
      <w:r w:rsidRPr="00A335CC">
        <w:rPr>
          <w:lang w:val="ru-RU"/>
        </w:rPr>
        <w:t xml:space="preserve"> </w:t>
      </w:r>
      <w:r>
        <w:t>Done</w:t>
      </w:r>
      <w:r w:rsidRPr="00A335CC">
        <w:rPr>
          <w:lang w:val="ru-RU"/>
        </w:rPr>
        <w:t>.</w:t>
      </w:r>
    </w:p>
    <w:p w14:paraId="51805C43" w14:textId="77777777" w:rsidR="00503B5F" w:rsidRDefault="00000000">
      <w:pPr>
        <w:spacing w:before="40"/>
        <w:ind w:left="340"/>
      </w:pPr>
      <w:r w:rsidRPr="00A335CC">
        <w:rPr>
          <w:rFonts w:ascii="Courier New" w:eastAsia="Courier New" w:hAnsi="Courier New"/>
          <w:sz w:val="17"/>
          <w:lang w:val="ru-RU"/>
        </w:rPr>
        <w:t>Пример задачи: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Прочитай </w:t>
      </w:r>
      <w:r>
        <w:rPr>
          <w:rFonts w:ascii="Courier New" w:eastAsia="Courier New" w:hAnsi="Courier New"/>
          <w:sz w:val="17"/>
        </w:rPr>
        <w:t>AGENTS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md</w:t>
      </w:r>
      <w:r w:rsidRPr="00A335CC">
        <w:rPr>
          <w:rFonts w:ascii="Courier New" w:eastAsia="Courier New" w:hAnsi="Courier New"/>
          <w:sz w:val="17"/>
          <w:lang w:val="ru-RU"/>
        </w:rPr>
        <w:t xml:space="preserve"> и </w:t>
      </w:r>
      <w:r>
        <w:rPr>
          <w:rFonts w:ascii="Courier New" w:eastAsia="Courier New" w:hAnsi="Courier New"/>
          <w:sz w:val="17"/>
        </w:rPr>
        <w:t>docs</w:t>
      </w:r>
      <w:r w:rsidRPr="00A335CC">
        <w:rPr>
          <w:rFonts w:ascii="Courier New" w:eastAsia="Courier New" w:hAnsi="Courier New"/>
          <w:sz w:val="17"/>
          <w:lang w:val="ru-RU"/>
        </w:rPr>
        <w:t>/02_</w:t>
      </w:r>
      <w:r>
        <w:rPr>
          <w:rFonts w:ascii="Courier New" w:eastAsia="Courier New" w:hAnsi="Courier New"/>
          <w:sz w:val="17"/>
        </w:rPr>
        <w:t>database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schema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md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Реализуй только модели </w:t>
      </w:r>
      <w:r>
        <w:rPr>
          <w:rFonts w:ascii="Courier New" w:eastAsia="Courier New" w:hAnsi="Courier New"/>
          <w:sz w:val="17"/>
        </w:rPr>
        <w:t>fleet</w:t>
      </w:r>
      <w:r w:rsidRPr="00A335CC">
        <w:rPr>
          <w:rFonts w:ascii="Courier New" w:eastAsia="Courier New" w:hAnsi="Courier New"/>
          <w:sz w:val="17"/>
          <w:lang w:val="ru-RU"/>
        </w:rPr>
        <w:t xml:space="preserve">: </w:t>
      </w:r>
      <w:r>
        <w:rPr>
          <w:rFonts w:ascii="Courier New" w:eastAsia="Courier New" w:hAnsi="Courier New"/>
          <w:sz w:val="17"/>
        </w:rPr>
        <w:t>EcoStandard</w:t>
      </w:r>
      <w:r w:rsidRPr="00A335CC">
        <w:rPr>
          <w:rFonts w:ascii="Courier New" w:eastAsia="Courier New" w:hAnsi="Courier New"/>
          <w:sz w:val="17"/>
          <w:lang w:val="ru-RU"/>
        </w:rPr>
        <w:t xml:space="preserve">, </w:t>
      </w:r>
      <w:r>
        <w:rPr>
          <w:rFonts w:ascii="Courier New" w:eastAsia="Courier New" w:hAnsi="Courier New"/>
          <w:sz w:val="17"/>
        </w:rPr>
        <w:t>Transport</w:t>
      </w:r>
      <w:r w:rsidRPr="00A335CC">
        <w:rPr>
          <w:rFonts w:ascii="Courier New" w:eastAsia="Courier New" w:hAnsi="Courier New"/>
          <w:sz w:val="17"/>
          <w:lang w:val="ru-RU"/>
        </w:rPr>
        <w:t xml:space="preserve">, </w:t>
      </w:r>
      <w:r>
        <w:rPr>
          <w:rFonts w:ascii="Courier New" w:eastAsia="Courier New" w:hAnsi="Courier New"/>
          <w:sz w:val="17"/>
        </w:rPr>
        <w:t>EcoCalculationSettings</w:t>
      </w:r>
      <w:r w:rsidRPr="00A335CC">
        <w:rPr>
          <w:rFonts w:ascii="Courier New" w:eastAsia="Courier New" w:hAnsi="Courier New"/>
          <w:sz w:val="17"/>
          <w:lang w:val="ru-RU"/>
        </w:rPr>
        <w:t>.</w:t>
      </w:r>
      <w:r w:rsidRPr="00A335CC">
        <w:rPr>
          <w:lang w:val="ru-RU"/>
        </w:rPr>
        <w:br/>
      </w:r>
      <w:r w:rsidRPr="00A335CC">
        <w:rPr>
          <w:rFonts w:ascii="Courier New" w:eastAsia="Courier New" w:hAnsi="Courier New"/>
          <w:sz w:val="17"/>
          <w:lang w:val="ru-RU"/>
        </w:rPr>
        <w:t xml:space="preserve">Создай миграции, зарегистрируй модели в </w:t>
      </w:r>
      <w:r>
        <w:rPr>
          <w:rFonts w:ascii="Courier New" w:eastAsia="Courier New" w:hAnsi="Courier New"/>
          <w:sz w:val="17"/>
        </w:rPr>
        <w:t>admin</w:t>
      </w:r>
      <w:r w:rsidRPr="00A335CC">
        <w:rPr>
          <w:rFonts w:ascii="Courier New" w:eastAsia="Courier New" w:hAnsi="Courier New"/>
          <w:sz w:val="17"/>
          <w:lang w:val="ru-RU"/>
        </w:rPr>
        <w:t xml:space="preserve">, добавь </w:t>
      </w:r>
      <w:r>
        <w:rPr>
          <w:rFonts w:ascii="Courier New" w:eastAsia="Courier New" w:hAnsi="Courier New"/>
          <w:sz w:val="17"/>
        </w:rPr>
        <w:t>seed</w:t>
      </w:r>
      <w:r w:rsidRPr="00A335CC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demo</w:t>
      </w:r>
      <w:r w:rsidRPr="00A335CC">
        <w:rPr>
          <w:rFonts w:ascii="Courier New" w:eastAsia="Courier New" w:hAnsi="Courier New"/>
          <w:sz w:val="17"/>
          <w:lang w:val="ru-RU"/>
        </w:rPr>
        <w:t xml:space="preserve"> значения.</w:t>
      </w:r>
      <w:r w:rsidRPr="00A335CC">
        <w:rPr>
          <w:lang w:val="ru-RU"/>
        </w:rPr>
        <w:br/>
      </w:r>
      <w:r>
        <w:rPr>
          <w:rFonts w:ascii="Courier New" w:eastAsia="Courier New" w:hAnsi="Courier New"/>
          <w:sz w:val="17"/>
        </w:rPr>
        <w:t>Не трогай routing и orders.</w:t>
      </w:r>
      <w:r>
        <w:br/>
      </w:r>
      <w:r>
        <w:rPr>
          <w:rFonts w:ascii="Courier New" w:eastAsia="Courier New" w:hAnsi="Courier New"/>
          <w:sz w:val="17"/>
        </w:rPr>
        <w:t>Definition of done:</w:t>
      </w:r>
      <w:r>
        <w:br/>
      </w:r>
      <w:r>
        <w:rPr>
          <w:rFonts w:ascii="Courier New" w:eastAsia="Courier New" w:hAnsi="Courier New"/>
          <w:sz w:val="17"/>
        </w:rPr>
        <w:t>1. python manage.py makemigrations выполняется.</w:t>
      </w:r>
      <w:r>
        <w:br/>
      </w:r>
      <w:r>
        <w:rPr>
          <w:rFonts w:ascii="Courier New" w:eastAsia="Courier New" w:hAnsi="Courier New"/>
          <w:sz w:val="17"/>
        </w:rPr>
        <w:t>2. python manage.py migrate выполняется.</w:t>
      </w:r>
      <w:r>
        <w:br/>
      </w:r>
      <w:r>
        <w:rPr>
          <w:rFonts w:ascii="Courier New" w:eastAsia="Courier New" w:hAnsi="Courier New"/>
          <w:sz w:val="17"/>
        </w:rPr>
        <w:lastRenderedPageBreak/>
        <w:t>3. seed_demo создает Euro III, Euro IV, Euro V, Euro VI.</w:t>
      </w:r>
      <w:r>
        <w:br/>
      </w:r>
      <w:r>
        <w:rPr>
          <w:rFonts w:ascii="Courier New" w:eastAsia="Courier New" w:hAnsi="Courier New"/>
          <w:sz w:val="17"/>
        </w:rPr>
        <w:t>4. pytest проходит или указано, почему тестов пока нет.</w:t>
      </w:r>
    </w:p>
    <w:p w14:paraId="4460526D" w14:textId="77777777" w:rsidR="00503B5F" w:rsidRPr="00A335CC" w:rsidRDefault="00000000">
      <w:pPr>
        <w:pStyle w:val="1"/>
        <w:rPr>
          <w:lang w:val="ru-RU"/>
        </w:rPr>
      </w:pPr>
      <w:r w:rsidRPr="00A335CC">
        <w:rPr>
          <w:lang w:val="ru-RU"/>
        </w:rPr>
        <w:t>16. Решения, которые нельзя менять без отдельного согласования</w:t>
      </w:r>
    </w:p>
    <w:p w14:paraId="3E470281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Не менять </w:t>
      </w:r>
      <w:r>
        <w:t>Django</w:t>
      </w:r>
      <w:r w:rsidRPr="00A335CC">
        <w:rPr>
          <w:lang w:val="ru-RU"/>
        </w:rPr>
        <w:t xml:space="preserve"> на </w:t>
      </w:r>
      <w:r>
        <w:t>FastAPI</w:t>
      </w:r>
      <w:r w:rsidRPr="00A335CC">
        <w:rPr>
          <w:lang w:val="ru-RU"/>
        </w:rPr>
        <w:t>.</w:t>
      </w:r>
    </w:p>
    <w:p w14:paraId="4537DFB6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Не добавлять </w:t>
      </w:r>
      <w:r>
        <w:t>React</w:t>
      </w:r>
      <w:r w:rsidRPr="00A335CC">
        <w:rPr>
          <w:lang w:val="ru-RU"/>
        </w:rPr>
        <w:t xml:space="preserve"> в </w:t>
      </w:r>
      <w:r>
        <w:t>MVP</w:t>
      </w:r>
      <w:r w:rsidRPr="00A335CC">
        <w:rPr>
          <w:lang w:val="ru-RU"/>
        </w:rPr>
        <w:t>.</w:t>
      </w:r>
    </w:p>
    <w:p w14:paraId="0B8E2296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Не добавлять </w:t>
      </w:r>
      <w:r>
        <w:t>Celery</w:t>
      </w:r>
      <w:r w:rsidRPr="00A335CC">
        <w:rPr>
          <w:lang w:val="ru-RU"/>
        </w:rPr>
        <w:t>/</w:t>
      </w:r>
      <w:r>
        <w:t>Redis</w:t>
      </w:r>
      <w:r w:rsidRPr="00A335CC">
        <w:rPr>
          <w:lang w:val="ru-RU"/>
        </w:rPr>
        <w:t xml:space="preserve"> до готового основного сценария.</w:t>
      </w:r>
    </w:p>
    <w:p w14:paraId="66D18352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Не добавлять </w:t>
      </w:r>
      <w:r>
        <w:t>MinIO</w:t>
      </w:r>
      <w:r w:rsidRPr="00A335CC">
        <w:rPr>
          <w:lang w:val="ru-RU"/>
        </w:rPr>
        <w:t>/</w:t>
      </w:r>
      <w:r>
        <w:t>S</w:t>
      </w:r>
      <w:r w:rsidRPr="00A335CC">
        <w:rPr>
          <w:lang w:val="ru-RU"/>
        </w:rPr>
        <w:t xml:space="preserve">3 до готовой </w:t>
      </w:r>
      <w:r>
        <w:t>PDF</w:t>
      </w:r>
      <w:r w:rsidRPr="00A335CC">
        <w:rPr>
          <w:lang w:val="ru-RU"/>
        </w:rPr>
        <w:t xml:space="preserve">-отчетности через </w:t>
      </w:r>
      <w:r>
        <w:t>media</w:t>
      </w:r>
      <w:r w:rsidRPr="00A335CC">
        <w:rPr>
          <w:lang w:val="ru-RU"/>
        </w:rPr>
        <w:t>/.</w:t>
      </w:r>
    </w:p>
    <w:p w14:paraId="0EA7CECA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Не добавлять </w:t>
      </w:r>
      <w:r>
        <w:t>PostGIS</w:t>
      </w:r>
      <w:r w:rsidRPr="00A335CC">
        <w:rPr>
          <w:lang w:val="ru-RU"/>
        </w:rPr>
        <w:t xml:space="preserve"> до появления реальных пространственных запросов.</w:t>
      </w:r>
    </w:p>
    <w:p w14:paraId="56B4C15F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Не делать </w:t>
      </w:r>
      <w:r>
        <w:t>GPS</w:t>
      </w:r>
      <w:r w:rsidRPr="00A335CC">
        <w:rPr>
          <w:lang w:val="ru-RU"/>
        </w:rPr>
        <w:t>/реальное движение автомобиля.</w:t>
      </w:r>
    </w:p>
    <w:p w14:paraId="6F6B36DF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Не давать менеджеру права менять экостандарты и настройки расчета.</w:t>
      </w:r>
    </w:p>
    <w:p w14:paraId="7F24EF49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Не вводить ручной </w:t>
      </w:r>
      <w:r>
        <w:t>route</w:t>
      </w:r>
      <w:r w:rsidRPr="00A335CC">
        <w:rPr>
          <w:lang w:val="ru-RU"/>
        </w:rPr>
        <w:t>_</w:t>
      </w:r>
      <w:r>
        <w:t>factor</w:t>
      </w:r>
      <w:r w:rsidRPr="00A335CC">
        <w:rPr>
          <w:lang w:val="ru-RU"/>
        </w:rPr>
        <w:t xml:space="preserve"> в </w:t>
      </w:r>
      <w:r>
        <w:t>MVP</w:t>
      </w:r>
      <w:r w:rsidRPr="00A335CC">
        <w:rPr>
          <w:lang w:val="ru-RU"/>
        </w:rPr>
        <w:t xml:space="preserve">; допускается только автоматический </w:t>
      </w:r>
      <w:r>
        <w:t>fuel</w:t>
      </w:r>
      <w:r w:rsidRPr="00A335CC">
        <w:rPr>
          <w:lang w:val="ru-RU"/>
        </w:rPr>
        <w:t>_</w:t>
      </w:r>
      <w:r>
        <w:t>multiplier</w:t>
      </w:r>
      <w:r w:rsidRPr="00A335CC">
        <w:rPr>
          <w:lang w:val="ru-RU"/>
        </w:rPr>
        <w:t xml:space="preserve">, который задает </w:t>
      </w:r>
      <w:r>
        <w:t>RouteProvider</w:t>
      </w:r>
      <w:r w:rsidRPr="00A335CC">
        <w:rPr>
          <w:lang w:val="ru-RU"/>
        </w:rPr>
        <w:t>.</w:t>
      </w:r>
    </w:p>
    <w:p w14:paraId="46FCC179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>Не делать свободный ввод адресов с геокодингом в первой версии.</w:t>
      </w:r>
    </w:p>
    <w:p w14:paraId="699725D5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Не усложнять расчет до </w:t>
      </w:r>
      <w:r>
        <w:t>EN</w:t>
      </w:r>
      <w:r w:rsidRPr="00A335CC">
        <w:rPr>
          <w:lang w:val="ru-RU"/>
        </w:rPr>
        <w:t xml:space="preserve"> 16258/</w:t>
      </w:r>
      <w:r>
        <w:t>EMEP</w:t>
      </w:r>
      <w:r w:rsidRPr="00A335CC">
        <w:rPr>
          <w:lang w:val="ru-RU"/>
        </w:rPr>
        <w:t>/</w:t>
      </w:r>
      <w:r>
        <w:t>EEA</w:t>
      </w:r>
      <w:r w:rsidRPr="00A335CC">
        <w:rPr>
          <w:lang w:val="ru-RU"/>
        </w:rPr>
        <w:t xml:space="preserve"> в </w:t>
      </w:r>
      <w:r>
        <w:t>MVP</w:t>
      </w:r>
      <w:r w:rsidRPr="00A335CC">
        <w:rPr>
          <w:lang w:val="ru-RU"/>
        </w:rPr>
        <w:t>.</w:t>
      </w:r>
    </w:p>
    <w:p w14:paraId="66934547" w14:textId="77777777" w:rsidR="00503B5F" w:rsidRPr="00A335CC" w:rsidRDefault="00000000">
      <w:pPr>
        <w:pStyle w:val="21"/>
        <w:rPr>
          <w:lang w:val="ru-RU"/>
        </w:rPr>
      </w:pPr>
      <w:r w:rsidRPr="00A335CC">
        <w:rPr>
          <w:lang w:val="ru-RU"/>
        </w:rPr>
        <w:t>16.1. Текущие открытые вопросы</w:t>
      </w:r>
    </w:p>
    <w:p w14:paraId="3AD59A06" w14:textId="77777777" w:rsidR="00503B5F" w:rsidRPr="00A335CC" w:rsidRDefault="00000000">
      <w:pPr>
        <w:rPr>
          <w:lang w:val="ru-RU"/>
        </w:rPr>
      </w:pPr>
      <w:r w:rsidRPr="00A335CC">
        <w:rPr>
          <w:lang w:val="ru-RU"/>
        </w:rPr>
        <w:t xml:space="preserve">Блокирующие вопросы для старта сняты. В версии 1.2 зафиксированы: </w:t>
      </w:r>
      <w:r>
        <w:t>custom</w:t>
      </w:r>
      <w:r w:rsidRPr="00A335CC">
        <w:rPr>
          <w:lang w:val="ru-RU"/>
        </w:rPr>
        <w:t xml:space="preserve"> </w:t>
      </w:r>
      <w:r>
        <w:t>user</w:t>
      </w:r>
      <w:r w:rsidRPr="00A335CC">
        <w:rPr>
          <w:lang w:val="ru-RU"/>
        </w:rPr>
        <w:t xml:space="preserve"> от </w:t>
      </w:r>
      <w:r>
        <w:t>AbstractUser</w:t>
      </w:r>
      <w:r w:rsidRPr="00A335CC">
        <w:rPr>
          <w:lang w:val="ru-RU"/>
        </w:rPr>
        <w:t xml:space="preserve">, </w:t>
      </w:r>
      <w:r>
        <w:t>seed</w:t>
      </w:r>
      <w:r w:rsidRPr="00A335CC">
        <w:rPr>
          <w:lang w:val="ru-RU"/>
        </w:rPr>
        <w:t xml:space="preserve">-коэффициенты </w:t>
      </w:r>
      <w:r>
        <w:t>Euro</w:t>
      </w:r>
      <w:r w:rsidRPr="00A335CC">
        <w:rPr>
          <w:lang w:val="ru-RU"/>
        </w:rPr>
        <w:t xml:space="preserve"> </w:t>
      </w:r>
      <w:r>
        <w:t>III</w:t>
      </w:r>
      <w:r w:rsidRPr="00A335CC">
        <w:rPr>
          <w:lang w:val="ru-RU"/>
        </w:rPr>
        <w:t>–</w:t>
      </w:r>
      <w:r>
        <w:t>VI</w:t>
      </w:r>
      <w:r w:rsidRPr="00A335CC">
        <w:rPr>
          <w:lang w:val="ru-RU"/>
        </w:rPr>
        <w:t xml:space="preserve">, </w:t>
      </w:r>
      <w:r>
        <w:t>singleton</w:t>
      </w:r>
      <w:r w:rsidRPr="00A335CC">
        <w:rPr>
          <w:lang w:val="ru-RU"/>
        </w:rPr>
        <w:t xml:space="preserve">-настройки расчета, актуальная </w:t>
      </w:r>
      <w:r>
        <w:t>seed</w:t>
      </w:r>
      <w:r w:rsidRPr="00A335CC">
        <w:rPr>
          <w:lang w:val="ru-RU"/>
        </w:rPr>
        <w:t xml:space="preserve">-цена дизельного топлива 78.15 руб/л, автоматический </w:t>
      </w:r>
      <w:r>
        <w:t>fuel</w:t>
      </w:r>
      <w:r w:rsidRPr="00A335CC">
        <w:rPr>
          <w:lang w:val="ru-RU"/>
        </w:rPr>
        <w:t>_</w:t>
      </w:r>
      <w:r>
        <w:t>multiplier</w:t>
      </w:r>
      <w:r w:rsidRPr="00A335CC">
        <w:rPr>
          <w:lang w:val="ru-RU"/>
        </w:rPr>
        <w:t xml:space="preserve"> от провайдера маршрутов, неизменяемые снимки </w:t>
      </w:r>
      <w:r>
        <w:t>RouteOption</w:t>
      </w:r>
      <w:r w:rsidRPr="00A335CC">
        <w:rPr>
          <w:lang w:val="ru-RU"/>
        </w:rPr>
        <w:t xml:space="preserve">, русские шрифты для </w:t>
      </w:r>
      <w:r>
        <w:t>PDF</w:t>
      </w:r>
      <w:r w:rsidRPr="00A335CC">
        <w:rPr>
          <w:lang w:val="ru-RU"/>
        </w:rPr>
        <w:t xml:space="preserve">, способ </w:t>
      </w:r>
      <w:r>
        <w:t>mock</w:t>
      </w:r>
      <w:r w:rsidRPr="00A335CC">
        <w:rPr>
          <w:lang w:val="ru-RU"/>
        </w:rPr>
        <w:t xml:space="preserve">-геометрии маршрутов, права доступа и обязательный состав </w:t>
      </w:r>
      <w:r>
        <w:t>PDF</w:t>
      </w:r>
      <w:r w:rsidRPr="00A335CC">
        <w:rPr>
          <w:lang w:val="ru-RU"/>
        </w:rPr>
        <w:t xml:space="preserve">. Открытым остается только финальное расширение </w:t>
      </w:r>
      <w:r>
        <w:t>GraphHopper</w:t>
      </w:r>
      <w:r w:rsidRPr="00A335CC">
        <w:rPr>
          <w:lang w:val="ru-RU"/>
        </w:rPr>
        <w:t xml:space="preserve"> после готового </w:t>
      </w:r>
      <w:r>
        <w:t>MVP</w:t>
      </w:r>
      <w:r w:rsidRPr="00A335CC">
        <w:rPr>
          <w:lang w:val="ru-RU"/>
        </w:rPr>
        <w:t>.</w:t>
      </w:r>
    </w:p>
    <w:p w14:paraId="2F829ADE" w14:textId="77777777" w:rsidR="00503B5F" w:rsidRPr="00A335CC" w:rsidRDefault="00000000">
      <w:pPr>
        <w:pStyle w:val="1"/>
        <w:rPr>
          <w:lang w:val="ru-RU"/>
        </w:rPr>
      </w:pPr>
      <w:r w:rsidRPr="00A335CC">
        <w:rPr>
          <w:lang w:val="ru-RU"/>
        </w:rPr>
        <w:t xml:space="preserve">17. Краткое резюме для нового </w:t>
      </w:r>
      <w:r>
        <w:t>GPT</w:t>
      </w:r>
      <w:r w:rsidRPr="00A335CC">
        <w:rPr>
          <w:lang w:val="ru-RU"/>
        </w:rPr>
        <w:t>-чата или разработчика</w:t>
      </w:r>
    </w:p>
    <w:p w14:paraId="407C0373" w14:textId="77777777" w:rsidR="00503B5F" w:rsidRPr="00A335CC" w:rsidRDefault="00000000">
      <w:pPr>
        <w:rPr>
          <w:lang w:val="ru-RU"/>
        </w:rPr>
      </w:pPr>
      <w:r>
        <w:t>EcoLogist</w:t>
      </w:r>
      <w:r w:rsidRPr="00A335CC">
        <w:rPr>
          <w:lang w:val="ru-RU"/>
        </w:rPr>
        <w:t xml:space="preserve"> разрабатывается как учебное </w:t>
      </w:r>
      <w:r>
        <w:t>Django</w:t>
      </w:r>
      <w:r w:rsidRPr="00A335CC">
        <w:rPr>
          <w:lang w:val="ru-RU"/>
        </w:rPr>
        <w:t xml:space="preserve">-веб-приложение. </w:t>
      </w:r>
      <w:r>
        <w:t xml:space="preserve">Стек: Python 3.12, Django 5.2 LTS, PostgreSQL, Bootstrap, Leaflet, ReportLab. </w:t>
      </w:r>
      <w:r w:rsidRPr="00A335CC">
        <w:rPr>
          <w:lang w:val="ru-RU"/>
        </w:rPr>
        <w:t xml:space="preserve">В проекте две роли: менеджер и администратор. Пользовательская модель </w:t>
      </w:r>
      <w:r>
        <w:t>accounts</w:t>
      </w:r>
      <w:r w:rsidRPr="00A335CC">
        <w:rPr>
          <w:lang w:val="ru-RU"/>
        </w:rPr>
        <w:t>.</w:t>
      </w:r>
      <w:r>
        <w:t>User</w:t>
      </w:r>
      <w:r w:rsidRPr="00A335CC">
        <w:rPr>
          <w:lang w:val="ru-RU"/>
        </w:rPr>
        <w:t xml:space="preserve"> создается сразу от </w:t>
      </w:r>
      <w:r>
        <w:t>AbstractUser</w:t>
      </w:r>
      <w:r w:rsidRPr="00A335CC">
        <w:rPr>
          <w:lang w:val="ru-RU"/>
        </w:rPr>
        <w:t xml:space="preserve">. Менеджер создает заявки, рассчитывает </w:t>
      </w:r>
      <w:r>
        <w:t>mock</w:t>
      </w:r>
      <w:r w:rsidRPr="00A335CC">
        <w:rPr>
          <w:lang w:val="ru-RU"/>
        </w:rPr>
        <w:t xml:space="preserve">-маршруты, сравнивает их на карте и в таблице, утверждает маршрут, получает </w:t>
      </w:r>
      <w:r>
        <w:t>PDF</w:t>
      </w:r>
      <w:r w:rsidRPr="00A335CC">
        <w:rPr>
          <w:lang w:val="ru-RU"/>
        </w:rPr>
        <w:t xml:space="preserve">-путевой лист, меняет статус рейса и смотрит аналитику. Администратор управляет пользователями, автопарком, экостандартами, настройками и общей аналитикой. В </w:t>
      </w:r>
      <w:r>
        <w:t>MVP</w:t>
      </w:r>
      <w:r w:rsidRPr="00A335CC">
        <w:rPr>
          <w:lang w:val="ru-RU"/>
        </w:rPr>
        <w:t xml:space="preserve"> нет </w:t>
      </w:r>
      <w:r>
        <w:t>FastAPI</w:t>
      </w:r>
      <w:r w:rsidRPr="00A335CC">
        <w:rPr>
          <w:lang w:val="ru-RU"/>
        </w:rPr>
        <w:t xml:space="preserve">, </w:t>
      </w:r>
      <w:r>
        <w:t>React</w:t>
      </w:r>
      <w:r w:rsidRPr="00A335CC">
        <w:rPr>
          <w:lang w:val="ru-RU"/>
        </w:rPr>
        <w:t xml:space="preserve">, </w:t>
      </w:r>
      <w:r>
        <w:t>Celery</w:t>
      </w:r>
      <w:r w:rsidRPr="00A335CC">
        <w:rPr>
          <w:lang w:val="ru-RU"/>
        </w:rPr>
        <w:t xml:space="preserve">, </w:t>
      </w:r>
      <w:r>
        <w:t>Redis</w:t>
      </w:r>
      <w:r w:rsidRPr="00A335CC">
        <w:rPr>
          <w:lang w:val="ru-RU"/>
        </w:rPr>
        <w:t xml:space="preserve">, </w:t>
      </w:r>
      <w:r>
        <w:t>MinIO</w:t>
      </w:r>
      <w:r w:rsidRPr="00A335CC">
        <w:rPr>
          <w:lang w:val="ru-RU"/>
        </w:rPr>
        <w:t xml:space="preserve">, </w:t>
      </w:r>
      <w:r>
        <w:t>Nginx</w:t>
      </w:r>
      <w:r w:rsidRPr="00A335CC">
        <w:rPr>
          <w:lang w:val="ru-RU"/>
        </w:rPr>
        <w:t xml:space="preserve">, </w:t>
      </w:r>
      <w:r>
        <w:t>PostGIS</w:t>
      </w:r>
      <w:r w:rsidRPr="00A335CC">
        <w:rPr>
          <w:lang w:val="ru-RU"/>
        </w:rPr>
        <w:t xml:space="preserve">, </w:t>
      </w:r>
      <w:r>
        <w:t>GPS</w:t>
      </w:r>
      <w:r w:rsidRPr="00A335CC">
        <w:rPr>
          <w:lang w:val="ru-RU"/>
        </w:rPr>
        <w:t xml:space="preserve">, </w:t>
      </w:r>
      <w:r>
        <w:t>WebSocket</w:t>
      </w:r>
      <w:r w:rsidRPr="00A335CC">
        <w:rPr>
          <w:lang w:val="ru-RU"/>
        </w:rPr>
        <w:t xml:space="preserve">, свободного геокодинга, </w:t>
      </w:r>
      <w:r>
        <w:t>Excel</w:t>
      </w:r>
      <w:r w:rsidRPr="00A335CC">
        <w:rPr>
          <w:lang w:val="ru-RU"/>
        </w:rPr>
        <w:t xml:space="preserve"> и строгих экологических стандартов. Главная цель — надежно работающий сквозной сценарий, который можно показать на защите. Версия 1.2 дополнительно фиксирует </w:t>
      </w:r>
      <w:r>
        <w:t>fuel</w:t>
      </w:r>
      <w:r w:rsidRPr="00A335CC">
        <w:rPr>
          <w:lang w:val="ru-RU"/>
        </w:rPr>
        <w:t>_</w:t>
      </w:r>
      <w:r>
        <w:t>multiplier</w:t>
      </w:r>
      <w:r w:rsidRPr="00A335CC">
        <w:rPr>
          <w:lang w:val="ru-RU"/>
        </w:rPr>
        <w:t xml:space="preserve"> от </w:t>
      </w:r>
      <w:r>
        <w:t>RouteProvider</w:t>
      </w:r>
      <w:r w:rsidRPr="00A335CC">
        <w:rPr>
          <w:lang w:val="ru-RU"/>
        </w:rPr>
        <w:t xml:space="preserve">, сохранение рассчитанных </w:t>
      </w:r>
      <w:r>
        <w:t>RouteOption</w:t>
      </w:r>
      <w:r w:rsidRPr="00A335CC">
        <w:rPr>
          <w:lang w:val="ru-RU"/>
        </w:rPr>
        <w:t xml:space="preserve"> как неизменяемых снимков и </w:t>
      </w:r>
      <w:r>
        <w:t>seed</w:t>
      </w:r>
      <w:r w:rsidRPr="00A335CC">
        <w:rPr>
          <w:lang w:val="ru-RU"/>
        </w:rPr>
        <w:t>-цену дизельного топлива 78.15 руб/л.</w:t>
      </w:r>
    </w:p>
    <w:p w14:paraId="709D3395" w14:textId="77777777" w:rsidR="00503B5F" w:rsidRDefault="00000000">
      <w:pPr>
        <w:pStyle w:val="1"/>
      </w:pPr>
      <w:r>
        <w:t>18. Источники для уточнений версии 1.2</w:t>
      </w:r>
    </w:p>
    <w:p w14:paraId="59D0CF0B" w14:textId="77777777" w:rsidR="00503B5F" w:rsidRDefault="00000000">
      <w:pPr>
        <w:pStyle w:val="a0"/>
      </w:pPr>
      <w:r>
        <w:t>Django documentation, Customizing authentication: рекомендация создавать custom user model до первых миграций и использовать AUTH_USER_MODEL.</w:t>
      </w:r>
    </w:p>
    <w:p w14:paraId="3AA3B2D6" w14:textId="77777777" w:rsidR="00503B5F" w:rsidRDefault="00000000">
      <w:pPr>
        <w:pStyle w:val="a0"/>
      </w:pPr>
      <w:r>
        <w:t>TransportPolicy.net, EU Heavy-duty Emissions: значения Euro III–VI для тяжелых дизельных двигателей по NOx и PM.</w:t>
      </w:r>
    </w:p>
    <w:p w14:paraId="35108D6A" w14:textId="77777777" w:rsidR="00503B5F" w:rsidRDefault="00000000">
      <w:pPr>
        <w:pStyle w:val="a0"/>
      </w:pPr>
      <w:r>
        <w:t>U.S. Energy Information Administration, Carbon Dioxide Emissions Coefficients, release date 18.09.2024: дизельное топливо 10.19 кг CO2 на галлон, что дает около 2.69 кг CO2 на литр.</w:t>
      </w:r>
    </w:p>
    <w:p w14:paraId="570DF4E5" w14:textId="77777777" w:rsidR="00503B5F" w:rsidRPr="00A335CC" w:rsidRDefault="00000000">
      <w:pPr>
        <w:pStyle w:val="a0"/>
        <w:rPr>
          <w:lang w:val="ru-RU"/>
        </w:rPr>
      </w:pPr>
      <w:r w:rsidRPr="00A335CC">
        <w:rPr>
          <w:lang w:val="ru-RU"/>
        </w:rPr>
        <w:t xml:space="preserve">Росстат, «О потребительских ценах на нефтепродукты с 28 апреля по 4 мая 2026 года»: средняя цена дизельного топлива по России на 04.05.2026 — 78.15 руб/л; значение используется как </w:t>
      </w:r>
      <w:r>
        <w:t>seed</w:t>
      </w:r>
      <w:r w:rsidRPr="00A335CC">
        <w:rPr>
          <w:lang w:val="ru-RU"/>
        </w:rPr>
        <w:t>_</w:t>
      </w:r>
      <w:r>
        <w:t>demo</w:t>
      </w:r>
      <w:r w:rsidRPr="00A335CC">
        <w:rPr>
          <w:lang w:val="ru-RU"/>
        </w:rPr>
        <w:t xml:space="preserve"> для </w:t>
      </w:r>
      <w:r>
        <w:t>fuel</w:t>
      </w:r>
      <w:r w:rsidRPr="00A335CC">
        <w:rPr>
          <w:lang w:val="ru-RU"/>
        </w:rPr>
        <w:t>_</w:t>
      </w:r>
      <w:r>
        <w:t>price</w:t>
      </w:r>
      <w:r w:rsidRPr="00A335CC">
        <w:rPr>
          <w:lang w:val="ru-RU"/>
        </w:rPr>
        <w:t>_</w:t>
      </w:r>
      <w:r>
        <w:t>rub</w:t>
      </w:r>
      <w:r w:rsidRPr="00A335CC">
        <w:rPr>
          <w:lang w:val="ru-RU"/>
        </w:rPr>
        <w:t>_</w:t>
      </w:r>
      <w:r>
        <w:t>per</w:t>
      </w:r>
      <w:r w:rsidRPr="00A335CC">
        <w:rPr>
          <w:lang w:val="ru-RU"/>
        </w:rPr>
        <w:t>_</w:t>
      </w:r>
      <w:r>
        <w:t>liter</w:t>
      </w:r>
      <w:r w:rsidRPr="00A335CC">
        <w:rPr>
          <w:lang w:val="ru-RU"/>
        </w:rPr>
        <w:t>.</w:t>
      </w:r>
    </w:p>
    <w:p w14:paraId="4D78E9C8" w14:textId="77777777" w:rsidR="00503B5F" w:rsidRPr="00A335CC" w:rsidRDefault="00000000">
      <w:pPr>
        <w:pStyle w:val="a0"/>
        <w:rPr>
          <w:lang w:val="ru-RU"/>
        </w:rPr>
      </w:pPr>
      <w:r>
        <w:t>Google</w:t>
      </w:r>
      <w:r w:rsidRPr="00A335CC">
        <w:rPr>
          <w:lang w:val="ru-RU"/>
        </w:rPr>
        <w:t xml:space="preserve"> </w:t>
      </w:r>
      <w:r>
        <w:t>Fonts</w:t>
      </w:r>
      <w:r w:rsidRPr="00A335CC">
        <w:rPr>
          <w:lang w:val="ru-RU"/>
        </w:rPr>
        <w:t xml:space="preserve"> / </w:t>
      </w:r>
      <w:r>
        <w:t>Noto</w:t>
      </w:r>
      <w:r w:rsidRPr="00A335CC">
        <w:rPr>
          <w:lang w:val="ru-RU"/>
        </w:rPr>
        <w:t xml:space="preserve"> </w:t>
      </w:r>
      <w:r>
        <w:t>Sans</w:t>
      </w:r>
      <w:r w:rsidRPr="00A335CC">
        <w:rPr>
          <w:lang w:val="ru-RU"/>
        </w:rPr>
        <w:t xml:space="preserve">: </w:t>
      </w:r>
      <w:r>
        <w:t>Noto</w:t>
      </w:r>
      <w:r w:rsidRPr="00A335CC">
        <w:rPr>
          <w:lang w:val="ru-RU"/>
        </w:rPr>
        <w:t xml:space="preserve"> </w:t>
      </w:r>
      <w:r>
        <w:t>Sans</w:t>
      </w:r>
      <w:r w:rsidRPr="00A335CC">
        <w:rPr>
          <w:lang w:val="ru-RU"/>
        </w:rPr>
        <w:t xml:space="preserve"> подходит для </w:t>
      </w:r>
      <w:r>
        <w:t>Latin</w:t>
      </w:r>
      <w:r w:rsidRPr="00A335CC">
        <w:rPr>
          <w:lang w:val="ru-RU"/>
        </w:rPr>
        <w:t xml:space="preserve">, </w:t>
      </w:r>
      <w:r>
        <w:t>Cyrillic</w:t>
      </w:r>
      <w:r w:rsidRPr="00A335CC">
        <w:rPr>
          <w:lang w:val="ru-RU"/>
        </w:rPr>
        <w:t xml:space="preserve"> и </w:t>
      </w:r>
      <w:r>
        <w:t>Greek</w:t>
      </w:r>
      <w:r w:rsidRPr="00A335CC">
        <w:rPr>
          <w:lang w:val="ru-RU"/>
        </w:rPr>
        <w:t xml:space="preserve">; в проекте используется как веб-ориентир, а для </w:t>
      </w:r>
      <w:r>
        <w:t>PDF</w:t>
      </w:r>
      <w:r w:rsidRPr="00A335CC">
        <w:rPr>
          <w:lang w:val="ru-RU"/>
        </w:rPr>
        <w:t xml:space="preserve"> допускается </w:t>
      </w:r>
      <w:r>
        <w:t>DejaVu</w:t>
      </w:r>
      <w:r w:rsidRPr="00A335CC">
        <w:rPr>
          <w:lang w:val="ru-RU"/>
        </w:rPr>
        <w:t xml:space="preserve"> </w:t>
      </w:r>
      <w:r>
        <w:t>Sans</w:t>
      </w:r>
      <w:r w:rsidRPr="00A335CC">
        <w:rPr>
          <w:lang w:val="ru-RU"/>
        </w:rPr>
        <w:t xml:space="preserve"> или </w:t>
      </w:r>
      <w:r>
        <w:t>Noto</w:t>
      </w:r>
      <w:r w:rsidRPr="00A335CC">
        <w:rPr>
          <w:lang w:val="ru-RU"/>
        </w:rPr>
        <w:t xml:space="preserve"> </w:t>
      </w:r>
      <w:r>
        <w:t>Sans</w:t>
      </w:r>
      <w:r w:rsidRPr="00A335CC">
        <w:rPr>
          <w:lang w:val="ru-RU"/>
        </w:rPr>
        <w:t>.</w:t>
      </w:r>
    </w:p>
    <w:sectPr w:rsidR="00503B5F" w:rsidRPr="00A335CC" w:rsidSect="00034616">
      <w:pgSz w:w="12240" w:h="15840"/>
      <w:pgMar w:top="964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990446">
    <w:abstractNumId w:val="8"/>
  </w:num>
  <w:num w:numId="2" w16cid:durableId="760566434">
    <w:abstractNumId w:val="6"/>
  </w:num>
  <w:num w:numId="3" w16cid:durableId="247889305">
    <w:abstractNumId w:val="5"/>
  </w:num>
  <w:num w:numId="4" w16cid:durableId="470907595">
    <w:abstractNumId w:val="4"/>
  </w:num>
  <w:num w:numId="5" w16cid:durableId="1755398681">
    <w:abstractNumId w:val="7"/>
  </w:num>
  <w:num w:numId="6" w16cid:durableId="1568881621">
    <w:abstractNumId w:val="3"/>
  </w:num>
  <w:num w:numId="7" w16cid:durableId="2047442639">
    <w:abstractNumId w:val="2"/>
  </w:num>
  <w:num w:numId="8" w16cid:durableId="484318717">
    <w:abstractNumId w:val="1"/>
  </w:num>
  <w:num w:numId="9" w16cid:durableId="200504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22E"/>
    <w:rsid w:val="00503B5F"/>
    <w:rsid w:val="00A335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4B5F25"/>
  <w14:defaultImageDpi w14:val="300"/>
  <w15:docId w15:val="{D3B93AAA-45D9-487C-8DE5-A69D8AA8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eastAsia="Times New Roman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7827</Words>
  <Characters>44614</Characters>
  <Application>Microsoft Office Word</Application>
  <DocSecurity>0</DocSecurity>
  <Lines>371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EcoLogist — сводное ТЗ, ПМИ и памятка разработки</dc:title>
  <dc:subject>Учебный проект EcoLogist</dc:subject>
  <dc:creator>OpenAI GPT-5.5 Pro</dc:creator>
  <cp:keywords/>
  <dc:description>Версия 1.2: fuel_multiplier, snapshots RouteOption, цена дизеля 78.15 руб/л.</dc:description>
  <cp:lastModifiedBy>вика удалова</cp:lastModifiedBy>
  <cp:revision>2</cp:revision>
  <dcterms:created xsi:type="dcterms:W3CDTF">2013-12-23T23:15:00Z</dcterms:created>
  <dcterms:modified xsi:type="dcterms:W3CDTF">2026-05-13T14:14:00Z</dcterms:modified>
  <cp:category/>
</cp:coreProperties>
</file>