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198B" w14:textId="18F6D0D2" w:rsidR="00ED74B6" w:rsidRDefault="00ED74B6" w:rsidP="00ED74B6">
      <w:pPr>
        <w:rPr>
          <w:sz w:val="36"/>
          <w:szCs w:val="36"/>
        </w:rPr>
      </w:pPr>
      <w:r w:rsidRPr="00ED74B6">
        <w:rPr>
          <w:sz w:val="36"/>
          <w:szCs w:val="36"/>
        </w:rPr>
        <w:t>Diamond-HSM Remote Backup Procedure</w:t>
      </w:r>
    </w:p>
    <w:p w14:paraId="4FB5B612" w14:textId="2432757F" w:rsidR="00C441D5" w:rsidRPr="00ED74B6" w:rsidRDefault="00C441D5" w:rsidP="00ED74B6">
      <w:pPr>
        <w:rPr>
          <w:sz w:val="36"/>
          <w:szCs w:val="36"/>
        </w:rPr>
      </w:pPr>
      <w:r>
        <w:t xml:space="preserve">Copyright © </w:t>
      </w:r>
      <w:bookmarkStart w:id="0" w:name="_GoBack"/>
      <w:bookmarkEnd w:id="0"/>
      <w:r>
        <w:t>2019  Diamond Key Security, NFP</w:t>
      </w:r>
    </w:p>
    <w:p w14:paraId="4A5BE6C6" w14:textId="672E3A10" w:rsidR="00ED74B6" w:rsidRDefault="00361367" w:rsidP="00361367">
      <w:r>
        <w:t>The following is the plan for</w:t>
      </w:r>
      <w:r w:rsidR="0088310A">
        <w:t xml:space="preserve"> performing a remote backup of a Diamond-HSM on the network to a CrypTech alpha.</w:t>
      </w:r>
    </w:p>
    <w:p w14:paraId="215B3B31" w14:textId="7C1E229B" w:rsidR="00ED74B6" w:rsidRDefault="00ED74B6" w:rsidP="00ED74B6">
      <w:pPr>
        <w:pStyle w:val="ListParagraph"/>
      </w:pPr>
    </w:p>
    <w:p w14:paraId="2C31B076" w14:textId="2B229736" w:rsidR="00ED74B6" w:rsidRPr="00ED74B6" w:rsidRDefault="00287EFF" w:rsidP="00ED74B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084ED4" wp14:editId="44CF4997">
            <wp:simplePos x="0" y="0"/>
            <wp:positionH relativeFrom="column">
              <wp:posOffset>3646170</wp:posOffset>
            </wp:positionH>
            <wp:positionV relativeFrom="paragraph">
              <wp:posOffset>86995</wp:posOffset>
            </wp:positionV>
            <wp:extent cx="5532120" cy="2477770"/>
            <wp:effectExtent l="19050" t="19050" r="11430" b="1778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te back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477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4B6" w:rsidRPr="00ED74B6">
        <w:rPr>
          <w:sz w:val="24"/>
          <w:szCs w:val="24"/>
        </w:rPr>
        <w:t xml:space="preserve"> User initiates a remote backup using </w:t>
      </w:r>
      <w:proofErr w:type="spellStart"/>
      <w:r w:rsidR="00ED74B6" w:rsidRPr="00ED74B6">
        <w:rPr>
          <w:sz w:val="24"/>
          <w:szCs w:val="24"/>
        </w:rPr>
        <w:t>dks_setup_console</w:t>
      </w:r>
      <w:proofErr w:type="spellEnd"/>
    </w:p>
    <w:p w14:paraId="094B7197" w14:textId="77777777" w:rsidR="00ED74B6" w:rsidRPr="00ED74B6" w:rsidRDefault="00ED74B6" w:rsidP="00ED74B6">
      <w:pPr>
        <w:pStyle w:val="ListParagraph"/>
        <w:spacing w:after="0" w:line="240" w:lineRule="auto"/>
        <w:rPr>
          <w:sz w:val="24"/>
          <w:szCs w:val="24"/>
        </w:rPr>
      </w:pPr>
    </w:p>
    <w:p w14:paraId="2E5175B7" w14:textId="1C2EE16C" w:rsidR="00ED74B6" w:rsidRPr="00ED74B6" w:rsidRDefault="00ED74B6" w:rsidP="00ED74B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D74B6">
        <w:rPr>
          <w:sz w:val="24"/>
          <w:szCs w:val="24"/>
        </w:rPr>
        <w:t xml:space="preserve">The Diamond-HSM will respond with a code requesting </w:t>
      </w:r>
      <w:proofErr w:type="spellStart"/>
      <w:r w:rsidRPr="00ED74B6">
        <w:rPr>
          <w:sz w:val="24"/>
          <w:szCs w:val="24"/>
        </w:rPr>
        <w:t>dks_setup_console</w:t>
      </w:r>
      <w:proofErr w:type="spellEnd"/>
      <w:r w:rsidRPr="00ED74B6">
        <w:rPr>
          <w:sz w:val="24"/>
          <w:szCs w:val="24"/>
        </w:rPr>
        <w:t xml:space="preserve"> to generate a </w:t>
      </w:r>
      <w:r w:rsidR="00444D73">
        <w:rPr>
          <w:sz w:val="24"/>
          <w:szCs w:val="24"/>
        </w:rPr>
        <w:t>KEKEK</w:t>
      </w:r>
      <w:r w:rsidRPr="00ED74B6">
        <w:rPr>
          <w:sz w:val="24"/>
          <w:szCs w:val="24"/>
        </w:rPr>
        <w:t xml:space="preserve"> on the CrypTech device</w:t>
      </w:r>
    </w:p>
    <w:p w14:paraId="061DA861" w14:textId="77777777" w:rsidR="00ED74B6" w:rsidRPr="00ED74B6" w:rsidRDefault="00ED74B6" w:rsidP="00ED74B6">
      <w:pPr>
        <w:pStyle w:val="ListParagraph"/>
        <w:rPr>
          <w:sz w:val="24"/>
          <w:szCs w:val="24"/>
        </w:rPr>
      </w:pPr>
    </w:p>
    <w:p w14:paraId="3AD13BE0" w14:textId="61BFBB83" w:rsidR="00ED74B6" w:rsidRPr="00ED74B6" w:rsidRDefault="00ED74B6" w:rsidP="00ED74B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D74B6">
        <w:rPr>
          <w:sz w:val="24"/>
          <w:szCs w:val="24"/>
        </w:rPr>
        <w:t>dks_setup_console</w:t>
      </w:r>
      <w:proofErr w:type="spellEnd"/>
      <w:r w:rsidRPr="00ED74B6">
        <w:rPr>
          <w:sz w:val="24"/>
          <w:szCs w:val="24"/>
        </w:rPr>
        <w:t xml:space="preserve"> will then send the public </w:t>
      </w:r>
      <w:r w:rsidR="00C070EF">
        <w:rPr>
          <w:sz w:val="24"/>
          <w:szCs w:val="24"/>
        </w:rPr>
        <w:t xml:space="preserve">KEKEK </w:t>
      </w:r>
      <w:r w:rsidRPr="00ED74B6">
        <w:rPr>
          <w:sz w:val="24"/>
          <w:szCs w:val="24"/>
        </w:rPr>
        <w:t>to the Diamond-HSM</w:t>
      </w:r>
    </w:p>
    <w:p w14:paraId="07F2C16B" w14:textId="77777777" w:rsidR="00ED74B6" w:rsidRPr="00ED74B6" w:rsidRDefault="00ED74B6" w:rsidP="00ED74B6">
      <w:pPr>
        <w:pStyle w:val="ListParagraph"/>
        <w:rPr>
          <w:sz w:val="24"/>
          <w:szCs w:val="24"/>
        </w:rPr>
      </w:pPr>
    </w:p>
    <w:p w14:paraId="06F2CC77" w14:textId="66741F74" w:rsidR="00ED74B6" w:rsidRPr="00ED74B6" w:rsidRDefault="00ED74B6" w:rsidP="00ED74B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D74B6">
        <w:rPr>
          <w:sz w:val="24"/>
          <w:szCs w:val="24"/>
        </w:rPr>
        <w:t xml:space="preserve">The Diamond-HSM will load the </w:t>
      </w:r>
      <w:r w:rsidR="00C070EF">
        <w:rPr>
          <w:sz w:val="24"/>
          <w:szCs w:val="24"/>
        </w:rPr>
        <w:t>KEKEK</w:t>
      </w:r>
      <w:r w:rsidRPr="00ED74B6">
        <w:rPr>
          <w:sz w:val="24"/>
          <w:szCs w:val="24"/>
        </w:rPr>
        <w:t xml:space="preserve"> encryption key onto its</w:t>
      </w:r>
      <w:r w:rsidR="00C070EF">
        <w:rPr>
          <w:sz w:val="24"/>
          <w:szCs w:val="24"/>
        </w:rPr>
        <w:t xml:space="preserve"> internal</w:t>
      </w:r>
      <w:r w:rsidRPr="00ED74B6">
        <w:rPr>
          <w:sz w:val="24"/>
          <w:szCs w:val="24"/>
        </w:rPr>
        <w:t xml:space="preserve"> CrypTech device.</w:t>
      </w:r>
    </w:p>
    <w:p w14:paraId="2B9A9340" w14:textId="77777777" w:rsidR="00ED74B6" w:rsidRPr="00ED74B6" w:rsidRDefault="00ED74B6" w:rsidP="00ED74B6">
      <w:pPr>
        <w:pStyle w:val="ListParagraph"/>
        <w:rPr>
          <w:sz w:val="24"/>
          <w:szCs w:val="24"/>
        </w:rPr>
      </w:pPr>
    </w:p>
    <w:p w14:paraId="640FC38F" w14:textId="030F2CF0" w:rsidR="00ED74B6" w:rsidRPr="00ED74B6" w:rsidRDefault="00ED74B6" w:rsidP="00ED74B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D74B6">
        <w:rPr>
          <w:sz w:val="24"/>
          <w:szCs w:val="24"/>
        </w:rPr>
        <w:t>The Diamond-HSM will use the KEK</w:t>
      </w:r>
      <w:r w:rsidR="00C070EF">
        <w:rPr>
          <w:sz w:val="24"/>
          <w:szCs w:val="24"/>
        </w:rPr>
        <w:t>EK</w:t>
      </w:r>
      <w:r w:rsidRPr="00ED74B6">
        <w:rPr>
          <w:sz w:val="24"/>
          <w:szCs w:val="24"/>
        </w:rPr>
        <w:t xml:space="preserve"> to wrap the private keys stored in the Diamond-HSM’s internal CrypTech device</w:t>
      </w:r>
      <w:r w:rsidR="00C070EF">
        <w:rPr>
          <w:sz w:val="24"/>
          <w:szCs w:val="24"/>
        </w:rPr>
        <w:t xml:space="preserve"> and return</w:t>
      </w:r>
      <w:r w:rsidR="00872B00">
        <w:rPr>
          <w:sz w:val="24"/>
          <w:szCs w:val="24"/>
        </w:rPr>
        <w:t xml:space="preserve"> the PKCS#8 key and KEK</w:t>
      </w:r>
      <w:r w:rsidRPr="00ED74B6">
        <w:rPr>
          <w:sz w:val="24"/>
          <w:szCs w:val="24"/>
        </w:rPr>
        <w:t>.</w:t>
      </w:r>
    </w:p>
    <w:p w14:paraId="4BCE1F76" w14:textId="77777777" w:rsidR="00ED74B6" w:rsidRPr="00ED74B6" w:rsidRDefault="00ED74B6" w:rsidP="00ED74B6">
      <w:pPr>
        <w:pStyle w:val="ListParagraph"/>
        <w:rPr>
          <w:sz w:val="24"/>
          <w:szCs w:val="24"/>
        </w:rPr>
      </w:pPr>
    </w:p>
    <w:p w14:paraId="3D99DBE4" w14:textId="77777777" w:rsidR="00ED74B6" w:rsidRPr="00ED74B6" w:rsidRDefault="00ED74B6" w:rsidP="00ED74B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D74B6">
        <w:rPr>
          <w:sz w:val="24"/>
          <w:szCs w:val="24"/>
        </w:rPr>
        <w:t>Public keys on the HSM’s internal CrypTech devices will be sent as plain text because they are public keys.</w:t>
      </w:r>
    </w:p>
    <w:p w14:paraId="5295947E" w14:textId="77777777" w:rsidR="00ED74B6" w:rsidRPr="00ED74B6" w:rsidRDefault="00ED74B6" w:rsidP="00ED74B6">
      <w:pPr>
        <w:pStyle w:val="ListParagraph"/>
        <w:rPr>
          <w:sz w:val="24"/>
          <w:szCs w:val="24"/>
        </w:rPr>
      </w:pPr>
    </w:p>
    <w:p w14:paraId="4F6E775F" w14:textId="77777777" w:rsidR="00ED74B6" w:rsidRPr="00ED74B6" w:rsidRDefault="00ED74B6" w:rsidP="00ED74B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D74B6">
        <w:rPr>
          <w:sz w:val="24"/>
          <w:szCs w:val="24"/>
        </w:rPr>
        <w:t>The Diamond-HSM will send the key information using the JSON format.</w:t>
      </w:r>
    </w:p>
    <w:p w14:paraId="5BE649EE" w14:textId="77777777" w:rsidR="00ED74B6" w:rsidRPr="00ED74B6" w:rsidRDefault="00ED74B6" w:rsidP="00ED74B6">
      <w:pPr>
        <w:pStyle w:val="ListParagraph"/>
        <w:rPr>
          <w:sz w:val="24"/>
          <w:szCs w:val="24"/>
        </w:rPr>
      </w:pPr>
    </w:p>
    <w:p w14:paraId="2CAF282C" w14:textId="269A0418" w:rsidR="00ED74B6" w:rsidRPr="00ED74B6" w:rsidRDefault="00ED74B6" w:rsidP="00ED74B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D74B6">
        <w:rPr>
          <w:sz w:val="24"/>
          <w:szCs w:val="24"/>
        </w:rPr>
        <w:t>dks_setup_console</w:t>
      </w:r>
      <w:proofErr w:type="spellEnd"/>
      <w:r w:rsidRPr="00ED74B6">
        <w:rPr>
          <w:sz w:val="24"/>
          <w:szCs w:val="24"/>
        </w:rPr>
        <w:t xml:space="preserve"> will retrieve the key information as a JSON file. (private keys have been wrapped)</w:t>
      </w:r>
    </w:p>
    <w:p w14:paraId="5F1442B3" w14:textId="77777777" w:rsidR="00ED74B6" w:rsidRPr="00ED74B6" w:rsidRDefault="00ED74B6" w:rsidP="00ED74B6">
      <w:pPr>
        <w:pStyle w:val="ListParagraph"/>
        <w:rPr>
          <w:sz w:val="24"/>
          <w:szCs w:val="24"/>
        </w:rPr>
      </w:pPr>
    </w:p>
    <w:p w14:paraId="6FCB6093" w14:textId="77777777" w:rsidR="00ED74B6" w:rsidRPr="00ED74B6" w:rsidRDefault="00ED74B6" w:rsidP="00ED74B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D74B6">
        <w:rPr>
          <w:sz w:val="24"/>
          <w:szCs w:val="24"/>
        </w:rPr>
        <w:t>dks_setup_console</w:t>
      </w:r>
      <w:proofErr w:type="spellEnd"/>
      <w:r w:rsidRPr="00ED74B6">
        <w:rPr>
          <w:sz w:val="24"/>
          <w:szCs w:val="24"/>
        </w:rPr>
        <w:t xml:space="preserve"> will then use </w:t>
      </w:r>
      <w:proofErr w:type="spellStart"/>
      <w:r w:rsidRPr="00ED74B6">
        <w:rPr>
          <w:sz w:val="24"/>
          <w:szCs w:val="24"/>
        </w:rPr>
        <w:t>pkey_import</w:t>
      </w:r>
      <w:proofErr w:type="spellEnd"/>
      <w:r w:rsidRPr="00ED74B6">
        <w:rPr>
          <w:sz w:val="24"/>
          <w:szCs w:val="24"/>
        </w:rPr>
        <w:t xml:space="preserve"> to load save the keys to the CrypTech device.</w:t>
      </w:r>
    </w:p>
    <w:p w14:paraId="7D9BDA57" w14:textId="77777777" w:rsidR="00ED74B6" w:rsidRPr="00ED74B6" w:rsidRDefault="00ED74B6" w:rsidP="00ED74B6">
      <w:pPr>
        <w:ind w:left="360"/>
        <w:rPr>
          <w:sz w:val="24"/>
          <w:szCs w:val="24"/>
        </w:rPr>
      </w:pPr>
    </w:p>
    <w:p w14:paraId="56A4EB5C" w14:textId="77777777" w:rsidR="00ED74B6" w:rsidRDefault="00ED74B6" w:rsidP="00ED74B6">
      <w:pPr>
        <w:pStyle w:val="ListParagraph"/>
      </w:pPr>
    </w:p>
    <w:sectPr w:rsidR="00ED74B6" w:rsidSect="00ED74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3BC8"/>
    <w:multiLevelType w:val="hybridMultilevel"/>
    <w:tmpl w:val="3BDCF960"/>
    <w:lvl w:ilvl="0" w:tplc="E996B29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461B"/>
    <w:multiLevelType w:val="multilevel"/>
    <w:tmpl w:val="E3D033A8"/>
    <w:lvl w:ilvl="0">
      <w:start w:val="1"/>
      <w:numFmt w:val="decimal"/>
      <w:pStyle w:val="DKSHeading1"/>
      <w:lvlText w:val="%1."/>
      <w:lvlJc w:val="left"/>
    </w:lvl>
    <w:lvl w:ilvl="1">
      <w:start w:val="1"/>
      <w:numFmt w:val="decimal"/>
      <w:pStyle w:val="DKSHeading2"/>
      <w:lvlText w:val="%1.%2."/>
      <w:lvlJc w:val="left"/>
    </w:lvl>
    <w:lvl w:ilvl="2">
      <w:start w:val="1"/>
      <w:numFmt w:val="decimal"/>
      <w:pStyle w:val="DKSHeading3"/>
      <w:lvlText w:val="%1.%2.%3."/>
      <w:lvlJc w:val="left"/>
    </w:lvl>
    <w:lvl w:ilvl="3">
      <w:start w:val="1"/>
      <w:numFmt w:val="decimal"/>
      <w:pStyle w:val="DKSHeading4"/>
      <w:lvlText w:val="%1.%2.%3.%4."/>
      <w:lvlJc w:val="left"/>
      <w:pPr>
        <w:ind w:left="1800" w:hanging="180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69564C11"/>
    <w:multiLevelType w:val="multilevel"/>
    <w:tmpl w:val="C50A8B12"/>
    <w:lvl w:ilvl="0">
      <w:start w:val="1"/>
      <w:numFmt w:val="decimal"/>
      <w:pStyle w:val="DKSAppendix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CF51B9"/>
    <w:multiLevelType w:val="hybridMultilevel"/>
    <w:tmpl w:val="F924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B6"/>
    <w:rsid w:val="00287EFF"/>
    <w:rsid w:val="00361367"/>
    <w:rsid w:val="0043326F"/>
    <w:rsid w:val="00444D73"/>
    <w:rsid w:val="0050168F"/>
    <w:rsid w:val="00572E10"/>
    <w:rsid w:val="005F4E13"/>
    <w:rsid w:val="00872B00"/>
    <w:rsid w:val="0088310A"/>
    <w:rsid w:val="00942AAE"/>
    <w:rsid w:val="00B06FF8"/>
    <w:rsid w:val="00C070EF"/>
    <w:rsid w:val="00C441D5"/>
    <w:rsid w:val="00C529DB"/>
    <w:rsid w:val="00DD7F75"/>
    <w:rsid w:val="00ED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2DF"/>
  <w15:chartTrackingRefBased/>
  <w15:docId w15:val="{C94EFAE8-E3B4-42A6-AEA0-E8ADB058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B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KSHeading1">
    <w:name w:val="DKS Heading 1"/>
    <w:link w:val="DKSHeading1Char"/>
    <w:qFormat/>
    <w:rsid w:val="00572E10"/>
    <w:pPr>
      <w:keepNext/>
      <w:numPr>
        <w:numId w:val="6"/>
      </w:numPr>
      <w:spacing w:before="240" w:after="120" w:line="240" w:lineRule="auto"/>
      <w:outlineLvl w:val="0"/>
    </w:pPr>
    <w:rPr>
      <w:sz w:val="32"/>
    </w:rPr>
  </w:style>
  <w:style w:type="character" w:customStyle="1" w:styleId="DKSHeading1Char">
    <w:name w:val="DKS Heading 1 Char"/>
    <w:basedOn w:val="DefaultParagraphFont"/>
    <w:link w:val="DKSHeading1"/>
    <w:qFormat/>
    <w:rsid w:val="00572E10"/>
    <w:rPr>
      <w:sz w:val="32"/>
    </w:rPr>
  </w:style>
  <w:style w:type="paragraph" w:customStyle="1" w:styleId="DKSHeading2">
    <w:name w:val="DKS Heading 2"/>
    <w:basedOn w:val="DKSHeading1"/>
    <w:link w:val="DKSHeading2Char"/>
    <w:qFormat/>
    <w:rsid w:val="00572E10"/>
    <w:pPr>
      <w:numPr>
        <w:ilvl w:val="1"/>
      </w:numPr>
      <w:outlineLvl w:val="1"/>
    </w:pPr>
    <w:rPr>
      <w:sz w:val="28"/>
    </w:rPr>
  </w:style>
  <w:style w:type="character" w:customStyle="1" w:styleId="DKSHeading2Char">
    <w:name w:val="DKS Heading 2 Char"/>
    <w:basedOn w:val="DefaultParagraphFont"/>
    <w:link w:val="DKSHeading2"/>
    <w:qFormat/>
    <w:rsid w:val="00572E10"/>
    <w:rPr>
      <w:sz w:val="28"/>
    </w:rPr>
  </w:style>
  <w:style w:type="paragraph" w:customStyle="1" w:styleId="DKSHeading3">
    <w:name w:val="DKS Heading 3"/>
    <w:basedOn w:val="Heading3"/>
    <w:link w:val="DKSHeading3Char"/>
    <w:autoRedefine/>
    <w:qFormat/>
    <w:rsid w:val="00572E10"/>
    <w:pPr>
      <w:numPr>
        <w:ilvl w:val="2"/>
        <w:numId w:val="6"/>
      </w:numPr>
      <w:spacing w:line="240" w:lineRule="auto"/>
    </w:pPr>
    <w:rPr>
      <w:rFonts w:asciiTheme="minorHAnsi" w:hAnsiTheme="minorHAnsi" w:cs="Arial"/>
      <w:b/>
      <w:color w:val="00000A"/>
      <w:sz w:val="22"/>
      <w:szCs w:val="28"/>
    </w:rPr>
  </w:style>
  <w:style w:type="character" w:customStyle="1" w:styleId="DKSHeading3Char">
    <w:name w:val="DKS Heading 3 Char"/>
    <w:basedOn w:val="DefaultParagraphFont"/>
    <w:link w:val="DKSHeading3"/>
    <w:qFormat/>
    <w:rsid w:val="00572E10"/>
    <w:rPr>
      <w:rFonts w:eastAsiaTheme="majorEastAsia" w:cs="Arial"/>
      <w:b/>
      <w:color w:val="00000A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KSHeading4">
    <w:name w:val="DKS Heading 4"/>
    <w:basedOn w:val="Heading4"/>
    <w:link w:val="DKSHeading4Char"/>
    <w:qFormat/>
    <w:rsid w:val="00572E10"/>
    <w:pPr>
      <w:numPr>
        <w:ilvl w:val="3"/>
        <w:numId w:val="1"/>
      </w:numPr>
      <w:tabs>
        <w:tab w:val="left" w:pos="990"/>
      </w:tabs>
      <w:suppressAutoHyphens/>
      <w:autoSpaceDN w:val="0"/>
      <w:spacing w:line="240" w:lineRule="auto"/>
      <w:ind w:left="990" w:hanging="990"/>
      <w:textAlignment w:val="baseline"/>
    </w:pPr>
    <w:rPr>
      <w:rFonts w:ascii="Arial" w:hAnsi="Arial" w:cs="Arial"/>
      <w:i w:val="0"/>
      <w:color w:val="auto"/>
    </w:rPr>
  </w:style>
  <w:style w:type="character" w:customStyle="1" w:styleId="DKSHeading4Char">
    <w:name w:val="DKS Heading 4 Char"/>
    <w:basedOn w:val="DefaultParagraphFont"/>
    <w:link w:val="DKSHeading4"/>
    <w:rsid w:val="00572E10"/>
    <w:rPr>
      <w:rFonts w:ascii="Arial" w:eastAsiaTheme="majorEastAsia" w:hAnsi="Arial" w:cs="Arial"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KSCode2">
    <w:name w:val="DKS Code 2"/>
    <w:basedOn w:val="Normal"/>
    <w:link w:val="DKSCode2Char"/>
    <w:autoRedefine/>
    <w:qFormat/>
    <w:rsid w:val="00DD7F75"/>
    <w:pPr>
      <w:pBdr>
        <w:top w:val="single" w:sz="2" w:space="1" w:color="D7D7D7"/>
        <w:left w:val="single" w:sz="2" w:space="1" w:color="D7D7D7"/>
        <w:bottom w:val="single" w:sz="2" w:space="1" w:color="D7D7D7"/>
        <w:right w:val="single" w:sz="2" w:space="1" w:color="D7D7D7"/>
      </w:pBdr>
      <w:shd w:val="clear" w:color="auto" w:fill="F7F7F7"/>
      <w:tabs>
        <w:tab w:val="left" w:pos="1843"/>
      </w:tabs>
      <w:spacing w:after="0" w:line="240" w:lineRule="auto"/>
      <w:ind w:right="-18"/>
    </w:pPr>
    <w:rPr>
      <w:rFonts w:ascii="Courier New" w:hAnsi="Courier New"/>
      <w:color w:val="4472C4" w:themeColor="accent1"/>
      <w:sz w:val="18"/>
    </w:rPr>
  </w:style>
  <w:style w:type="character" w:customStyle="1" w:styleId="DKSCode2Char">
    <w:name w:val="DKS Code 2 Char"/>
    <w:basedOn w:val="DefaultParagraphFont"/>
    <w:link w:val="DKSCode2"/>
    <w:rsid w:val="00DD7F75"/>
    <w:rPr>
      <w:rFonts w:ascii="Courier New" w:hAnsi="Courier New"/>
      <w:color w:val="4472C4" w:themeColor="accent1"/>
      <w:sz w:val="18"/>
      <w:shd w:val="clear" w:color="auto" w:fill="F7F7F7"/>
    </w:rPr>
  </w:style>
  <w:style w:type="paragraph" w:customStyle="1" w:styleId="DKSCodeSection">
    <w:name w:val="DKS Code Section"/>
    <w:basedOn w:val="Normal"/>
    <w:link w:val="DKSCodeSectionChar"/>
    <w:autoRedefine/>
    <w:qFormat/>
    <w:rsid w:val="00DD7F75"/>
    <w:pPr>
      <w:pBdr>
        <w:top w:val="single" w:sz="2" w:space="1" w:color="D7D7D7"/>
        <w:left w:val="single" w:sz="2" w:space="1" w:color="D7D7D7"/>
        <w:bottom w:val="single" w:sz="2" w:space="1" w:color="D7D7D7"/>
        <w:right w:val="single" w:sz="2" w:space="1" w:color="D7D7D7"/>
      </w:pBdr>
      <w:shd w:val="clear" w:color="auto" w:fill="F7F7F7"/>
      <w:tabs>
        <w:tab w:val="left" w:pos="1843"/>
      </w:tabs>
      <w:spacing w:before="120" w:after="120" w:line="240" w:lineRule="auto"/>
      <w:ind w:right="-18"/>
    </w:pPr>
    <w:rPr>
      <w:rFonts w:ascii="Courier New" w:hAnsi="Courier New"/>
      <w:color w:val="00000A"/>
      <w:sz w:val="16"/>
    </w:rPr>
  </w:style>
  <w:style w:type="character" w:customStyle="1" w:styleId="DKSCodeSectionChar">
    <w:name w:val="DKS Code Section Char"/>
    <w:basedOn w:val="DefaultParagraphFont"/>
    <w:link w:val="DKSCodeSection"/>
    <w:qFormat/>
    <w:rsid w:val="00DD7F75"/>
    <w:rPr>
      <w:rFonts w:ascii="Courier New" w:hAnsi="Courier New"/>
      <w:color w:val="00000A"/>
      <w:sz w:val="16"/>
      <w:shd w:val="clear" w:color="auto" w:fill="F7F7F7"/>
    </w:rPr>
  </w:style>
  <w:style w:type="paragraph" w:customStyle="1" w:styleId="DKSKeyExpression">
    <w:name w:val="DKS Key Expression"/>
    <w:basedOn w:val="BodyText"/>
    <w:link w:val="DKSKeyExpressionChar"/>
    <w:autoRedefine/>
    <w:qFormat/>
    <w:rsid w:val="00DD7F75"/>
    <w:pPr>
      <w:spacing w:after="140" w:line="288" w:lineRule="auto"/>
    </w:pPr>
    <w:rPr>
      <w:color w:val="660000"/>
      <w:sz w:val="24"/>
      <w:bdr w:val="single" w:sz="2" w:space="1" w:color="EEDDCC"/>
    </w:rPr>
  </w:style>
  <w:style w:type="character" w:customStyle="1" w:styleId="DKSKeyExpressionChar">
    <w:name w:val="DKS Key Expression Char"/>
    <w:basedOn w:val="BodyTextChar"/>
    <w:link w:val="DKSKeyExpression"/>
    <w:qFormat/>
    <w:rsid w:val="00DD7F75"/>
    <w:rPr>
      <w:color w:val="660000"/>
      <w:sz w:val="24"/>
      <w:bdr w:val="single" w:sz="2" w:space="1" w:color="EEDDCC"/>
    </w:rPr>
  </w:style>
  <w:style w:type="paragraph" w:styleId="BodyText">
    <w:name w:val="Body Text"/>
    <w:basedOn w:val="Normal"/>
    <w:link w:val="BodyTextChar"/>
    <w:uiPriority w:val="99"/>
    <w:semiHidden/>
    <w:unhideWhenUsed/>
    <w:rsid w:val="00DD7F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7F75"/>
  </w:style>
  <w:style w:type="paragraph" w:customStyle="1" w:styleId="DKSSpecialHeading4">
    <w:name w:val="DKS Special Heading 4'"/>
    <w:basedOn w:val="Heading4"/>
    <w:link w:val="DKSSpecialHeading4Char"/>
    <w:qFormat/>
    <w:rsid w:val="00DD7F75"/>
    <w:pPr>
      <w:keepLines w:val="0"/>
      <w:widowControl w:val="0"/>
      <w:pBdr>
        <w:top w:val="single" w:sz="4" w:space="1" w:color="660000"/>
        <w:left w:val="single" w:sz="4" w:space="4" w:color="660000"/>
        <w:bottom w:val="single" w:sz="4" w:space="1" w:color="660000"/>
        <w:right w:val="single" w:sz="4" w:space="4" w:color="660000"/>
      </w:pBdr>
      <w:spacing w:before="240" w:after="120" w:line="240" w:lineRule="auto"/>
    </w:pPr>
    <w:rPr>
      <w:rFonts w:ascii="Liberation Sans" w:eastAsiaTheme="minorHAnsi" w:hAnsi="Liberation Sans" w:cstheme="minorBidi"/>
      <w:i w:val="0"/>
      <w:iCs w:val="0"/>
      <w:color w:val="660000"/>
      <w:sz w:val="24"/>
      <w:szCs w:val="28"/>
    </w:rPr>
  </w:style>
  <w:style w:type="character" w:customStyle="1" w:styleId="DKSSpecialHeading4Char">
    <w:name w:val="DKS Special Heading 4' Char"/>
    <w:basedOn w:val="Heading4Char"/>
    <w:link w:val="DKSSpecialHeading4"/>
    <w:qFormat/>
    <w:rsid w:val="00DD7F75"/>
    <w:rPr>
      <w:rFonts w:ascii="Liberation Sans" w:eastAsiaTheme="majorEastAsia" w:hAnsi="Liberation Sans" w:cstheme="majorBidi"/>
      <w:i w:val="0"/>
      <w:iCs w:val="0"/>
      <w:color w:val="660000"/>
      <w:sz w:val="24"/>
      <w:szCs w:val="28"/>
    </w:rPr>
  </w:style>
  <w:style w:type="paragraph" w:customStyle="1" w:styleId="DKSAppendixHeading">
    <w:name w:val="DKS Appendix Heading"/>
    <w:basedOn w:val="DKSHeading1"/>
    <w:link w:val="DKSAppendixHeadingChar"/>
    <w:qFormat/>
    <w:rsid w:val="00B06FF8"/>
    <w:pPr>
      <w:numPr>
        <w:numId w:val="8"/>
      </w:numPr>
      <w:ind w:left="360" w:hanging="360"/>
    </w:pPr>
  </w:style>
  <w:style w:type="character" w:customStyle="1" w:styleId="DKSAppendixHeadingChar">
    <w:name w:val="DKS Appendix Heading Char"/>
    <w:basedOn w:val="DKSHeading1Char"/>
    <w:link w:val="DKSAppendixHeading"/>
    <w:rsid w:val="00B06FF8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Douglas</dc:creator>
  <cp:keywords/>
  <dc:description/>
  <cp:lastModifiedBy>Dominique Douglas</cp:lastModifiedBy>
  <cp:revision>9</cp:revision>
  <dcterms:created xsi:type="dcterms:W3CDTF">2019-03-19T17:57:00Z</dcterms:created>
  <dcterms:modified xsi:type="dcterms:W3CDTF">2019-04-16T19:48:00Z</dcterms:modified>
</cp:coreProperties>
</file>