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Vous avez sans doute déjà entendu parler des hpilosophes des lumières. Pour faire passer leurs idée progressistes par rapport à l’époque plus subtilement, il ultilisèrent le regard éloigné. Cela consiste à émettre des critiques sur la sociétée occidentale par le biais de quelqu’un étrangé à cette société. Cette personne est donc censé être sans préjugé et objective. Ainsi, dand quelle mesure ce regard éloigné est objectif, étant donné que ce sont les philosophes ayant des conviction qui parlent à travers ces personnages ? Après avoir vu comment les personnage du regard éloigné sont représenté : ignorant et sans préjugé vis à vis de l’occident, nous verrons comment le auteurs font subtilement passer leurs idée à travers eux.</w:t>
      </w:r>
    </w:p>
    <w:p>
      <w:pPr>
        <w:pStyle w:val="Normal"/>
        <w:bidi w:val="0"/>
        <w:jc w:val="left"/>
        <w:rPr/>
      </w:pPr>
      <w:r>
        <w:rPr/>
      </w:r>
    </w:p>
    <w:p>
      <w:pPr>
        <w:pStyle w:val="Normal"/>
        <w:bidi w:val="0"/>
        <w:jc w:val="left"/>
        <w:rPr/>
      </w:pPr>
      <w:r>
        <w:rPr/>
      </w:r>
    </w:p>
    <w:p>
      <w:pPr>
        <w:pStyle w:val="Normal"/>
        <w:bidi w:val="0"/>
        <w:jc w:val="left"/>
        <w:rPr/>
      </w:pPr>
      <w:r>
        <w:rPr/>
        <w:t xml:space="preserve">Afin de paraître le plus juste possible, les auteurs mettent l’accent sur la naïveté des personnages. En effet,du fait de leur ignorance sur la société occidental, ces derniers n’auront pas de préjugées sur celle-ci. C’est pourquoi le personnages du regard éloigné ont souvent une culture différente : pour insister sur </w:t>
      </w:r>
      <w:r>
        <w:rPr/>
        <w:t xml:space="preserve">impartialité vis à vis des sujets traité. Cette étape est très importante pour instaurer un semblant de neutralité, qui amène les personnage à avoir raison. Cela permet également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LibreOffice/6.4.2.2$Windows_X86_64 LibreOffice_project/4e471d8c02c9c90f512f7f9ead8875b57fcb1ec3</Application>
  <Pages>1</Pages>
  <Words>195</Words>
  <Characters>1038</Characters>
  <CharactersWithSpaces>1232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2020-03-30T10:59:20Z</dcterms:created>
  <dc:creator/>
  <dc:description/>
  <dc:language>fr-FR</dc:language>
  <cp:lastModifiedBy/>
  <dcterms:modified xsi:type="dcterms:W3CDTF">2020-03-30T14:55:52Z</dcterms:modified>
  <cp:revision>6</cp:revision>
  <dc:subject/>
  <dc:title/>
</cp:coreProperties>
</file>