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4C383" w14:textId="1955F2AC" w:rsidR="007A62DA" w:rsidRDefault="00C106C0" w:rsidP="007A0384">
      <w:pPr>
        <w:pStyle w:val="Heading1"/>
        <w:numPr>
          <w:ilvl w:val="0"/>
          <w:numId w:val="3"/>
        </w:numPr>
      </w:pPr>
      <w:r>
        <w:t>Назначение системы</w:t>
      </w:r>
    </w:p>
    <w:p w14:paraId="596B93F8" w14:textId="77777777" w:rsidR="007A0384" w:rsidRPr="007A0384" w:rsidRDefault="007A0384" w:rsidP="007A0384">
      <w:pPr>
        <w:spacing w:after="120"/>
        <w:jc w:val="both"/>
      </w:pPr>
      <w:r w:rsidRPr="007A0384">
        <w:t>Полная схема архитектуры системы представлена ниже</w:t>
      </w:r>
    </w:p>
    <w:p w14:paraId="66A03822" w14:textId="6BFDEA5F" w:rsidR="007A0384" w:rsidRDefault="007A0384" w:rsidP="007A0384">
      <w:r>
        <w:rPr>
          <w:noProof/>
        </w:rPr>
        <w:drawing>
          <wp:inline distT="0" distB="0" distL="0" distR="0" wp14:anchorId="054243F5" wp14:editId="7E3FADDD">
            <wp:extent cx="5731510" cy="4035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53EB8" w14:textId="77777777" w:rsidR="007A0384" w:rsidRDefault="007A0384" w:rsidP="007A0384"/>
    <w:p w14:paraId="0E6D398E" w14:textId="43362749" w:rsidR="007A62DA" w:rsidRPr="009B64EF" w:rsidRDefault="00C106C0">
      <w:pPr>
        <w:spacing w:after="120"/>
        <w:jc w:val="both"/>
        <w:rPr>
          <w:sz w:val="32"/>
          <w:szCs w:val="32"/>
        </w:rPr>
      </w:pPr>
      <w:r w:rsidRPr="009B64EF">
        <w:t>Интеллектуальный ассистент предназначен для автоматизации технической поддержки потребителей по услуге «Технологическое присоединение к электрическим сетям ООО Башкирэнерго». Система отвечает на вопросы клиентов, предоставляет пошаговые инструкции, рассчитывает стоимость подключения.</w:t>
      </w:r>
    </w:p>
    <w:p w14:paraId="0F45C292" w14:textId="6124551A" w:rsidR="007A62DA" w:rsidRPr="009B64EF" w:rsidRDefault="00C106C0">
      <w:pPr>
        <w:spacing w:after="120"/>
        <w:jc w:val="both"/>
        <w:rPr>
          <w:sz w:val="32"/>
          <w:szCs w:val="32"/>
        </w:rPr>
      </w:pPr>
      <w:r w:rsidRPr="009B64EF">
        <w:t>База знаний формируется из 22 нормативных документов, включая ФЗ-35, Постановление 861, паспорта услуг, инструкции.</w:t>
      </w:r>
    </w:p>
    <w:p w14:paraId="6A4CE524" w14:textId="77777777" w:rsidR="00351AA6" w:rsidRPr="009B64EF" w:rsidRDefault="00351AA6">
      <w:pPr>
        <w:rPr>
          <w:b/>
          <w:bCs/>
          <w:color w:val="000000"/>
          <w:sz w:val="36"/>
          <w:szCs w:val="36"/>
        </w:rPr>
      </w:pPr>
      <w:r w:rsidRPr="009B64EF">
        <w:rPr>
          <w:sz w:val="32"/>
          <w:szCs w:val="32"/>
        </w:rPr>
        <w:br w:type="page"/>
      </w:r>
    </w:p>
    <w:p w14:paraId="0246278C" w14:textId="02ED7277" w:rsidR="007A62DA" w:rsidRDefault="00C106C0">
      <w:pPr>
        <w:pStyle w:val="Heading1"/>
      </w:pPr>
      <w:r>
        <w:lastRenderedPageBreak/>
        <w:t>2. Архитектура системы</w:t>
      </w:r>
    </w:p>
    <w:p w14:paraId="5867C46E" w14:textId="77777777" w:rsidR="007A62DA" w:rsidRDefault="00C106C0">
      <w:pPr>
        <w:spacing w:after="120"/>
        <w:jc w:val="both"/>
      </w:pPr>
      <w:r w:rsidRPr="009B64EF">
        <w:t>Система построена на архитектуре Agentic RAG (Retrieval-Augmented Generation) с использованием трёх специализированных агентов: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374"/>
      </w:tblGrid>
      <w:tr w:rsidR="007A62DA" w:rsidRPr="003D1AF8" w14:paraId="4728BA01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8E00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Агент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5EE9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Функция</w:t>
            </w:r>
          </w:p>
        </w:tc>
      </w:tr>
      <w:tr w:rsidR="007A62DA" w:rsidRPr="003D1AF8" w14:paraId="6F7FFCD5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9C66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Query Generator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94FA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Классификация вопроса: относится ли к ТП? Декомпозиция сложных запросов. Настройка весов поиска.</w:t>
            </w:r>
          </w:p>
        </w:tc>
      </w:tr>
      <w:tr w:rsidR="007A62DA" w:rsidRPr="003D1AF8" w14:paraId="0D8AF894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5DB2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Search Agent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3D86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Гибридный поиск: 3 семантических вектора (PREF, HYPE, CONTEXTUAL) + лексический BM25. Нормализация score/max_score.</w:t>
            </w:r>
          </w:p>
        </w:tc>
      </w:tr>
      <w:tr w:rsidR="007A62DA" w:rsidRPr="003D1AF8" w14:paraId="10C63575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F067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Response Agent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6074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Генерация финального ответа на основе найденного контекста. Формирование ответа со ссылками на источники.</w:t>
            </w:r>
          </w:p>
        </w:tc>
      </w:tr>
    </w:tbl>
    <w:p w14:paraId="7DE6A247" w14:textId="77777777" w:rsidR="003D1AF8" w:rsidRDefault="003D1AF8" w:rsidP="003D1AF8"/>
    <w:p w14:paraId="00D276C7" w14:textId="13EC7681" w:rsidR="007A62DA" w:rsidRDefault="00C106C0" w:rsidP="003D1AF8">
      <w:pPr>
        <w:pStyle w:val="Heading1"/>
      </w:pPr>
      <w:r>
        <w:t>3. Технологический стек</w:t>
      </w:r>
    </w:p>
    <w:p w14:paraId="79B97341" w14:textId="77777777" w:rsidR="003D1AF8" w:rsidRDefault="003D1AF8" w:rsidP="003D1AF8">
      <w:pPr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1"/>
        <w:gridCol w:w="6685"/>
      </w:tblGrid>
      <w:tr w:rsidR="007A62DA" w:rsidRPr="003D1AF8" w14:paraId="48BB1811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6472" w14:textId="77777777" w:rsidR="007A62DA" w:rsidRPr="003D1AF8" w:rsidRDefault="00C106C0" w:rsidP="003D1AF8">
            <w:r w:rsidRPr="003D1AF8"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2D13" w14:textId="77777777" w:rsidR="007A62DA" w:rsidRPr="003D1AF8" w:rsidRDefault="00C106C0" w:rsidP="003D1AF8">
            <w:r w:rsidRPr="003D1AF8">
              <w:t>Технология</w:t>
            </w:r>
          </w:p>
        </w:tc>
      </w:tr>
      <w:tr w:rsidR="007A62DA" w:rsidRPr="003D1AF8" w14:paraId="20013AB9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2462" w14:textId="77777777" w:rsidR="007A62DA" w:rsidRPr="003D1AF8" w:rsidRDefault="00C106C0" w:rsidP="003D1AF8">
            <w:r w:rsidRPr="003D1AF8">
              <w:t>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A621" w14:textId="77777777" w:rsidR="007A62DA" w:rsidRPr="003D1AF8" w:rsidRDefault="00C106C0" w:rsidP="003D1AF8">
            <w:r w:rsidRPr="003D1AF8">
              <w:t>Python 3.11+, FastAPI, Uvicorn</w:t>
            </w:r>
          </w:p>
        </w:tc>
      </w:tr>
      <w:tr w:rsidR="007A62DA" w:rsidRPr="009A1977" w14:paraId="33F9E5C2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92E9" w14:textId="77777777" w:rsidR="007A62DA" w:rsidRPr="003D1AF8" w:rsidRDefault="00C106C0" w:rsidP="003D1AF8">
            <w:r w:rsidRPr="003D1AF8">
              <w:t>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EE54" w14:textId="77777777" w:rsidR="007A62DA" w:rsidRPr="009A1977" w:rsidRDefault="00C106C0" w:rsidP="003D1AF8">
            <w:pPr>
              <w:rPr>
                <w:lang w:val="en-US"/>
              </w:rPr>
            </w:pPr>
            <w:r w:rsidRPr="009A1977">
              <w:rPr>
                <w:lang w:val="en-US"/>
              </w:rPr>
              <w:t xml:space="preserve">Vue.js 3, </w:t>
            </w:r>
            <w:proofErr w:type="spellStart"/>
            <w:r w:rsidRPr="009A1977">
              <w:rPr>
                <w:lang w:val="en-US"/>
              </w:rPr>
              <w:t>Vite</w:t>
            </w:r>
            <w:proofErr w:type="spellEnd"/>
            <w:r w:rsidRPr="009A1977">
              <w:rPr>
                <w:lang w:val="en-US"/>
              </w:rPr>
              <w:t xml:space="preserve">, </w:t>
            </w:r>
            <w:proofErr w:type="spellStart"/>
            <w:r w:rsidRPr="009A1977">
              <w:rPr>
                <w:lang w:val="en-US"/>
              </w:rPr>
              <w:t>Pinia</w:t>
            </w:r>
            <w:proofErr w:type="spellEnd"/>
            <w:r w:rsidRPr="009A1977">
              <w:rPr>
                <w:lang w:val="en-US"/>
              </w:rPr>
              <w:t>, Vue Router</w:t>
            </w:r>
          </w:p>
        </w:tc>
      </w:tr>
      <w:tr w:rsidR="007A62DA" w:rsidRPr="003D1AF8" w14:paraId="1CA451C2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03C5" w14:textId="77777777" w:rsidR="007A62DA" w:rsidRPr="003D1AF8" w:rsidRDefault="00C106C0" w:rsidP="003D1AF8">
            <w:r w:rsidRPr="003D1AF8">
              <w:t>Vector DB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4A32" w14:textId="77777777" w:rsidR="007A62DA" w:rsidRPr="003D1AF8" w:rsidRDefault="00C106C0" w:rsidP="003D1AF8">
            <w:r w:rsidRPr="003D1AF8">
              <w:t>Qdrant</w:t>
            </w:r>
          </w:p>
        </w:tc>
      </w:tr>
      <w:tr w:rsidR="007A62DA" w:rsidRPr="003D1AF8" w14:paraId="230575E6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4109" w14:textId="77777777" w:rsidR="007A62DA" w:rsidRPr="003D1AF8" w:rsidRDefault="00C106C0" w:rsidP="003D1AF8">
            <w:r w:rsidRPr="003D1AF8">
              <w:t>RDBMS + Auth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F3FF" w14:textId="77777777" w:rsidR="007A62DA" w:rsidRPr="003D1AF8" w:rsidRDefault="00C106C0" w:rsidP="003D1AF8">
            <w:r w:rsidRPr="003D1AF8">
              <w:t>Supabase (PostgreSQL + Auth)</w:t>
            </w:r>
          </w:p>
        </w:tc>
      </w:tr>
      <w:tr w:rsidR="007A62DA" w:rsidRPr="009A1977" w14:paraId="3E34734E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C07D" w14:textId="77777777" w:rsidR="007A62DA" w:rsidRPr="003D1AF8" w:rsidRDefault="00C106C0" w:rsidP="003D1AF8">
            <w:r w:rsidRPr="003D1AF8">
              <w:t>LLM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3D45" w14:textId="77777777" w:rsidR="007A62DA" w:rsidRPr="009A1977" w:rsidRDefault="00C106C0" w:rsidP="003D1AF8">
            <w:pPr>
              <w:rPr>
                <w:lang w:val="en-US"/>
              </w:rPr>
            </w:pPr>
            <w:proofErr w:type="spellStart"/>
            <w:r w:rsidRPr="009A1977">
              <w:rPr>
                <w:lang w:val="en-US"/>
              </w:rPr>
              <w:t>RouterAI</w:t>
            </w:r>
            <w:proofErr w:type="spellEnd"/>
            <w:r w:rsidRPr="009A1977">
              <w:rPr>
                <w:lang w:val="en-US"/>
              </w:rPr>
              <w:t xml:space="preserve"> — Inception/Mercury 2 (&gt;1000 </w:t>
            </w:r>
            <w:r w:rsidRPr="003D1AF8">
              <w:t>токенов</w:t>
            </w:r>
            <w:r w:rsidRPr="009A1977">
              <w:rPr>
                <w:lang w:val="en-US"/>
              </w:rPr>
              <w:t>/</w:t>
            </w:r>
            <w:r w:rsidRPr="003D1AF8">
              <w:t>сек</w:t>
            </w:r>
            <w:r w:rsidRPr="009A1977">
              <w:rPr>
                <w:lang w:val="en-US"/>
              </w:rPr>
              <w:t xml:space="preserve">, </w:t>
            </w:r>
            <w:r w:rsidRPr="003D1AF8">
              <w:t>контекст</w:t>
            </w:r>
            <w:r w:rsidRPr="009A1977">
              <w:rPr>
                <w:lang w:val="en-US"/>
              </w:rPr>
              <w:t xml:space="preserve"> 128K)</w:t>
            </w:r>
          </w:p>
        </w:tc>
      </w:tr>
      <w:tr w:rsidR="007A62DA" w:rsidRPr="009A1977" w14:paraId="4BB671DE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5F1C" w14:textId="77777777" w:rsidR="007A62DA" w:rsidRPr="003D1AF8" w:rsidRDefault="00C106C0" w:rsidP="003D1AF8">
            <w:r w:rsidRPr="003D1AF8">
              <w:t>Embeddings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A4F6" w14:textId="5EB52807" w:rsidR="007A62DA" w:rsidRPr="009A1977" w:rsidRDefault="00C106C0" w:rsidP="003D1AF8">
            <w:pPr>
              <w:rPr>
                <w:lang w:val="en-US"/>
              </w:rPr>
            </w:pPr>
            <w:r w:rsidRPr="009A1977">
              <w:rPr>
                <w:lang w:val="en-US"/>
              </w:rPr>
              <w:t xml:space="preserve">pplx-embed-v1-4b (Perplexity, </w:t>
            </w:r>
            <w:r w:rsidR="009A1977" w:rsidRPr="009A1977">
              <w:rPr>
                <w:lang w:val="en-US"/>
              </w:rPr>
              <w:t xml:space="preserve">2560 </w:t>
            </w:r>
            <w:r w:rsidRPr="003D1AF8">
              <w:t>измерений</w:t>
            </w:r>
            <w:r w:rsidRPr="009A1977">
              <w:rPr>
                <w:lang w:val="en-US"/>
              </w:rPr>
              <w:t>)</w:t>
            </w:r>
          </w:p>
        </w:tc>
      </w:tr>
      <w:tr w:rsidR="007A62DA" w:rsidRPr="003D1AF8" w14:paraId="48452E27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3F45" w14:textId="77777777" w:rsidR="007A62DA" w:rsidRPr="003D1AF8" w:rsidRDefault="00C106C0" w:rsidP="003D1AF8">
            <w:r w:rsidRPr="003D1AF8">
              <w:t>Поиск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09F1" w14:textId="77777777" w:rsidR="007A62DA" w:rsidRPr="003D1AF8" w:rsidRDefault="00C106C0" w:rsidP="003D1AF8">
            <w:r w:rsidRPr="003D1AF8">
              <w:t>rank-bm25, pymorphy3 (лемматизация)</w:t>
            </w:r>
          </w:p>
        </w:tc>
      </w:tr>
      <w:tr w:rsidR="007A62DA" w:rsidRPr="003D1AF8" w14:paraId="5A7E0307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7293" w14:textId="77777777" w:rsidR="007A62DA" w:rsidRPr="003D1AF8" w:rsidRDefault="00C106C0" w:rsidP="003D1AF8">
            <w:r w:rsidRPr="003D1AF8">
              <w:t>Контейнеризация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3429" w14:textId="77777777" w:rsidR="007A62DA" w:rsidRPr="003D1AF8" w:rsidRDefault="00C106C0" w:rsidP="003D1AF8">
            <w:r w:rsidRPr="003D1AF8">
              <w:t>Docker + Docker Compose</w:t>
            </w:r>
          </w:p>
        </w:tc>
      </w:tr>
      <w:tr w:rsidR="007A62DA" w:rsidRPr="003D1AF8" w14:paraId="323490AA" w14:textId="77777777" w:rsidTr="00A73694">
        <w:trPr>
          <w:trHeight w:val="491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003B" w14:textId="77777777" w:rsidR="007A62DA" w:rsidRPr="003D1AF8" w:rsidRDefault="00C106C0" w:rsidP="003D1AF8">
            <w:r w:rsidRPr="003D1AF8">
              <w:t>Reverse Proxy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A55C" w14:textId="77777777" w:rsidR="007A62DA" w:rsidRPr="003D1AF8" w:rsidRDefault="00C106C0" w:rsidP="003D1AF8">
            <w:r w:rsidRPr="003D1AF8">
              <w:t>Nginx</w:t>
            </w:r>
          </w:p>
        </w:tc>
      </w:tr>
    </w:tbl>
    <w:p w14:paraId="6932EA86" w14:textId="77777777" w:rsidR="00351AA6" w:rsidRDefault="00351AA6" w:rsidP="00351AA6"/>
    <w:p w14:paraId="1FFE864B" w14:textId="77777777" w:rsidR="00351AA6" w:rsidRDefault="00351AA6">
      <w:pPr>
        <w:rPr>
          <w:b/>
          <w:bCs/>
          <w:color w:val="000000"/>
          <w:sz w:val="32"/>
          <w:szCs w:val="32"/>
        </w:rPr>
      </w:pPr>
      <w:r>
        <w:br w:type="page"/>
      </w:r>
    </w:p>
    <w:p w14:paraId="259EA639" w14:textId="615BF623" w:rsidR="007A62DA" w:rsidRDefault="00C106C0">
      <w:pPr>
        <w:pStyle w:val="Heading1"/>
      </w:pPr>
      <w:r>
        <w:lastRenderedPageBreak/>
        <w:t>4. Аппаратные требования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7631"/>
      </w:tblGrid>
      <w:tr w:rsidR="007A62DA" w14:paraId="789FECAF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91BA" w14:textId="77777777" w:rsidR="007A62DA" w:rsidRPr="009B64EF" w:rsidRDefault="00C106C0" w:rsidP="009B64EF">
            <w:pPr>
              <w:spacing w:after="120"/>
              <w:jc w:val="both"/>
            </w:pPr>
            <w:r w:rsidRPr="009B64EF">
              <w:t>Параметр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6F2E" w14:textId="77777777" w:rsidR="007A62DA" w:rsidRPr="009B64EF" w:rsidRDefault="00C106C0" w:rsidP="009B64EF">
            <w:pPr>
              <w:spacing w:after="120"/>
              <w:jc w:val="both"/>
            </w:pPr>
            <w:r w:rsidRPr="009B64EF">
              <w:t>Требование</w:t>
            </w:r>
          </w:p>
        </w:tc>
      </w:tr>
      <w:tr w:rsidR="007A62DA" w14:paraId="7B965755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DF86" w14:textId="77777777" w:rsidR="007A62DA" w:rsidRPr="009B64EF" w:rsidRDefault="00C106C0" w:rsidP="009B64EF">
            <w:pPr>
              <w:spacing w:after="120"/>
              <w:jc w:val="both"/>
            </w:pPr>
            <w:r w:rsidRPr="009B64EF">
              <w:t>CPU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EB87" w14:textId="716D374A" w:rsidR="007A62DA" w:rsidRPr="009B64EF" w:rsidRDefault="009A1977" w:rsidP="009B64EF">
            <w:pPr>
              <w:spacing w:after="120"/>
              <w:jc w:val="both"/>
            </w:pPr>
            <w:r>
              <w:rPr>
                <w:lang w:val="en-US"/>
              </w:rPr>
              <w:t>2-4</w:t>
            </w:r>
            <w:r w:rsidR="00C106C0" w:rsidRPr="009B64EF">
              <w:t xml:space="preserve"> ядра </w:t>
            </w:r>
          </w:p>
        </w:tc>
      </w:tr>
      <w:tr w:rsidR="007A62DA" w14:paraId="7D5B91A1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480C" w14:textId="77777777" w:rsidR="007A62DA" w:rsidRPr="009B64EF" w:rsidRDefault="00C106C0" w:rsidP="009B64EF">
            <w:pPr>
              <w:spacing w:after="120"/>
              <w:jc w:val="both"/>
            </w:pPr>
            <w:r w:rsidRPr="009B64EF">
              <w:t>RAM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CB0D" w14:textId="77777777" w:rsidR="007A62DA" w:rsidRPr="009B64EF" w:rsidRDefault="00C106C0" w:rsidP="009B64EF">
            <w:pPr>
              <w:spacing w:after="120"/>
              <w:jc w:val="both"/>
            </w:pPr>
            <w:r w:rsidRPr="009B64EF">
              <w:t>4–8 ГБ</w:t>
            </w:r>
          </w:p>
        </w:tc>
      </w:tr>
      <w:tr w:rsidR="007A62DA" w14:paraId="20D7B5B6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BA82" w14:textId="77777777" w:rsidR="007A62DA" w:rsidRPr="009B64EF" w:rsidRDefault="00C106C0" w:rsidP="009B64EF">
            <w:pPr>
              <w:spacing w:after="120"/>
              <w:jc w:val="both"/>
            </w:pPr>
            <w:r w:rsidRPr="009B64EF">
              <w:t>Диск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F228" w14:textId="77777777" w:rsidR="007A62DA" w:rsidRPr="009B64EF" w:rsidRDefault="00C106C0" w:rsidP="009B64EF">
            <w:pPr>
              <w:spacing w:after="120"/>
              <w:jc w:val="both"/>
            </w:pPr>
            <w:r w:rsidRPr="009B64EF">
              <w:t>10+ ГБ (для Qdrant, БД, логов)</w:t>
            </w:r>
          </w:p>
        </w:tc>
      </w:tr>
      <w:tr w:rsidR="007A62DA" w:rsidRPr="009A1977" w14:paraId="052A4D31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BE0B" w14:textId="77777777" w:rsidR="007A62DA" w:rsidRPr="009B64EF" w:rsidRDefault="00C106C0" w:rsidP="009B64EF">
            <w:pPr>
              <w:spacing w:after="120"/>
              <w:jc w:val="both"/>
            </w:pPr>
            <w:r w:rsidRPr="009B64EF">
              <w:t>Сеть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64F0" w14:textId="74EE7B38" w:rsidR="007A62DA" w:rsidRPr="009A1977" w:rsidRDefault="009A1977" w:rsidP="009B64EF">
            <w:pPr>
              <w:spacing w:after="120"/>
              <w:jc w:val="both"/>
            </w:pPr>
            <w:r>
              <w:t>Нужен интернет,д</w:t>
            </w:r>
            <w:r w:rsidR="00C106C0" w:rsidRPr="009B64EF">
              <w:t>оступ</w:t>
            </w:r>
            <w:r w:rsidR="00C106C0" w:rsidRPr="009A1977">
              <w:t xml:space="preserve"> </w:t>
            </w:r>
            <w:r w:rsidR="00C106C0" w:rsidRPr="009B64EF">
              <w:t>к</w:t>
            </w:r>
            <w:r w:rsidR="00C106C0" w:rsidRPr="009A1977">
              <w:t xml:space="preserve"> </w:t>
            </w:r>
            <w:proofErr w:type="spellStart"/>
            <w:r w:rsidR="00C106C0" w:rsidRPr="009A1977">
              <w:rPr>
                <w:lang w:val="en-US"/>
              </w:rPr>
              <w:t>RouterAI</w:t>
            </w:r>
            <w:proofErr w:type="spellEnd"/>
            <w:r w:rsidR="00C106C0" w:rsidRPr="009A1977">
              <w:t xml:space="preserve"> </w:t>
            </w:r>
            <w:r w:rsidR="00C106C0" w:rsidRPr="009A1977">
              <w:rPr>
                <w:lang w:val="en-US"/>
              </w:rPr>
              <w:t>API</w:t>
            </w:r>
            <w:r w:rsidR="00C106C0" w:rsidRPr="009A1977">
              <w:t xml:space="preserve"> (</w:t>
            </w:r>
            <w:r w:rsidR="00C106C0" w:rsidRPr="009B64EF">
              <w:t>облако</w:t>
            </w:r>
            <w:r w:rsidR="00C106C0" w:rsidRPr="009A1977">
              <w:t xml:space="preserve">), </w:t>
            </w:r>
            <w:r w:rsidR="00C106C0" w:rsidRPr="009B64EF">
              <w:t>порты</w:t>
            </w:r>
            <w:r w:rsidR="00C106C0" w:rsidRPr="009A1977">
              <w:t xml:space="preserve"> 8877 (</w:t>
            </w:r>
            <w:r w:rsidR="00C106C0" w:rsidRPr="009A1977">
              <w:rPr>
                <w:lang w:val="en-US"/>
              </w:rPr>
              <w:t>frontend</w:t>
            </w:r>
            <w:r w:rsidR="00C106C0" w:rsidRPr="009A1977">
              <w:t>), 8880 (</w:t>
            </w:r>
            <w:r w:rsidR="00C106C0" w:rsidRPr="009A1977">
              <w:rPr>
                <w:lang w:val="en-US"/>
              </w:rPr>
              <w:t>backend</w:t>
            </w:r>
            <w:r w:rsidR="00C106C0" w:rsidRPr="009A1977">
              <w:t>), 6333 (</w:t>
            </w:r>
            <w:proofErr w:type="spellStart"/>
            <w:r w:rsidR="00C106C0" w:rsidRPr="009A1977">
              <w:rPr>
                <w:lang w:val="en-US"/>
              </w:rPr>
              <w:t>Qdrant</w:t>
            </w:r>
            <w:proofErr w:type="spellEnd"/>
            <w:r w:rsidR="00C106C0" w:rsidRPr="009A1977">
              <w:t>)</w:t>
            </w:r>
          </w:p>
        </w:tc>
      </w:tr>
    </w:tbl>
    <w:p w14:paraId="42E009F9" w14:textId="77777777" w:rsidR="007A62DA" w:rsidRDefault="00C106C0">
      <w:pPr>
        <w:pStyle w:val="Heading1"/>
      </w:pPr>
      <w:r>
        <w:t>5. Стоимость эксплуатации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4"/>
        <w:gridCol w:w="5992"/>
      </w:tblGrid>
      <w:tr w:rsidR="007A62DA" w14:paraId="7D119865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5FA3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C350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Стоимость</w:t>
            </w:r>
          </w:p>
        </w:tc>
      </w:tr>
      <w:tr w:rsidR="007A62DA" w14:paraId="0E3C0ECB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4DB5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LLM API (RouterAI)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EBB3" w14:textId="3567E955" w:rsidR="007A62DA" w:rsidRPr="001C75CA" w:rsidRDefault="00C106C0" w:rsidP="009B64EF">
            <w:pPr>
              <w:spacing w:after="120"/>
              <w:jc w:val="both"/>
            </w:pPr>
            <w:r w:rsidRPr="003D1AF8">
              <w:t>~</w:t>
            </w:r>
            <w:r w:rsidR="001C75CA">
              <w:t>1300</w:t>
            </w:r>
            <w:r w:rsidR="001C75CA" w:rsidRPr="001C75CA">
              <w:t>-1500</w:t>
            </w:r>
            <w:r w:rsidRPr="003D1AF8">
              <w:t xml:space="preserve"> руб/мес (при 100 запросов/день)</w:t>
            </w:r>
          </w:p>
        </w:tc>
      </w:tr>
      <w:tr w:rsidR="001C75CA" w14:paraId="50C6DA77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F826" w14:textId="31DE0CC0" w:rsidR="001C75CA" w:rsidRPr="001C75CA" w:rsidRDefault="001C75CA" w:rsidP="009B64EF">
            <w:pPr>
              <w:spacing w:after="120"/>
              <w:jc w:val="both"/>
              <w:rPr>
                <w:lang w:val="en-US"/>
              </w:rPr>
            </w:pPr>
            <w:r>
              <w:t xml:space="preserve">База данных </w:t>
            </w:r>
            <w:proofErr w:type="spellStart"/>
            <w:r>
              <w:rPr>
                <w:lang w:val="en-US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A85D" w14:textId="2113FDF6" w:rsidR="001C75CA" w:rsidRPr="003D1AF8" w:rsidRDefault="001C75CA" w:rsidP="009B64EF">
            <w:pPr>
              <w:spacing w:after="120"/>
              <w:jc w:val="both"/>
            </w:pPr>
            <w:r>
              <w:t>Бесплатно на своем сервере</w:t>
            </w:r>
          </w:p>
        </w:tc>
      </w:tr>
      <w:tr w:rsidR="007A62DA" w14:paraId="2BD3D6F3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2055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Qdrant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2AE2" w14:textId="10420EC7" w:rsidR="007A62DA" w:rsidRPr="001C75CA" w:rsidRDefault="001C75CA" w:rsidP="009B64EF">
            <w:pPr>
              <w:spacing w:after="120"/>
              <w:jc w:val="both"/>
            </w:pPr>
            <w:r>
              <w:t>Бесплатно на своем сервере</w:t>
            </w:r>
          </w:p>
        </w:tc>
      </w:tr>
      <w:tr w:rsidR="001C75CA" w14:paraId="1D68DCBC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A6E6" w14:textId="77777777" w:rsidR="001C75CA" w:rsidRDefault="001C75CA" w:rsidP="009B64EF">
            <w:pPr>
              <w:spacing w:after="120"/>
              <w:jc w:val="both"/>
            </w:pPr>
            <w:r>
              <w:t xml:space="preserve">Веб-интерфейс и </w:t>
            </w:r>
          </w:p>
          <w:p w14:paraId="39B1B37A" w14:textId="2E2A234A" w:rsidR="001C75CA" w:rsidRPr="001C75CA" w:rsidRDefault="001C75CA" w:rsidP="009B64EF">
            <w:pPr>
              <w:spacing w:after="120"/>
              <w:jc w:val="both"/>
            </w:pPr>
            <w:r>
              <w:t>API сервис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1DD8" w14:textId="44647E2B" w:rsidR="001C75CA" w:rsidRDefault="001C75CA" w:rsidP="009B64EF">
            <w:pPr>
              <w:spacing w:after="120"/>
              <w:jc w:val="both"/>
            </w:pPr>
            <w:r>
              <w:t>Бесплатно на своем сервере</w:t>
            </w:r>
          </w:p>
        </w:tc>
      </w:tr>
      <w:tr w:rsidR="007A62DA" w14:paraId="160216C5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009D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Итого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8D28" w14:textId="77777777" w:rsidR="007A62DA" w:rsidRPr="003D1AF8" w:rsidRDefault="00C106C0" w:rsidP="009B64EF">
            <w:pPr>
              <w:spacing w:after="120"/>
              <w:jc w:val="both"/>
            </w:pPr>
            <w:r w:rsidRPr="003D1AF8">
              <w:t>~1800–3800 руб/мес</w:t>
            </w:r>
          </w:p>
        </w:tc>
      </w:tr>
    </w:tbl>
    <w:p w14:paraId="1038869B" w14:textId="77777777" w:rsidR="00351AA6" w:rsidRDefault="00351AA6" w:rsidP="00351AA6"/>
    <w:p w14:paraId="78F61B97" w14:textId="5ED443C3" w:rsidR="007A62DA" w:rsidRDefault="00C106C0" w:rsidP="00351AA6">
      <w:pPr>
        <w:pStyle w:val="Heading1"/>
      </w:pPr>
      <w:r>
        <w:t>6. Важные аспекты и ограничения</w:t>
      </w:r>
    </w:p>
    <w:p w14:paraId="148D590F" w14:textId="77777777" w:rsidR="007A62DA" w:rsidRDefault="00C106C0">
      <w:pPr>
        <w:pStyle w:val="Heading2"/>
      </w:pPr>
      <w:r>
        <w:t>6.1. Безопасность и конфиденциальность</w:t>
      </w:r>
    </w:p>
    <w:p w14:paraId="0D9E48D4" w14:textId="3E0C5491" w:rsidR="007A62DA" w:rsidRPr="003D1AF8" w:rsidRDefault="00C106C0">
      <w:pPr>
        <w:spacing w:after="120"/>
        <w:jc w:val="both"/>
      </w:pPr>
      <w:r w:rsidRPr="009B64EF">
        <w:t xml:space="preserve">Документы базы знаний обрабатываются через облачный сервис RouterAI, что приемлемо для компании, так как нормативные документы являются публичной информацией. Однако личные данные клиентов </w:t>
      </w:r>
      <w:r w:rsidR="003D1AF8" w:rsidRPr="009B64EF">
        <w:t xml:space="preserve">тоже могут передаваться, если они введут. Сервис работает по ФЗ </w:t>
      </w:r>
      <w:r w:rsidR="003D1AF8" w:rsidRPr="003D1AF8">
        <w:t>152 о  «О персональных данных</w:t>
      </w:r>
      <w:r w:rsidR="003D1AF8">
        <w:t>»</w:t>
      </w:r>
    </w:p>
    <w:p w14:paraId="0C5C9F39" w14:textId="77777777" w:rsidR="007A62DA" w:rsidRDefault="00C106C0" w:rsidP="009B64EF">
      <w:pPr>
        <w:spacing w:after="120"/>
        <w:ind w:left="708"/>
        <w:jc w:val="both"/>
      </w:pPr>
      <w:r w:rsidRPr="009B64EF">
        <w:t>– Аутентификация через Supabase JWT</w:t>
      </w:r>
    </w:p>
    <w:p w14:paraId="5854F5A5" w14:textId="77777777" w:rsidR="007A62DA" w:rsidRPr="009A1977" w:rsidRDefault="00C106C0" w:rsidP="009B64EF">
      <w:pPr>
        <w:spacing w:after="120"/>
        <w:ind w:left="708"/>
        <w:jc w:val="both"/>
        <w:rPr>
          <w:lang w:val="en-US"/>
        </w:rPr>
      </w:pPr>
      <w:r w:rsidRPr="009A1977">
        <w:rPr>
          <w:lang w:val="en-US"/>
        </w:rPr>
        <w:t xml:space="preserve">– Row Level Security (RLS) </w:t>
      </w:r>
      <w:r w:rsidRPr="009B64EF">
        <w:t>в</w:t>
      </w:r>
      <w:r w:rsidRPr="009A1977">
        <w:rPr>
          <w:lang w:val="en-US"/>
        </w:rPr>
        <w:t xml:space="preserve"> PostgreSQL</w:t>
      </w:r>
    </w:p>
    <w:p w14:paraId="69277A9D" w14:textId="7847974C" w:rsidR="007A62DA" w:rsidRDefault="00C106C0" w:rsidP="009B64EF">
      <w:pPr>
        <w:spacing w:after="120"/>
        <w:ind w:left="708"/>
        <w:jc w:val="both"/>
      </w:pPr>
      <w:r w:rsidRPr="009B64EF">
        <w:t>– Нормативные документы — публичная информация</w:t>
      </w:r>
    </w:p>
    <w:p w14:paraId="6D844554" w14:textId="77777777" w:rsidR="001C75CA" w:rsidRDefault="001C75CA" w:rsidP="009B64EF">
      <w:pPr>
        <w:spacing w:after="120"/>
        <w:ind w:left="708"/>
        <w:jc w:val="both"/>
      </w:pPr>
    </w:p>
    <w:p w14:paraId="2A97BA4B" w14:textId="77777777" w:rsidR="007A62DA" w:rsidRDefault="00C106C0">
      <w:pPr>
        <w:pStyle w:val="Heading2"/>
      </w:pPr>
      <w:r>
        <w:lastRenderedPageBreak/>
        <w:t>6.2. Зависимость от внешних сервисов</w:t>
      </w:r>
    </w:p>
    <w:p w14:paraId="19D2A03F" w14:textId="77777777" w:rsidR="007A62DA" w:rsidRDefault="00C106C0">
      <w:pPr>
        <w:spacing w:after="120"/>
        <w:jc w:val="both"/>
      </w:pPr>
      <w:r w:rsidRPr="009B64EF">
        <w:t>Система зависит от облачного сервиса RouterAI для LLM-запросов и эмбеддингов. При недоступности RouterAI генерация ответов невозможна.</w:t>
      </w:r>
    </w:p>
    <w:p w14:paraId="405A51ED" w14:textId="77777777" w:rsidR="007A62DA" w:rsidRDefault="00C106C0" w:rsidP="009B64EF">
      <w:pPr>
        <w:spacing w:after="120"/>
        <w:ind w:left="708"/>
        <w:jc w:val="both"/>
      </w:pPr>
      <w:r w:rsidRPr="009B64EF">
        <w:t>– RouterAI — внешний провайдер LLM (Mercury 2, pplx-embed)</w:t>
      </w:r>
    </w:p>
    <w:p w14:paraId="6405BE0C" w14:textId="77777777" w:rsidR="007A62DA" w:rsidRDefault="00C106C0" w:rsidP="009B64EF">
      <w:pPr>
        <w:spacing w:after="120"/>
        <w:ind w:left="708"/>
        <w:jc w:val="both"/>
      </w:pPr>
      <w:r w:rsidRPr="009B64EF">
        <w:t>– При недоступности — fallback на оператора</w:t>
      </w:r>
    </w:p>
    <w:p w14:paraId="4B58C11A" w14:textId="48ACA5F3" w:rsidR="007A62DA" w:rsidRDefault="00C106C0" w:rsidP="009B64EF">
      <w:pPr>
        <w:spacing w:after="120"/>
        <w:ind w:left="708"/>
        <w:jc w:val="both"/>
        <w:rPr>
          <w:sz w:val="24"/>
          <w:szCs w:val="24"/>
        </w:rPr>
      </w:pPr>
      <w:r w:rsidRPr="009B64EF">
        <w:t>– Отсутствие кэширования запросов (планируется)</w:t>
      </w:r>
    </w:p>
    <w:p w14:paraId="26F4EE1E" w14:textId="77777777" w:rsidR="007A62DA" w:rsidRDefault="00C106C0">
      <w:pPr>
        <w:pStyle w:val="Heading2"/>
      </w:pPr>
      <w:r>
        <w:t>6.3. Обновление базы знаний</w:t>
      </w:r>
    </w:p>
    <w:p w14:paraId="2205BF45" w14:textId="75522A43" w:rsidR="007A62DA" w:rsidRDefault="00C106C0" w:rsidP="00B968EE">
      <w:pPr>
        <w:spacing w:after="120"/>
        <w:jc w:val="both"/>
        <w:rPr>
          <w:sz w:val="24"/>
          <w:szCs w:val="24"/>
        </w:rPr>
      </w:pPr>
      <w:r w:rsidRPr="009B64EF">
        <w:t>База знаний требует ручного обновления при изменении нормативных документов. Процесс обновления: загрузка новых документов → парсинг → фрагментация → LLM-обогащение → загрузка в Qdrant.</w:t>
      </w:r>
    </w:p>
    <w:p w14:paraId="6C2C542F" w14:textId="77777777" w:rsidR="00351AA6" w:rsidRDefault="00351AA6" w:rsidP="00B968EE">
      <w:pPr>
        <w:spacing w:after="120"/>
        <w:jc w:val="both"/>
      </w:pPr>
    </w:p>
    <w:p w14:paraId="51877423" w14:textId="77777777" w:rsidR="007A62DA" w:rsidRDefault="00C106C0">
      <w:pPr>
        <w:pStyle w:val="Heading1"/>
      </w:pPr>
      <w:r>
        <w:t>7. Преимущества системы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8518"/>
      </w:tblGrid>
      <w:tr w:rsidR="007A62DA" w14:paraId="2B338929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33C9" w14:textId="77777777" w:rsidR="007A62DA" w:rsidRDefault="00C106C0" w:rsidP="009B64EF">
            <w:pPr>
              <w:spacing w:after="120"/>
              <w:jc w:val="center"/>
            </w:pPr>
            <w:r w:rsidRPr="009B64EF"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9464" w14:textId="77777777" w:rsidR="007A62DA" w:rsidRDefault="00C106C0" w:rsidP="009B64EF">
            <w:pPr>
              <w:spacing w:after="120"/>
              <w:jc w:val="center"/>
            </w:pPr>
            <w:r w:rsidRPr="009B64EF">
              <w:t>Преимущество</w:t>
            </w:r>
          </w:p>
        </w:tc>
      </w:tr>
      <w:tr w:rsidR="007A62DA" w14:paraId="2766B890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B2A6" w14:textId="77777777" w:rsidR="007A62DA" w:rsidRDefault="00C106C0" w:rsidP="009B64EF">
            <w:pPr>
              <w:spacing w:after="120"/>
              <w:jc w:val="both"/>
            </w:pPr>
            <w:r w:rsidRPr="009B64EF"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4CC5" w14:textId="77777777" w:rsidR="007A62DA" w:rsidRDefault="00C106C0" w:rsidP="009B64EF">
            <w:pPr>
              <w:spacing w:after="120"/>
              <w:jc w:val="both"/>
            </w:pPr>
            <w:r w:rsidRPr="009B64EF">
              <w:t xml:space="preserve">Низкие аппаратные требования — работает на </w:t>
            </w:r>
            <w:r w:rsidR="007D4070">
              <w:t>4 ядрах</w:t>
            </w:r>
            <w:r w:rsidRPr="009B64EF">
              <w:t>/ 4–8 ГБ RAM</w:t>
            </w:r>
          </w:p>
          <w:p w14:paraId="6ECF7274" w14:textId="0472F8D1" w:rsidR="007D4070" w:rsidRPr="007D4070" w:rsidRDefault="007D4070" w:rsidP="009B64EF">
            <w:pPr>
              <w:spacing w:after="120"/>
              <w:jc w:val="both"/>
            </w:pPr>
            <w:r>
              <w:t xml:space="preserve">Данные приблизтельные, на моем железе было 6 ядер 16 ГБ </w:t>
            </w:r>
            <w:r>
              <w:rPr>
                <w:lang w:val="en-US"/>
              </w:rPr>
              <w:t>RAM</w:t>
            </w:r>
            <w:r>
              <w:t xml:space="preserve">, из них было свободно под систему примерно 5 ГБ </w:t>
            </w:r>
            <w:r>
              <w:rPr>
                <w:lang w:val="en-US"/>
              </w:rPr>
              <w:t>RAM</w:t>
            </w:r>
          </w:p>
        </w:tc>
      </w:tr>
      <w:tr w:rsidR="007A62DA" w14:paraId="7EEFADAD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3FDC" w14:textId="77777777" w:rsidR="007A62DA" w:rsidRDefault="00C106C0" w:rsidP="009B64EF">
            <w:pPr>
              <w:spacing w:after="120"/>
              <w:jc w:val="both"/>
            </w:pPr>
            <w:r w:rsidRPr="009B64EF"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A2B5" w14:textId="17F547F8" w:rsidR="007A62DA" w:rsidRDefault="00C106C0" w:rsidP="009B64EF">
            <w:pPr>
              <w:spacing w:after="120"/>
              <w:jc w:val="both"/>
            </w:pPr>
            <w:r w:rsidRPr="009B64EF">
              <w:t>ИИ-агенты для улучшения поиска — классификация, декомпозиция</w:t>
            </w:r>
            <w:r w:rsidR="009B64EF">
              <w:t xml:space="preserve"> запроса</w:t>
            </w:r>
          </w:p>
        </w:tc>
      </w:tr>
      <w:tr w:rsidR="007A62DA" w14:paraId="2F9C96F8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C154" w14:textId="77777777" w:rsidR="007A62DA" w:rsidRDefault="00C106C0" w:rsidP="009B64EF">
            <w:pPr>
              <w:spacing w:after="120"/>
              <w:jc w:val="both"/>
            </w:pPr>
            <w:r w:rsidRPr="009B64EF"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9A8A" w14:textId="77777777" w:rsidR="007A62DA" w:rsidRDefault="00C106C0" w:rsidP="009B64EF">
            <w:pPr>
              <w:spacing w:after="120"/>
              <w:jc w:val="both"/>
            </w:pPr>
            <w:r w:rsidRPr="009B64EF">
              <w:t>Гибридный поиск по 4 компонентам — 3 вектора + BM25 для максимальной релевантности</w:t>
            </w:r>
          </w:p>
        </w:tc>
      </w:tr>
      <w:tr w:rsidR="007A62DA" w14:paraId="10AB37B8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853B" w14:textId="77777777" w:rsidR="007A62DA" w:rsidRDefault="00C106C0" w:rsidP="009B64EF">
            <w:pPr>
              <w:spacing w:after="120"/>
              <w:jc w:val="both"/>
            </w:pPr>
            <w:r w:rsidRPr="009B64EF"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F9CE" w14:textId="77777777" w:rsidR="007A62DA" w:rsidRDefault="00C106C0" w:rsidP="009B64EF">
            <w:pPr>
              <w:spacing w:after="120"/>
              <w:jc w:val="both"/>
            </w:pPr>
            <w:r w:rsidRPr="009B64EF">
              <w:t>Обратная связь — пользователи оценивают качество ответов</w:t>
            </w:r>
          </w:p>
        </w:tc>
      </w:tr>
      <w:tr w:rsidR="007A62DA" w14:paraId="60BD4326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4631" w14:textId="77777777" w:rsidR="007A62DA" w:rsidRDefault="00C106C0" w:rsidP="009B64EF">
            <w:pPr>
              <w:spacing w:after="120"/>
              <w:jc w:val="both"/>
            </w:pPr>
            <w:r w:rsidRPr="009B64EF"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900D" w14:textId="77777777" w:rsidR="007A62DA" w:rsidRDefault="00C106C0" w:rsidP="009B64EF">
            <w:pPr>
              <w:spacing w:after="120"/>
              <w:jc w:val="both"/>
            </w:pPr>
            <w:r w:rsidRPr="009B64EF">
              <w:t>История сообщений — сохранение диалогов для аналитики и повторного обращения</w:t>
            </w:r>
          </w:p>
        </w:tc>
      </w:tr>
      <w:tr w:rsidR="00A73694" w14:paraId="20811C2B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0204" w14:textId="14226016" w:rsidR="00A73694" w:rsidRPr="009B64EF" w:rsidRDefault="00A73694" w:rsidP="009B64EF">
            <w:pPr>
              <w:spacing w:after="120"/>
              <w:jc w:val="both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0F05" w14:textId="6E00C2B4" w:rsidR="00A73694" w:rsidRPr="00A73694" w:rsidRDefault="00A73694" w:rsidP="009B64EF">
            <w:pPr>
              <w:spacing w:after="120"/>
              <w:jc w:val="both"/>
            </w:pPr>
            <w:r>
              <w:t xml:space="preserve">Подобрана оптимальная модель для кодировки </w:t>
            </w:r>
            <w:r>
              <w:rPr>
                <w:lang w:val="en-US"/>
              </w:rPr>
              <w:t>embedding</w:t>
            </w:r>
          </w:p>
        </w:tc>
      </w:tr>
      <w:tr w:rsidR="00A73694" w14:paraId="35A18AA3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1991" w14:textId="11506190" w:rsidR="00A73694" w:rsidRDefault="00A73694" w:rsidP="009B64EF">
            <w:pPr>
              <w:spacing w:after="120"/>
              <w:jc w:val="both"/>
            </w:pPr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C7A4" w14:textId="0D0C8C09" w:rsidR="00A73694" w:rsidRPr="00A73694" w:rsidRDefault="00A73694" w:rsidP="009B64EF">
            <w:pPr>
              <w:spacing w:after="120"/>
              <w:jc w:val="both"/>
            </w:pPr>
            <w:r>
              <w:t xml:space="preserve">Быстрая работа системы, около 5 секунд при успешной работе сервиса </w:t>
            </w:r>
            <w:proofErr w:type="spellStart"/>
            <w:r>
              <w:rPr>
                <w:lang w:val="en-US"/>
              </w:rPr>
              <w:t>RouterAI</w:t>
            </w:r>
            <w:proofErr w:type="spellEnd"/>
            <w:r>
              <w:t xml:space="preserve">, за счет диффузионной модели </w:t>
            </w:r>
            <w:r>
              <w:rPr>
                <w:lang w:val="en-US"/>
              </w:rPr>
              <w:t>Mercury</w:t>
            </w:r>
            <w:r w:rsidRPr="00A73694">
              <w:t xml:space="preserve"> 2</w:t>
            </w:r>
          </w:p>
        </w:tc>
      </w:tr>
    </w:tbl>
    <w:p w14:paraId="5E1157DC" w14:textId="77777777" w:rsidR="00F84380" w:rsidRDefault="00F84380">
      <w:pPr>
        <w:pStyle w:val="Heading1"/>
      </w:pPr>
    </w:p>
    <w:p w14:paraId="5BEC2CA5" w14:textId="77777777" w:rsidR="00F84380" w:rsidRDefault="00F84380">
      <w:pPr>
        <w:rPr>
          <w:b/>
          <w:bCs/>
          <w:color w:val="000000"/>
          <w:sz w:val="32"/>
          <w:szCs w:val="32"/>
        </w:rPr>
      </w:pPr>
      <w:r>
        <w:br w:type="page"/>
      </w:r>
    </w:p>
    <w:p w14:paraId="73F65513" w14:textId="5A647BBF" w:rsidR="007A62DA" w:rsidRDefault="00C106C0">
      <w:pPr>
        <w:pStyle w:val="Heading1"/>
      </w:pPr>
      <w:r>
        <w:lastRenderedPageBreak/>
        <w:t>8. Недостатки и направления развития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8518"/>
      </w:tblGrid>
      <w:tr w:rsidR="007A62DA" w14:paraId="1C72B92A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9E75" w14:textId="77777777" w:rsidR="007A62DA" w:rsidRDefault="00C106C0" w:rsidP="009B64EF">
            <w:pPr>
              <w:spacing w:after="120"/>
              <w:jc w:val="center"/>
            </w:pPr>
            <w:r w:rsidRPr="009B64EF"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BF5B" w14:textId="77777777" w:rsidR="007A62DA" w:rsidRDefault="00C106C0" w:rsidP="009B64EF">
            <w:pPr>
              <w:spacing w:after="120"/>
              <w:jc w:val="center"/>
            </w:pPr>
            <w:r w:rsidRPr="009B64EF">
              <w:t>Недостаток / Направление</w:t>
            </w:r>
          </w:p>
        </w:tc>
      </w:tr>
      <w:tr w:rsidR="007A62DA" w14:paraId="4CCB5243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2F16" w14:textId="77777777" w:rsidR="007A62DA" w:rsidRDefault="00C106C0" w:rsidP="009B64EF">
            <w:pPr>
              <w:spacing w:after="120"/>
              <w:jc w:val="both"/>
            </w:pPr>
            <w:r w:rsidRPr="009B64EF"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4CFC" w14:textId="77777777" w:rsidR="007A62DA" w:rsidRDefault="00C106C0" w:rsidP="009B64EF">
            <w:pPr>
              <w:spacing w:after="120"/>
              <w:jc w:val="both"/>
            </w:pPr>
            <w:r w:rsidRPr="009B64EF">
              <w:t>Отсутствие кэширования запросов — повторные вопросы обрабатываются заново</w:t>
            </w:r>
          </w:p>
        </w:tc>
      </w:tr>
      <w:tr w:rsidR="007A62DA" w14:paraId="528BB5DA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B1B4" w14:textId="77777777" w:rsidR="007A62DA" w:rsidRDefault="00C106C0" w:rsidP="009B64EF">
            <w:pPr>
              <w:spacing w:after="120"/>
              <w:jc w:val="both"/>
            </w:pPr>
            <w:r w:rsidRPr="009B64EF"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064D" w14:textId="77777777" w:rsidR="007A62DA" w:rsidRDefault="00C106C0" w:rsidP="009B64EF">
            <w:pPr>
              <w:spacing w:after="120"/>
              <w:jc w:val="both"/>
            </w:pPr>
            <w:r w:rsidRPr="009B64EF">
              <w:t>Зависимость от RouterAI — при недоступности внешнего сервиса генерация невозможна</w:t>
            </w:r>
          </w:p>
        </w:tc>
      </w:tr>
      <w:tr w:rsidR="007A62DA" w14:paraId="1DA44632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4C07" w14:textId="77777777" w:rsidR="007A62DA" w:rsidRDefault="00C106C0" w:rsidP="009B64EF">
            <w:pPr>
              <w:spacing w:after="120"/>
              <w:jc w:val="both"/>
            </w:pPr>
            <w:r w:rsidRPr="009B64EF"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8E99" w14:textId="79D4C12C" w:rsidR="007A62DA" w:rsidRDefault="00C106C0" w:rsidP="009B64EF">
            <w:pPr>
              <w:spacing w:after="120"/>
              <w:jc w:val="both"/>
            </w:pPr>
            <w:r w:rsidRPr="009B64EF">
              <w:t>Ручное обновление базы знаний — нет автоматического мониторинга изменений в нормативных документах</w:t>
            </w:r>
            <w:r w:rsidR="00F84380">
              <w:t>, причем данные актуальны только на ноябрь 2025 года, старые тарифы</w:t>
            </w:r>
          </w:p>
        </w:tc>
      </w:tr>
      <w:tr w:rsidR="007A62DA" w14:paraId="2AC337EA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3B7A" w14:textId="693CFF8B" w:rsidR="007A62DA" w:rsidRDefault="003D1AF8" w:rsidP="009B64EF">
            <w:pPr>
              <w:spacing w:after="120"/>
              <w:jc w:val="both"/>
            </w:pPr>
            <w:r w:rsidRPr="009B64EF"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BCFE" w14:textId="77777777" w:rsidR="007A62DA" w:rsidRDefault="00C106C0" w:rsidP="009B64EF">
            <w:pPr>
              <w:spacing w:after="120"/>
              <w:jc w:val="both"/>
            </w:pPr>
            <w:r w:rsidRPr="009B64EF">
              <w:t>Нет интеграции с CRM — история диалогов хранится отдельно</w:t>
            </w:r>
          </w:p>
        </w:tc>
      </w:tr>
      <w:tr w:rsidR="00F84380" w14:paraId="2588160D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D0B2" w14:textId="70C2C8E9" w:rsidR="00F84380" w:rsidRPr="00F84380" w:rsidRDefault="00F84380" w:rsidP="009B64EF">
            <w:pPr>
              <w:spacing w:after="120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1EE5" w14:textId="5450697C" w:rsidR="00F84380" w:rsidRPr="00F84380" w:rsidRDefault="00F84380" w:rsidP="009B64EF">
            <w:pPr>
              <w:spacing w:after="120"/>
              <w:jc w:val="both"/>
            </w:pPr>
            <w:r>
              <w:t>Ответы ассистента не соответствуют тому, как должны отвечать консультанты</w:t>
            </w:r>
          </w:p>
        </w:tc>
      </w:tr>
      <w:tr w:rsidR="00F84380" w14:paraId="5978EBBF" w14:textId="77777777" w:rsidTr="003D1AF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FD86" w14:textId="0EF8EE1C" w:rsidR="00F84380" w:rsidRPr="00F84380" w:rsidRDefault="00F84380" w:rsidP="009B64EF">
            <w:pPr>
              <w:spacing w:after="120"/>
              <w:jc w:val="both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1B04" w14:textId="77777777" w:rsidR="00F84380" w:rsidRDefault="00F84380" w:rsidP="009B64EF">
            <w:pPr>
              <w:spacing w:after="120"/>
              <w:jc w:val="both"/>
            </w:pPr>
            <w:r>
              <w:t xml:space="preserve">Модель ошибается в официальной терминалогии, в русском языке, </w:t>
            </w:r>
          </w:p>
          <w:p w14:paraId="6F52E06F" w14:textId="351F58E5" w:rsidR="00F84380" w:rsidRDefault="00F84380" w:rsidP="009B64EF">
            <w:pPr>
              <w:spacing w:after="120"/>
              <w:jc w:val="both"/>
            </w:pPr>
            <w:r>
              <w:t>в фактах и условиях тарифов</w:t>
            </w:r>
          </w:p>
        </w:tc>
      </w:tr>
    </w:tbl>
    <w:p w14:paraId="39DA33FE" w14:textId="6C017F45" w:rsidR="007A62DA" w:rsidRDefault="007A62DA" w:rsidP="009B64EF">
      <w:pPr>
        <w:spacing w:after="120"/>
        <w:jc w:val="both"/>
      </w:pPr>
    </w:p>
    <w:sectPr w:rsidR="007A62D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9AEFA" w14:textId="77777777" w:rsidR="00AA15F6" w:rsidRDefault="00AA15F6">
      <w:r>
        <w:separator/>
      </w:r>
    </w:p>
  </w:endnote>
  <w:endnote w:type="continuationSeparator" w:id="0">
    <w:p w14:paraId="48F88876" w14:textId="77777777" w:rsidR="00AA15F6" w:rsidRDefault="00AA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35F11" w14:textId="7751C787" w:rsidR="007A62DA" w:rsidRDefault="007A62D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CA1AB" w14:textId="77777777" w:rsidR="00AA15F6" w:rsidRDefault="00AA15F6">
      <w:r>
        <w:separator/>
      </w:r>
    </w:p>
  </w:footnote>
  <w:footnote w:type="continuationSeparator" w:id="0">
    <w:p w14:paraId="018B8117" w14:textId="77777777" w:rsidR="00AA15F6" w:rsidRDefault="00AA1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6118B" w14:textId="5393EBE4" w:rsidR="007A62DA" w:rsidRDefault="007A62DA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549FA"/>
    <w:multiLevelType w:val="hybridMultilevel"/>
    <w:tmpl w:val="6E7E6C08"/>
    <w:lvl w:ilvl="0" w:tplc="DA5CABA8">
      <w:start w:val="1"/>
      <w:numFmt w:val="bullet"/>
      <w:lvlText w:val="●"/>
      <w:lvlJc w:val="left"/>
      <w:pPr>
        <w:ind w:left="720" w:hanging="360"/>
      </w:pPr>
    </w:lvl>
    <w:lvl w:ilvl="1" w:tplc="D22C6134">
      <w:start w:val="1"/>
      <w:numFmt w:val="bullet"/>
      <w:lvlText w:val="○"/>
      <w:lvlJc w:val="left"/>
      <w:pPr>
        <w:ind w:left="1440" w:hanging="360"/>
      </w:pPr>
    </w:lvl>
    <w:lvl w:ilvl="2" w:tplc="6F8CD332">
      <w:start w:val="1"/>
      <w:numFmt w:val="bullet"/>
      <w:lvlText w:val="■"/>
      <w:lvlJc w:val="left"/>
      <w:pPr>
        <w:ind w:left="2160" w:hanging="360"/>
      </w:pPr>
    </w:lvl>
    <w:lvl w:ilvl="3" w:tplc="AF0AC050">
      <w:start w:val="1"/>
      <w:numFmt w:val="bullet"/>
      <w:lvlText w:val="●"/>
      <w:lvlJc w:val="left"/>
      <w:pPr>
        <w:ind w:left="2880" w:hanging="360"/>
      </w:pPr>
    </w:lvl>
    <w:lvl w:ilvl="4" w:tplc="45A4F18C">
      <w:start w:val="1"/>
      <w:numFmt w:val="bullet"/>
      <w:lvlText w:val="○"/>
      <w:lvlJc w:val="left"/>
      <w:pPr>
        <w:ind w:left="3600" w:hanging="360"/>
      </w:pPr>
    </w:lvl>
    <w:lvl w:ilvl="5" w:tplc="324014C6">
      <w:start w:val="1"/>
      <w:numFmt w:val="bullet"/>
      <w:lvlText w:val="■"/>
      <w:lvlJc w:val="left"/>
      <w:pPr>
        <w:ind w:left="4320" w:hanging="360"/>
      </w:pPr>
    </w:lvl>
    <w:lvl w:ilvl="6" w:tplc="7396B2A6">
      <w:start w:val="1"/>
      <w:numFmt w:val="bullet"/>
      <w:lvlText w:val="●"/>
      <w:lvlJc w:val="left"/>
      <w:pPr>
        <w:ind w:left="5040" w:hanging="360"/>
      </w:pPr>
    </w:lvl>
    <w:lvl w:ilvl="7" w:tplc="0994EF4C">
      <w:start w:val="1"/>
      <w:numFmt w:val="bullet"/>
      <w:lvlText w:val="●"/>
      <w:lvlJc w:val="left"/>
      <w:pPr>
        <w:ind w:left="5760" w:hanging="360"/>
      </w:pPr>
    </w:lvl>
    <w:lvl w:ilvl="8" w:tplc="F18639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4B186E"/>
    <w:multiLevelType w:val="hybridMultilevel"/>
    <w:tmpl w:val="649E91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D3A48"/>
    <w:multiLevelType w:val="hybridMultilevel"/>
    <w:tmpl w:val="1B3086D6"/>
    <w:lvl w:ilvl="0" w:tplc="5F804DB8">
      <w:start w:val="1"/>
      <w:numFmt w:val="bullet"/>
      <w:lvlText w:val="–"/>
      <w:lvlJc w:val="left"/>
      <w:pPr>
        <w:ind w:left="720" w:hanging="360"/>
      </w:pPr>
    </w:lvl>
    <w:lvl w:ilvl="1" w:tplc="0B3654C4">
      <w:numFmt w:val="decimal"/>
      <w:lvlText w:val=""/>
      <w:lvlJc w:val="left"/>
    </w:lvl>
    <w:lvl w:ilvl="2" w:tplc="5680E2BC">
      <w:numFmt w:val="decimal"/>
      <w:lvlText w:val=""/>
      <w:lvlJc w:val="left"/>
    </w:lvl>
    <w:lvl w:ilvl="3" w:tplc="C52E1798">
      <w:numFmt w:val="decimal"/>
      <w:lvlText w:val=""/>
      <w:lvlJc w:val="left"/>
    </w:lvl>
    <w:lvl w:ilvl="4" w:tplc="AA1C5F52">
      <w:numFmt w:val="decimal"/>
      <w:lvlText w:val=""/>
      <w:lvlJc w:val="left"/>
    </w:lvl>
    <w:lvl w:ilvl="5" w:tplc="6A6AFC7A">
      <w:numFmt w:val="decimal"/>
      <w:lvlText w:val=""/>
      <w:lvlJc w:val="left"/>
    </w:lvl>
    <w:lvl w:ilvl="6" w:tplc="73B2F2BE">
      <w:numFmt w:val="decimal"/>
      <w:lvlText w:val=""/>
      <w:lvlJc w:val="left"/>
    </w:lvl>
    <w:lvl w:ilvl="7" w:tplc="EA624890">
      <w:numFmt w:val="decimal"/>
      <w:lvlText w:val=""/>
      <w:lvlJc w:val="left"/>
    </w:lvl>
    <w:lvl w:ilvl="8" w:tplc="3DC4E6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2DA"/>
    <w:rsid w:val="001C75CA"/>
    <w:rsid w:val="00234D42"/>
    <w:rsid w:val="0027621B"/>
    <w:rsid w:val="00284A84"/>
    <w:rsid w:val="00351AA6"/>
    <w:rsid w:val="003D1AF8"/>
    <w:rsid w:val="007A0384"/>
    <w:rsid w:val="007A62DA"/>
    <w:rsid w:val="007D4070"/>
    <w:rsid w:val="009A1977"/>
    <w:rsid w:val="009B64EF"/>
    <w:rsid w:val="00A73694"/>
    <w:rsid w:val="00AA15F6"/>
    <w:rsid w:val="00B968EE"/>
    <w:rsid w:val="00C106C0"/>
    <w:rsid w:val="00CE0070"/>
    <w:rsid w:val="00D42BB2"/>
    <w:rsid w:val="00E71895"/>
    <w:rsid w:val="00F8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274DD"/>
  <w15:docId w15:val="{0CCC6D26-9867-4B4A-9185-C80808E5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384"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2BB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2BB2"/>
  </w:style>
  <w:style w:type="paragraph" w:styleId="Footer">
    <w:name w:val="footer"/>
    <w:basedOn w:val="Normal"/>
    <w:link w:val="FooterChar"/>
    <w:uiPriority w:val="99"/>
    <w:unhideWhenUsed/>
    <w:rsid w:val="00D42BB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2BB2"/>
  </w:style>
  <w:style w:type="character" w:styleId="Strong">
    <w:name w:val="Strong"/>
    <w:basedOn w:val="DefaultParagraphFont"/>
    <w:uiPriority w:val="22"/>
    <w:qFormat/>
    <w:rsid w:val="003D1A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AA832-D8AA-41FE-8E84-BF99FFF76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алмаз сабитов</cp:lastModifiedBy>
  <cp:revision>14</cp:revision>
  <dcterms:created xsi:type="dcterms:W3CDTF">2026-04-08T08:07:00Z</dcterms:created>
  <dcterms:modified xsi:type="dcterms:W3CDTF">2026-04-09T04:48:00Z</dcterms:modified>
</cp:coreProperties>
</file>