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F5F" w:rsidRPr="00D745DE" w:rsidRDefault="006C6F5F" w:rsidP="006C6F5F">
      <w:pPr>
        <w:jc w:val="center"/>
        <w:rPr>
          <w:rFonts w:ascii="Arial" w:hAnsi="Arial" w:cs="Arial"/>
          <w:b/>
          <w:sz w:val="36"/>
        </w:rPr>
      </w:pPr>
      <w:r w:rsidRPr="00D745DE">
        <w:rPr>
          <w:rFonts w:ascii="Arial" w:hAnsi="Arial" w:cs="Arial"/>
          <w:b/>
          <w:sz w:val="36"/>
        </w:rPr>
        <w:t>LYCEE LA SALLE PASSY BUZENVAL</w:t>
      </w:r>
    </w:p>
    <w:p w:rsidR="006C6F5F" w:rsidRPr="00D745DE" w:rsidRDefault="006C6F5F" w:rsidP="006C6F5F">
      <w:pPr>
        <w:jc w:val="center"/>
        <w:rPr>
          <w:rFonts w:ascii="Arial" w:hAnsi="Arial" w:cs="Arial"/>
          <w:b/>
          <w:sz w:val="36"/>
        </w:rPr>
      </w:pPr>
      <w:r w:rsidRPr="00D745DE">
        <w:rPr>
          <w:noProof/>
        </w:rPr>
        <w:drawing>
          <wp:inline distT="0" distB="0" distL="0" distR="0" wp14:anchorId="55E63494" wp14:editId="7B7BE981">
            <wp:extent cx="2524125" cy="1009650"/>
            <wp:effectExtent l="0" t="0" r="9525" b="0"/>
            <wp:docPr id="6" name="Image 6"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ssociÃ©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0438" cy="1012175"/>
                    </a:xfrm>
                    <a:prstGeom prst="rect">
                      <a:avLst/>
                    </a:prstGeom>
                    <a:noFill/>
                    <a:ln>
                      <a:noFill/>
                    </a:ln>
                  </pic:spPr>
                </pic:pic>
              </a:graphicData>
            </a:graphic>
          </wp:inline>
        </w:drawing>
      </w:r>
    </w:p>
    <w:p w:rsidR="006C6F5F" w:rsidRPr="00D745DE" w:rsidRDefault="006C6F5F" w:rsidP="006C6F5F">
      <w:pPr>
        <w:rPr>
          <w:rFonts w:ascii="Arial" w:hAnsi="Arial" w:cs="Arial"/>
          <w:b/>
          <w:sz w:val="36"/>
        </w:rPr>
      </w:pPr>
    </w:p>
    <w:p w:rsidR="006C6F5F" w:rsidRPr="00D745DE" w:rsidRDefault="006C6F5F" w:rsidP="006C6F5F">
      <w:pPr>
        <w:jc w:val="center"/>
        <w:rPr>
          <w:rFonts w:cstheme="minorHAnsi"/>
          <w:b/>
          <w:i/>
          <w:sz w:val="36"/>
        </w:rPr>
      </w:pPr>
      <w:r w:rsidRPr="00D745DE">
        <w:rPr>
          <w:rFonts w:cstheme="minorHAnsi"/>
          <w:b/>
          <w:i/>
          <w:sz w:val="36"/>
        </w:rPr>
        <w:t>Projet :</w:t>
      </w:r>
    </w:p>
    <w:p w:rsidR="006C6F5F" w:rsidRPr="00D745DE" w:rsidRDefault="006C6F5F" w:rsidP="006C6F5F">
      <w:pPr>
        <w:jc w:val="center"/>
        <w:rPr>
          <w:rFonts w:cstheme="minorHAnsi"/>
          <w:b/>
          <w:i/>
          <w:sz w:val="48"/>
        </w:rPr>
      </w:pPr>
      <w:r w:rsidRPr="00D745DE">
        <w:rPr>
          <w:rFonts w:cstheme="minorHAnsi"/>
          <w:b/>
          <w:i/>
          <w:sz w:val="48"/>
        </w:rPr>
        <w:t>CRYPTOMESSENGER</w:t>
      </w:r>
    </w:p>
    <w:p w:rsidR="006C6F5F" w:rsidRPr="00D745DE" w:rsidRDefault="006C6F5F" w:rsidP="006C6F5F">
      <w:pPr>
        <w:jc w:val="center"/>
        <w:rPr>
          <w:rFonts w:cstheme="minorHAnsi"/>
          <w:b/>
          <w:sz w:val="36"/>
        </w:rPr>
      </w:pPr>
      <w:r w:rsidRPr="00D745DE">
        <w:rPr>
          <w:noProof/>
        </w:rPr>
        <w:drawing>
          <wp:inline distT="0" distB="0" distL="0" distR="0" wp14:anchorId="5BB9EE9A" wp14:editId="070363CA">
            <wp:extent cx="5760720" cy="2304288"/>
            <wp:effectExtent l="0" t="0" r="0" b="1270"/>
            <wp:docPr id="9" name="Image 9" descr="RÃ©sultat de recherche d'images pour &quot;fond Ã©cran cryptag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Ã©sultat de recherche d'images pour &quot;fond Ã©cran cryptage&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304288"/>
                    </a:xfrm>
                    <a:prstGeom prst="rect">
                      <a:avLst/>
                    </a:prstGeom>
                    <a:noFill/>
                    <a:ln>
                      <a:noFill/>
                    </a:ln>
                  </pic:spPr>
                </pic:pic>
              </a:graphicData>
            </a:graphic>
          </wp:inline>
        </w:drawing>
      </w:r>
    </w:p>
    <w:p w:rsidR="006C6F5F" w:rsidRPr="00D745DE" w:rsidRDefault="006C6F5F" w:rsidP="006C6F5F">
      <w:pPr>
        <w:jc w:val="center"/>
        <w:rPr>
          <w:rFonts w:ascii="Arial" w:hAnsi="Arial" w:cs="Arial"/>
          <w:b/>
          <w:sz w:val="36"/>
        </w:rPr>
      </w:pPr>
      <w:r w:rsidRPr="00D745DE">
        <w:rPr>
          <w:rFonts w:ascii="Arial" w:hAnsi="Arial" w:cs="Arial"/>
          <w:b/>
          <w:sz w:val="36"/>
        </w:rPr>
        <w:t xml:space="preserve">Terminale </w:t>
      </w:r>
    </w:p>
    <w:p w:rsidR="006C6F5F" w:rsidRPr="00D745DE" w:rsidRDefault="006C6F5F" w:rsidP="006C6F5F">
      <w:pPr>
        <w:jc w:val="center"/>
        <w:rPr>
          <w:rFonts w:ascii="Arial" w:hAnsi="Arial" w:cs="Arial"/>
          <w:b/>
          <w:sz w:val="36"/>
        </w:rPr>
      </w:pPr>
      <w:r>
        <w:rPr>
          <w:rFonts w:ascii="Arial" w:hAnsi="Arial" w:cs="Arial"/>
          <w:b/>
          <w:sz w:val="36"/>
        </w:rPr>
        <w:t xml:space="preserve">Concours </w:t>
      </w:r>
      <w:proofErr w:type="spellStart"/>
      <w:r>
        <w:rPr>
          <w:rFonts w:ascii="Arial" w:hAnsi="Arial" w:cs="Arial"/>
          <w:b/>
          <w:sz w:val="36"/>
        </w:rPr>
        <w:t>Labex</w:t>
      </w:r>
      <w:proofErr w:type="spellEnd"/>
      <w:r>
        <w:rPr>
          <w:rFonts w:ascii="Arial" w:hAnsi="Arial" w:cs="Arial"/>
          <w:b/>
          <w:sz w:val="36"/>
        </w:rPr>
        <w:t xml:space="preserve"> </w:t>
      </w:r>
      <w:proofErr w:type="spellStart"/>
      <w:r>
        <w:rPr>
          <w:rFonts w:ascii="Arial" w:hAnsi="Arial" w:cs="Arial"/>
          <w:b/>
          <w:sz w:val="36"/>
        </w:rPr>
        <w:t>Digicosme</w:t>
      </w:r>
      <w:proofErr w:type="spellEnd"/>
    </w:p>
    <w:p w:rsidR="006C6F5F" w:rsidRPr="00D745DE" w:rsidRDefault="006C6F5F" w:rsidP="006C6F5F">
      <w:pPr>
        <w:jc w:val="center"/>
        <w:rPr>
          <w:rFonts w:ascii="Arial" w:hAnsi="Arial" w:cs="Arial"/>
          <w:b/>
          <w:sz w:val="36"/>
        </w:rPr>
      </w:pPr>
      <w:r w:rsidRPr="00D745DE">
        <w:rPr>
          <w:rFonts w:ascii="Arial" w:hAnsi="Arial" w:cs="Arial"/>
          <w:b/>
          <w:sz w:val="36"/>
        </w:rPr>
        <w:t>Spécialité Informatique et Sciences du Numérique</w:t>
      </w:r>
    </w:p>
    <w:p w:rsidR="006C6F5F" w:rsidRPr="00D745DE" w:rsidRDefault="006C6F5F" w:rsidP="006C6F5F">
      <w:pPr>
        <w:jc w:val="center"/>
        <w:rPr>
          <w:rFonts w:ascii="Arial" w:hAnsi="Arial" w:cs="Arial"/>
          <w:b/>
          <w:sz w:val="36"/>
        </w:rPr>
      </w:pPr>
    </w:p>
    <w:p w:rsidR="006C6F5F" w:rsidRPr="00D745DE" w:rsidRDefault="006C6F5F" w:rsidP="006C6F5F">
      <w:pPr>
        <w:jc w:val="center"/>
        <w:rPr>
          <w:rFonts w:cstheme="minorHAnsi"/>
          <w:b/>
          <w:sz w:val="36"/>
        </w:rPr>
      </w:pPr>
      <w:r w:rsidRPr="00D745DE">
        <w:rPr>
          <w:rFonts w:cstheme="minorHAnsi"/>
          <w:b/>
          <w:sz w:val="36"/>
        </w:rPr>
        <w:t xml:space="preserve">Le </w:t>
      </w:r>
      <w:r>
        <w:rPr>
          <w:rFonts w:cstheme="minorHAnsi"/>
          <w:b/>
          <w:sz w:val="36"/>
        </w:rPr>
        <w:t>2</w:t>
      </w:r>
      <w:r w:rsidRPr="00D745DE">
        <w:rPr>
          <w:rFonts w:cstheme="minorHAnsi"/>
          <w:b/>
          <w:sz w:val="36"/>
        </w:rPr>
        <w:t xml:space="preserve"> jui</w:t>
      </w:r>
      <w:r>
        <w:rPr>
          <w:rFonts w:cstheme="minorHAnsi"/>
          <w:b/>
          <w:sz w:val="36"/>
        </w:rPr>
        <w:t>llet</w:t>
      </w:r>
      <w:r w:rsidRPr="00D745DE">
        <w:rPr>
          <w:rFonts w:cstheme="minorHAnsi"/>
          <w:b/>
          <w:sz w:val="36"/>
        </w:rPr>
        <w:t xml:space="preserve"> 2018</w:t>
      </w:r>
    </w:p>
    <w:p w:rsidR="006C6F5F" w:rsidRPr="00D745DE" w:rsidRDefault="006C6F5F" w:rsidP="006C6F5F">
      <w:pPr>
        <w:rPr>
          <w:rFonts w:cstheme="minorHAnsi"/>
          <w:b/>
          <w:sz w:val="36"/>
        </w:rPr>
      </w:pPr>
    </w:p>
    <w:p w:rsidR="006C6F5F" w:rsidRPr="00D745DE" w:rsidRDefault="006C6F5F" w:rsidP="006C6F5F">
      <w:pPr>
        <w:spacing w:after="0"/>
        <w:rPr>
          <w:rFonts w:cstheme="minorHAnsi"/>
          <w:b/>
          <w:sz w:val="32"/>
        </w:rPr>
      </w:pPr>
      <w:r w:rsidRPr="00D745DE">
        <w:rPr>
          <w:rFonts w:cstheme="minorHAnsi"/>
          <w:b/>
          <w:sz w:val="32"/>
        </w:rPr>
        <w:t>Groupe de travail :</w:t>
      </w:r>
    </w:p>
    <w:p w:rsidR="006C6F5F" w:rsidRPr="00D745DE" w:rsidRDefault="006C6F5F" w:rsidP="006C6F5F">
      <w:pPr>
        <w:spacing w:after="0"/>
        <w:rPr>
          <w:rFonts w:cstheme="minorHAnsi"/>
          <w:i/>
          <w:sz w:val="32"/>
        </w:rPr>
      </w:pPr>
      <w:r w:rsidRPr="00D745DE">
        <w:rPr>
          <w:rFonts w:cstheme="minorHAnsi"/>
          <w:i/>
          <w:sz w:val="32"/>
        </w:rPr>
        <w:t>Paul Nadal</w:t>
      </w:r>
    </w:p>
    <w:p w:rsidR="006C6F5F" w:rsidRPr="00D745DE" w:rsidRDefault="006C6F5F" w:rsidP="006C6F5F">
      <w:pPr>
        <w:spacing w:after="0"/>
        <w:rPr>
          <w:rFonts w:cstheme="minorHAnsi"/>
          <w:i/>
          <w:sz w:val="32"/>
        </w:rPr>
      </w:pPr>
      <w:r w:rsidRPr="00D745DE">
        <w:rPr>
          <w:rFonts w:cstheme="minorHAnsi"/>
          <w:i/>
          <w:sz w:val="32"/>
        </w:rPr>
        <w:t xml:space="preserve">Julien </w:t>
      </w:r>
      <w:proofErr w:type="spellStart"/>
      <w:r w:rsidRPr="00D745DE">
        <w:rPr>
          <w:rFonts w:cstheme="minorHAnsi"/>
          <w:i/>
          <w:sz w:val="32"/>
        </w:rPr>
        <w:t>Marzal</w:t>
      </w:r>
      <w:proofErr w:type="spellEnd"/>
      <w:r w:rsidRPr="00D745DE">
        <w:rPr>
          <w:rFonts w:cstheme="minorHAnsi"/>
          <w:i/>
          <w:sz w:val="32"/>
        </w:rPr>
        <w:t>-Hilaire</w:t>
      </w:r>
    </w:p>
    <w:p w:rsidR="006C6F5F" w:rsidRPr="00D745DE" w:rsidRDefault="006C6F5F" w:rsidP="006C6F5F">
      <w:pPr>
        <w:spacing w:after="0"/>
        <w:rPr>
          <w:rFonts w:cstheme="minorHAnsi"/>
          <w:i/>
          <w:sz w:val="32"/>
        </w:rPr>
      </w:pPr>
      <w:r w:rsidRPr="00D745DE">
        <w:rPr>
          <w:rFonts w:cstheme="minorHAnsi"/>
          <w:i/>
          <w:sz w:val="32"/>
        </w:rPr>
        <w:t xml:space="preserve">Donatien </w:t>
      </w:r>
      <w:proofErr w:type="spellStart"/>
      <w:r w:rsidRPr="00D745DE">
        <w:rPr>
          <w:rFonts w:cstheme="minorHAnsi"/>
          <w:i/>
          <w:sz w:val="32"/>
        </w:rPr>
        <w:t>Philippo</w:t>
      </w:r>
      <w:proofErr w:type="spellEnd"/>
    </w:p>
    <w:p w:rsidR="000F0D30" w:rsidRPr="000F0D30" w:rsidRDefault="000F0D30" w:rsidP="000F0D30">
      <w:pPr>
        <w:jc w:val="center"/>
        <w:rPr>
          <w:rFonts w:ascii="Arial" w:hAnsi="Arial" w:cs="Arial"/>
          <w:sz w:val="40"/>
          <w:szCs w:val="52"/>
        </w:rPr>
      </w:pPr>
    </w:p>
    <w:p w:rsidR="00176994" w:rsidRDefault="00176994" w:rsidP="00176994">
      <w:pPr>
        <w:pStyle w:val="Grandtitre"/>
        <w:spacing w:line="360" w:lineRule="auto"/>
      </w:pPr>
      <w:bookmarkStart w:id="0" w:name="_Toc516071028"/>
      <w:bookmarkStart w:id="1" w:name="_Toc515983913"/>
      <w:r>
        <w:t>Présentation du projet</w:t>
      </w:r>
      <w:bookmarkEnd w:id="0"/>
      <w:bookmarkEnd w:id="1"/>
    </w:p>
    <w:p w:rsidR="00176994" w:rsidRDefault="00176994" w:rsidP="00176994">
      <w:pPr>
        <w:pStyle w:val="Textenormal"/>
        <w:spacing w:line="360" w:lineRule="auto"/>
      </w:pPr>
      <w:r>
        <w:t xml:space="preserve">Le projet CryptoMessenger est un projet de réalisation d’un logiciel de communication entre plusieurs ordinateurs avec comme particularité le fait de proposer la possibilité de crypter les messages avec des méthodes de cryptage simples à utiliser tout en étant </w:t>
      </w:r>
      <w:r w:rsidR="00270A2B" w:rsidRPr="00D80218">
        <w:t>complexes</w:t>
      </w:r>
      <w:r>
        <w:t xml:space="preserve"> à cracker</w:t>
      </w:r>
      <w:r w:rsidR="00270A2B">
        <w:t>.</w:t>
      </w:r>
    </w:p>
    <w:p w:rsidR="000F0D30" w:rsidRDefault="000F0D30" w:rsidP="00176994">
      <w:pPr>
        <w:pStyle w:val="Textenormal"/>
        <w:spacing w:line="360" w:lineRule="auto"/>
      </w:pPr>
    </w:p>
    <w:p w:rsidR="00176994" w:rsidRDefault="00176994" w:rsidP="00176994">
      <w:pPr>
        <w:pStyle w:val="Grandtitre"/>
        <w:spacing w:line="360" w:lineRule="auto"/>
      </w:pPr>
      <w:bookmarkStart w:id="2" w:name="_Toc516071031"/>
      <w:bookmarkStart w:id="3" w:name="_Toc515983916"/>
      <w:r>
        <w:t>Démarche de projet</w:t>
      </w:r>
      <w:bookmarkEnd w:id="2"/>
      <w:bookmarkEnd w:id="3"/>
      <w:r>
        <w:t> </w:t>
      </w:r>
    </w:p>
    <w:p w:rsidR="00176994" w:rsidRDefault="00176994" w:rsidP="00176994">
      <w:pPr>
        <w:pStyle w:val="SecondTitre"/>
        <w:numPr>
          <w:ilvl w:val="0"/>
          <w:numId w:val="3"/>
        </w:numPr>
        <w:spacing w:line="360" w:lineRule="auto"/>
      </w:pPr>
      <w:bookmarkStart w:id="4" w:name="_Toc516071032"/>
      <w:bookmarkStart w:id="5" w:name="_Toc515983917"/>
      <w:r>
        <w:t>Analyse du besoin</w:t>
      </w:r>
      <w:bookmarkEnd w:id="4"/>
      <w:bookmarkEnd w:id="5"/>
    </w:p>
    <w:p w:rsidR="00176994" w:rsidRDefault="00176994" w:rsidP="00176994">
      <w:pPr>
        <w:pStyle w:val="Textenormal"/>
        <w:spacing w:line="360" w:lineRule="auto"/>
      </w:pPr>
      <w:r>
        <w:t>La protection des données et de la confidentialité représente un enjeu important de la communication dans la société actuelle. La communication tenant elle-même une place prépondérante, le cryptage est nécessaire, notamment avec l’essor d’internet, des ordinateurs et des programmes en tout genre, certains servant de logiciel espion pour des sociétés peu scrupuleuses qui vendent ensuite ces informations confidentielles à des publicitaires ou tout autre fournisseur de service nécessitant des informations sur les utilisateurs.</w:t>
      </w:r>
    </w:p>
    <w:p w:rsidR="00176994" w:rsidRDefault="00176994" w:rsidP="00176994">
      <w:pPr>
        <w:pStyle w:val="Textenormal"/>
        <w:spacing w:line="360" w:lineRule="auto"/>
      </w:pPr>
      <w:r>
        <w:t>Pour la sécurisation des données conservées sur l’ordinateur, il existe déjà des solutions comme les antivirus qui repèrent les logiciels malveillants.</w:t>
      </w:r>
    </w:p>
    <w:p w:rsidR="00176994" w:rsidRDefault="00176994" w:rsidP="00176994">
      <w:pPr>
        <w:pStyle w:val="Textenormal"/>
        <w:spacing w:line="360" w:lineRule="auto"/>
      </w:pPr>
      <w:r>
        <w:t>Cependant, il reste un problème majeur, celui du transport des données, c’est-à-dire qu’il est simple de récupérer des données pendant leur transit entre les deux communicants. Notre programme répond donc à ce besoin de confidentialité en proposant à l’utilisateur de crypter lui-même ses données avant même qu’elles ne soient envoyées. Elles seront ainsi plus compliquées à récupérer.</w:t>
      </w:r>
    </w:p>
    <w:p w:rsidR="000F0D30" w:rsidRDefault="000F0D30" w:rsidP="006C6F5F">
      <w:pPr>
        <w:pStyle w:val="Textenormal"/>
        <w:spacing w:line="360" w:lineRule="auto"/>
        <w:ind w:left="0" w:firstLine="0"/>
      </w:pPr>
    </w:p>
    <w:p w:rsidR="00176994" w:rsidRDefault="00176994" w:rsidP="00176994">
      <w:pPr>
        <w:pStyle w:val="SecondTitre"/>
        <w:numPr>
          <w:ilvl w:val="0"/>
          <w:numId w:val="3"/>
        </w:numPr>
        <w:spacing w:line="360" w:lineRule="auto"/>
      </w:pPr>
      <w:bookmarkStart w:id="6" w:name="_Toc515983918"/>
      <w:bookmarkStart w:id="7" w:name="_Toc516071033"/>
      <w:r>
        <w:lastRenderedPageBreak/>
        <w:t>Cahier des charges</w:t>
      </w:r>
      <w:bookmarkEnd w:id="6"/>
      <w:r>
        <w:t>, contraintes et moyens.</w:t>
      </w:r>
      <w:bookmarkEnd w:id="7"/>
    </w:p>
    <w:p w:rsidR="00176994" w:rsidRDefault="00176994" w:rsidP="00176994">
      <w:pPr>
        <w:pStyle w:val="Textenormal"/>
        <w:spacing w:line="360" w:lineRule="auto"/>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510540</wp:posOffset>
            </wp:positionV>
            <wp:extent cx="3170555" cy="2930525"/>
            <wp:effectExtent l="0" t="0" r="0" b="3175"/>
            <wp:wrapTopAndBottom/>
            <wp:docPr id="5" name="Image 5" descr="https://cdn.discordapp.com/attachments/437619233254408202/452519490148761602/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https://cdn.discordapp.com/attachments/437619233254408202/452519490148761602/unknown.png"/>
                    <pic:cNvPicPr>
                      <a:picLocks noChangeAspect="1" noChangeArrowheads="1"/>
                    </pic:cNvPicPr>
                  </pic:nvPicPr>
                  <pic:blipFill>
                    <a:blip r:embed="rId9">
                      <a:extLst>
                        <a:ext uri="{28A0092B-C50C-407E-A947-70E740481C1C}">
                          <a14:useLocalDpi xmlns:a14="http://schemas.microsoft.com/office/drawing/2010/main" val="0"/>
                        </a:ext>
                      </a:extLst>
                    </a:blip>
                    <a:srcRect l="15120" r="15109" b="3696"/>
                    <a:stretch>
                      <a:fillRect/>
                    </a:stretch>
                  </pic:blipFill>
                  <pic:spPr bwMode="auto">
                    <a:xfrm>
                      <a:off x="0" y="0"/>
                      <a:ext cx="3170555" cy="2930525"/>
                    </a:xfrm>
                    <a:prstGeom prst="rect">
                      <a:avLst/>
                    </a:prstGeom>
                    <a:noFill/>
                  </pic:spPr>
                </pic:pic>
              </a:graphicData>
            </a:graphic>
            <wp14:sizeRelH relativeFrom="page">
              <wp14:pctWidth>0</wp14:pctWidth>
            </wp14:sizeRelH>
            <wp14:sizeRelV relativeFrom="page">
              <wp14:pctHeight>0</wp14:pctHeight>
            </wp14:sizeRelV>
          </wp:anchor>
        </w:drawing>
      </w:r>
      <w:r>
        <w:t>A partir de la définition du besoin, nous avons créé le diagramme « bête à cornes » suivant :</w:t>
      </w:r>
    </w:p>
    <w:p w:rsidR="00176994" w:rsidRDefault="00176994" w:rsidP="00176994">
      <w:pPr>
        <w:pStyle w:val="Textenormal"/>
        <w:spacing w:line="360" w:lineRule="auto"/>
      </w:pPr>
      <w:r>
        <w:t xml:space="preserve">Pour notre projet, nous nous sommes </w:t>
      </w:r>
      <w:r w:rsidR="00D80218">
        <w:t>donnés</w:t>
      </w:r>
      <w:r>
        <w:t xml:space="preserve"> pour contrainte d’utiliser le python comme langage de programmation, de faire une interface graphique </w:t>
      </w:r>
      <w:r w:rsidR="00D80218">
        <w:t>complète</w:t>
      </w:r>
      <w:r>
        <w:t xml:space="preserve"> pour rendre l’utilisation de notre logiciel agréable, et de permettre à 2 personnes ou plus de communiquer.</w:t>
      </w:r>
    </w:p>
    <w:p w:rsidR="000F0D30" w:rsidRDefault="00176994" w:rsidP="005F5937">
      <w:pPr>
        <w:pStyle w:val="Textenormal"/>
        <w:spacing w:line="360" w:lineRule="auto"/>
      </w:pPr>
      <w:r>
        <w:rPr>
          <w:noProof/>
        </w:rPr>
        <w:drawing>
          <wp:anchor distT="0" distB="0" distL="114300" distR="114300" simplePos="0" relativeHeight="251662336" behindDoc="0" locked="0" layoutInCell="1" allowOverlap="1">
            <wp:simplePos x="0" y="0"/>
            <wp:positionH relativeFrom="margin">
              <wp:posOffset>603885</wp:posOffset>
            </wp:positionH>
            <wp:positionV relativeFrom="margin">
              <wp:posOffset>6189676</wp:posOffset>
            </wp:positionV>
            <wp:extent cx="4552315" cy="2857500"/>
            <wp:effectExtent l="0" t="0" r="635" b="0"/>
            <wp:wrapSquare wrapText="bothSides"/>
            <wp:docPr id="4" name="Image 4" descr="https://media.discordapp.net/attachments/363610151636434944/45329856506285261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https://media.discordapp.net/attachments/363610151636434944/453298565062852618/unkn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2315" cy="2857500"/>
                    </a:xfrm>
                    <a:prstGeom prst="rect">
                      <a:avLst/>
                    </a:prstGeom>
                    <a:noFill/>
                  </pic:spPr>
                </pic:pic>
              </a:graphicData>
            </a:graphic>
            <wp14:sizeRelH relativeFrom="page">
              <wp14:pctWidth>0</wp14:pctWidth>
            </wp14:sizeRelH>
            <wp14:sizeRelV relativeFrom="page">
              <wp14:pctHeight>0</wp14:pctHeight>
            </wp14:sizeRelV>
          </wp:anchor>
        </w:drawing>
      </w:r>
      <w:r>
        <w:t>Nous avons choisi de nous servir de Tkinter pour faire l’interface graphique car c’est un module très utilisé donc pour lequel il est simple de se documenter en cas de souci</w:t>
      </w:r>
      <w:r w:rsidR="003D7EB7">
        <w:t xml:space="preserve">. </w:t>
      </w:r>
      <w:r w:rsidR="005F5937">
        <w:t>Pour simplifier la lisibilité de notre code, nous avons</w:t>
      </w:r>
      <w:r>
        <w:t xml:space="preserve"> cré</w:t>
      </w:r>
      <w:r w:rsidR="005F5937">
        <w:t>é</w:t>
      </w:r>
      <w:r>
        <w:t xml:space="preserve"> un module contenant nos méthodes de cryptage</w:t>
      </w:r>
      <w:r w:rsidR="005F5937">
        <w:t xml:space="preserve">. </w:t>
      </w:r>
    </w:p>
    <w:p w:rsidR="005F5937" w:rsidRDefault="00176994" w:rsidP="000F0D30">
      <w:pPr>
        <w:pStyle w:val="Textenormal"/>
        <w:spacing w:line="360" w:lineRule="auto"/>
      </w:pPr>
      <w:r>
        <w:lastRenderedPageBreak/>
        <w:t xml:space="preserve">Pour la communication entre les utilisateurs, nous pensions faire un client qui fasse aussi office de serveur mais nous sommes finalement partis sur un serveur séparé du client. </w:t>
      </w:r>
      <w:r w:rsidR="005F5937">
        <w:t>Nous avons mis en place un Raspberry Pi qui permet de faire tourner le serveur en permanence afin que les utilisateurs puissent se connecter à distance (IP : 176.144.205.251 ; PORT : 60000)</w:t>
      </w:r>
      <w:r>
        <w:t xml:space="preserve">. Pour le stockage des données à utiliser sur le long terme comme les clefs de cryptage du RSA et le nom de l’utilisateur nous </w:t>
      </w:r>
      <w:r w:rsidR="005F5937">
        <w:t>avons choisi d’utiliser</w:t>
      </w:r>
      <w:r>
        <w:t xml:space="preserve"> le module Pickle qui permet de stocker dans un fichier</w:t>
      </w:r>
      <w:r w:rsidR="005F5937">
        <w:t xml:space="preserve"> </w:t>
      </w:r>
      <w:r>
        <w:t xml:space="preserve">les </w:t>
      </w:r>
      <w:r w:rsidR="005F5937">
        <w:t>variables</w:t>
      </w:r>
      <w:r>
        <w:t xml:space="preserve"> en tant qu’objets et non en tant que texte. Nous avons ainsi pu faire le diagramme utilisateur ci-dessous.</w:t>
      </w:r>
    </w:p>
    <w:p w:rsidR="000F0D30" w:rsidRDefault="000F0D30" w:rsidP="000F0D30">
      <w:pPr>
        <w:pStyle w:val="Textenormal"/>
        <w:spacing w:line="360" w:lineRule="auto"/>
      </w:pPr>
    </w:p>
    <w:p w:rsidR="00176994" w:rsidRDefault="00176994" w:rsidP="005F5937">
      <w:pPr>
        <w:pStyle w:val="SecondTitre"/>
        <w:numPr>
          <w:ilvl w:val="0"/>
          <w:numId w:val="3"/>
        </w:numPr>
        <w:spacing w:line="360" w:lineRule="auto"/>
      </w:pPr>
      <w:bookmarkStart w:id="8" w:name="_Toc516071034"/>
      <w:r>
        <w:t>Répartition des tâches</w:t>
      </w:r>
      <w:bookmarkEnd w:id="8"/>
    </w:p>
    <w:p w:rsidR="00176994" w:rsidRDefault="005F5937" w:rsidP="00176994">
      <w:pPr>
        <w:pStyle w:val="Textenormal"/>
        <w:spacing w:line="360" w:lineRule="auto"/>
      </w:pPr>
      <w:r>
        <w:t xml:space="preserve">Après avoir trouvé l’idée de notre logiciel CryptoMessenger, nous nous sommes lancés dans la recherche d’une </w:t>
      </w:r>
      <w:r w:rsidR="00176994">
        <w:t xml:space="preserve">méthode de cryptage que nous pourrions implémenter dans notre programme. </w:t>
      </w:r>
      <w:r>
        <w:t>Nous avons tous travaillé sur la transmission des données (code du serveur et du client)</w:t>
      </w:r>
      <w:r w:rsidR="00176994">
        <w:t xml:space="preserve"> </w:t>
      </w:r>
      <w:r>
        <w:t>car ce code était la base même de notre programme.</w:t>
      </w:r>
    </w:p>
    <w:p w:rsidR="006C6F5F" w:rsidRDefault="006C6F5F" w:rsidP="00176994">
      <w:pPr>
        <w:pStyle w:val="Textenormal"/>
        <w:spacing w:line="360" w:lineRule="auto"/>
      </w:pPr>
    </w:p>
    <w:tbl>
      <w:tblPr>
        <w:tblStyle w:val="Grilledutableau"/>
        <w:tblW w:w="9162" w:type="dxa"/>
        <w:tblLook w:val="04A0" w:firstRow="1" w:lastRow="0" w:firstColumn="1" w:lastColumn="0" w:noHBand="0" w:noVBand="1"/>
      </w:tblPr>
      <w:tblGrid>
        <w:gridCol w:w="3052"/>
        <w:gridCol w:w="3053"/>
        <w:gridCol w:w="3057"/>
      </w:tblGrid>
      <w:tr w:rsidR="00F17A44" w:rsidRPr="00AA16AD" w:rsidTr="00CA4093">
        <w:trPr>
          <w:trHeight w:val="490"/>
        </w:trPr>
        <w:tc>
          <w:tcPr>
            <w:tcW w:w="3052" w:type="dxa"/>
            <w:shd w:val="clear" w:color="auto" w:fill="67FA5C"/>
            <w:vAlign w:val="center"/>
          </w:tcPr>
          <w:p w:rsidR="00F17A44" w:rsidRPr="00AA16AD" w:rsidRDefault="00F17A44" w:rsidP="00CA4093">
            <w:pPr>
              <w:jc w:val="center"/>
              <w:rPr>
                <w:rFonts w:ascii="Arial" w:hAnsi="Arial" w:cs="Arial"/>
                <w:sz w:val="28"/>
              </w:rPr>
            </w:pPr>
            <w:r w:rsidRPr="00AA16AD">
              <w:rPr>
                <w:rFonts w:ascii="Arial" w:hAnsi="Arial" w:cs="Arial"/>
                <w:sz w:val="28"/>
              </w:rPr>
              <w:t>Paul</w:t>
            </w:r>
          </w:p>
        </w:tc>
        <w:tc>
          <w:tcPr>
            <w:tcW w:w="3053" w:type="dxa"/>
            <w:shd w:val="clear" w:color="auto" w:fill="67FA5C"/>
            <w:vAlign w:val="center"/>
          </w:tcPr>
          <w:p w:rsidR="00F17A44" w:rsidRPr="00AA16AD" w:rsidRDefault="00F17A44" w:rsidP="00CA4093">
            <w:pPr>
              <w:jc w:val="center"/>
              <w:rPr>
                <w:rFonts w:ascii="Arial" w:hAnsi="Arial" w:cs="Arial"/>
                <w:sz w:val="28"/>
              </w:rPr>
            </w:pPr>
            <w:r w:rsidRPr="00AA16AD">
              <w:rPr>
                <w:rFonts w:ascii="Arial" w:hAnsi="Arial" w:cs="Arial"/>
                <w:sz w:val="28"/>
              </w:rPr>
              <w:t>Julien</w:t>
            </w:r>
          </w:p>
        </w:tc>
        <w:tc>
          <w:tcPr>
            <w:tcW w:w="3057" w:type="dxa"/>
            <w:shd w:val="clear" w:color="auto" w:fill="67FA5C"/>
            <w:vAlign w:val="center"/>
          </w:tcPr>
          <w:p w:rsidR="00F17A44" w:rsidRPr="00AA16AD" w:rsidRDefault="00F17A44" w:rsidP="00CA4093">
            <w:pPr>
              <w:jc w:val="center"/>
              <w:rPr>
                <w:rFonts w:ascii="Arial" w:hAnsi="Arial" w:cs="Arial"/>
                <w:sz w:val="28"/>
              </w:rPr>
            </w:pPr>
            <w:r w:rsidRPr="00AA16AD">
              <w:rPr>
                <w:rFonts w:ascii="Arial" w:hAnsi="Arial" w:cs="Arial"/>
                <w:sz w:val="28"/>
              </w:rPr>
              <w:t>Donatien</w:t>
            </w:r>
          </w:p>
        </w:tc>
      </w:tr>
      <w:tr w:rsidR="00F17A44" w:rsidRPr="00AA16AD" w:rsidTr="00CA4093">
        <w:trPr>
          <w:trHeight w:val="490"/>
        </w:trPr>
        <w:tc>
          <w:tcPr>
            <w:tcW w:w="3052" w:type="dxa"/>
            <w:shd w:val="clear" w:color="auto" w:fill="D9D9D9" w:themeFill="background1" w:themeFillShade="D9"/>
            <w:vAlign w:val="center"/>
          </w:tcPr>
          <w:p w:rsidR="00F17A44" w:rsidRPr="00AA16AD" w:rsidRDefault="00F17A44" w:rsidP="00CA4093">
            <w:pPr>
              <w:jc w:val="center"/>
              <w:rPr>
                <w:rFonts w:ascii="Arial" w:hAnsi="Arial" w:cs="Arial"/>
                <w:sz w:val="28"/>
              </w:rPr>
            </w:pPr>
            <w:r w:rsidRPr="00AA16AD">
              <w:rPr>
                <w:rFonts w:ascii="Arial" w:hAnsi="Arial" w:cs="Arial"/>
                <w:sz w:val="28"/>
              </w:rPr>
              <w:t>Cryptage DES</w:t>
            </w:r>
          </w:p>
        </w:tc>
        <w:tc>
          <w:tcPr>
            <w:tcW w:w="3053" w:type="dxa"/>
            <w:shd w:val="clear" w:color="auto" w:fill="D9D9D9" w:themeFill="background1" w:themeFillShade="D9"/>
            <w:vAlign w:val="center"/>
          </w:tcPr>
          <w:p w:rsidR="00F17A44" w:rsidRPr="00AA16AD" w:rsidRDefault="00F17A44" w:rsidP="00CA4093">
            <w:pPr>
              <w:jc w:val="center"/>
              <w:rPr>
                <w:rFonts w:ascii="Arial" w:hAnsi="Arial" w:cs="Arial"/>
                <w:sz w:val="28"/>
              </w:rPr>
            </w:pPr>
            <w:r w:rsidRPr="00AA16AD">
              <w:rPr>
                <w:rFonts w:ascii="Arial" w:hAnsi="Arial" w:cs="Arial"/>
                <w:sz w:val="28"/>
              </w:rPr>
              <w:t xml:space="preserve">Interface </w:t>
            </w:r>
            <w:proofErr w:type="spellStart"/>
            <w:r w:rsidRPr="00AA16AD">
              <w:rPr>
                <w:rFonts w:ascii="Arial" w:hAnsi="Arial" w:cs="Arial"/>
                <w:sz w:val="28"/>
              </w:rPr>
              <w:t>Tkinter</w:t>
            </w:r>
            <w:proofErr w:type="spellEnd"/>
          </w:p>
        </w:tc>
        <w:tc>
          <w:tcPr>
            <w:tcW w:w="3057" w:type="dxa"/>
            <w:shd w:val="clear" w:color="auto" w:fill="D9D9D9" w:themeFill="background1" w:themeFillShade="D9"/>
            <w:vAlign w:val="center"/>
          </w:tcPr>
          <w:p w:rsidR="00F17A44" w:rsidRPr="00AA16AD" w:rsidRDefault="00F17A44" w:rsidP="00CA4093">
            <w:pPr>
              <w:jc w:val="center"/>
              <w:rPr>
                <w:rFonts w:ascii="Arial" w:hAnsi="Arial" w:cs="Arial"/>
                <w:sz w:val="28"/>
              </w:rPr>
            </w:pPr>
            <w:r w:rsidRPr="00AA16AD">
              <w:rPr>
                <w:rFonts w:ascii="Arial" w:hAnsi="Arial" w:cs="Arial"/>
                <w:sz w:val="28"/>
              </w:rPr>
              <w:t>Cryptage RSA</w:t>
            </w:r>
          </w:p>
        </w:tc>
      </w:tr>
      <w:tr w:rsidR="00F17A44" w:rsidRPr="00AA16AD" w:rsidTr="00CA4093">
        <w:trPr>
          <w:trHeight w:val="463"/>
        </w:trPr>
        <w:tc>
          <w:tcPr>
            <w:tcW w:w="9162" w:type="dxa"/>
            <w:gridSpan w:val="3"/>
            <w:shd w:val="clear" w:color="auto" w:fill="D9D9D9" w:themeFill="background1" w:themeFillShade="D9"/>
            <w:vAlign w:val="center"/>
          </w:tcPr>
          <w:p w:rsidR="00F17A44" w:rsidRPr="00AA16AD" w:rsidRDefault="00F17A44" w:rsidP="00CA4093">
            <w:pPr>
              <w:jc w:val="center"/>
              <w:rPr>
                <w:rFonts w:ascii="Arial" w:hAnsi="Arial" w:cs="Arial"/>
                <w:sz w:val="28"/>
              </w:rPr>
            </w:pPr>
            <w:r w:rsidRPr="00AA16AD">
              <w:rPr>
                <w:rFonts w:ascii="Arial" w:hAnsi="Arial" w:cs="Arial"/>
                <w:sz w:val="28"/>
              </w:rPr>
              <w:t>Client + Serveur</w:t>
            </w:r>
          </w:p>
        </w:tc>
      </w:tr>
    </w:tbl>
    <w:p w:rsidR="005066BD" w:rsidRDefault="005066BD">
      <w:pPr>
        <w:rPr>
          <w:sz w:val="28"/>
        </w:rPr>
      </w:pPr>
    </w:p>
    <w:p w:rsidR="000F0D30" w:rsidRDefault="006C6F5F" w:rsidP="000F0D30">
      <w:pPr>
        <w:pStyle w:val="Grandtitre"/>
      </w:pPr>
      <w:r>
        <w:t>Contenu du projet</w:t>
      </w:r>
    </w:p>
    <w:p w:rsidR="006C6F5F" w:rsidRDefault="006C6F5F" w:rsidP="006C6F5F">
      <w:pPr>
        <w:pStyle w:val="Grandtitre"/>
        <w:numPr>
          <w:ilvl w:val="0"/>
          <w:numId w:val="0"/>
        </w:numPr>
        <w:ind w:left="1080" w:hanging="720"/>
      </w:pPr>
    </w:p>
    <w:p w:rsidR="006C6F5F" w:rsidRDefault="006C6F5F" w:rsidP="006C6F5F">
      <w:pPr>
        <w:pStyle w:val="Grandtitre"/>
        <w:numPr>
          <w:ilvl w:val="0"/>
          <w:numId w:val="0"/>
        </w:numPr>
        <w:ind w:left="1080" w:hanging="720"/>
        <w:rPr>
          <w:sz w:val="24"/>
          <w:u w:val="none"/>
        </w:rPr>
      </w:pPr>
      <w:r w:rsidRPr="006C6F5F">
        <w:rPr>
          <w:sz w:val="24"/>
          <w:u w:val="none"/>
        </w:rPr>
        <w:t>Avec ce dossier, vous trouverez les éléments suivants :</w:t>
      </w:r>
    </w:p>
    <w:p w:rsidR="006C6F5F" w:rsidRDefault="006C6F5F" w:rsidP="006C6F5F">
      <w:pPr>
        <w:pStyle w:val="Grandtitre"/>
        <w:numPr>
          <w:ilvl w:val="0"/>
          <w:numId w:val="0"/>
        </w:numPr>
        <w:ind w:left="1080" w:hanging="720"/>
        <w:rPr>
          <w:sz w:val="24"/>
          <w:u w:val="none"/>
        </w:rPr>
      </w:pPr>
    </w:p>
    <w:p w:rsidR="006C6F5F" w:rsidRDefault="006C6F5F" w:rsidP="006C6F5F">
      <w:pPr>
        <w:pStyle w:val="Grandtitre"/>
        <w:numPr>
          <w:ilvl w:val="0"/>
          <w:numId w:val="6"/>
        </w:numPr>
        <w:rPr>
          <w:sz w:val="24"/>
          <w:u w:val="none"/>
        </w:rPr>
      </w:pPr>
      <w:r>
        <w:rPr>
          <w:sz w:val="24"/>
          <w:u w:val="none"/>
        </w:rPr>
        <w:t>Une vidéo explicative permettant de prendre en main notre logiciel</w:t>
      </w:r>
    </w:p>
    <w:p w:rsidR="006C6F5F" w:rsidRDefault="006C6F5F" w:rsidP="006C6F5F">
      <w:pPr>
        <w:pStyle w:val="Grandtitre"/>
        <w:numPr>
          <w:ilvl w:val="0"/>
          <w:numId w:val="0"/>
        </w:numPr>
        <w:ind w:left="1080" w:hanging="720"/>
        <w:rPr>
          <w:sz w:val="24"/>
          <w:u w:val="none"/>
        </w:rPr>
      </w:pPr>
    </w:p>
    <w:p w:rsidR="006C6F5F" w:rsidRDefault="006C6F5F" w:rsidP="006C6F5F">
      <w:pPr>
        <w:pStyle w:val="Grandtitre"/>
        <w:numPr>
          <w:ilvl w:val="0"/>
          <w:numId w:val="6"/>
        </w:numPr>
        <w:rPr>
          <w:sz w:val="24"/>
          <w:u w:val="none"/>
        </w:rPr>
      </w:pPr>
      <w:r>
        <w:rPr>
          <w:sz w:val="24"/>
          <w:u w:val="none"/>
        </w:rPr>
        <w:t>Le code source du serveur : Serveur.py (qui n’est pas à exécuter car il tourne actuellement sur un Raspberry Pi auquel vous pouvez directement vous connecter)</w:t>
      </w:r>
    </w:p>
    <w:p w:rsidR="006C6F5F" w:rsidRDefault="006C6F5F" w:rsidP="006C6F5F">
      <w:pPr>
        <w:pStyle w:val="Grandtitre"/>
        <w:numPr>
          <w:ilvl w:val="0"/>
          <w:numId w:val="6"/>
        </w:numPr>
        <w:rPr>
          <w:sz w:val="24"/>
          <w:u w:val="none"/>
        </w:rPr>
      </w:pPr>
      <w:r>
        <w:rPr>
          <w:sz w:val="24"/>
          <w:u w:val="none"/>
        </w:rPr>
        <w:lastRenderedPageBreak/>
        <w:t>Le code source du logiciel CryptoMessenger : CryptoMessenger.py (à exécuter via Python ou EduPython)</w:t>
      </w:r>
    </w:p>
    <w:p w:rsidR="006C6F5F" w:rsidRDefault="006C6F5F" w:rsidP="006C6F5F">
      <w:pPr>
        <w:pStyle w:val="Grandtitre"/>
        <w:numPr>
          <w:ilvl w:val="0"/>
          <w:numId w:val="0"/>
        </w:numPr>
        <w:ind w:left="1080" w:hanging="720"/>
        <w:rPr>
          <w:sz w:val="24"/>
          <w:u w:val="none"/>
        </w:rPr>
      </w:pPr>
    </w:p>
    <w:p w:rsidR="006C6F5F" w:rsidRPr="006C6F5F" w:rsidRDefault="006C6F5F" w:rsidP="006C6F5F">
      <w:pPr>
        <w:pStyle w:val="Grandtitre"/>
        <w:numPr>
          <w:ilvl w:val="0"/>
          <w:numId w:val="6"/>
        </w:numPr>
        <w:rPr>
          <w:sz w:val="24"/>
          <w:u w:val="none"/>
        </w:rPr>
      </w:pPr>
      <w:r>
        <w:rPr>
          <w:sz w:val="24"/>
          <w:u w:val="none"/>
        </w:rPr>
        <w:t>Le module de cryptage</w:t>
      </w:r>
      <w:r w:rsidR="00965180">
        <w:rPr>
          <w:sz w:val="24"/>
          <w:u w:val="none"/>
        </w:rPr>
        <w:t> : encryption2.py</w:t>
      </w:r>
      <w:r>
        <w:rPr>
          <w:sz w:val="24"/>
          <w:u w:val="none"/>
        </w:rPr>
        <w:t xml:space="preserve"> qui se trouve dans le même dossier que le programme CryptoMessenger.py.</w:t>
      </w:r>
    </w:p>
    <w:p w:rsidR="006C6F5F" w:rsidRPr="006C6F5F" w:rsidRDefault="006C6F5F" w:rsidP="006C6F5F">
      <w:pPr>
        <w:pStyle w:val="Grandtitre"/>
        <w:numPr>
          <w:ilvl w:val="0"/>
          <w:numId w:val="0"/>
        </w:numPr>
        <w:ind w:left="1080" w:hanging="720"/>
        <w:rPr>
          <w:sz w:val="24"/>
        </w:rPr>
      </w:pPr>
    </w:p>
    <w:p w:rsidR="006C6F5F" w:rsidRDefault="006C6F5F" w:rsidP="006C6F5F">
      <w:pPr>
        <w:pStyle w:val="Grandtitre"/>
        <w:numPr>
          <w:ilvl w:val="0"/>
          <w:numId w:val="0"/>
        </w:numPr>
      </w:pPr>
    </w:p>
    <w:p w:rsidR="006C6F5F" w:rsidRDefault="006C6F5F" w:rsidP="006C6F5F">
      <w:pPr>
        <w:pStyle w:val="Grandtitre"/>
      </w:pPr>
      <w:r>
        <w:t>Contact</w:t>
      </w:r>
    </w:p>
    <w:p w:rsidR="00965180" w:rsidRPr="000F0D30" w:rsidRDefault="00965180" w:rsidP="00965180">
      <w:pPr>
        <w:pStyle w:val="Grandtitre"/>
        <w:numPr>
          <w:ilvl w:val="0"/>
          <w:numId w:val="0"/>
        </w:numPr>
      </w:pPr>
      <w:bookmarkStart w:id="9" w:name="_GoBack"/>
      <w:bookmarkEnd w:id="9"/>
    </w:p>
    <w:p w:rsidR="000F0D30" w:rsidRDefault="000F0D30" w:rsidP="000F0D30">
      <w:pPr>
        <w:rPr>
          <w:sz w:val="24"/>
        </w:rPr>
      </w:pPr>
      <w:r>
        <w:rPr>
          <w:sz w:val="24"/>
        </w:rPr>
        <w:t>Elèves :</w:t>
      </w:r>
    </w:p>
    <w:p w:rsidR="000F0D30" w:rsidRPr="00965180" w:rsidRDefault="000F0D30" w:rsidP="000F0D30">
      <w:pPr>
        <w:spacing w:after="0"/>
        <w:rPr>
          <w:lang w:val="en-GB"/>
        </w:rPr>
      </w:pPr>
      <w:r w:rsidRPr="00965180">
        <w:rPr>
          <w:lang w:val="en-GB"/>
        </w:rPr>
        <w:t xml:space="preserve">Paul </w:t>
      </w:r>
      <w:proofErr w:type="gramStart"/>
      <w:r w:rsidRPr="00965180">
        <w:rPr>
          <w:lang w:val="en-GB"/>
        </w:rPr>
        <w:t>NADAL :</w:t>
      </w:r>
      <w:proofErr w:type="gramEnd"/>
      <w:r w:rsidRPr="00965180">
        <w:rPr>
          <w:lang w:val="en-GB"/>
        </w:rPr>
        <w:t xml:space="preserve"> </w:t>
      </w:r>
      <w:hyperlink r:id="rId11" w:history="1">
        <w:r w:rsidRPr="00965180">
          <w:rPr>
            <w:rStyle w:val="Lienhypertexte"/>
            <w:lang w:val="en-GB"/>
          </w:rPr>
          <w:t>paul.nadal@passy-buzenval.com</w:t>
        </w:r>
      </w:hyperlink>
    </w:p>
    <w:p w:rsidR="000F0D30" w:rsidRPr="00332E03" w:rsidRDefault="000F0D30" w:rsidP="000F0D30">
      <w:pPr>
        <w:spacing w:after="0"/>
        <w:rPr>
          <w:lang w:val="de-DE"/>
        </w:rPr>
      </w:pPr>
      <w:r w:rsidRPr="00332E03">
        <w:rPr>
          <w:lang w:val="de-DE"/>
        </w:rPr>
        <w:t>Julien MARZAL-</w:t>
      </w:r>
      <w:proofErr w:type="gramStart"/>
      <w:r w:rsidRPr="00332E03">
        <w:rPr>
          <w:lang w:val="de-DE"/>
        </w:rPr>
        <w:t>HILAIRE :</w:t>
      </w:r>
      <w:proofErr w:type="gramEnd"/>
      <w:r w:rsidRPr="00332E03">
        <w:rPr>
          <w:lang w:val="de-DE"/>
        </w:rPr>
        <w:t xml:space="preserve"> </w:t>
      </w:r>
      <w:hyperlink r:id="rId12" w:history="1">
        <w:r w:rsidRPr="00332E03">
          <w:rPr>
            <w:rStyle w:val="Lienhypertexte"/>
            <w:lang w:val="de-DE"/>
          </w:rPr>
          <w:t>julien.marzal-hilaire@passy-buzenval.com</w:t>
        </w:r>
      </w:hyperlink>
    </w:p>
    <w:p w:rsidR="000F0D30" w:rsidRDefault="000F0D30" w:rsidP="000F0D30">
      <w:pPr>
        <w:spacing w:after="0"/>
      </w:pPr>
      <w:r w:rsidRPr="00F56828">
        <w:t xml:space="preserve">Donatien PHILIPPO : </w:t>
      </w:r>
      <w:hyperlink r:id="rId13" w:history="1">
        <w:r w:rsidRPr="00F56828">
          <w:rPr>
            <w:rStyle w:val="Lienhypertexte"/>
          </w:rPr>
          <w:t>donatien.philippo@passy-buzenval.com</w:t>
        </w:r>
      </w:hyperlink>
    </w:p>
    <w:p w:rsidR="000F0D30" w:rsidRPr="000F0D30" w:rsidRDefault="000F0D30" w:rsidP="000F0D30">
      <w:pPr>
        <w:spacing w:after="0"/>
      </w:pPr>
    </w:p>
    <w:p w:rsidR="000F0D30" w:rsidRPr="00F56828" w:rsidRDefault="000F0D30" w:rsidP="000F0D30">
      <w:pPr>
        <w:rPr>
          <w:sz w:val="24"/>
        </w:rPr>
      </w:pPr>
      <w:r>
        <w:rPr>
          <w:sz w:val="24"/>
        </w:rPr>
        <w:t>Enseignant :</w:t>
      </w:r>
    </w:p>
    <w:p w:rsidR="000F0D30" w:rsidRPr="006C6F5F" w:rsidRDefault="000F0D30" w:rsidP="006C6F5F">
      <w:r>
        <w:t xml:space="preserve">Nicolas </w:t>
      </w:r>
      <w:proofErr w:type="spellStart"/>
      <w:r>
        <w:t>Didrit</w:t>
      </w:r>
      <w:proofErr w:type="spellEnd"/>
      <w:r>
        <w:t xml:space="preserve"> : </w:t>
      </w:r>
      <w:hyperlink r:id="rId14" w:history="1">
        <w:r w:rsidRPr="00BB100A">
          <w:rPr>
            <w:rStyle w:val="Lienhypertexte"/>
          </w:rPr>
          <w:t>n.didrit@passy-buzenval.com</w:t>
        </w:r>
      </w:hyperlink>
    </w:p>
    <w:sectPr w:rsidR="000F0D30" w:rsidRPr="006C6F5F" w:rsidSect="006C6F5F">
      <w:headerReference w:type="default" r:id="rId15"/>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42CA" w:rsidRDefault="00F442CA" w:rsidP="006C6F5F">
      <w:pPr>
        <w:spacing w:after="0" w:line="240" w:lineRule="auto"/>
      </w:pPr>
      <w:r>
        <w:separator/>
      </w:r>
    </w:p>
  </w:endnote>
  <w:endnote w:type="continuationSeparator" w:id="0">
    <w:p w:rsidR="00F442CA" w:rsidRDefault="00F442CA" w:rsidP="006C6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1357993"/>
      <w:docPartObj>
        <w:docPartGallery w:val="Page Numbers (Bottom of Page)"/>
        <w:docPartUnique/>
      </w:docPartObj>
    </w:sdtPr>
    <w:sdtEndPr/>
    <w:sdtContent>
      <w:p w:rsidR="006C6F5F" w:rsidRDefault="006C6F5F">
        <w:pPr>
          <w:pStyle w:val="Pieddepage"/>
          <w:jc w:val="right"/>
        </w:pPr>
        <w:r>
          <w:fldChar w:fldCharType="begin"/>
        </w:r>
        <w:r>
          <w:instrText>PAGE   \* MERGEFORMAT</w:instrText>
        </w:r>
        <w:r>
          <w:fldChar w:fldCharType="separate"/>
        </w:r>
        <w:r>
          <w:t>2</w:t>
        </w:r>
        <w:r>
          <w:fldChar w:fldCharType="end"/>
        </w:r>
      </w:p>
    </w:sdtContent>
  </w:sdt>
  <w:p w:rsidR="006C6F5F" w:rsidRDefault="006C6F5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42CA" w:rsidRDefault="00F442CA" w:rsidP="006C6F5F">
      <w:pPr>
        <w:spacing w:after="0" w:line="240" w:lineRule="auto"/>
      </w:pPr>
      <w:r>
        <w:separator/>
      </w:r>
    </w:p>
  </w:footnote>
  <w:footnote w:type="continuationSeparator" w:id="0">
    <w:p w:rsidR="00F442CA" w:rsidRDefault="00F442CA" w:rsidP="006C6F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F5F" w:rsidRPr="006C6F5F" w:rsidRDefault="006C6F5F" w:rsidP="006C6F5F">
    <w:pPr>
      <w:pStyle w:val="En-tte"/>
      <w:jc w:val="right"/>
      <w:rPr>
        <w:i/>
      </w:rPr>
    </w:pPr>
    <w:r w:rsidRPr="006C6F5F">
      <w:rPr>
        <w:i/>
      </w:rPr>
      <w:t>Dossier ISN - CryptoMessenger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D70CF"/>
    <w:multiLevelType w:val="hybridMultilevel"/>
    <w:tmpl w:val="C2D63788"/>
    <w:lvl w:ilvl="0" w:tplc="760C3CC6">
      <w:start w:val="1"/>
      <w:numFmt w:val="decimal"/>
      <w:lvlText w:val="%1."/>
      <w:lvlJc w:val="left"/>
      <w:pPr>
        <w:ind w:left="1080" w:hanging="360"/>
      </w:p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start w:val="1"/>
      <w:numFmt w:val="decimal"/>
      <w:lvlText w:val="%4."/>
      <w:lvlJc w:val="left"/>
      <w:pPr>
        <w:ind w:left="3240" w:hanging="360"/>
      </w:pPr>
    </w:lvl>
    <w:lvl w:ilvl="4" w:tplc="040C0019">
      <w:start w:val="1"/>
      <w:numFmt w:val="lowerLetter"/>
      <w:lvlText w:val="%5."/>
      <w:lvlJc w:val="left"/>
      <w:pPr>
        <w:ind w:left="3960" w:hanging="360"/>
      </w:pPr>
    </w:lvl>
    <w:lvl w:ilvl="5" w:tplc="040C001B">
      <w:start w:val="1"/>
      <w:numFmt w:val="lowerRoman"/>
      <w:lvlText w:val="%6."/>
      <w:lvlJc w:val="right"/>
      <w:pPr>
        <w:ind w:left="4680" w:hanging="180"/>
      </w:pPr>
    </w:lvl>
    <w:lvl w:ilvl="6" w:tplc="040C000F">
      <w:start w:val="1"/>
      <w:numFmt w:val="decimal"/>
      <w:lvlText w:val="%7."/>
      <w:lvlJc w:val="left"/>
      <w:pPr>
        <w:ind w:left="5400" w:hanging="360"/>
      </w:pPr>
    </w:lvl>
    <w:lvl w:ilvl="7" w:tplc="040C0019">
      <w:start w:val="1"/>
      <w:numFmt w:val="lowerLetter"/>
      <w:lvlText w:val="%8."/>
      <w:lvlJc w:val="left"/>
      <w:pPr>
        <w:ind w:left="6120" w:hanging="360"/>
      </w:pPr>
    </w:lvl>
    <w:lvl w:ilvl="8" w:tplc="040C001B">
      <w:start w:val="1"/>
      <w:numFmt w:val="lowerRoman"/>
      <w:lvlText w:val="%9."/>
      <w:lvlJc w:val="right"/>
      <w:pPr>
        <w:ind w:left="6840" w:hanging="180"/>
      </w:pPr>
    </w:lvl>
  </w:abstractNum>
  <w:abstractNum w:abstractNumId="1" w15:restartNumberingAfterBreak="0">
    <w:nsid w:val="32FD5F4B"/>
    <w:multiLevelType w:val="hybridMultilevel"/>
    <w:tmpl w:val="4D3A05F8"/>
    <w:lvl w:ilvl="0" w:tplc="3894186A">
      <w:start w:val="1"/>
      <w:numFmt w:val="upperRoman"/>
      <w:pStyle w:val="Grandtitre"/>
      <w:lvlText w:val="%1."/>
      <w:lvlJc w:val="left"/>
      <w:pPr>
        <w:ind w:left="1080" w:hanging="72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36A6413F"/>
    <w:multiLevelType w:val="hybridMultilevel"/>
    <w:tmpl w:val="C5CE18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73563C"/>
    <w:multiLevelType w:val="hybridMultilevel"/>
    <w:tmpl w:val="21506EC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7B6474D0"/>
    <w:multiLevelType w:val="hybridMultilevel"/>
    <w:tmpl w:val="C60AF8BA"/>
    <w:lvl w:ilvl="0" w:tplc="5C3CD25C">
      <w:start w:val="1"/>
      <w:numFmt w:val="decimal"/>
      <w:pStyle w:val="SecondTitre"/>
      <w:lvlText w:val="%1."/>
      <w:lvlJc w:val="left"/>
      <w:pPr>
        <w:ind w:left="1080" w:hanging="360"/>
      </w:p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start w:val="1"/>
      <w:numFmt w:val="decimal"/>
      <w:lvlText w:val="%4."/>
      <w:lvlJc w:val="left"/>
      <w:pPr>
        <w:ind w:left="3240" w:hanging="360"/>
      </w:pPr>
    </w:lvl>
    <w:lvl w:ilvl="4" w:tplc="040C0019">
      <w:start w:val="1"/>
      <w:numFmt w:val="lowerLetter"/>
      <w:lvlText w:val="%5."/>
      <w:lvlJc w:val="left"/>
      <w:pPr>
        <w:ind w:left="3960" w:hanging="360"/>
      </w:pPr>
    </w:lvl>
    <w:lvl w:ilvl="5" w:tplc="040C001B">
      <w:start w:val="1"/>
      <w:numFmt w:val="lowerRoman"/>
      <w:lvlText w:val="%6."/>
      <w:lvlJc w:val="right"/>
      <w:pPr>
        <w:ind w:left="4680" w:hanging="180"/>
      </w:pPr>
    </w:lvl>
    <w:lvl w:ilvl="6" w:tplc="040C000F">
      <w:start w:val="1"/>
      <w:numFmt w:val="decimal"/>
      <w:lvlText w:val="%7."/>
      <w:lvlJc w:val="left"/>
      <w:pPr>
        <w:ind w:left="5400" w:hanging="360"/>
      </w:pPr>
    </w:lvl>
    <w:lvl w:ilvl="7" w:tplc="040C0019">
      <w:start w:val="1"/>
      <w:numFmt w:val="lowerLetter"/>
      <w:lvlText w:val="%8."/>
      <w:lvlJc w:val="left"/>
      <w:pPr>
        <w:ind w:left="6120" w:hanging="360"/>
      </w:pPr>
    </w:lvl>
    <w:lvl w:ilvl="8" w:tplc="040C001B">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D35"/>
    <w:rsid w:val="000F0D30"/>
    <w:rsid w:val="00176994"/>
    <w:rsid w:val="0020671D"/>
    <w:rsid w:val="00270A2B"/>
    <w:rsid w:val="002E576D"/>
    <w:rsid w:val="00332E03"/>
    <w:rsid w:val="003D7EB7"/>
    <w:rsid w:val="005066BD"/>
    <w:rsid w:val="005F5937"/>
    <w:rsid w:val="00621E8D"/>
    <w:rsid w:val="006C6F5F"/>
    <w:rsid w:val="008A4E80"/>
    <w:rsid w:val="00965180"/>
    <w:rsid w:val="009A1DEA"/>
    <w:rsid w:val="00C74031"/>
    <w:rsid w:val="00D80218"/>
    <w:rsid w:val="00F17A44"/>
    <w:rsid w:val="00F442CA"/>
    <w:rsid w:val="00F56828"/>
    <w:rsid w:val="00F70D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5874C"/>
  <w15:chartTrackingRefBased/>
  <w15:docId w15:val="{0345B7AB-D6D7-4B04-8294-B583F8ABE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0D3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56828"/>
    <w:rPr>
      <w:color w:val="0563C1" w:themeColor="hyperlink"/>
      <w:u w:val="single"/>
    </w:rPr>
  </w:style>
  <w:style w:type="character" w:styleId="Mentionnonrsolue">
    <w:name w:val="Unresolved Mention"/>
    <w:basedOn w:val="Policepardfaut"/>
    <w:uiPriority w:val="99"/>
    <w:semiHidden/>
    <w:unhideWhenUsed/>
    <w:rsid w:val="00F56828"/>
    <w:rPr>
      <w:color w:val="605E5C"/>
      <w:shd w:val="clear" w:color="auto" w:fill="E1DFDD"/>
    </w:rPr>
  </w:style>
  <w:style w:type="character" w:customStyle="1" w:styleId="GrandtitreCar">
    <w:name w:val="Grand titre Car"/>
    <w:basedOn w:val="Policepardfaut"/>
    <w:link w:val="Grandtitre"/>
    <w:locked/>
    <w:rsid w:val="00176994"/>
    <w:rPr>
      <w:rFonts w:ascii="Arial" w:hAnsi="Arial" w:cs="Arial"/>
      <w:sz w:val="44"/>
      <w:u w:val="single"/>
    </w:rPr>
  </w:style>
  <w:style w:type="paragraph" w:customStyle="1" w:styleId="Grandtitre">
    <w:name w:val="Grand titre"/>
    <w:basedOn w:val="Paragraphedeliste"/>
    <w:link w:val="GrandtitreCar"/>
    <w:qFormat/>
    <w:rsid w:val="00176994"/>
    <w:pPr>
      <w:numPr>
        <w:numId w:val="1"/>
      </w:numPr>
      <w:spacing w:line="256" w:lineRule="auto"/>
    </w:pPr>
    <w:rPr>
      <w:rFonts w:ascii="Arial" w:hAnsi="Arial" w:cs="Arial"/>
      <w:sz w:val="44"/>
      <w:u w:val="single"/>
    </w:rPr>
  </w:style>
  <w:style w:type="character" w:customStyle="1" w:styleId="SecondTitreCar">
    <w:name w:val="Second Titre Car"/>
    <w:basedOn w:val="GrandtitreCar"/>
    <w:link w:val="SecondTitre"/>
    <w:locked/>
    <w:rsid w:val="00176994"/>
    <w:rPr>
      <w:rFonts w:ascii="Arial" w:hAnsi="Arial" w:cs="Arial"/>
      <w:sz w:val="36"/>
      <w:szCs w:val="36"/>
      <w:u w:val="single"/>
    </w:rPr>
  </w:style>
  <w:style w:type="paragraph" w:customStyle="1" w:styleId="SecondTitre">
    <w:name w:val="Second Titre"/>
    <w:basedOn w:val="Grandtitre"/>
    <w:link w:val="SecondTitreCar"/>
    <w:autoRedefine/>
    <w:qFormat/>
    <w:rsid w:val="00176994"/>
    <w:pPr>
      <w:numPr>
        <w:numId w:val="2"/>
      </w:numPr>
    </w:pPr>
    <w:rPr>
      <w:sz w:val="36"/>
      <w:szCs w:val="36"/>
    </w:rPr>
  </w:style>
  <w:style w:type="character" w:customStyle="1" w:styleId="TextenormalCar">
    <w:name w:val="Texte normal Car"/>
    <w:basedOn w:val="Policepardfaut"/>
    <w:link w:val="Textenormal"/>
    <w:locked/>
    <w:rsid w:val="00176994"/>
    <w:rPr>
      <w:rFonts w:ascii="Arial" w:hAnsi="Arial" w:cs="Arial"/>
      <w:sz w:val="24"/>
      <w:szCs w:val="24"/>
    </w:rPr>
  </w:style>
  <w:style w:type="paragraph" w:customStyle="1" w:styleId="Textenormal">
    <w:name w:val="Texte normal"/>
    <w:basedOn w:val="Normal"/>
    <w:link w:val="TextenormalCar"/>
    <w:qFormat/>
    <w:rsid w:val="00176994"/>
    <w:pPr>
      <w:spacing w:line="256" w:lineRule="auto"/>
      <w:ind w:left="1080" w:firstLine="336"/>
    </w:pPr>
    <w:rPr>
      <w:rFonts w:ascii="Arial" w:hAnsi="Arial" w:cs="Arial"/>
      <w:sz w:val="24"/>
      <w:szCs w:val="24"/>
    </w:rPr>
  </w:style>
  <w:style w:type="paragraph" w:styleId="Paragraphedeliste">
    <w:name w:val="List Paragraph"/>
    <w:basedOn w:val="Normal"/>
    <w:uiPriority w:val="34"/>
    <w:qFormat/>
    <w:rsid w:val="00176994"/>
    <w:pPr>
      <w:ind w:left="720"/>
      <w:contextualSpacing/>
    </w:pPr>
  </w:style>
  <w:style w:type="table" w:styleId="Grilledutableau">
    <w:name w:val="Table Grid"/>
    <w:basedOn w:val="TableauNormal"/>
    <w:uiPriority w:val="39"/>
    <w:rsid w:val="00F17A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6C6F5F"/>
    <w:pPr>
      <w:tabs>
        <w:tab w:val="center" w:pos="4536"/>
        <w:tab w:val="right" w:pos="9072"/>
      </w:tabs>
      <w:spacing w:after="0" w:line="240" w:lineRule="auto"/>
    </w:pPr>
  </w:style>
  <w:style w:type="character" w:customStyle="1" w:styleId="En-tteCar">
    <w:name w:val="En-tête Car"/>
    <w:basedOn w:val="Policepardfaut"/>
    <w:link w:val="En-tte"/>
    <w:uiPriority w:val="99"/>
    <w:rsid w:val="006C6F5F"/>
  </w:style>
  <w:style w:type="paragraph" w:styleId="Pieddepage">
    <w:name w:val="footer"/>
    <w:basedOn w:val="Normal"/>
    <w:link w:val="PieddepageCar"/>
    <w:uiPriority w:val="99"/>
    <w:unhideWhenUsed/>
    <w:rsid w:val="006C6F5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6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75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donatien.philippo@passy-buzenval.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julien.marzal-hilaire@passy-buzenva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aul.nadal@passy-buzenval.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n.didrit@passy-buzenva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684</Words>
  <Characters>3765</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MARZAL HILAIRE</dc:creator>
  <cp:keywords/>
  <dc:description/>
  <cp:lastModifiedBy>Paul Nadal</cp:lastModifiedBy>
  <cp:revision>14</cp:revision>
  <dcterms:created xsi:type="dcterms:W3CDTF">2018-06-30T22:17:00Z</dcterms:created>
  <dcterms:modified xsi:type="dcterms:W3CDTF">2018-07-01T20:18:00Z</dcterms:modified>
</cp:coreProperties>
</file>