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B8" w:rsidRPr="00972E00" w:rsidRDefault="00972E00">
      <w:pPr>
        <w:rPr>
          <w:sz w:val="36"/>
          <w:szCs w:val="36"/>
        </w:rPr>
      </w:pPr>
      <w:r w:rsidRPr="00972E00">
        <w:rPr>
          <w:sz w:val="36"/>
          <w:szCs w:val="36"/>
        </w:rPr>
        <w:t>Réponse aux questions :</w:t>
      </w:r>
    </w:p>
    <w:p w:rsidR="00972E00" w:rsidRDefault="00972E00">
      <w:pPr>
        <w:rPr>
          <w:sz w:val="28"/>
          <w:szCs w:val="28"/>
        </w:rPr>
      </w:pPr>
      <w:r w:rsidRPr="00972E00">
        <w:rPr>
          <w:sz w:val="28"/>
          <w:szCs w:val="28"/>
        </w:rPr>
        <w:t>Sélection du codage social :</w:t>
      </w:r>
    </w:p>
    <w:p w:rsidR="00972E00" w:rsidRPr="00972E00" w:rsidRDefault="00972E00">
      <w:pPr>
        <w:rPr>
          <w:sz w:val="36"/>
          <w:szCs w:val="36"/>
        </w:rPr>
      </w:pPr>
      <w:r w:rsidRPr="00972E00">
        <w:rPr>
          <w:sz w:val="36"/>
          <w:szCs w:val="36"/>
        </w:rPr>
        <w:t>Q</w:t>
      </w:r>
      <w:r w:rsidRPr="00972E00">
        <w:rPr>
          <w:sz w:val="36"/>
          <w:szCs w:val="36"/>
        </w:rPr>
        <w:t>uelles sont les raisons pour lesquelles votre équipe a choisi cette option ?</w:t>
      </w:r>
    </w:p>
    <w:p w:rsidR="00972E00" w:rsidRDefault="00972E00">
      <w:pPr>
        <w:rPr>
          <w:sz w:val="28"/>
          <w:szCs w:val="28"/>
        </w:rPr>
      </w:pPr>
      <w:r w:rsidRPr="00972E00">
        <w:rPr>
          <w:sz w:val="28"/>
          <w:szCs w:val="28"/>
        </w:rPr>
        <w:t xml:space="preserve">J’ai choisi l’option 2 ; création d’une nouvelle application </w:t>
      </w:r>
      <w:r>
        <w:rPr>
          <w:sz w:val="28"/>
          <w:szCs w:val="28"/>
        </w:rPr>
        <w:t>pour acquérir de nouvelles connaissances en essayant de trouver des solutions face aux problèmes que nous rencontrerons</w:t>
      </w:r>
    </w:p>
    <w:p w:rsidR="00972E00" w:rsidRPr="00530C0F" w:rsidRDefault="00972E00">
      <w:pPr>
        <w:rPr>
          <w:sz w:val="36"/>
          <w:szCs w:val="36"/>
        </w:rPr>
      </w:pPr>
    </w:p>
    <w:p w:rsidR="00530C0F" w:rsidRPr="00530C0F" w:rsidRDefault="00530C0F">
      <w:pPr>
        <w:rPr>
          <w:sz w:val="36"/>
          <w:szCs w:val="36"/>
        </w:rPr>
      </w:pPr>
      <w:r w:rsidRPr="00530C0F">
        <w:rPr>
          <w:sz w:val="36"/>
          <w:szCs w:val="36"/>
        </w:rPr>
        <w:t>Description de l’application</w:t>
      </w:r>
    </w:p>
    <w:p w:rsidR="00972E00" w:rsidRDefault="00530C0F">
      <w:pPr>
        <w:rPr>
          <w:sz w:val="28"/>
          <w:szCs w:val="28"/>
        </w:rPr>
      </w:pPr>
      <w:r w:rsidRPr="00530C0F">
        <w:rPr>
          <w:sz w:val="28"/>
          <w:szCs w:val="28"/>
        </w:rPr>
        <w:t>L'application permet de générer des adresses IP dans les formats IPv4 et IPv6 en fonction des besoins de l'utilisateur. Elle peut générer des adresses aléatoires ou suivre des schémas spécifiques en fonction des paramètres définis.</w:t>
      </w:r>
    </w:p>
    <w:p w:rsidR="00530C0F" w:rsidRDefault="00530C0F">
      <w:pPr>
        <w:rPr>
          <w:sz w:val="28"/>
          <w:szCs w:val="28"/>
        </w:rPr>
      </w:pPr>
    </w:p>
    <w:p w:rsidR="00530C0F" w:rsidRDefault="00530C0F">
      <w:pPr>
        <w:rPr>
          <w:sz w:val="36"/>
          <w:szCs w:val="36"/>
        </w:rPr>
      </w:pPr>
      <w:r w:rsidRPr="00530C0F">
        <w:rPr>
          <w:sz w:val="36"/>
          <w:szCs w:val="36"/>
        </w:rPr>
        <w:t>Objectifs spécifiques :</w:t>
      </w:r>
    </w:p>
    <w:p w:rsidR="00530C0F" w:rsidRPr="00530C0F" w:rsidRDefault="00530C0F" w:rsidP="00530C0F">
      <w:pPr>
        <w:pStyle w:val="Paragraphedeliste"/>
        <w:numPr>
          <w:ilvl w:val="0"/>
          <w:numId w:val="1"/>
        </w:numPr>
        <w:rPr>
          <w:sz w:val="28"/>
          <w:szCs w:val="28"/>
        </w:rPr>
      </w:pPr>
      <w:r w:rsidRPr="00530C0F">
        <w:rPr>
          <w:sz w:val="28"/>
          <w:szCs w:val="28"/>
        </w:rPr>
        <w:t>Simplifier et automatiser le processus de gestion des adresses IP tout en réduisant la charge de travail.</w:t>
      </w:r>
    </w:p>
    <w:p w:rsidR="00530C0F" w:rsidRPr="00530C0F" w:rsidRDefault="00530C0F" w:rsidP="00530C0F">
      <w:pPr>
        <w:pStyle w:val="Paragraphedeliste"/>
        <w:numPr>
          <w:ilvl w:val="0"/>
          <w:numId w:val="1"/>
        </w:numPr>
        <w:rPr>
          <w:sz w:val="28"/>
          <w:szCs w:val="28"/>
        </w:rPr>
      </w:pPr>
      <w:r w:rsidRPr="00530C0F">
        <w:rPr>
          <w:sz w:val="28"/>
          <w:szCs w:val="28"/>
        </w:rPr>
        <w:t>Garantir que toutes les adresses IP générées ou attribuées respectent les normes établies pour les adresses IPV4 et IPV6</w:t>
      </w:r>
    </w:p>
    <w:p w:rsidR="00530C0F" w:rsidRDefault="00530C0F" w:rsidP="00530C0F">
      <w:pPr>
        <w:numPr>
          <w:ilvl w:val="0"/>
          <w:numId w:val="1"/>
        </w:numPr>
        <w:rPr>
          <w:sz w:val="28"/>
          <w:szCs w:val="28"/>
        </w:rPr>
      </w:pPr>
      <w:r w:rsidRPr="00530C0F">
        <w:rPr>
          <w:sz w:val="28"/>
          <w:szCs w:val="28"/>
        </w:rPr>
        <w:t>Faciliter la transition vers IPV6 et la nécessité de passer à IPV6</w:t>
      </w:r>
    </w:p>
    <w:p w:rsidR="00530C0F" w:rsidRPr="00530C0F" w:rsidRDefault="00530C0F" w:rsidP="00530C0F">
      <w:pPr>
        <w:ind w:left="720"/>
        <w:rPr>
          <w:sz w:val="28"/>
          <w:szCs w:val="28"/>
        </w:rPr>
      </w:pPr>
    </w:p>
    <w:p w:rsidR="00530C0F" w:rsidRPr="00530C0F" w:rsidRDefault="00530C0F" w:rsidP="00530C0F">
      <w:pPr>
        <w:rPr>
          <w:sz w:val="36"/>
          <w:szCs w:val="36"/>
        </w:rPr>
      </w:pPr>
      <w:r w:rsidRPr="00530C0F">
        <w:rPr>
          <w:sz w:val="36"/>
          <w:szCs w:val="36"/>
        </w:rPr>
        <w:t>Produits livrables de l'application :</w:t>
      </w:r>
    </w:p>
    <w:p w:rsidR="00530C0F" w:rsidRDefault="00530C0F" w:rsidP="00530C0F">
      <w:pPr>
        <w:pStyle w:val="Paragraphedeliste"/>
        <w:numPr>
          <w:ilvl w:val="0"/>
          <w:numId w:val="2"/>
        </w:numPr>
        <w:rPr>
          <w:sz w:val="28"/>
          <w:szCs w:val="28"/>
        </w:rPr>
      </w:pPr>
      <w:r w:rsidRPr="00530C0F">
        <w:rPr>
          <w:sz w:val="28"/>
          <w:szCs w:val="28"/>
        </w:rPr>
        <w:t>Interface utilisateur conviviale : L'application offre une interface utilisateur qui permet aux utilisateurs de facilement générer, valider, convertir et gérer des adresses IP.</w:t>
      </w:r>
    </w:p>
    <w:p w:rsidR="00530C0F" w:rsidRDefault="00530C0F" w:rsidP="0094407A">
      <w:pPr>
        <w:pStyle w:val="Paragraphedeliste"/>
        <w:numPr>
          <w:ilvl w:val="0"/>
          <w:numId w:val="2"/>
        </w:numPr>
        <w:rPr>
          <w:sz w:val="28"/>
          <w:szCs w:val="28"/>
        </w:rPr>
      </w:pPr>
      <w:r w:rsidRPr="00530C0F">
        <w:rPr>
          <w:sz w:val="28"/>
          <w:szCs w:val="28"/>
        </w:rPr>
        <w:t>Rapports et journaux : Elle fournit des rapports détaillés sur l'utilisation des adresses IP, les erreurs de validation et les activités de gestion</w:t>
      </w:r>
      <w:r>
        <w:rPr>
          <w:sz w:val="28"/>
          <w:szCs w:val="28"/>
        </w:rPr>
        <w:t>.</w:t>
      </w:r>
    </w:p>
    <w:p w:rsidR="002E0947" w:rsidRDefault="002E0947" w:rsidP="002E0947">
      <w:pPr>
        <w:pStyle w:val="Paragraphedeliste"/>
        <w:rPr>
          <w:sz w:val="28"/>
          <w:szCs w:val="28"/>
        </w:rPr>
      </w:pPr>
    </w:p>
    <w:p w:rsidR="003E64C4" w:rsidRDefault="002E0947" w:rsidP="003E64C4">
      <w:pPr>
        <w:rPr>
          <w:sz w:val="36"/>
          <w:szCs w:val="36"/>
        </w:rPr>
      </w:pPr>
      <w:r w:rsidRPr="002E0947">
        <w:rPr>
          <w:sz w:val="36"/>
          <w:szCs w:val="36"/>
        </w:rPr>
        <w:lastRenderedPageBreak/>
        <w:t>E</w:t>
      </w:r>
      <w:r w:rsidRPr="002E0947">
        <w:rPr>
          <w:sz w:val="36"/>
          <w:szCs w:val="36"/>
        </w:rPr>
        <w:t>nregistrez les rôles et les compétences des membres de votre équipe</w:t>
      </w:r>
    </w:p>
    <w:p w:rsidR="002E0947" w:rsidRDefault="002E0947" w:rsidP="003E64C4">
      <w:pPr>
        <w:rPr>
          <w:sz w:val="36"/>
          <w:szCs w:val="36"/>
        </w:rPr>
      </w:pPr>
      <w:r>
        <w:rPr>
          <w:sz w:val="36"/>
          <w:szCs w:val="36"/>
        </w:rPr>
        <w:t xml:space="preserve">J’ai fait le projet toute seule donc </w:t>
      </w:r>
      <w:r w:rsidR="00DE0DDD">
        <w:rPr>
          <w:sz w:val="36"/>
          <w:szCs w:val="36"/>
        </w:rPr>
        <w:t>je n’ai</w:t>
      </w:r>
      <w:r>
        <w:rPr>
          <w:sz w:val="36"/>
          <w:szCs w:val="36"/>
        </w:rPr>
        <w:t xml:space="preserve"> pas de binôme parce que je n’ai pas trouvé quelqu’un avec qui je peux travailler la nuit et </w:t>
      </w:r>
      <w:r w:rsidR="00DE0DDD">
        <w:rPr>
          <w:sz w:val="36"/>
          <w:szCs w:val="36"/>
        </w:rPr>
        <w:t>je n’étais</w:t>
      </w:r>
      <w:r>
        <w:rPr>
          <w:sz w:val="36"/>
          <w:szCs w:val="36"/>
        </w:rPr>
        <w:t xml:space="preserve"> pas disponible dans la journée donc </w:t>
      </w:r>
      <w:r w:rsidR="00DE0DDD">
        <w:rPr>
          <w:sz w:val="36"/>
          <w:szCs w:val="36"/>
        </w:rPr>
        <w:t>je ne voulais</w:t>
      </w:r>
      <w:r>
        <w:rPr>
          <w:sz w:val="36"/>
          <w:szCs w:val="36"/>
        </w:rPr>
        <w:t xml:space="preserve"> pas retarde les autres aussi.</w:t>
      </w:r>
    </w:p>
    <w:p w:rsidR="00DE0DDD" w:rsidRDefault="00DE0DDD" w:rsidP="003E64C4">
      <w:pPr>
        <w:rPr>
          <w:sz w:val="36"/>
          <w:szCs w:val="36"/>
        </w:rPr>
      </w:pPr>
    </w:p>
    <w:p w:rsidR="00DE0DDD" w:rsidRDefault="00DE0DDD" w:rsidP="003E64C4">
      <w:pPr>
        <w:rPr>
          <w:sz w:val="36"/>
          <w:szCs w:val="36"/>
        </w:rPr>
      </w:pPr>
      <w:r w:rsidRPr="00DE0DDD">
        <w:rPr>
          <w:sz w:val="36"/>
          <w:szCs w:val="36"/>
        </w:rPr>
        <w:t xml:space="preserve">Quel est le lien vers votre dépôt </w:t>
      </w:r>
      <w:proofErr w:type="spellStart"/>
      <w:r w:rsidRPr="00DE0DDD">
        <w:rPr>
          <w:sz w:val="36"/>
          <w:szCs w:val="36"/>
        </w:rPr>
        <w:t>GitHub</w:t>
      </w:r>
      <w:proofErr w:type="spellEnd"/>
    </w:p>
    <w:p w:rsidR="00DE0DDD" w:rsidRPr="00DE0DDD" w:rsidRDefault="00231BB0" w:rsidP="003E64C4">
      <w:pPr>
        <w:rPr>
          <w:sz w:val="36"/>
          <w:szCs w:val="36"/>
        </w:rPr>
      </w:pPr>
      <w:r>
        <w:rPr>
          <w:sz w:val="36"/>
          <w:szCs w:val="36"/>
        </w:rPr>
        <w:t xml:space="preserve">Lien : </w:t>
      </w:r>
      <w:r w:rsidRPr="00231BB0">
        <w:rPr>
          <w:sz w:val="24"/>
          <w:szCs w:val="24"/>
        </w:rPr>
        <w:t>https://github.com/DiamsDevlop/Projet-DEVNET</w:t>
      </w:r>
    </w:p>
    <w:p w:rsidR="002E0947" w:rsidRPr="002E0947" w:rsidRDefault="002E0947" w:rsidP="003E64C4">
      <w:pPr>
        <w:rPr>
          <w:sz w:val="36"/>
          <w:szCs w:val="36"/>
        </w:rPr>
      </w:pPr>
      <w:r>
        <w:rPr>
          <w:sz w:val="36"/>
          <w:szCs w:val="36"/>
        </w:rPr>
        <w:t xml:space="preserve"> </w:t>
      </w:r>
      <w:bookmarkStart w:id="0" w:name="_GoBack"/>
      <w:bookmarkEnd w:id="0"/>
    </w:p>
    <w:sectPr w:rsidR="002E0947" w:rsidRPr="002E0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130FF"/>
    <w:multiLevelType w:val="hybridMultilevel"/>
    <w:tmpl w:val="98A45F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1943684"/>
    <w:multiLevelType w:val="multilevel"/>
    <w:tmpl w:val="3C88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00"/>
    <w:rsid w:val="00231BB0"/>
    <w:rsid w:val="002E0947"/>
    <w:rsid w:val="00304AB8"/>
    <w:rsid w:val="003E64C4"/>
    <w:rsid w:val="00530C0F"/>
    <w:rsid w:val="00972E00"/>
    <w:rsid w:val="00DE0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BC3E3-21BB-4419-BCEF-4546BEC9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0856">
      <w:bodyDiv w:val="1"/>
      <w:marLeft w:val="0"/>
      <w:marRight w:val="0"/>
      <w:marTop w:val="0"/>
      <w:marBottom w:val="0"/>
      <w:divBdr>
        <w:top w:val="none" w:sz="0" w:space="0" w:color="auto"/>
        <w:left w:val="none" w:sz="0" w:space="0" w:color="auto"/>
        <w:bottom w:val="none" w:sz="0" w:space="0" w:color="auto"/>
        <w:right w:val="none" w:sz="0" w:space="0" w:color="auto"/>
      </w:divBdr>
    </w:div>
    <w:div w:id="424035990">
      <w:bodyDiv w:val="1"/>
      <w:marLeft w:val="0"/>
      <w:marRight w:val="0"/>
      <w:marTop w:val="0"/>
      <w:marBottom w:val="0"/>
      <w:divBdr>
        <w:top w:val="none" w:sz="0" w:space="0" w:color="auto"/>
        <w:left w:val="none" w:sz="0" w:space="0" w:color="auto"/>
        <w:bottom w:val="none" w:sz="0" w:space="0" w:color="auto"/>
        <w:right w:val="none" w:sz="0" w:space="0" w:color="auto"/>
      </w:divBdr>
    </w:div>
    <w:div w:id="1449884775">
      <w:bodyDiv w:val="1"/>
      <w:marLeft w:val="0"/>
      <w:marRight w:val="0"/>
      <w:marTop w:val="0"/>
      <w:marBottom w:val="0"/>
      <w:divBdr>
        <w:top w:val="none" w:sz="0" w:space="0" w:color="auto"/>
        <w:left w:val="none" w:sz="0" w:space="0" w:color="auto"/>
        <w:bottom w:val="none" w:sz="0" w:space="0" w:color="auto"/>
        <w:right w:val="none" w:sz="0" w:space="0" w:color="auto"/>
      </w:divBdr>
    </w:div>
    <w:div w:id="18434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254</Words>
  <Characters>1398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2024-04-04T22:33:00Z</dcterms:created>
  <dcterms:modified xsi:type="dcterms:W3CDTF">2024-04-04T23:33:00Z</dcterms:modified>
</cp:coreProperties>
</file>