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49C9" w14:textId="77777777" w:rsidR="00733F2A" w:rsidRDefault="00733F2A" w:rsidP="00733F2A">
      <w:pPr>
        <w:ind w:firstLine="720"/>
        <w:rPr>
          <w:rFonts w:ascii="Times New Roman" w:hAnsi="Times New Roman" w:cs="Times New Roman"/>
          <w:sz w:val="20"/>
          <w:szCs w:val="20"/>
        </w:rPr>
      </w:pPr>
    </w:p>
    <w:p w14:paraId="71995184" w14:textId="075DF257" w:rsidR="00733F2A" w:rsidRPr="00733F2A" w:rsidRDefault="00733F2A" w:rsidP="00733F2A">
      <w:pPr>
        <w:ind w:firstLine="720"/>
        <w:jc w:val="center"/>
        <w:rPr>
          <w:rFonts w:ascii="Times New Roman" w:hAnsi="Times New Roman" w:cs="Times New Roman"/>
          <w:b/>
          <w:bCs/>
          <w:sz w:val="20"/>
          <w:szCs w:val="20"/>
        </w:rPr>
      </w:pPr>
      <w:r w:rsidRPr="00733F2A">
        <w:rPr>
          <w:rFonts w:ascii="Times New Roman" w:hAnsi="Times New Roman" w:cs="Times New Roman"/>
          <w:b/>
          <w:bCs/>
          <w:sz w:val="20"/>
          <w:szCs w:val="20"/>
        </w:rPr>
        <w:t>The Imitation Game</w:t>
      </w:r>
    </w:p>
    <w:p w14:paraId="543CE0B3" w14:textId="20C646DD" w:rsidR="00733F2A" w:rsidRPr="00733F2A" w:rsidRDefault="00733F2A" w:rsidP="00733F2A">
      <w:pPr>
        <w:ind w:firstLine="720"/>
        <w:rPr>
          <w:rFonts w:ascii="Times New Roman" w:hAnsi="Times New Roman" w:cs="Times New Roman"/>
          <w:sz w:val="20"/>
          <w:szCs w:val="20"/>
        </w:rPr>
      </w:pPr>
      <w:r w:rsidRPr="00733F2A">
        <w:rPr>
          <w:rFonts w:ascii="Times New Roman" w:hAnsi="Times New Roman" w:cs="Times New Roman"/>
          <w:sz w:val="20"/>
          <w:szCs w:val="20"/>
        </w:rPr>
        <w:t>Alan Turing's legendary life, and the many characteristics of this character, naturally constitute many factors that should be in a good play. Alan Turing is the inventor of our well-known Turing machine, known as the father of AI (artificial intelligence) and the father of computers. His earliest invented computer capable of performing logical operations helped the Allies break the German Sigma cryptography and contributed to the Allied victory in World War II.</w:t>
      </w:r>
    </w:p>
    <w:p w14:paraId="3E852691" w14:textId="77777777" w:rsidR="00733F2A" w:rsidRPr="00733F2A" w:rsidRDefault="00733F2A" w:rsidP="00733F2A">
      <w:pPr>
        <w:ind w:firstLine="720"/>
        <w:rPr>
          <w:rFonts w:ascii="Times New Roman" w:hAnsi="Times New Roman" w:cs="Times New Roman"/>
          <w:sz w:val="20"/>
          <w:szCs w:val="20"/>
        </w:rPr>
      </w:pPr>
      <w:r w:rsidRPr="00733F2A">
        <w:rPr>
          <w:rFonts w:ascii="Times New Roman" w:hAnsi="Times New Roman" w:cs="Times New Roman"/>
          <w:sz w:val="20"/>
          <w:szCs w:val="20"/>
        </w:rPr>
        <w:t>Compared with other biographic films, the length of two hours does not make people feel a bit dull. The biographic films should be like this, solemn but not exaggerated, and stacked without losing the truth. The neat plot, the integrated music, and the unbiased script are full of flavor. Such a real person was not understood by ordinary people. How terrible and arduous it is to break the old concepts of an era. It requires not only clear thinking, unparalleled creativity, but also firm conviction and unshakable will. Just because we think differently from machines, can we think we are not all the way? This is Turing's answer to the police questioning, and it can also be applied to people. There are many details in the movie that make people shine. For example, Turing's obsessive-compulsive disorder when eating, such as Turing's love of sports was finally forced to give up, knowing his lover's departure but can't confess, all these have laid a foundation for the next plot.</w:t>
      </w:r>
    </w:p>
    <w:p w14:paraId="152565F7" w14:textId="77777777" w:rsidR="00733F2A" w:rsidRPr="00733F2A" w:rsidRDefault="00733F2A" w:rsidP="00733F2A">
      <w:pPr>
        <w:ind w:firstLine="720"/>
        <w:rPr>
          <w:rFonts w:ascii="Times New Roman" w:hAnsi="Times New Roman" w:cs="Times New Roman"/>
          <w:sz w:val="20"/>
          <w:szCs w:val="20"/>
        </w:rPr>
      </w:pPr>
      <w:r w:rsidRPr="00733F2A">
        <w:rPr>
          <w:rFonts w:ascii="Times New Roman" w:hAnsi="Times New Roman" w:cs="Times New Roman"/>
          <w:sz w:val="20"/>
          <w:szCs w:val="20"/>
        </w:rPr>
        <w:t>The film begins with two policemen coming to investigate the theft. Turing in the film looks like a standard indifferent scientist, and he talks unwillingly, making the police say the word-"freak". Geniuses are persistent. Control freaks, they have a hard time understanding the world, and the world cannot talk to them. Then the camera turned around and the war began. Turing decided to join the army to assist the government in deciphering the Sigma machine. Only hundreds of millions of calculations were possible to get the machine set up. The problem could only be solved with 20 million years of manpower. Unable to solve conventionally, Turing put forward the theory that only machines can defeat machines. Colleagues and supervisors couldn't understand that he started to isolate him, even if the plan was finally supported by Prime Minister Churchill. One-shot was that the translator got the information, but when they were sent to the deciphering office, they were already stained with coffee. Even these decipherers no longer believed that they could fight the machine. But humans are such a creature. Even the incompetent cannot accept an alternative and lonely person to do what they can't seem to do.</w:t>
      </w:r>
    </w:p>
    <w:p w14:paraId="56C56DAD" w14:textId="77777777" w:rsidR="00733F2A" w:rsidRPr="00733F2A" w:rsidRDefault="00733F2A" w:rsidP="00733F2A">
      <w:pPr>
        <w:ind w:firstLine="720"/>
        <w:rPr>
          <w:rFonts w:ascii="Times New Roman" w:hAnsi="Times New Roman" w:cs="Times New Roman"/>
          <w:sz w:val="20"/>
          <w:szCs w:val="20"/>
        </w:rPr>
      </w:pPr>
      <w:r w:rsidRPr="00733F2A">
        <w:rPr>
          <w:rFonts w:ascii="Times New Roman" w:hAnsi="Times New Roman" w:cs="Times New Roman"/>
          <w:sz w:val="20"/>
          <w:szCs w:val="20"/>
        </w:rPr>
        <w:t xml:space="preserve">And we all know that Turing has succeeded, but this time is too long, and they have endured </w:t>
      </w:r>
      <w:bookmarkStart w:id="0" w:name="_GoBack"/>
      <w:bookmarkEnd w:id="0"/>
      <w:r w:rsidRPr="00733F2A">
        <w:rPr>
          <w:rFonts w:ascii="Times New Roman" w:hAnsi="Times New Roman" w:cs="Times New Roman"/>
          <w:sz w:val="20"/>
          <w:szCs w:val="20"/>
        </w:rPr>
        <w:t>the scornful eyes for two years. Scientists are people too. They are not incomprehensible. With the help of Joan, Turing also began to communicate with colleagues around him. It was warm, especially when the boss was preparing to shut down the machine, they came forward to protect the machine. At the engagement banquet, Turing got inspiration from Joan's colleague, making the machine's search settings get specific goals. The machine finally showed his power, and it only took a few minutes to get the method of deciphering the Sigma machine. When everyone embraces, Turing's tears are almost bursting out of their eyes. Genius is destined to be alone for a lifetime on the road that no one understands, but they are also eager to be accepted. This is the interpretation and recognition of the meaning of their lives. When arguing whether the intelligence should be informed to the government, Turing chose to conceal temporarily. He believed that he could give up a rescue operation and win the entire war. The colleague's brother was in the dying crowd. The war was so cruel. Yes, they are just a scientist and cannot stand in God's perspective. "Why people like violence, because it feels good, but we have to do logical things." Scientists always think about the world from reason, and it is this kind of rigor. Their work will continue, and their lives will be determined by extrapolation. Information provided by the machine.</w:t>
      </w:r>
    </w:p>
    <w:p w14:paraId="6F0D617B" w14:textId="77777777" w:rsidR="00733F2A" w:rsidRPr="00733F2A" w:rsidRDefault="00733F2A" w:rsidP="00733F2A">
      <w:pPr>
        <w:ind w:firstLine="720"/>
        <w:rPr>
          <w:rFonts w:ascii="Times New Roman" w:hAnsi="Times New Roman" w:cs="Times New Roman"/>
          <w:sz w:val="20"/>
          <w:szCs w:val="20"/>
        </w:rPr>
      </w:pPr>
      <w:r w:rsidRPr="00733F2A">
        <w:rPr>
          <w:rFonts w:ascii="Times New Roman" w:hAnsi="Times New Roman" w:cs="Times New Roman"/>
          <w:sz w:val="20"/>
          <w:szCs w:val="20"/>
        </w:rPr>
        <w:t xml:space="preserve">Unfortunately, Turing found that two of his colleagues were Soviet spies, but his colleagues threatened that Turing's identity as a homosexual would be made public if he revealed his secret. The consequences were very serious in those days when the guards were rampant. It was only that Turing was forced into war and politics, and everyone around him was using him, a small and sad mathematician, a victim of an era. Turing took the initiative to break up with Joan, but Joan said she was willing to accept this feeling. I do not know how Turing ’s relationship went through in history. </w:t>
      </w:r>
      <w:r w:rsidRPr="00733F2A">
        <w:rPr>
          <w:rFonts w:ascii="Times New Roman" w:hAnsi="Times New Roman" w:cs="Times New Roman"/>
          <w:sz w:val="20"/>
          <w:szCs w:val="20"/>
        </w:rPr>
        <w:lastRenderedPageBreak/>
        <w:t>Over time, Germany was defeated, the victory was heavy, God failed to save humanity, and Turing they won the war, using the power of science.</w:t>
      </w:r>
    </w:p>
    <w:p w14:paraId="7E472EC4" w14:textId="6F61B181" w:rsidR="00FB45A0" w:rsidRPr="00733F2A" w:rsidRDefault="00733F2A" w:rsidP="00733F2A">
      <w:pPr>
        <w:ind w:firstLine="720"/>
      </w:pPr>
      <w:r w:rsidRPr="00733F2A">
        <w:rPr>
          <w:rFonts w:ascii="Times New Roman" w:hAnsi="Times New Roman" w:cs="Times New Roman"/>
          <w:sz w:val="20"/>
          <w:szCs w:val="20"/>
        </w:rPr>
        <w:t>I was crying after watching the last scene of the movie. At the end of the film, Turing couldn't hold the cup. The unbearable look made people angry and sad. He had to witness that the machine became more and more intelligent even if his body could not support it. To this day, many people still consider homosexuality to be a physical and psychological flaw, and it was until 2013 that Queen Elizabeth waived Turing from obscenity. But he never saw that day again, he couldn't see that computer science had changed the process of the whole world, he couldn't see that homosexuality was legal in many regions, and he couldn't see the days when geniuses would no longer be pointed at by thousands. The ending scene is that the deciphering team burned the document together. This is the fruit of their efforts to protect the world, but it is not known to the world because of the need for top secrets. They were the heroes behind the scenes and were not told to the world until decades later.</w:t>
      </w:r>
    </w:p>
    <w:sectPr w:rsidR="00FB45A0" w:rsidRPr="00733F2A" w:rsidSect="00B465DF">
      <w:headerReference w:type="default" r:id="rId6"/>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7786B" w14:textId="77777777" w:rsidR="00943A7A" w:rsidRDefault="00943A7A" w:rsidP="00733F2A">
      <w:pPr>
        <w:spacing w:after="0" w:line="240" w:lineRule="auto"/>
      </w:pPr>
      <w:r>
        <w:separator/>
      </w:r>
    </w:p>
  </w:endnote>
  <w:endnote w:type="continuationSeparator" w:id="0">
    <w:p w14:paraId="3327CF77" w14:textId="77777777" w:rsidR="00943A7A" w:rsidRDefault="00943A7A" w:rsidP="0073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A3231" w14:textId="77777777" w:rsidR="00943A7A" w:rsidRDefault="00943A7A" w:rsidP="00733F2A">
      <w:pPr>
        <w:spacing w:after="0" w:line="240" w:lineRule="auto"/>
      </w:pPr>
      <w:r>
        <w:separator/>
      </w:r>
    </w:p>
  </w:footnote>
  <w:footnote w:type="continuationSeparator" w:id="0">
    <w:p w14:paraId="784265A6" w14:textId="77777777" w:rsidR="00943A7A" w:rsidRDefault="00943A7A" w:rsidP="00733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CF407" w14:textId="1F647CD1" w:rsidR="00733F2A" w:rsidRDefault="00733F2A">
    <w:pPr>
      <w:pStyle w:val="Header"/>
    </w:pPr>
    <w:r>
      <w:t>DianChao Jiang</w:t>
    </w:r>
  </w:p>
  <w:p w14:paraId="6F7C43D5" w14:textId="0D4323B7" w:rsidR="00733F2A" w:rsidRDefault="00733F2A">
    <w:pPr>
      <w:pStyle w:val="Header"/>
    </w:pPr>
    <w:r>
      <w:t>CISC 3130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DF"/>
    <w:rsid w:val="000138EE"/>
    <w:rsid w:val="00733F2A"/>
    <w:rsid w:val="00943A7A"/>
    <w:rsid w:val="00B465DF"/>
    <w:rsid w:val="00FB4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CDC5"/>
  <w15:chartTrackingRefBased/>
  <w15:docId w15:val="{6BEF568B-9FB2-4409-B291-7D511ED5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F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3F2A"/>
  </w:style>
  <w:style w:type="paragraph" w:styleId="Footer">
    <w:name w:val="footer"/>
    <w:basedOn w:val="Normal"/>
    <w:link w:val="FooterChar"/>
    <w:uiPriority w:val="99"/>
    <w:unhideWhenUsed/>
    <w:rsid w:val="00733F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Chao Jiang</dc:creator>
  <cp:keywords/>
  <dc:description/>
  <cp:lastModifiedBy>Dian Chao Jiang</cp:lastModifiedBy>
  <cp:revision>1</cp:revision>
  <dcterms:created xsi:type="dcterms:W3CDTF">2019-12-13T01:26:00Z</dcterms:created>
  <dcterms:modified xsi:type="dcterms:W3CDTF">2019-12-13T02:00:00Z</dcterms:modified>
</cp:coreProperties>
</file>