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0FF48" w14:textId="3EDCAB25" w:rsidR="00CB4821" w:rsidRPr="004B6527" w:rsidRDefault="006C1D80" w:rsidP="00CB4821">
      <w:pPr>
        <w:pStyle w:val="af2"/>
      </w:pPr>
      <w:r w:rsidRPr="006C1D80">
        <w:rPr>
          <w:rFonts w:hint="eastAsia"/>
        </w:rPr>
        <w:t>标题图像能否预测</w:t>
      </w:r>
      <w:r w:rsidR="00B07FFE" w:rsidRPr="006C1D80">
        <w:rPr>
          <w:rFonts w:hint="eastAsia"/>
        </w:rPr>
        <w:t>情绪和</w:t>
      </w:r>
      <w:proofErr w:type="gramStart"/>
      <w:r w:rsidRPr="006C1D80">
        <w:rPr>
          <w:rFonts w:hint="eastAsia"/>
        </w:rPr>
        <w:t>众筹</w:t>
      </w:r>
      <w:proofErr w:type="gramEnd"/>
      <w:r w:rsidRPr="006C1D80">
        <w:rPr>
          <w:rFonts w:hint="eastAsia"/>
        </w:rPr>
        <w:t>项目的</w:t>
      </w:r>
      <w:r w:rsidR="00CB4821">
        <w:rPr>
          <w:rFonts w:hint="eastAsia"/>
        </w:rPr>
        <w:t>结果</w:t>
      </w:r>
    </w:p>
    <w:p w14:paraId="23BE4B1E" w14:textId="77777777" w:rsidR="00CB4821" w:rsidRDefault="00CB4821" w:rsidP="00CB4821">
      <w:pPr>
        <w:pStyle w:val="af3"/>
      </w:pPr>
      <w:r w:rsidRPr="00FF0EE6">
        <w:rPr>
          <w:rFonts w:hint="eastAsia"/>
        </w:rPr>
        <w:t>摘要</w:t>
      </w:r>
    </w:p>
    <w:p w14:paraId="1D793C3C" w14:textId="4F08807E" w:rsidR="006B1856" w:rsidRPr="004B6527" w:rsidRDefault="00CB4821" w:rsidP="006B1856">
      <w:pPr>
        <w:pStyle w:val="af4"/>
        <w:rPr>
          <w:rFonts w:hint="eastAsia"/>
        </w:rPr>
      </w:pPr>
      <w:proofErr w:type="gramStart"/>
      <w:r w:rsidRPr="004B6527">
        <w:rPr>
          <w:rFonts w:hint="eastAsia"/>
        </w:rPr>
        <w:t>众筹是</w:t>
      </w:r>
      <w:proofErr w:type="gramEnd"/>
      <w:r w:rsidRPr="004B6527">
        <w:rPr>
          <w:rFonts w:hint="eastAsia"/>
        </w:rPr>
        <w:t>一种从个人而非企业募集资金的新奇方式。不过，以</w:t>
      </w:r>
      <w:r w:rsidRPr="004B6527">
        <w:t>Kickstarter</w:t>
      </w:r>
      <w:r w:rsidRPr="004B6527">
        <w:t>为例，仍有</w:t>
      </w:r>
      <w:r w:rsidRPr="004B6527">
        <w:rPr>
          <w:rFonts w:hint="eastAsia"/>
        </w:rPr>
        <w:t>超过</w:t>
      </w:r>
      <w:r w:rsidRPr="004B6527">
        <w:t>60%</w:t>
      </w:r>
      <w:r w:rsidRPr="004B6527">
        <w:rPr>
          <w:rFonts w:hint="eastAsia"/>
        </w:rPr>
        <w:t>的</w:t>
      </w:r>
      <w:r w:rsidRPr="004B6527">
        <w:t>项目不成功。本文旨在探讨</w:t>
      </w:r>
      <w:r w:rsidRPr="004B6527">
        <w:rPr>
          <w:rFonts w:hint="eastAsia"/>
        </w:rPr>
        <w:t>标题图像</w:t>
      </w:r>
      <w:r w:rsidRPr="004B6527">
        <w:t>对</w:t>
      </w:r>
      <w:proofErr w:type="gramStart"/>
      <w:r w:rsidRPr="004B6527">
        <w:t>众筹项目</w:t>
      </w:r>
      <w:proofErr w:type="gramEnd"/>
      <w:r>
        <w:t>结果</w:t>
      </w:r>
      <w:r w:rsidRPr="004B6527">
        <w:t>的影响，并采用客观标准来衡量</w:t>
      </w:r>
      <w:r w:rsidRPr="004B6527">
        <w:rPr>
          <w:rFonts w:hint="eastAsia"/>
        </w:rPr>
        <w:t>标题图像</w:t>
      </w:r>
      <w:r w:rsidRPr="004B6527">
        <w:t>的审美特征。我们引入</w:t>
      </w:r>
      <w:r w:rsidR="004D29A4">
        <w:t>情绪</w:t>
      </w:r>
      <w:r w:rsidRPr="004B6527">
        <w:t>作为项目</w:t>
      </w:r>
      <w:r>
        <w:t>结果</w:t>
      </w:r>
      <w:r w:rsidRPr="004B6527">
        <w:t>的重要前提。为了从标题图像中提取情绪，我们使用深度学习来估计观众的</w:t>
      </w:r>
      <w:r w:rsidR="004D29A4">
        <w:t>情绪</w:t>
      </w:r>
      <w:r w:rsidRPr="004B6527">
        <w:t>。从文献中，我们假设图像</w:t>
      </w:r>
      <w:r>
        <w:rPr>
          <w:rFonts w:hint="eastAsia"/>
        </w:rPr>
        <w:t>的</w:t>
      </w:r>
      <w:r w:rsidRPr="004B6527">
        <w:rPr>
          <w:rFonts w:hint="eastAsia"/>
        </w:rPr>
        <w:t>美学</w:t>
      </w:r>
      <w:r w:rsidRPr="004B6527">
        <w:t>属性会在</w:t>
      </w:r>
      <w:r w:rsidRPr="004B6527">
        <w:rPr>
          <w:rFonts w:hint="eastAsia"/>
        </w:rPr>
        <w:t>观众</w:t>
      </w:r>
      <w:r w:rsidRPr="004B6527">
        <w:t>观看图像时影响</w:t>
      </w:r>
      <w:r w:rsidRPr="004B6527">
        <w:rPr>
          <w:rFonts w:hint="eastAsia"/>
        </w:rPr>
        <w:t>其</w:t>
      </w:r>
      <w:r w:rsidRPr="004B6527">
        <w:t>情绪，情绪会</w:t>
      </w:r>
      <w:r>
        <w:rPr>
          <w:rFonts w:hint="eastAsia"/>
        </w:rPr>
        <w:t>进一步</w:t>
      </w:r>
      <w:r w:rsidRPr="004B6527">
        <w:t>影响</w:t>
      </w:r>
      <w:proofErr w:type="gramStart"/>
      <w:r w:rsidRPr="004B6527">
        <w:t>众筹项目</w:t>
      </w:r>
      <w:proofErr w:type="gramEnd"/>
      <w:r w:rsidRPr="004B6527">
        <w:t>的</w:t>
      </w:r>
      <w:r>
        <w:rPr>
          <w:rFonts w:hint="eastAsia"/>
        </w:rPr>
        <w:t>结果</w:t>
      </w:r>
      <w:r w:rsidRPr="004B6527">
        <w:t>。</w:t>
      </w:r>
      <w:r>
        <w:rPr>
          <w:rFonts w:hint="eastAsia"/>
        </w:rPr>
        <w:t>从分析结果来看，有证据表明</w:t>
      </w:r>
      <w:r w:rsidRPr="004B6527">
        <w:t>图像的</w:t>
      </w:r>
      <w:r w:rsidRPr="004B6527">
        <w:rPr>
          <w:rFonts w:hint="eastAsia"/>
        </w:rPr>
        <w:t>美学的</w:t>
      </w:r>
      <w:r w:rsidRPr="004B6527">
        <w:t>属性会影响</w:t>
      </w:r>
      <w:r w:rsidRPr="004B6527">
        <w:rPr>
          <w:rFonts w:hint="eastAsia"/>
        </w:rPr>
        <w:t>观看图像时的</w:t>
      </w:r>
      <w:r w:rsidRPr="004B6527">
        <w:t>观众的情绪</w:t>
      </w:r>
      <w:r w:rsidRPr="004B6527">
        <w:rPr>
          <w:rFonts w:hint="eastAsia"/>
        </w:rPr>
        <w:t>，</w:t>
      </w:r>
      <w:r w:rsidRPr="004B6527">
        <w:t>悲伤和满足</w:t>
      </w:r>
      <w:r>
        <w:rPr>
          <w:rFonts w:hint="eastAsia"/>
        </w:rPr>
        <w:t>感</w:t>
      </w:r>
      <w:r w:rsidRPr="004B6527">
        <w:rPr>
          <w:rFonts w:hint="eastAsia"/>
        </w:rPr>
        <w:t>对</w:t>
      </w:r>
      <w:r w:rsidRPr="004B6527">
        <w:t>众筹</w:t>
      </w:r>
      <w:r w:rsidRPr="004B6527">
        <w:rPr>
          <w:rFonts w:hint="eastAsia"/>
        </w:rPr>
        <w:t>募捐的</w:t>
      </w:r>
      <w:r>
        <w:rPr>
          <w:rFonts w:hint="eastAsia"/>
        </w:rPr>
        <w:t>结果</w:t>
      </w:r>
      <w:r w:rsidRPr="004B6527">
        <w:rPr>
          <w:rFonts w:hint="eastAsia"/>
        </w:rPr>
        <w:t>是</w:t>
      </w:r>
      <w:r w:rsidRPr="004B6527">
        <w:t>有效的。本研究的结果</w:t>
      </w:r>
      <w:r>
        <w:rPr>
          <w:rFonts w:hint="eastAsia"/>
        </w:rPr>
        <w:t>还</w:t>
      </w:r>
      <w:r w:rsidRPr="004B6527">
        <w:t>提供了实际和理</w:t>
      </w:r>
      <w:r w:rsidRPr="004B6527">
        <w:rPr>
          <w:rFonts w:hint="eastAsia"/>
        </w:rPr>
        <w:t>论价值。</w:t>
      </w:r>
      <w:bookmarkStart w:id="0" w:name="_GoBack"/>
      <w:bookmarkEnd w:id="0"/>
    </w:p>
    <w:p w14:paraId="05064E14" w14:textId="73344D7D" w:rsidR="00CB4821" w:rsidRPr="003F6D15" w:rsidRDefault="00CB4821" w:rsidP="000D724A">
      <w:pPr>
        <w:pStyle w:val="af7"/>
        <w:rPr>
          <w:b w:val="0"/>
        </w:rPr>
      </w:pPr>
      <w:r w:rsidRPr="004B6527">
        <w:rPr>
          <w:rFonts w:hint="eastAsia"/>
        </w:rPr>
        <w:t>关键词：</w:t>
      </w:r>
      <w:r w:rsidRPr="003F6D15">
        <w:rPr>
          <w:rFonts w:hint="eastAsia"/>
          <w:b w:val="0"/>
        </w:rPr>
        <w:t>众筹；创意图片；</w:t>
      </w:r>
      <w:r w:rsidR="004D29A4">
        <w:rPr>
          <w:rFonts w:hint="eastAsia"/>
          <w:b w:val="0"/>
        </w:rPr>
        <w:t>情绪</w:t>
      </w:r>
      <w:r w:rsidRPr="003F6D15">
        <w:rPr>
          <w:rFonts w:hint="eastAsia"/>
          <w:b w:val="0"/>
        </w:rPr>
        <w:t>；深度学习</w:t>
      </w:r>
    </w:p>
    <w:p w14:paraId="5DEE11BB" w14:textId="77777777" w:rsidR="00CB4821" w:rsidRDefault="00CB4821" w:rsidP="00CB4821">
      <w:pPr>
        <w:pStyle w:val="a9"/>
        <w:numPr>
          <w:ilvl w:val="0"/>
          <w:numId w:val="4"/>
        </w:numPr>
      </w:pPr>
      <w:r>
        <w:rPr>
          <w:rFonts w:hint="eastAsia"/>
        </w:rPr>
        <w:t>引言</w:t>
      </w:r>
    </w:p>
    <w:p w14:paraId="2A2C0ADE" w14:textId="1186E809" w:rsidR="006C1D80" w:rsidRDefault="006C1D80" w:rsidP="000D724A">
      <w:pPr>
        <w:pStyle w:val="af4"/>
      </w:pPr>
      <w:proofErr w:type="gramStart"/>
      <w:r w:rsidRPr="006C1D80">
        <w:rPr>
          <w:rFonts w:hint="eastAsia"/>
        </w:rPr>
        <w:t>众筹是</w:t>
      </w:r>
      <w:proofErr w:type="gramEnd"/>
      <w:r w:rsidRPr="006C1D80">
        <w:rPr>
          <w:rFonts w:hint="eastAsia"/>
        </w:rPr>
        <w:t>一种数字平台，通过聚集许多个人的贡献来募集资金，以实现预设的目标（</w:t>
      </w:r>
      <w:proofErr w:type="spellStart"/>
      <w:r w:rsidRPr="006C1D80">
        <w:t>Mollick</w:t>
      </w:r>
      <w:proofErr w:type="spellEnd"/>
      <w:r w:rsidRPr="006C1D80">
        <w:t>，</w:t>
      </w:r>
      <w:r w:rsidRPr="006C1D80">
        <w:t>2014</w:t>
      </w:r>
      <w:r w:rsidRPr="006C1D80">
        <w:t>；</w:t>
      </w:r>
      <w:proofErr w:type="spellStart"/>
      <w:r w:rsidRPr="006C1D80">
        <w:t>Ordanini</w:t>
      </w:r>
      <w:proofErr w:type="spellEnd"/>
      <w:r w:rsidRPr="006C1D80">
        <w:t>等人，</w:t>
      </w:r>
      <w:r w:rsidRPr="006C1D80">
        <w:t>2011</w:t>
      </w:r>
      <w:r w:rsidRPr="006C1D80">
        <w:t>）。</w:t>
      </w:r>
      <w:proofErr w:type="gramStart"/>
      <w:r w:rsidRPr="006C1D80">
        <w:t>众筹已经</w:t>
      </w:r>
      <w:proofErr w:type="gramEnd"/>
      <w:r w:rsidRPr="006C1D80">
        <w:t>成为一种流行的筹资方式。作为一个领先的</w:t>
      </w:r>
      <w:r w:rsidR="003F6D15">
        <w:rPr>
          <w:rFonts w:hint="eastAsia"/>
        </w:rPr>
        <w:t>，</w:t>
      </w:r>
      <w:r w:rsidR="003F6D15" w:rsidRPr="006C1D80">
        <w:t>帮助</w:t>
      </w:r>
      <w:r w:rsidR="003F6D15">
        <w:rPr>
          <w:rFonts w:hint="eastAsia"/>
        </w:rPr>
        <w:t>创意者</w:t>
      </w:r>
      <w:r w:rsidR="003F6D15" w:rsidRPr="006C1D80">
        <w:t>将创意项目带到生活中</w:t>
      </w:r>
      <w:proofErr w:type="gramStart"/>
      <w:r w:rsidR="003F6D15">
        <w:rPr>
          <w:rFonts w:hint="eastAsia"/>
        </w:rPr>
        <w:t>的</w:t>
      </w:r>
      <w:r w:rsidRPr="006C1D80">
        <w:t>众筹平台</w:t>
      </w:r>
      <w:proofErr w:type="gramEnd"/>
      <w:r w:rsidR="003F6D15">
        <w:rPr>
          <w:rFonts w:hint="eastAsia"/>
        </w:rPr>
        <w:t>，</w:t>
      </w:r>
      <w:r w:rsidRPr="006C1D80">
        <w:t>Kickstarter.com</w:t>
      </w:r>
      <w:r w:rsidRPr="006C1D80">
        <w:t>已经为</w:t>
      </w:r>
      <w:r w:rsidRPr="006C1D80">
        <w:t>137,171</w:t>
      </w:r>
      <w:r w:rsidRPr="006C1D80">
        <w:t>个项目筹集了超过</w:t>
      </w:r>
      <w:r w:rsidRPr="006C1D80">
        <w:t>34</w:t>
      </w:r>
      <w:r w:rsidRPr="006C1D80">
        <w:t>亿美元（</w:t>
      </w:r>
      <w:r w:rsidRPr="006C1D80">
        <w:t>Kickstarter Stats</w:t>
      </w:r>
      <w:r w:rsidRPr="006C1D80">
        <w:t>，</w:t>
      </w:r>
      <w:r w:rsidRPr="006C1D80">
        <w:t>2017</w:t>
      </w:r>
      <w:r w:rsidRPr="006C1D80">
        <w:t>年</w:t>
      </w:r>
      <w:r w:rsidRPr="006C1D80">
        <w:t>12</w:t>
      </w:r>
      <w:r w:rsidRPr="006C1D80">
        <w:t>月）。然而，超过</w:t>
      </w:r>
      <w:r w:rsidR="003F6D15">
        <w:t>60</w:t>
      </w:r>
      <w:r w:rsidR="003F6D15">
        <w:rPr>
          <w:rFonts w:hint="eastAsia"/>
        </w:rPr>
        <w:t>%</w:t>
      </w:r>
      <w:r w:rsidR="003F6D15">
        <w:rPr>
          <w:rFonts w:hint="eastAsia"/>
        </w:rPr>
        <w:t>的</w:t>
      </w:r>
      <w:r w:rsidRPr="006C1D80">
        <w:t>Kickstarter</w:t>
      </w:r>
      <w:r w:rsidRPr="006C1D80">
        <w:t>项目未能达到其预定目标（</w:t>
      </w:r>
      <w:r w:rsidRPr="006C1D80">
        <w:t>Kickstarter</w:t>
      </w:r>
      <w:r w:rsidR="003F6D15">
        <w:rPr>
          <w:rFonts w:hint="eastAsia"/>
        </w:rPr>
        <w:t xml:space="preserve"> </w:t>
      </w:r>
      <w:r w:rsidR="003F6D15">
        <w:t>Stats</w:t>
      </w:r>
      <w:r w:rsidRPr="006C1D80">
        <w:t>，</w:t>
      </w:r>
      <w:r w:rsidRPr="006C1D80">
        <w:t>2017</w:t>
      </w:r>
      <w:r w:rsidRPr="006C1D80">
        <w:t>年</w:t>
      </w:r>
      <w:r w:rsidRPr="006C1D80">
        <w:t>12</w:t>
      </w:r>
      <w:r w:rsidRPr="006C1D80">
        <w:t>月）。因此，</w:t>
      </w:r>
      <w:r w:rsidR="003F6D15">
        <w:rPr>
          <w:rFonts w:hint="eastAsia"/>
        </w:rPr>
        <w:t>该平台呼吁</w:t>
      </w:r>
      <w:r w:rsidRPr="006C1D80">
        <w:t>改善</w:t>
      </w:r>
      <w:proofErr w:type="gramStart"/>
      <w:r w:rsidRPr="006C1D80">
        <w:t>众筹</w:t>
      </w:r>
      <w:r w:rsidRPr="006C1D80">
        <w:rPr>
          <w:rFonts w:hint="eastAsia"/>
        </w:rPr>
        <w:t>项目</w:t>
      </w:r>
      <w:proofErr w:type="gramEnd"/>
      <w:r w:rsidRPr="006C1D80">
        <w:rPr>
          <w:rFonts w:hint="eastAsia"/>
        </w:rPr>
        <w:t>的成功性。</w:t>
      </w:r>
    </w:p>
    <w:p w14:paraId="68B318D1" w14:textId="10E6CA94" w:rsidR="006C1D80" w:rsidRDefault="006C1D80" w:rsidP="000D724A">
      <w:pPr>
        <w:pStyle w:val="af4"/>
      </w:pPr>
      <w:r w:rsidRPr="006C1D80">
        <w:rPr>
          <w:rFonts w:hint="eastAsia"/>
        </w:rPr>
        <w:t>与需求相呼应，最近的研究关注</w:t>
      </w:r>
      <w:proofErr w:type="gramStart"/>
      <w:r w:rsidRPr="006C1D80">
        <w:rPr>
          <w:rFonts w:hint="eastAsia"/>
        </w:rPr>
        <w:t>众筹项目</w:t>
      </w:r>
      <w:proofErr w:type="gramEnd"/>
      <w:r w:rsidRPr="006C1D80">
        <w:rPr>
          <w:rFonts w:hint="eastAsia"/>
        </w:rPr>
        <w:t>表现的影响因素，如设计设置，例如持续时间、奖励金额、</w:t>
      </w:r>
      <w:r w:rsidR="003F6D15">
        <w:rPr>
          <w:rFonts w:hint="eastAsia"/>
        </w:rPr>
        <w:t>筹资</w:t>
      </w:r>
      <w:r w:rsidRPr="006C1D80">
        <w:rPr>
          <w:rFonts w:hint="eastAsia"/>
        </w:rPr>
        <w:t>目标</w:t>
      </w:r>
      <w:r w:rsidRPr="006C1D80">
        <w:t xml:space="preserve"> (</w:t>
      </w:r>
      <w:proofErr w:type="spellStart"/>
      <w:r w:rsidRPr="006C1D80">
        <w:t>Burtch</w:t>
      </w:r>
      <w:proofErr w:type="spellEnd"/>
      <w:r w:rsidR="00661B83">
        <w:rPr>
          <w:rFonts w:hint="eastAsia"/>
        </w:rPr>
        <w:t>等人</w:t>
      </w:r>
      <w:r w:rsidRPr="006C1D80">
        <w:t>.,2013</w:t>
      </w:r>
      <w:r w:rsidRPr="006C1D80">
        <w:t>；</w:t>
      </w:r>
      <w:r w:rsidRPr="006C1D80">
        <w:t>Mollick,2014)</w:t>
      </w:r>
      <w:r w:rsidRPr="006C1D80">
        <w:t>。本</w:t>
      </w:r>
      <w:r w:rsidR="003F6D15">
        <w:rPr>
          <w:rFonts w:hint="eastAsia"/>
        </w:rPr>
        <w:t>文将从</w:t>
      </w:r>
      <w:r w:rsidR="00661B83">
        <w:rPr>
          <w:rFonts w:hint="eastAsia"/>
        </w:rPr>
        <w:t>标题图像</w:t>
      </w:r>
      <w:r w:rsidR="003F6D15">
        <w:rPr>
          <w:rFonts w:hint="eastAsia"/>
        </w:rPr>
        <w:t>方面来</w:t>
      </w:r>
      <w:r w:rsidR="00661B83">
        <w:rPr>
          <w:rFonts w:hint="eastAsia"/>
        </w:rPr>
        <w:t>研究如何提高</w:t>
      </w:r>
      <w:proofErr w:type="gramStart"/>
      <w:r w:rsidRPr="006C1D80">
        <w:rPr>
          <w:rFonts w:hint="eastAsia"/>
        </w:rPr>
        <w:t>众筹项目</w:t>
      </w:r>
      <w:proofErr w:type="gramEnd"/>
      <w:r w:rsidRPr="006C1D80">
        <w:rPr>
          <w:rFonts w:hint="eastAsia"/>
        </w:rPr>
        <w:t>的</w:t>
      </w:r>
      <w:r w:rsidR="00661B83">
        <w:rPr>
          <w:rFonts w:hint="eastAsia"/>
        </w:rPr>
        <w:t>成功率</w:t>
      </w:r>
      <w:r w:rsidRPr="006C1D80">
        <w:rPr>
          <w:rFonts w:hint="eastAsia"/>
        </w:rPr>
        <w:t>。当支持者在搜索页面浏览</w:t>
      </w:r>
      <w:r w:rsidR="00661B83">
        <w:rPr>
          <w:rFonts w:hint="eastAsia"/>
        </w:rPr>
        <w:t>他们</w:t>
      </w:r>
      <w:r w:rsidRPr="006C1D80">
        <w:rPr>
          <w:rFonts w:hint="eastAsia"/>
        </w:rPr>
        <w:t>可能</w:t>
      </w:r>
      <w:r w:rsidR="00661B83">
        <w:rPr>
          <w:rFonts w:hint="eastAsia"/>
        </w:rPr>
        <w:t>投资</w:t>
      </w:r>
      <w:r w:rsidRPr="006C1D80">
        <w:rPr>
          <w:rFonts w:hint="eastAsia"/>
        </w:rPr>
        <w:t>的项目时，</w:t>
      </w:r>
      <w:proofErr w:type="gramStart"/>
      <w:r w:rsidRPr="006C1D80">
        <w:rPr>
          <w:rFonts w:hint="eastAsia"/>
        </w:rPr>
        <w:t>众筹项目</w:t>
      </w:r>
      <w:proofErr w:type="gramEnd"/>
      <w:r w:rsidRPr="006C1D80">
        <w:rPr>
          <w:rFonts w:hint="eastAsia"/>
        </w:rPr>
        <w:t>的标题图像是最有吸引力的部分。</w:t>
      </w:r>
      <w:r w:rsidR="00661B83">
        <w:rPr>
          <w:rFonts w:hint="eastAsia"/>
        </w:rPr>
        <w:t>有</w:t>
      </w:r>
      <w:r w:rsidRPr="006C1D80">
        <w:rPr>
          <w:rFonts w:hint="eastAsia"/>
        </w:rPr>
        <w:t>证据表明，图像可能会影响观众的态度和情绪反应（</w:t>
      </w:r>
      <w:r w:rsidRPr="006C1D80">
        <w:t>Kelly</w:t>
      </w:r>
      <w:r w:rsidRPr="006C1D80">
        <w:t>等人，</w:t>
      </w:r>
      <w:r w:rsidRPr="006C1D80">
        <w:t>2002</w:t>
      </w:r>
      <w:r w:rsidRPr="006C1D80">
        <w:t>年）。这项研究将为筹款人在发起</w:t>
      </w:r>
      <w:proofErr w:type="gramStart"/>
      <w:r w:rsidRPr="006C1D80">
        <w:t>众筹项目</w:t>
      </w:r>
      <w:proofErr w:type="gramEnd"/>
      <w:r w:rsidRPr="006C1D80">
        <w:t>时如何设计</w:t>
      </w:r>
      <w:r w:rsidR="00661B83">
        <w:t>标题图像</w:t>
      </w:r>
      <w:r w:rsidRPr="006C1D80">
        <w:t>提供建议。</w:t>
      </w:r>
    </w:p>
    <w:p w14:paraId="3EF152EF" w14:textId="3D1A84AD" w:rsidR="00CB4821" w:rsidRDefault="006C1D80" w:rsidP="000D724A">
      <w:pPr>
        <w:pStyle w:val="af4"/>
      </w:pPr>
      <w:r w:rsidRPr="006C1D80">
        <w:rPr>
          <w:rFonts w:hint="eastAsia"/>
        </w:rPr>
        <w:t>我们</w:t>
      </w:r>
      <w:r w:rsidR="00661B83" w:rsidRPr="006C1D80">
        <w:rPr>
          <w:rFonts w:hint="eastAsia"/>
        </w:rPr>
        <w:t>为资助者</w:t>
      </w:r>
      <w:r w:rsidR="00661B83">
        <w:rPr>
          <w:rFonts w:hint="eastAsia"/>
        </w:rPr>
        <w:t>研究了</w:t>
      </w:r>
      <w:proofErr w:type="gramStart"/>
      <w:r w:rsidRPr="006C1D80">
        <w:rPr>
          <w:rFonts w:hint="eastAsia"/>
        </w:rPr>
        <w:t>在众筹平台</w:t>
      </w:r>
      <w:proofErr w:type="gramEnd"/>
      <w:r w:rsidRPr="006C1D80">
        <w:rPr>
          <w:rFonts w:hint="eastAsia"/>
        </w:rPr>
        <w:t>上解决三个重要且尚未解决的问题。第一，</w:t>
      </w:r>
      <w:r w:rsidR="00661B83">
        <w:rPr>
          <w:rFonts w:hint="eastAsia"/>
        </w:rPr>
        <w:t>标题图像</w:t>
      </w:r>
      <w:r w:rsidRPr="006C1D80">
        <w:rPr>
          <w:rFonts w:hint="eastAsia"/>
        </w:rPr>
        <w:t>是否会影响</w:t>
      </w:r>
      <w:proofErr w:type="gramStart"/>
      <w:r w:rsidRPr="006C1D80">
        <w:rPr>
          <w:rFonts w:hint="eastAsia"/>
        </w:rPr>
        <w:t>众筹项目</w:t>
      </w:r>
      <w:proofErr w:type="gramEnd"/>
      <w:r w:rsidRPr="006C1D80">
        <w:rPr>
          <w:rFonts w:hint="eastAsia"/>
        </w:rPr>
        <w:t>的</w:t>
      </w:r>
      <w:r w:rsidR="00661B83">
        <w:rPr>
          <w:rFonts w:hint="eastAsia"/>
        </w:rPr>
        <w:t>筹资金额</w:t>
      </w:r>
      <w:r w:rsidRPr="006C1D80">
        <w:rPr>
          <w:rFonts w:hint="eastAsia"/>
        </w:rPr>
        <w:t>和参与者人数；第二，</w:t>
      </w:r>
      <w:r w:rsidR="00661B83">
        <w:rPr>
          <w:rFonts w:hint="eastAsia"/>
        </w:rPr>
        <w:t>标题图像</w:t>
      </w:r>
      <w:r w:rsidRPr="006C1D80">
        <w:rPr>
          <w:rFonts w:hint="eastAsia"/>
        </w:rPr>
        <w:t>的构成、色彩、内容、主体和背景关系等属性是否会影响</w:t>
      </w:r>
      <w:proofErr w:type="gramStart"/>
      <w:r w:rsidRPr="006C1D80">
        <w:rPr>
          <w:rFonts w:hint="eastAsia"/>
        </w:rPr>
        <w:t>众筹项目</w:t>
      </w:r>
      <w:proofErr w:type="gramEnd"/>
      <w:r w:rsidRPr="006C1D80">
        <w:rPr>
          <w:rFonts w:hint="eastAsia"/>
        </w:rPr>
        <w:t>的</w:t>
      </w:r>
      <w:r w:rsidR="00661B83">
        <w:rPr>
          <w:rFonts w:hint="eastAsia"/>
        </w:rPr>
        <w:t>结果</w:t>
      </w:r>
      <w:r w:rsidRPr="006C1D80">
        <w:rPr>
          <w:rFonts w:hint="eastAsia"/>
        </w:rPr>
        <w:t>；第三，</w:t>
      </w:r>
      <w:r w:rsidR="00661B83">
        <w:rPr>
          <w:rFonts w:hint="eastAsia"/>
        </w:rPr>
        <w:t>标题图像</w:t>
      </w:r>
      <w:r w:rsidRPr="006C1D80">
        <w:rPr>
          <w:rFonts w:hint="eastAsia"/>
        </w:rPr>
        <w:t>对</w:t>
      </w:r>
      <w:r w:rsidR="00661B83">
        <w:rPr>
          <w:rFonts w:hint="eastAsia"/>
        </w:rPr>
        <w:t>筹资</w:t>
      </w:r>
      <w:r w:rsidRPr="006C1D80">
        <w:rPr>
          <w:rFonts w:hint="eastAsia"/>
        </w:rPr>
        <w:t>结果的影响程度如何。</w:t>
      </w:r>
    </w:p>
    <w:p w14:paraId="2A1E9137" w14:textId="2CDE593C" w:rsidR="006C1D80" w:rsidRDefault="006C1D80" w:rsidP="000D724A">
      <w:pPr>
        <w:pStyle w:val="af4"/>
      </w:pPr>
      <w:r w:rsidRPr="006C1D80">
        <w:rPr>
          <w:rFonts w:hint="eastAsia"/>
        </w:rPr>
        <w:t>先前的研究表明，图片可能会让某些消费者产生更高的品质信念，而无法</w:t>
      </w:r>
      <w:r w:rsidRPr="006C1D80">
        <w:rPr>
          <w:rFonts w:hint="eastAsia"/>
        </w:rPr>
        <w:lastRenderedPageBreak/>
        <w:t>触摸或握住真实的产品使得这种视觉线索更重要</w:t>
      </w:r>
      <w:r w:rsidRPr="006C1D80">
        <w:t>(Peck Childers</w:t>
      </w:r>
      <w:r w:rsidRPr="006C1D80">
        <w:t>，</w:t>
      </w:r>
      <w:r w:rsidRPr="006C1D80">
        <w:t>2003)</w:t>
      </w:r>
      <w:r w:rsidRPr="006C1D80">
        <w:t>。在照片中以不同方式呈现同一物体也会影响观众的情绪感受（</w:t>
      </w:r>
      <w:proofErr w:type="spellStart"/>
      <w:r w:rsidRPr="006C1D80">
        <w:t>Baberini</w:t>
      </w:r>
      <w:proofErr w:type="spellEnd"/>
      <w:r w:rsidRPr="006C1D80">
        <w:t xml:space="preserve"> </w:t>
      </w:r>
      <w:r w:rsidRPr="006C1D80">
        <w:t>等人，</w:t>
      </w:r>
      <w:r w:rsidRPr="006C1D80">
        <w:t>2015</w:t>
      </w:r>
      <w:r w:rsidRPr="006C1D80">
        <w:t>）。用户积极或消极情绪的组合可能进一步激发或激励观众</w:t>
      </w:r>
      <w:r w:rsidR="00661B83">
        <w:rPr>
          <w:rFonts w:hint="eastAsia"/>
        </w:rPr>
        <w:t>出资</w:t>
      </w:r>
      <w:r w:rsidRPr="006C1D80">
        <w:t>（</w:t>
      </w:r>
      <w:r w:rsidRPr="006C1D80">
        <w:t xml:space="preserve">Liang </w:t>
      </w:r>
      <w:r w:rsidRPr="006C1D80">
        <w:t>等，</w:t>
      </w:r>
      <w:r w:rsidRPr="006C1D80">
        <w:t>2016</w:t>
      </w:r>
      <w:r w:rsidRPr="006C1D80">
        <w:t>）。因此，在成功的</w:t>
      </w:r>
      <w:proofErr w:type="gramStart"/>
      <w:r w:rsidRPr="006C1D80">
        <w:t>慈善众筹</w:t>
      </w:r>
      <w:proofErr w:type="gramEnd"/>
      <w:r w:rsidRPr="006C1D80">
        <w:t>活动中，情绪可能是至关重要的。但是，</w:t>
      </w:r>
      <w:r w:rsidR="00661B83">
        <w:rPr>
          <w:rFonts w:hint="eastAsia"/>
        </w:rPr>
        <w:t>就</w:t>
      </w:r>
      <w:r w:rsidR="00661B83">
        <w:t>标题图像</w:t>
      </w:r>
      <w:r w:rsidR="00661B83">
        <w:rPr>
          <w:rFonts w:hint="eastAsia"/>
        </w:rPr>
        <w:t>和</w:t>
      </w:r>
      <w:r w:rsidRPr="006C1D80">
        <w:t>其对</w:t>
      </w:r>
      <w:r w:rsidR="004D29A4">
        <w:t>情绪</w:t>
      </w:r>
      <w:r w:rsidRPr="006C1D80">
        <w:t>的影响</w:t>
      </w:r>
      <w:r w:rsidR="00661B83">
        <w:rPr>
          <w:rFonts w:hint="eastAsia"/>
        </w:rPr>
        <w:t>这两者</w:t>
      </w:r>
      <w:r w:rsidRPr="006C1D80">
        <w:t>如何影响</w:t>
      </w:r>
      <w:proofErr w:type="gramStart"/>
      <w:r w:rsidRPr="006C1D80">
        <w:t>众筹</w:t>
      </w:r>
      <w:r w:rsidR="00661B83">
        <w:t>结果</w:t>
      </w:r>
      <w:proofErr w:type="gramEnd"/>
      <w:r w:rsidR="00661B83">
        <w:rPr>
          <w:rFonts w:hint="eastAsia"/>
        </w:rPr>
        <w:t>来说</w:t>
      </w:r>
      <w:r w:rsidRPr="006C1D80">
        <w:t>，目前还缺乏足够的证据或完整的研究。还有一些电子商务研究（</w:t>
      </w:r>
      <w:r w:rsidRPr="006C1D80">
        <w:t>Bland</w:t>
      </w:r>
      <w:r w:rsidRPr="006C1D80">
        <w:t>等人</w:t>
      </w:r>
      <w:r w:rsidR="00661B83">
        <w:rPr>
          <w:rFonts w:hint="eastAsia"/>
        </w:rPr>
        <w:t>，</w:t>
      </w:r>
      <w:r w:rsidRPr="006C1D80">
        <w:t>2007</w:t>
      </w:r>
      <w:r w:rsidRPr="006C1D80">
        <w:t>年，</w:t>
      </w:r>
      <w:r w:rsidRPr="006C1D80">
        <w:t>Di</w:t>
      </w:r>
      <w:r w:rsidRPr="006C1D80">
        <w:t>等人</w:t>
      </w:r>
      <w:r w:rsidRPr="006C1D80">
        <w:t>2014</w:t>
      </w:r>
      <w:r w:rsidRPr="006C1D80">
        <w:t>年，以及</w:t>
      </w:r>
      <w:r w:rsidRPr="006C1D80">
        <w:t>Goswami</w:t>
      </w:r>
      <w:r w:rsidRPr="006C1D80">
        <w:t>等人</w:t>
      </w:r>
      <w:r w:rsidRPr="006C1D80">
        <w:t>2011</w:t>
      </w:r>
      <w:r w:rsidRPr="006C1D80">
        <w:t>年）提供的证据表明，在电子商务场景中，图片在买家意向、信任、风险降低、转化率和点击率方面确实发挥了重要作用。然而，电子商务场景的结果可能不适用于众筹。此外，我们还采用了更多有形的变量，如募集的资金或支持者数量。</w:t>
      </w:r>
    </w:p>
    <w:p w14:paraId="4DC009C1" w14:textId="5F11CBBC" w:rsidR="006C1D80" w:rsidRDefault="006C1D80" w:rsidP="000D724A">
      <w:pPr>
        <w:pStyle w:val="af4"/>
      </w:pPr>
      <w:r w:rsidRPr="006C1D80">
        <w:rPr>
          <w:rFonts w:hint="eastAsia"/>
        </w:rPr>
        <w:t>为了解决这些问题，本研究</w:t>
      </w:r>
      <w:r w:rsidR="00661B83">
        <w:rPr>
          <w:rFonts w:hint="eastAsia"/>
        </w:rPr>
        <w:t>在</w:t>
      </w:r>
      <w:r w:rsidR="00661B83" w:rsidRPr="006C1D80">
        <w:rPr>
          <w:rFonts w:hint="eastAsia"/>
        </w:rPr>
        <w:t>最大众筹网站的</w:t>
      </w:r>
      <w:r w:rsidR="00661B83">
        <w:rPr>
          <w:rFonts w:hint="eastAsia"/>
        </w:rPr>
        <w:t>——</w:t>
      </w:r>
      <w:r w:rsidR="00661B83" w:rsidRPr="006C1D80">
        <w:t>Kickstarter.com</w:t>
      </w:r>
      <w:r w:rsidR="00661B83">
        <w:rPr>
          <w:rFonts w:hint="eastAsia"/>
        </w:rPr>
        <w:t>上</w:t>
      </w:r>
      <w:r w:rsidRPr="006C1D80">
        <w:rPr>
          <w:rFonts w:hint="eastAsia"/>
        </w:rPr>
        <w:t>选择了一个类似于慈善的类别，</w:t>
      </w:r>
      <w:proofErr w:type="gramStart"/>
      <w:r w:rsidRPr="006C1D80">
        <w:rPr>
          <w:rFonts w:hint="eastAsia"/>
        </w:rPr>
        <w:t>即众筹中</w:t>
      </w:r>
      <w:proofErr w:type="gramEnd"/>
      <w:r w:rsidRPr="006C1D80">
        <w:rPr>
          <w:rFonts w:hint="eastAsia"/>
        </w:rPr>
        <w:t>的公益类，作为研究领域</w:t>
      </w:r>
      <w:r w:rsidRPr="006C1D80">
        <w:t>。我们选择这一类别的原因如下：</w:t>
      </w:r>
      <w:r w:rsidRPr="006C1D80">
        <w:t>1</w:t>
      </w:r>
      <w:r w:rsidRPr="006C1D80">
        <w:t>）美国人在</w:t>
      </w:r>
      <w:r w:rsidRPr="006C1D80">
        <w:t>2016</w:t>
      </w:r>
      <w:r w:rsidRPr="006C1D80">
        <w:t>年向慈善机构捐赠了约</w:t>
      </w:r>
      <w:r w:rsidRPr="006C1D80">
        <w:t>3905</w:t>
      </w:r>
      <w:r w:rsidRPr="006C1D80">
        <w:t>亿美元，其中</w:t>
      </w:r>
      <w:r w:rsidRPr="006C1D80">
        <w:t>2818.6</w:t>
      </w:r>
      <w:r w:rsidRPr="006C1D80">
        <w:t>亿美元由个人捐赠</w:t>
      </w:r>
      <w:r w:rsidRPr="006C1D80">
        <w:t xml:space="preserve"> (USA Giving,2017)</w:t>
      </w:r>
      <w:r w:rsidRPr="006C1D80">
        <w:t>。考虑</w:t>
      </w:r>
      <w:proofErr w:type="gramStart"/>
      <w:r w:rsidRPr="006C1D80">
        <w:t>到众筹的</w:t>
      </w:r>
      <w:proofErr w:type="gramEnd"/>
      <w:r w:rsidRPr="006C1D80">
        <w:t>主要功能是从个人那里募集资金，它可以成为一种为慈善目的或公益募集资金的有效方式。</w:t>
      </w:r>
      <w:r w:rsidRPr="006C1D80">
        <w:t>2</w:t>
      </w:r>
      <w:r w:rsidRPr="006C1D80">
        <w:t>）关于一般慈善募捐的文献为我们的假设提出了相关的证据。例如，</w:t>
      </w:r>
      <w:proofErr w:type="spellStart"/>
      <w:r w:rsidRPr="006C1D80">
        <w:t>Baberini</w:t>
      </w:r>
      <w:proofErr w:type="spellEnd"/>
      <w:r w:rsidRPr="006C1D80">
        <w:t>等人</w:t>
      </w:r>
      <w:r w:rsidRPr="006C1D80">
        <w:t>(2015)</w:t>
      </w:r>
      <w:r w:rsidRPr="006C1D80">
        <w:t>、</w:t>
      </w:r>
      <w:r w:rsidRPr="006C1D80">
        <w:t>Liang</w:t>
      </w:r>
      <w:r w:rsidR="00661B83">
        <w:rPr>
          <w:rFonts w:hint="eastAsia"/>
        </w:rPr>
        <w:t>等人</w:t>
      </w:r>
      <w:r w:rsidRPr="006C1D80">
        <w:t xml:space="preserve">(2016) </w:t>
      </w:r>
      <w:r w:rsidRPr="006C1D80">
        <w:t>和</w:t>
      </w:r>
      <w:r w:rsidRPr="006C1D80">
        <w:t xml:space="preserve">Small </w:t>
      </w:r>
      <w:proofErr w:type="spellStart"/>
      <w:r w:rsidRPr="006C1D80">
        <w:t>Verrochi</w:t>
      </w:r>
      <w:proofErr w:type="spellEnd"/>
      <w:r w:rsidRPr="006C1D80">
        <w:t xml:space="preserve"> (2009)</w:t>
      </w:r>
      <w:r w:rsidRPr="006C1D80">
        <w:t>表明，向观众表达悲伤的图像可以使观众更有可能在慈善募捐项目中捐款。</w:t>
      </w:r>
    </w:p>
    <w:p w14:paraId="1B704582" w14:textId="7632B6C0" w:rsidR="006C1D80" w:rsidRDefault="006C1D80" w:rsidP="000D724A">
      <w:pPr>
        <w:pStyle w:val="af4"/>
      </w:pPr>
      <w:r w:rsidRPr="00DB2838">
        <w:rPr>
          <w:rFonts w:hint="eastAsia"/>
        </w:rPr>
        <w:t>我们从</w:t>
      </w:r>
      <w:r w:rsidR="00731351" w:rsidRPr="00DB2838">
        <w:t>Kickstarter.</w:t>
      </w:r>
      <w:r w:rsidR="00731351" w:rsidRPr="006C1D80">
        <w:t>com</w:t>
      </w:r>
      <w:r w:rsidRPr="006C1D80">
        <w:rPr>
          <w:rFonts w:hint="eastAsia"/>
        </w:rPr>
        <w:t>网站上的</w:t>
      </w:r>
      <w:r w:rsidR="00DB2838">
        <w:rPr>
          <w:rFonts w:hint="eastAsia"/>
        </w:rPr>
        <w:t>列表</w:t>
      </w:r>
      <w:proofErr w:type="gramStart"/>
      <w:r w:rsidR="00DB2838">
        <w:rPr>
          <w:rFonts w:hint="eastAsia"/>
        </w:rPr>
        <w:t>页面爬取了</w:t>
      </w:r>
      <w:proofErr w:type="gramEnd"/>
      <w:r w:rsidR="00DB2838">
        <w:rPr>
          <w:rFonts w:hint="eastAsia"/>
        </w:rPr>
        <w:t>标题图像，从</w:t>
      </w:r>
      <w:r w:rsidR="00731351">
        <w:rPr>
          <w:rFonts w:hint="eastAsia"/>
        </w:rPr>
        <w:t>公益</w:t>
      </w:r>
      <w:r w:rsidRPr="006C1D80">
        <w:rPr>
          <w:rFonts w:hint="eastAsia"/>
        </w:rPr>
        <w:t>类别</w:t>
      </w:r>
      <w:proofErr w:type="gramStart"/>
      <w:r w:rsidRPr="006C1D80">
        <w:rPr>
          <w:rFonts w:hint="eastAsia"/>
        </w:rPr>
        <w:t>中</w:t>
      </w:r>
      <w:r w:rsidR="00DB2838">
        <w:rPr>
          <w:rFonts w:hint="eastAsia"/>
        </w:rPr>
        <w:t>爬取了</w:t>
      </w:r>
      <w:proofErr w:type="gramEnd"/>
      <w:r w:rsidRPr="006C1D80">
        <w:rPr>
          <w:rFonts w:hint="eastAsia"/>
        </w:rPr>
        <w:t>所有</w:t>
      </w:r>
      <w:r w:rsidRPr="006C1D80">
        <w:t>842</w:t>
      </w:r>
      <w:r w:rsidRPr="006C1D80">
        <w:t>个项目的项目属性数据</w:t>
      </w:r>
      <w:r w:rsidR="00DB2838">
        <w:rPr>
          <w:rFonts w:hint="eastAsia"/>
        </w:rPr>
        <w:t>，</w:t>
      </w:r>
      <w:r w:rsidRPr="006C1D80">
        <w:t>包括预设目标、参与者数量、</w:t>
      </w:r>
      <w:r w:rsidR="00DB2838">
        <w:rPr>
          <w:rFonts w:hint="eastAsia"/>
        </w:rPr>
        <w:t>筹资</w:t>
      </w:r>
      <w:r w:rsidRPr="006C1D80">
        <w:t>总额和说明性文本。为了从标题图像中提取悲伤、满足、娱乐等情绪类型，我们采用了深度学习技术对标题图像中的情绪进行分类。为了评价图像的特性，我们还使用了</w:t>
      </w:r>
      <w:r w:rsidRPr="006C1D80">
        <w:t>Python</w:t>
      </w:r>
      <w:r w:rsidRPr="006C1D80">
        <w:t>图像分析软件包和图像库来测量图像中的客观图像属性，如组成、颜色、主体</w:t>
      </w:r>
      <w:r w:rsidRPr="006C1D80">
        <w:t>-</w:t>
      </w:r>
      <w:r w:rsidR="00DB2838">
        <w:rPr>
          <w:rFonts w:hint="eastAsia"/>
        </w:rPr>
        <w:t>背景</w:t>
      </w:r>
      <w:r w:rsidRPr="006C1D80">
        <w:t>关系等。为了</w:t>
      </w:r>
      <w:proofErr w:type="gramStart"/>
      <w:r w:rsidRPr="006C1D80">
        <w:t>体现众筹平台</w:t>
      </w:r>
      <w:proofErr w:type="gramEnd"/>
      <w:r w:rsidRPr="006C1D80">
        <w:t>在我们的研究模型中的独特性，我们考虑了支持人数、募集金额和预定目标等变量</w:t>
      </w:r>
      <w:r>
        <w:rPr>
          <w:rFonts w:hint="eastAsia"/>
        </w:rPr>
        <w:t>。</w:t>
      </w:r>
    </w:p>
    <w:p w14:paraId="2AE7D91B" w14:textId="2568965C" w:rsidR="006C1D80" w:rsidRDefault="006C1D80" w:rsidP="000D724A">
      <w:pPr>
        <w:pStyle w:val="af4"/>
      </w:pPr>
      <w:r w:rsidRPr="006C1D80">
        <w:rPr>
          <w:rFonts w:hint="eastAsia"/>
        </w:rPr>
        <w:t>本研究对相关领域的贡献如下。首先，我们是第一批显示情绪是连接图像属性和</w:t>
      </w:r>
      <w:proofErr w:type="gramStart"/>
      <w:r w:rsidRPr="006C1D80">
        <w:rPr>
          <w:rFonts w:hint="eastAsia"/>
        </w:rPr>
        <w:t>众筹</w:t>
      </w:r>
      <w:proofErr w:type="gramEnd"/>
      <w:r w:rsidRPr="006C1D80">
        <w:rPr>
          <w:rFonts w:hint="eastAsia"/>
        </w:rPr>
        <w:t>结果的重要变量的研究之一。本研究对</w:t>
      </w:r>
      <w:r w:rsidR="009A74F5">
        <w:rPr>
          <w:rFonts w:hint="eastAsia"/>
        </w:rPr>
        <w:t>以往</w:t>
      </w:r>
      <w:proofErr w:type="gramStart"/>
      <w:r w:rsidRPr="006C1D80">
        <w:rPr>
          <w:rFonts w:hint="eastAsia"/>
        </w:rPr>
        <w:t>的众筹或</w:t>
      </w:r>
      <w:proofErr w:type="gramEnd"/>
      <w:r w:rsidRPr="006C1D80">
        <w:rPr>
          <w:rFonts w:hint="eastAsia"/>
        </w:rPr>
        <w:t>慈善捐赠研究中被忽略的图像属性和由此产生的</w:t>
      </w:r>
      <w:r w:rsidR="004D29A4">
        <w:rPr>
          <w:rFonts w:hint="eastAsia"/>
        </w:rPr>
        <w:t>情绪</w:t>
      </w:r>
      <w:r w:rsidRPr="006C1D80">
        <w:rPr>
          <w:rFonts w:hint="eastAsia"/>
        </w:rPr>
        <w:t>进行了客观测量。结果表明，</w:t>
      </w:r>
      <w:proofErr w:type="gramStart"/>
      <w:r w:rsidRPr="006C1D80">
        <w:rPr>
          <w:rFonts w:hint="eastAsia"/>
        </w:rPr>
        <w:t>在众筹公益</w:t>
      </w:r>
      <w:proofErr w:type="gramEnd"/>
      <w:r w:rsidRPr="006C1D80">
        <w:rPr>
          <w:rFonts w:hint="eastAsia"/>
        </w:rPr>
        <w:t>类</w:t>
      </w:r>
      <w:r w:rsidR="009A74F5">
        <w:rPr>
          <w:rFonts w:hint="eastAsia"/>
        </w:rPr>
        <w:t>项目</w:t>
      </w:r>
      <w:r w:rsidRPr="006C1D80">
        <w:rPr>
          <w:rFonts w:hint="eastAsia"/>
        </w:rPr>
        <w:t>中，标题图像属性（如组成、颜色、主体</w:t>
      </w:r>
      <w:r w:rsidRPr="006C1D80">
        <w:t>-</w:t>
      </w:r>
      <w:r w:rsidRPr="006C1D80">
        <w:t>背景关系、内容）影响情绪，进而影响项目的</w:t>
      </w:r>
      <w:r w:rsidR="00661B83">
        <w:t>结果</w:t>
      </w:r>
      <w:r w:rsidRPr="006C1D80">
        <w:t>。第二，我们对图片属性和</w:t>
      </w:r>
      <w:proofErr w:type="gramStart"/>
      <w:r w:rsidRPr="006C1D80">
        <w:t>众筹</w:t>
      </w:r>
      <w:proofErr w:type="gramEnd"/>
      <w:r w:rsidRPr="006C1D80">
        <w:t>结果之间的关系进行了全面彻底的分析。本文运用文本和图像分析等综合工具，考察了</w:t>
      </w:r>
      <w:proofErr w:type="gramStart"/>
      <w:r w:rsidR="009A74F5">
        <w:rPr>
          <w:rFonts w:hint="eastAsia"/>
        </w:rPr>
        <w:t>众筹</w:t>
      </w:r>
      <w:r w:rsidRPr="006C1D80">
        <w:t>项目</w:t>
      </w:r>
      <w:proofErr w:type="gramEnd"/>
      <w:r w:rsidRPr="006C1D80">
        <w:t>中</w:t>
      </w:r>
      <w:r w:rsidRPr="006C1D80">
        <w:lastRenderedPageBreak/>
        <w:t>创意人员的</w:t>
      </w:r>
      <w:r w:rsidR="004D29A4">
        <w:t>情绪</w:t>
      </w:r>
      <w:r w:rsidRPr="006C1D80">
        <w:t>影响，展示了一种新的研究</w:t>
      </w:r>
      <w:r w:rsidR="004D29A4">
        <w:t>情绪</w:t>
      </w:r>
      <w:r w:rsidRPr="006C1D80">
        <w:t>作品的方法。第三，我们</w:t>
      </w:r>
      <w:proofErr w:type="gramStart"/>
      <w:r w:rsidRPr="006C1D80">
        <w:t>为众筹的</w:t>
      </w:r>
      <w:proofErr w:type="gramEnd"/>
      <w:r w:rsidRPr="006C1D80">
        <w:t>资助者和平台提供可操作和实用的指南，</w:t>
      </w:r>
      <w:r w:rsidRPr="006C1D80">
        <w:rPr>
          <w:rFonts w:hint="eastAsia"/>
        </w:rPr>
        <w:t>介绍如何通过更合适的</w:t>
      </w:r>
      <w:r w:rsidR="00661B83">
        <w:rPr>
          <w:rFonts w:hint="eastAsia"/>
        </w:rPr>
        <w:t>标题图像</w:t>
      </w:r>
      <w:r w:rsidRPr="006C1D80">
        <w:rPr>
          <w:rFonts w:hint="eastAsia"/>
        </w:rPr>
        <w:t>设计来提高表现。</w:t>
      </w:r>
    </w:p>
    <w:p w14:paraId="43D0B139" w14:textId="02E17414" w:rsidR="006C1D80" w:rsidRDefault="006C1D80" w:rsidP="000D724A">
      <w:pPr>
        <w:pStyle w:val="af4"/>
      </w:pPr>
      <w:r w:rsidRPr="006C1D80">
        <w:rPr>
          <w:rFonts w:hint="eastAsia"/>
        </w:rPr>
        <w:t>以下论文组织如下：第</w:t>
      </w:r>
      <w:r w:rsidRPr="006C1D80">
        <w:t>2</w:t>
      </w:r>
      <w:r w:rsidRPr="006C1D80">
        <w:t>节总结并与文献进行比较，提出假设；第</w:t>
      </w:r>
      <w:r w:rsidRPr="006C1D80">
        <w:t>3</w:t>
      </w:r>
      <w:r w:rsidRPr="006C1D80">
        <w:t>节介绍数据收集、变量定义和数据统计；第</w:t>
      </w:r>
      <w:r w:rsidRPr="006C1D80">
        <w:t>4</w:t>
      </w:r>
      <w:r w:rsidRPr="006C1D80">
        <w:t>节描述模型并提供分析结果；第</w:t>
      </w:r>
      <w:r w:rsidRPr="006C1D80">
        <w:t>5</w:t>
      </w:r>
      <w:r w:rsidRPr="006C1D80">
        <w:t>节讨论结果以推导含义；最后，第</w:t>
      </w:r>
      <w:r w:rsidRPr="006C1D80">
        <w:t>6</w:t>
      </w:r>
      <w:r w:rsidRPr="006C1D80">
        <w:t>节总结论文并讨论局限性和未来研究。</w:t>
      </w:r>
    </w:p>
    <w:p w14:paraId="4B076FA5" w14:textId="77777777" w:rsidR="00CB4821" w:rsidRDefault="00CB4821" w:rsidP="00CB4821">
      <w:pPr>
        <w:pStyle w:val="a9"/>
        <w:numPr>
          <w:ilvl w:val="0"/>
          <w:numId w:val="4"/>
        </w:numPr>
      </w:pPr>
      <w:r>
        <w:rPr>
          <w:rFonts w:hint="eastAsia"/>
        </w:rPr>
        <w:t>文献综述</w:t>
      </w:r>
    </w:p>
    <w:p w14:paraId="7752D817" w14:textId="77777777" w:rsidR="00CB4821" w:rsidRDefault="00CB4821" w:rsidP="00CB4821">
      <w:pPr>
        <w:pStyle w:val="a"/>
      </w:pPr>
      <w:r>
        <w:rPr>
          <w:rFonts w:hint="eastAsia"/>
        </w:rPr>
        <w:t>众筹</w:t>
      </w:r>
    </w:p>
    <w:p w14:paraId="5C8A124A" w14:textId="435758D0" w:rsidR="006C1D80" w:rsidRDefault="006C1D80" w:rsidP="000D724A">
      <w:pPr>
        <w:pStyle w:val="af4"/>
      </w:pPr>
      <w:r w:rsidRPr="006C1D80">
        <w:rPr>
          <w:rFonts w:hint="eastAsia"/>
        </w:rPr>
        <w:t>传统上，如果某人需要一定数量的经济支持来实现她的</w:t>
      </w:r>
      <w:r w:rsidR="009A74F5">
        <w:rPr>
          <w:rFonts w:hint="eastAsia"/>
        </w:rPr>
        <w:t>创意</w:t>
      </w:r>
      <w:r w:rsidRPr="006C1D80">
        <w:rPr>
          <w:rFonts w:hint="eastAsia"/>
        </w:rPr>
        <w:t>和相关目标，他可能需要个人或组织的帮助。然而，互联网的发展提供了一</w:t>
      </w:r>
      <w:r w:rsidR="009A74F5">
        <w:rPr>
          <w:rFonts w:hint="eastAsia"/>
        </w:rPr>
        <w:t>种</w:t>
      </w:r>
      <w:r w:rsidRPr="006C1D80">
        <w:rPr>
          <w:rFonts w:hint="eastAsia"/>
        </w:rPr>
        <w:t>新的平台类别，允许个人或组织</w:t>
      </w:r>
      <w:proofErr w:type="gramStart"/>
      <w:r w:rsidRPr="006C1D80">
        <w:rPr>
          <w:rFonts w:hint="eastAsia"/>
        </w:rPr>
        <w:t>向相当</w:t>
      </w:r>
      <w:proofErr w:type="gramEnd"/>
      <w:r w:rsidRPr="006C1D80">
        <w:rPr>
          <w:rFonts w:hint="eastAsia"/>
        </w:rPr>
        <w:t>数量的个人寻求</w:t>
      </w:r>
      <w:r w:rsidR="009A74F5">
        <w:rPr>
          <w:rFonts w:hint="eastAsia"/>
        </w:rPr>
        <w:t>资金</w:t>
      </w:r>
      <w:r w:rsidRPr="006C1D80">
        <w:rPr>
          <w:rFonts w:hint="eastAsia"/>
        </w:rPr>
        <w:t>支持。尽管个人可以提供的资金支持</w:t>
      </w:r>
      <w:r w:rsidR="009A74F5">
        <w:rPr>
          <w:rFonts w:hint="eastAsia"/>
        </w:rPr>
        <w:t>很少</w:t>
      </w:r>
      <w:r w:rsidRPr="006C1D80">
        <w:rPr>
          <w:rFonts w:hint="eastAsia"/>
        </w:rPr>
        <w:t>，但由于个人数量众多，</w:t>
      </w:r>
      <w:proofErr w:type="gramStart"/>
      <w:r w:rsidRPr="006C1D80">
        <w:rPr>
          <w:rFonts w:hint="eastAsia"/>
        </w:rPr>
        <w:t>众筹平台</w:t>
      </w:r>
      <w:proofErr w:type="gramEnd"/>
      <w:r w:rsidRPr="006C1D80">
        <w:rPr>
          <w:rFonts w:hint="eastAsia"/>
        </w:rPr>
        <w:t>仍然可以为寻求帮助的个人或组织提供有效的资金支持（</w:t>
      </w:r>
      <w:proofErr w:type="spellStart"/>
      <w:r w:rsidRPr="006C1D80">
        <w:t>Mollick</w:t>
      </w:r>
      <w:proofErr w:type="spellEnd"/>
      <w:r w:rsidRPr="006C1D80">
        <w:t>，</w:t>
      </w:r>
      <w:r w:rsidRPr="006C1D80">
        <w:t>2014</w:t>
      </w:r>
      <w:r w:rsidRPr="006C1D80">
        <w:t>；</w:t>
      </w:r>
      <w:proofErr w:type="spellStart"/>
      <w:r w:rsidRPr="006C1D80">
        <w:t>Ordanini</w:t>
      </w:r>
      <w:proofErr w:type="spellEnd"/>
      <w:r w:rsidRPr="006C1D80">
        <w:t>等人，</w:t>
      </w:r>
      <w:r w:rsidRPr="006C1D80">
        <w:t>2011</w:t>
      </w:r>
      <w:r w:rsidRPr="006C1D80">
        <w:t>）。</w:t>
      </w:r>
    </w:p>
    <w:p w14:paraId="0A3A8E32" w14:textId="3000CFD8" w:rsidR="006C1D80" w:rsidRDefault="006C1D80" w:rsidP="000D724A">
      <w:pPr>
        <w:pStyle w:val="af4"/>
      </w:pPr>
      <w:proofErr w:type="gramStart"/>
      <w:r w:rsidRPr="006C1D80">
        <w:rPr>
          <w:rFonts w:hint="eastAsia"/>
        </w:rPr>
        <w:t>众筹不仅</w:t>
      </w:r>
      <w:proofErr w:type="gramEnd"/>
      <w:r w:rsidRPr="006C1D80">
        <w:rPr>
          <w:rFonts w:hint="eastAsia"/>
        </w:rPr>
        <w:t>为出资人提供资金支持，也为出资人提供了曝光机会，</w:t>
      </w:r>
      <w:r w:rsidR="009A74F5">
        <w:rPr>
          <w:rFonts w:hint="eastAsia"/>
        </w:rPr>
        <w:t>这样可以</w:t>
      </w:r>
      <w:r w:rsidRPr="006C1D80">
        <w:rPr>
          <w:rFonts w:hint="eastAsia"/>
        </w:rPr>
        <w:t>吸引更多的关注和意识到</w:t>
      </w:r>
      <w:proofErr w:type="gramStart"/>
      <w:r w:rsidRPr="006C1D80">
        <w:rPr>
          <w:rFonts w:hint="eastAsia"/>
        </w:rPr>
        <w:t>众筹项目</w:t>
      </w:r>
      <w:proofErr w:type="gramEnd"/>
      <w:r w:rsidRPr="006C1D80">
        <w:t>(</w:t>
      </w:r>
      <w:proofErr w:type="spellStart"/>
      <w:r w:rsidRPr="006C1D80">
        <w:t>Burtch</w:t>
      </w:r>
      <w:proofErr w:type="spellEnd"/>
      <w:r w:rsidRPr="006C1D80">
        <w:t xml:space="preserve"> et al.,2013)</w:t>
      </w:r>
      <w:r w:rsidRPr="006C1D80">
        <w:t>。在电影和音乐等创意产业中，</w:t>
      </w:r>
      <w:proofErr w:type="gramStart"/>
      <w:r w:rsidRPr="006C1D80">
        <w:t>众筹不仅</w:t>
      </w:r>
      <w:proofErr w:type="gramEnd"/>
      <w:r w:rsidR="009A74F5">
        <w:rPr>
          <w:rFonts w:hint="eastAsia"/>
        </w:rPr>
        <w:t>为创作团队</w:t>
      </w:r>
      <w:r w:rsidRPr="006C1D80">
        <w:t>提供资金支持，而且还</w:t>
      </w:r>
      <w:r w:rsidR="009A74F5">
        <w:rPr>
          <w:rFonts w:hint="eastAsia"/>
        </w:rPr>
        <w:t>是创作团队</w:t>
      </w:r>
      <w:r w:rsidRPr="006C1D80">
        <w:t>与观众或接受者互动的渠道（</w:t>
      </w:r>
      <w:r w:rsidRPr="006C1D80">
        <w:t xml:space="preserve">Hobbs </w:t>
      </w:r>
      <w:r w:rsidRPr="006C1D80">
        <w:t>等人，</w:t>
      </w:r>
      <w:r w:rsidRPr="006C1D80">
        <w:t>2016</w:t>
      </w:r>
      <w:r w:rsidRPr="006C1D80">
        <w:t>）。</w:t>
      </w:r>
      <w:proofErr w:type="gramStart"/>
      <w:r w:rsidRPr="006C1D80">
        <w:t>众筹支持者</w:t>
      </w:r>
      <w:proofErr w:type="gramEnd"/>
      <w:r w:rsidRPr="006C1D80">
        <w:t>具有传统慈善捐赠者和投资者的特征，此外，一些支持者出于个人利益和偏好而</w:t>
      </w:r>
      <w:r w:rsidR="009A74F5">
        <w:rPr>
          <w:rFonts w:hint="eastAsia"/>
        </w:rPr>
        <w:t>出资</w:t>
      </w:r>
      <w:r w:rsidRPr="006C1D80">
        <w:t>，这体现</w:t>
      </w:r>
      <w:proofErr w:type="gramStart"/>
      <w:r w:rsidRPr="006C1D80">
        <w:t>了众筹的</w:t>
      </w:r>
      <w:proofErr w:type="gramEnd"/>
      <w:r w:rsidRPr="006C1D80">
        <w:t>共同创造性质</w:t>
      </w:r>
      <w:r w:rsidRPr="006C1D80">
        <w:t>(Ryu Kim</w:t>
      </w:r>
      <w:r w:rsidRPr="006C1D80">
        <w:t>，</w:t>
      </w:r>
      <w:r w:rsidRPr="006C1D80">
        <w:t>2016)</w:t>
      </w:r>
      <w:r w:rsidRPr="006C1D80">
        <w:t>。虽然</w:t>
      </w:r>
      <w:proofErr w:type="gramStart"/>
      <w:r w:rsidRPr="006C1D80">
        <w:t>众筹作为</w:t>
      </w:r>
      <w:proofErr w:type="gramEnd"/>
      <w:r w:rsidRPr="006C1D80">
        <w:t>一种新颖创新的方式，为资助者寻求资金支持或可能的附加价值，</w:t>
      </w:r>
      <w:r w:rsidR="009A74F5">
        <w:rPr>
          <w:rFonts w:hint="eastAsia"/>
        </w:rPr>
        <w:t>但</w:t>
      </w:r>
      <w:r w:rsidRPr="006C1D80">
        <w:t>欺诈和欺骗</w:t>
      </w:r>
      <w:r w:rsidR="009A74F5">
        <w:rPr>
          <w:rFonts w:hint="eastAsia"/>
        </w:rPr>
        <w:t>这些</w:t>
      </w:r>
      <w:r w:rsidRPr="006C1D80">
        <w:t>潜在的威胁</w:t>
      </w:r>
      <w:r w:rsidR="009A74F5">
        <w:rPr>
          <w:rFonts w:hint="eastAsia"/>
        </w:rPr>
        <w:t>需要</w:t>
      </w:r>
      <w:r w:rsidRPr="006C1D80">
        <w:t>资助者或支持者关注</w:t>
      </w:r>
      <w:r w:rsidRPr="006C1D80">
        <w:t xml:space="preserve"> (Th </w:t>
      </w:r>
      <w:proofErr w:type="spellStart"/>
      <w:r w:rsidRPr="006C1D80">
        <w:t>rridl</w:t>
      </w:r>
      <w:proofErr w:type="spellEnd"/>
      <w:r w:rsidRPr="006C1D80">
        <w:t xml:space="preserve"> Kamleitner,2016)</w:t>
      </w:r>
      <w:r w:rsidRPr="006C1D80">
        <w:t>。</w:t>
      </w:r>
    </w:p>
    <w:p w14:paraId="639C557C" w14:textId="77777777" w:rsidR="00CB4821" w:rsidRDefault="00CB4821" w:rsidP="00CB4821">
      <w:pPr>
        <w:pStyle w:val="a"/>
      </w:pPr>
      <w:r>
        <w:rPr>
          <w:rFonts w:hint="eastAsia"/>
        </w:rPr>
        <w:t>图像</w:t>
      </w:r>
    </w:p>
    <w:p w14:paraId="546BFDD7" w14:textId="504E14C1" w:rsidR="000D724A" w:rsidRDefault="000D724A" w:rsidP="000D724A">
      <w:pPr>
        <w:pStyle w:val="af4"/>
      </w:pPr>
      <w:proofErr w:type="gramStart"/>
      <w:r w:rsidRPr="000D724A">
        <w:rPr>
          <w:rFonts w:hint="eastAsia"/>
        </w:rPr>
        <w:t>众筹和</w:t>
      </w:r>
      <w:proofErr w:type="gramEnd"/>
      <w:r w:rsidRPr="000D724A">
        <w:rPr>
          <w:rFonts w:hint="eastAsia"/>
        </w:rPr>
        <w:t>电子商务有很多共同点。作为界面，网站在用户和平台之间扮演媒介的角色，用户在付钱之前无法亲眼看到真实的产品或结果。</w:t>
      </w:r>
      <w:proofErr w:type="gramStart"/>
      <w:r w:rsidRPr="000D724A">
        <w:rPr>
          <w:rFonts w:hint="eastAsia"/>
        </w:rPr>
        <w:t>一些众筹项目</w:t>
      </w:r>
      <w:proofErr w:type="gramEnd"/>
      <w:r w:rsidRPr="000D724A">
        <w:rPr>
          <w:rFonts w:hint="eastAsia"/>
        </w:rPr>
        <w:t>甚至被认为是预订购。因此，我们认为电子商务研究可以被认为是研究人员</w:t>
      </w:r>
      <w:r w:rsidR="009A74F5">
        <w:rPr>
          <w:rFonts w:hint="eastAsia"/>
        </w:rPr>
        <w:t>开展对</w:t>
      </w:r>
      <w:proofErr w:type="gramStart"/>
      <w:r w:rsidRPr="000D724A">
        <w:rPr>
          <w:rFonts w:hint="eastAsia"/>
        </w:rPr>
        <w:t>众筹</w:t>
      </w:r>
      <w:r w:rsidR="009A74F5">
        <w:rPr>
          <w:rFonts w:hint="eastAsia"/>
        </w:rPr>
        <w:t>研究</w:t>
      </w:r>
      <w:proofErr w:type="gramEnd"/>
      <w:r w:rsidRPr="000D724A">
        <w:rPr>
          <w:rFonts w:hint="eastAsia"/>
        </w:rPr>
        <w:t>的一个很好的立足点。在电子商务研究的早期阶段，研究调查了影响电子商务成功的决定因素，指出在今后的研究中应考虑图像，以进一步揭示有关成功的更多信息（</w:t>
      </w:r>
      <w:proofErr w:type="spellStart"/>
      <w:r w:rsidRPr="000D724A">
        <w:t>Gilkeson</w:t>
      </w:r>
      <w:proofErr w:type="spellEnd"/>
      <w:r w:rsidRPr="000D724A">
        <w:t xml:space="preserve"> Reynolds</w:t>
      </w:r>
      <w:r w:rsidRPr="000D724A">
        <w:t>，</w:t>
      </w:r>
      <w:r w:rsidRPr="000D724A">
        <w:t xml:space="preserve">2003 </w:t>
      </w:r>
      <w:r w:rsidRPr="000D724A">
        <w:t>年）。进一步的研究调查了真实图片或股票图片的存在的影响，结果表明图片的存在会积极影响电子商务的结果（</w:t>
      </w:r>
      <w:r w:rsidRPr="000D724A">
        <w:t xml:space="preserve">Bland </w:t>
      </w:r>
      <w:r w:rsidRPr="000D724A">
        <w:t>等人，</w:t>
      </w:r>
      <w:r w:rsidRPr="000D724A">
        <w:t xml:space="preserve">2007 </w:t>
      </w:r>
      <w:r w:rsidRPr="000D724A">
        <w:t>年）。此外，研究人员不仅考虑图片的存在，还包括</w:t>
      </w:r>
      <w:r w:rsidRPr="000D724A">
        <w:lastRenderedPageBreak/>
        <w:t>质量特征，如亮度和对比度，以及区域特征，如背景和前景设置（</w:t>
      </w:r>
      <w:r w:rsidRPr="000D724A">
        <w:t xml:space="preserve">Goswami </w:t>
      </w:r>
      <w:r w:rsidRPr="000D724A">
        <w:t>等人，</w:t>
      </w:r>
      <w:r w:rsidRPr="000D724A">
        <w:t>2011</w:t>
      </w:r>
      <w:r w:rsidRPr="000D724A">
        <w:t>）。研究人员认为这些属性是与电子商务平台用户点击相关的重要组件，并对其进</w:t>
      </w:r>
      <w:r w:rsidRPr="000D724A">
        <w:rPr>
          <w:rFonts w:hint="eastAsia"/>
        </w:rPr>
        <w:t>行了验证（</w:t>
      </w:r>
      <w:r w:rsidRPr="000D724A">
        <w:t xml:space="preserve">Goswami </w:t>
      </w:r>
      <w:r w:rsidRPr="000D724A">
        <w:t>等人，</w:t>
      </w:r>
      <w:r w:rsidRPr="000D724A">
        <w:t>2011</w:t>
      </w:r>
      <w:r w:rsidRPr="000D724A">
        <w:t>）。此外，图片展示、图片计数和图像质量可积极提高购买者的注意力、信任度和转化率（</w:t>
      </w:r>
      <w:r w:rsidRPr="000D724A">
        <w:t xml:space="preserve">Di </w:t>
      </w:r>
      <w:r w:rsidRPr="000D724A">
        <w:t>等人，</w:t>
      </w:r>
      <w:r w:rsidRPr="000D724A">
        <w:t>2014</w:t>
      </w:r>
      <w:r w:rsidRPr="000D724A">
        <w:t>）。</w:t>
      </w:r>
    </w:p>
    <w:p w14:paraId="7F885581" w14:textId="4A302F8E" w:rsidR="00CB4821" w:rsidRDefault="000D724A" w:rsidP="000D724A">
      <w:pPr>
        <w:pStyle w:val="af4"/>
      </w:pPr>
      <w:r w:rsidRPr="000D724A">
        <w:rPr>
          <w:rFonts w:hint="eastAsia"/>
        </w:rPr>
        <w:t>在文献中，图像通常被认为是情绪激发</w:t>
      </w:r>
      <w:r w:rsidRPr="000D724A">
        <w:t xml:space="preserve"> (Carroll</w:t>
      </w:r>
      <w:r w:rsidRPr="000D724A">
        <w:t>，</w:t>
      </w:r>
      <w:r w:rsidRPr="000D724A">
        <w:t>2003)</w:t>
      </w:r>
      <w:r w:rsidRPr="000D724A">
        <w:t>。现有的文献提到，情绪反应是至关重要的，而人们的反应艺术作品（卡罗尔，</w:t>
      </w:r>
      <w:r w:rsidRPr="000D724A">
        <w:t xml:space="preserve">2003 </w:t>
      </w:r>
      <w:r w:rsidRPr="000D724A">
        <w:t>年）。文学认为艺术和</w:t>
      </w:r>
      <w:r w:rsidR="004D29A4">
        <w:t>情绪</w:t>
      </w:r>
      <w:r w:rsidRPr="000D724A">
        <w:t>之间有着密切的关系</w:t>
      </w:r>
      <w:r w:rsidRPr="000D724A">
        <w:t xml:space="preserve"> (Silvia</w:t>
      </w:r>
      <w:r w:rsidRPr="000D724A">
        <w:t>，</w:t>
      </w:r>
      <w:r w:rsidRPr="000D724A">
        <w:t>2005)</w:t>
      </w:r>
      <w:r w:rsidRPr="000D724A">
        <w:t>。</w:t>
      </w:r>
      <w:r w:rsidR="004D29A4">
        <w:t>情绪</w:t>
      </w:r>
      <w:r w:rsidRPr="000D724A">
        <w:t>可能涉及审美欣赏</w:t>
      </w:r>
      <w:r w:rsidRPr="000D724A">
        <w:t xml:space="preserve"> (Barry</w:t>
      </w:r>
      <w:r w:rsidRPr="000D724A">
        <w:t>，</w:t>
      </w:r>
      <w:r w:rsidRPr="000D724A">
        <w:t>2006)</w:t>
      </w:r>
      <w:r w:rsidRPr="000D724A">
        <w:t>。另一方面，积极和消极情绪被认为是成功筹资的重要触发因素（</w:t>
      </w:r>
      <w:proofErr w:type="spellStart"/>
      <w:r w:rsidRPr="000D724A">
        <w:t>Baberini</w:t>
      </w:r>
      <w:proofErr w:type="spellEnd"/>
      <w:r w:rsidRPr="000D724A">
        <w:t xml:space="preserve"> </w:t>
      </w:r>
      <w:r w:rsidRPr="000D724A">
        <w:t>等人，</w:t>
      </w:r>
      <w:r w:rsidRPr="000D724A">
        <w:t xml:space="preserve">2015 </w:t>
      </w:r>
      <w:r w:rsidRPr="000D724A">
        <w:t>年；</w:t>
      </w:r>
      <w:r w:rsidRPr="000D724A">
        <w:t xml:space="preserve">Small </w:t>
      </w:r>
      <w:proofErr w:type="spellStart"/>
      <w:r w:rsidRPr="000D724A">
        <w:t>Verrochi</w:t>
      </w:r>
      <w:proofErr w:type="spellEnd"/>
      <w:r w:rsidRPr="000D724A">
        <w:t>，</w:t>
      </w:r>
      <w:r w:rsidRPr="000D724A">
        <w:t xml:space="preserve">2009 </w:t>
      </w:r>
      <w:r w:rsidRPr="000D724A">
        <w:t>年），但哪些属性是情绪的实际</w:t>
      </w:r>
      <w:r w:rsidR="004649B1">
        <w:rPr>
          <w:rFonts w:hint="eastAsia"/>
        </w:rPr>
        <w:t>影响因素</w:t>
      </w:r>
      <w:r w:rsidRPr="000D724A">
        <w:t>仍然</w:t>
      </w:r>
      <w:r w:rsidR="004649B1">
        <w:rPr>
          <w:rFonts w:hint="eastAsia"/>
        </w:rPr>
        <w:t>处于研究中</w:t>
      </w:r>
      <w:r w:rsidRPr="000D724A">
        <w:t>。本研究不直接将图像属性与因变量联系起来。除了只关注图像或</w:t>
      </w:r>
      <w:r w:rsidR="004D29A4">
        <w:t>情绪</w:t>
      </w:r>
      <w:r w:rsidRPr="000D724A">
        <w:t>，我们结</w:t>
      </w:r>
      <w:r w:rsidRPr="000D724A">
        <w:rPr>
          <w:rFonts w:hint="eastAsia"/>
        </w:rPr>
        <w:t>合过去的研究结果，将图像属性作为</w:t>
      </w:r>
      <w:r w:rsidR="004D29A4">
        <w:rPr>
          <w:rFonts w:hint="eastAsia"/>
        </w:rPr>
        <w:t>情绪</w:t>
      </w:r>
      <w:r w:rsidRPr="000D724A">
        <w:rPr>
          <w:rFonts w:hint="eastAsia"/>
        </w:rPr>
        <w:t>的前提，并通过研究人员提出的美学特征来</w:t>
      </w:r>
      <w:r w:rsidR="004649B1">
        <w:rPr>
          <w:rFonts w:hint="eastAsia"/>
        </w:rPr>
        <w:t>拓展</w:t>
      </w:r>
      <w:r w:rsidRPr="000D724A">
        <w:rPr>
          <w:rFonts w:hint="eastAsia"/>
        </w:rPr>
        <w:t>图像属性</w:t>
      </w:r>
      <w:r w:rsidRPr="000D724A">
        <w:t xml:space="preserve"> (Wang et al.,2013</w:t>
      </w:r>
      <w:r w:rsidRPr="000D724A">
        <w:t>；</w:t>
      </w:r>
      <w:r w:rsidRPr="000D724A">
        <w:t>Zhang et al.,2017)</w:t>
      </w:r>
      <w:r w:rsidRPr="000D724A">
        <w:t>，我们提出假设</w:t>
      </w:r>
      <w:r w:rsidRPr="000D724A">
        <w:t xml:space="preserve"> 1</w:t>
      </w:r>
      <w:r w:rsidRPr="000D724A">
        <w:t>：</w:t>
      </w:r>
    </w:p>
    <w:p w14:paraId="2C451F70" w14:textId="73EAE608" w:rsidR="00CB4821" w:rsidRPr="000D724A" w:rsidRDefault="000D724A" w:rsidP="000D724A">
      <w:pPr>
        <w:pStyle w:val="af5"/>
        <w:ind w:firstLine="562"/>
        <w:rPr>
          <w:rStyle w:val="31"/>
          <w:b/>
          <w:bCs w:val="0"/>
          <w:sz w:val="28"/>
          <w:szCs w:val="28"/>
        </w:rPr>
      </w:pPr>
      <w:r w:rsidRPr="000D724A">
        <w:rPr>
          <w:rStyle w:val="31"/>
          <w:b/>
          <w:bCs w:val="0"/>
          <w:sz w:val="28"/>
          <w:szCs w:val="28"/>
        </w:rPr>
        <w:t>H1：标题图像的图像属性可以预测</w:t>
      </w:r>
      <w:proofErr w:type="gramStart"/>
      <w:r w:rsidRPr="000D724A">
        <w:rPr>
          <w:rStyle w:val="31"/>
          <w:b/>
          <w:bCs w:val="0"/>
          <w:sz w:val="28"/>
          <w:szCs w:val="28"/>
        </w:rPr>
        <w:t>众筹项目</w:t>
      </w:r>
      <w:proofErr w:type="gramEnd"/>
      <w:r w:rsidRPr="000D724A">
        <w:rPr>
          <w:rStyle w:val="31"/>
          <w:b/>
          <w:bCs w:val="0"/>
          <w:sz w:val="28"/>
          <w:szCs w:val="28"/>
        </w:rPr>
        <w:t>标题图像中的情绪。</w:t>
      </w:r>
    </w:p>
    <w:p w14:paraId="56B74C69" w14:textId="6D07B336" w:rsidR="000D724A" w:rsidRDefault="000D724A" w:rsidP="000D724A">
      <w:pPr>
        <w:pStyle w:val="af4"/>
      </w:pPr>
      <w:r w:rsidRPr="000D724A">
        <w:rPr>
          <w:rFonts w:hint="eastAsia"/>
        </w:rPr>
        <w:t>先前的研究表明，当观众看到带有悲伤的照片时，会增加观众的</w:t>
      </w:r>
      <w:r w:rsidR="004649B1">
        <w:rPr>
          <w:rFonts w:hint="eastAsia"/>
        </w:rPr>
        <w:t>出资量</w:t>
      </w:r>
      <w:r w:rsidRPr="000D724A">
        <w:rPr>
          <w:rFonts w:hint="eastAsia"/>
        </w:rPr>
        <w:t>，而情绪在这种机制中起着重要的作用</w:t>
      </w:r>
      <w:r w:rsidRPr="000D724A">
        <w:t xml:space="preserve"> (Small </w:t>
      </w:r>
      <w:proofErr w:type="spellStart"/>
      <w:r w:rsidRPr="000D724A">
        <w:t>Verrochi</w:t>
      </w:r>
      <w:proofErr w:type="spellEnd"/>
      <w:r w:rsidRPr="000D724A">
        <w:t>，</w:t>
      </w:r>
      <w:r w:rsidRPr="000D724A">
        <w:t>2009)</w:t>
      </w:r>
      <w:r w:rsidRPr="000D724A">
        <w:t>。此外，同一物体的</w:t>
      </w:r>
      <w:r w:rsidR="004649B1">
        <w:rPr>
          <w:rFonts w:hint="eastAsia"/>
        </w:rPr>
        <w:t>以</w:t>
      </w:r>
      <w:r w:rsidRPr="000D724A">
        <w:t>不同方式</w:t>
      </w:r>
      <w:r w:rsidR="004649B1">
        <w:rPr>
          <w:rFonts w:hint="eastAsia"/>
        </w:rPr>
        <w:t>呈现</w:t>
      </w:r>
      <w:r w:rsidRPr="000D724A">
        <w:t>会导致不同的情绪（</w:t>
      </w:r>
      <w:proofErr w:type="spellStart"/>
      <w:r w:rsidRPr="000D724A">
        <w:t>Baberini</w:t>
      </w:r>
      <w:proofErr w:type="spellEnd"/>
      <w:r w:rsidRPr="000D724A">
        <w:t>等人，</w:t>
      </w:r>
      <w:r w:rsidRPr="000D724A">
        <w:t>2015</w:t>
      </w:r>
      <w:r w:rsidRPr="000D724A">
        <w:t>）。悲伤等消极情绪可使人们更愿意</w:t>
      </w:r>
      <w:r w:rsidR="004649B1">
        <w:rPr>
          <w:rFonts w:hint="eastAsia"/>
        </w:rPr>
        <w:t>出资</w:t>
      </w:r>
      <w:r w:rsidRPr="000D724A">
        <w:t>，但积极情绪也可激励人们</w:t>
      </w:r>
      <w:r w:rsidR="004649B1">
        <w:rPr>
          <w:rFonts w:hint="eastAsia"/>
        </w:rPr>
        <w:t>出资</w:t>
      </w:r>
      <w:r w:rsidRPr="000D724A">
        <w:t>（</w:t>
      </w:r>
      <w:r w:rsidRPr="000D724A">
        <w:t xml:space="preserve">Liang </w:t>
      </w:r>
      <w:r w:rsidRPr="000D724A">
        <w:t>等，</w:t>
      </w:r>
      <w:r w:rsidRPr="000D724A">
        <w:t>2016</w:t>
      </w:r>
      <w:r w:rsidRPr="000D724A">
        <w:t>）。此外，积极情绪和消极情绪的结合可以有效地促使人们</w:t>
      </w:r>
      <w:r w:rsidR="004649B1">
        <w:rPr>
          <w:rFonts w:hint="eastAsia"/>
        </w:rPr>
        <w:t>出资</w:t>
      </w:r>
      <w:r w:rsidRPr="000D724A">
        <w:t>（</w:t>
      </w:r>
      <w:r w:rsidRPr="000D724A">
        <w:t xml:space="preserve">Liang </w:t>
      </w:r>
      <w:r w:rsidRPr="000D724A">
        <w:t>等，</w:t>
      </w:r>
      <w:r w:rsidRPr="000D724A">
        <w:t>2016</w:t>
      </w:r>
      <w:r w:rsidRPr="000D724A">
        <w:t>）。创新</w:t>
      </w:r>
      <w:proofErr w:type="gramStart"/>
      <w:r w:rsidRPr="000D724A">
        <w:t>是</w:t>
      </w:r>
      <w:r w:rsidRPr="000D724A">
        <w:rPr>
          <w:rFonts w:hint="eastAsia"/>
        </w:rPr>
        <w:t>众筹</w:t>
      </w:r>
      <w:r>
        <w:rPr>
          <w:rFonts w:hint="eastAsia"/>
        </w:rPr>
        <w:t>的</w:t>
      </w:r>
      <w:proofErr w:type="gramEnd"/>
      <w:r w:rsidRPr="000D724A">
        <w:t>一个关键组成部分</w:t>
      </w:r>
      <w:r w:rsidRPr="000D724A">
        <w:t>(</w:t>
      </w:r>
      <w:proofErr w:type="spellStart"/>
      <w:r w:rsidRPr="000D724A">
        <w:t>Mollick</w:t>
      </w:r>
      <w:proofErr w:type="spellEnd"/>
      <w:r w:rsidRPr="000D724A">
        <w:t xml:space="preserve"> Robb</w:t>
      </w:r>
      <w:r w:rsidRPr="000D724A">
        <w:t>，</w:t>
      </w:r>
      <w:r w:rsidRPr="000D724A">
        <w:t>2016)</w:t>
      </w:r>
      <w:r w:rsidRPr="000D724A">
        <w:t>。对于消费者以前没有体验过的产品，</w:t>
      </w:r>
      <w:r w:rsidR="004D29A4">
        <w:t>情绪</w:t>
      </w:r>
      <w:r w:rsidRPr="000D724A">
        <w:t>在其中扮演重要角色，而消费者则试图评价焦点产品</w:t>
      </w:r>
      <w:r w:rsidRPr="000D724A">
        <w:t xml:space="preserve"> (Wood Moreau</w:t>
      </w:r>
      <w:r w:rsidRPr="000D724A">
        <w:t>，</w:t>
      </w:r>
      <w:r w:rsidRPr="000D724A">
        <w:t>2006)</w:t>
      </w:r>
      <w:r w:rsidRPr="000D724A">
        <w:t>。员工实施创新时的</w:t>
      </w:r>
      <w:r w:rsidR="00493F20">
        <w:rPr>
          <w:rFonts w:hint="eastAsia"/>
        </w:rPr>
        <w:t>情绪</w:t>
      </w:r>
      <w:r w:rsidRPr="000D724A">
        <w:t>也很重要（</w:t>
      </w:r>
      <w:r w:rsidRPr="000D724A">
        <w:t xml:space="preserve">Choi </w:t>
      </w:r>
      <w:r w:rsidRPr="000D724A">
        <w:t>等人，</w:t>
      </w:r>
      <w:r w:rsidRPr="000D724A">
        <w:t>2011</w:t>
      </w:r>
      <w:r w:rsidRPr="000D724A">
        <w:t>）。因此，我们认为，情绪可以通过标题图像的不同属性来触发，然后</w:t>
      </w:r>
      <w:r w:rsidR="00493F20">
        <w:rPr>
          <w:rFonts w:hint="eastAsia"/>
        </w:rPr>
        <w:t>通过</w:t>
      </w:r>
      <w:r w:rsidRPr="000D724A">
        <w:t>使支持者更愿意</w:t>
      </w:r>
      <w:proofErr w:type="gramStart"/>
      <w:r w:rsidRPr="000D724A">
        <w:t>在众筹平台</w:t>
      </w:r>
      <w:proofErr w:type="gramEnd"/>
      <w:r w:rsidRPr="000D724A">
        <w:t>上提供资金支持和</w:t>
      </w:r>
      <w:r w:rsidR="00493F20">
        <w:rPr>
          <w:rFonts w:hint="eastAsia"/>
        </w:rPr>
        <w:t>接受</w:t>
      </w:r>
      <w:r w:rsidRPr="000D724A">
        <w:t>创新</w:t>
      </w:r>
      <w:r w:rsidR="00493F20">
        <w:rPr>
          <w:rFonts w:hint="eastAsia"/>
        </w:rPr>
        <w:t>来</w:t>
      </w:r>
      <w:r w:rsidRPr="000D724A">
        <w:t>预测</w:t>
      </w:r>
      <w:proofErr w:type="gramStart"/>
      <w:r w:rsidRPr="000D724A">
        <w:t>众筹</w:t>
      </w:r>
      <w:r w:rsidR="00493F20">
        <w:rPr>
          <w:rFonts w:hint="eastAsia"/>
        </w:rPr>
        <w:t>项目</w:t>
      </w:r>
      <w:proofErr w:type="gramEnd"/>
      <w:r w:rsidRPr="000D724A">
        <w:t>筹资结果。</w:t>
      </w:r>
    </w:p>
    <w:p w14:paraId="7437BFA6" w14:textId="7E8A7848" w:rsidR="000D724A" w:rsidRDefault="000D724A" w:rsidP="000D724A">
      <w:pPr>
        <w:pStyle w:val="af4"/>
      </w:pPr>
      <w:r w:rsidRPr="000D724A">
        <w:rPr>
          <w:rFonts w:hint="eastAsia"/>
        </w:rPr>
        <w:t>另一方面，文本挖掘是多个研究重点关注的研究领域，许多不同的算法被应用于此类领域的</w:t>
      </w:r>
      <w:r w:rsidR="004D29A4">
        <w:rPr>
          <w:rFonts w:hint="eastAsia"/>
        </w:rPr>
        <w:t>情绪</w:t>
      </w:r>
      <w:r w:rsidRPr="000D724A">
        <w:rPr>
          <w:rFonts w:hint="eastAsia"/>
        </w:rPr>
        <w:t>挖掘</w:t>
      </w:r>
      <w:r w:rsidRPr="000D724A">
        <w:t xml:space="preserve"> (</w:t>
      </w:r>
      <w:proofErr w:type="spellStart"/>
      <w:r w:rsidRPr="000D724A">
        <w:t>Yadollahi</w:t>
      </w:r>
      <w:proofErr w:type="spellEnd"/>
      <w:r w:rsidRPr="000D724A">
        <w:t xml:space="preserve"> et al.,2017)</w:t>
      </w:r>
      <w:r w:rsidRPr="000D724A">
        <w:t>。一些工具被认为可以可靠地检测文本的情绪，并被研究者采用，例如，</w:t>
      </w:r>
      <w:r w:rsidR="00493F20">
        <w:t>LIWC</w:t>
      </w:r>
      <w:r w:rsidRPr="000D724A">
        <w:t>匹配文本内容中的目标词，并使用自己的目标词词典来</w:t>
      </w:r>
      <w:r w:rsidR="00493F20">
        <w:rPr>
          <w:rFonts w:hint="eastAsia"/>
        </w:rPr>
        <w:t>检测</w:t>
      </w:r>
      <w:r w:rsidRPr="000D724A">
        <w:t>某些文本内容中的情绪（</w:t>
      </w:r>
      <w:r w:rsidRPr="000D724A">
        <w:t xml:space="preserve">Pennebaker </w:t>
      </w:r>
      <w:r w:rsidRPr="000D724A">
        <w:t>等人，</w:t>
      </w:r>
      <w:r w:rsidRPr="000D724A">
        <w:t>2015</w:t>
      </w:r>
      <w:r w:rsidRPr="000D724A">
        <w:t>；</w:t>
      </w:r>
      <w:r w:rsidRPr="000D724A">
        <w:t xml:space="preserve">Yin </w:t>
      </w:r>
      <w:r w:rsidRPr="000D724A">
        <w:t>等人，</w:t>
      </w:r>
      <w:r w:rsidRPr="000D724A">
        <w:t>2014</w:t>
      </w:r>
      <w:r w:rsidRPr="000D724A">
        <w:t>）。由于不仅图像等视觉线索会</w:t>
      </w:r>
      <w:proofErr w:type="gramStart"/>
      <w:r w:rsidRPr="000D724A">
        <w:t>影响众筹的</w:t>
      </w:r>
      <w:proofErr w:type="gramEnd"/>
      <w:r w:rsidRPr="000D724A">
        <w:t>成功，而且文</w:t>
      </w:r>
      <w:r w:rsidRPr="000D724A">
        <w:lastRenderedPageBreak/>
        <w:t>字描述也会</w:t>
      </w:r>
      <w:proofErr w:type="gramStart"/>
      <w:r w:rsidRPr="000D724A">
        <w:t>影响众筹的</w:t>
      </w:r>
      <w:proofErr w:type="gramEnd"/>
      <w:r w:rsidRPr="000D724A">
        <w:t>成功，出资人可以在文字描述中加入主题特征，提高成功的可能性</w:t>
      </w:r>
      <w:r w:rsidRPr="000D724A">
        <w:t xml:space="preserve"> (Yuan et al.,2016)</w:t>
      </w:r>
      <w:r w:rsidRPr="000D724A">
        <w:t>。</w:t>
      </w:r>
      <w:r w:rsidRPr="000D724A">
        <w:rPr>
          <w:rFonts w:hint="eastAsia"/>
        </w:rPr>
        <w:t>因此，我们认为文字描述中的</w:t>
      </w:r>
      <w:r w:rsidR="004D29A4">
        <w:rPr>
          <w:rFonts w:hint="eastAsia"/>
        </w:rPr>
        <w:t>情绪</w:t>
      </w:r>
      <w:r w:rsidRPr="000D724A">
        <w:rPr>
          <w:rFonts w:hint="eastAsia"/>
        </w:rPr>
        <w:t>也是有效的。因此，我们提出假设</w:t>
      </w:r>
      <w:r w:rsidRPr="000D724A">
        <w:t xml:space="preserve"> 2a </w:t>
      </w:r>
      <w:r w:rsidRPr="000D724A">
        <w:t>和</w:t>
      </w:r>
      <w:r w:rsidRPr="000D724A">
        <w:t xml:space="preserve"> 2b </w:t>
      </w:r>
      <w:r w:rsidRPr="000D724A">
        <w:t>的文字和图像</w:t>
      </w:r>
      <w:r w:rsidR="004D29A4">
        <w:t>情绪</w:t>
      </w:r>
      <w:r w:rsidRPr="000D724A">
        <w:t>的影响</w:t>
      </w:r>
      <w:proofErr w:type="gramStart"/>
      <w:r w:rsidRPr="000D724A">
        <w:t>的众筹</w:t>
      </w:r>
      <w:r>
        <w:rPr>
          <w:rFonts w:hint="eastAsia"/>
        </w:rPr>
        <w:t>的</w:t>
      </w:r>
      <w:proofErr w:type="gramEnd"/>
      <w:r>
        <w:rPr>
          <w:rFonts w:hint="eastAsia"/>
        </w:rPr>
        <w:t>结果。</w:t>
      </w:r>
    </w:p>
    <w:p w14:paraId="45B7821D" w14:textId="168446C3" w:rsidR="00CB4821" w:rsidRDefault="00CB4821" w:rsidP="00CB4821">
      <w:pPr>
        <w:pStyle w:val="af5"/>
        <w:ind w:firstLine="562"/>
      </w:pPr>
      <w:r>
        <w:t>H2</w:t>
      </w:r>
      <w:r w:rsidR="000D724A">
        <w:t>a</w:t>
      </w:r>
      <w:r>
        <w:t>：</w:t>
      </w:r>
      <w:proofErr w:type="gramStart"/>
      <w:r w:rsidR="000D724A" w:rsidRPr="000D724A">
        <w:rPr>
          <w:rFonts w:hint="eastAsia"/>
        </w:rPr>
        <w:t>众筹项目</w:t>
      </w:r>
      <w:proofErr w:type="gramEnd"/>
      <w:r w:rsidR="000D724A" w:rsidRPr="000D724A">
        <w:rPr>
          <w:rFonts w:hint="eastAsia"/>
        </w:rPr>
        <w:t>标题图像中的</w:t>
      </w:r>
      <w:r w:rsidR="004D29A4">
        <w:rPr>
          <w:rFonts w:hint="eastAsia"/>
        </w:rPr>
        <w:t>情绪</w:t>
      </w:r>
      <w:r w:rsidR="000D724A" w:rsidRPr="000D724A">
        <w:rPr>
          <w:rFonts w:hint="eastAsia"/>
        </w:rPr>
        <w:t>可以预测</w:t>
      </w:r>
      <w:proofErr w:type="gramStart"/>
      <w:r w:rsidR="000D724A" w:rsidRPr="000D724A">
        <w:rPr>
          <w:rFonts w:hint="eastAsia"/>
        </w:rPr>
        <w:t>众筹项目</w:t>
      </w:r>
      <w:proofErr w:type="gramEnd"/>
      <w:r w:rsidR="000D724A" w:rsidRPr="000D724A">
        <w:rPr>
          <w:rFonts w:hint="eastAsia"/>
        </w:rPr>
        <w:t>的</w:t>
      </w:r>
      <w:r w:rsidR="000D724A">
        <w:rPr>
          <w:rFonts w:hint="eastAsia"/>
        </w:rPr>
        <w:t>结果</w:t>
      </w:r>
      <w:r>
        <w:t>。</w:t>
      </w:r>
    </w:p>
    <w:p w14:paraId="2C075E97" w14:textId="409FD5B6" w:rsidR="00CB4821" w:rsidRDefault="00CB4821" w:rsidP="00CB4821">
      <w:pPr>
        <w:pStyle w:val="af5"/>
        <w:ind w:firstLine="562"/>
      </w:pPr>
      <w:r>
        <w:t>H</w:t>
      </w:r>
      <w:r w:rsidR="000D724A">
        <w:t>2b</w:t>
      </w:r>
      <w:r>
        <w:t>：</w:t>
      </w:r>
      <w:r w:rsidR="000D724A" w:rsidRPr="000D724A">
        <w:rPr>
          <w:rFonts w:hint="eastAsia"/>
        </w:rPr>
        <w:t>对</w:t>
      </w:r>
      <w:proofErr w:type="gramStart"/>
      <w:r w:rsidR="000D724A" w:rsidRPr="000D724A">
        <w:rPr>
          <w:rFonts w:hint="eastAsia"/>
        </w:rPr>
        <w:t>众筹项目</w:t>
      </w:r>
      <w:proofErr w:type="gramEnd"/>
      <w:r w:rsidR="000D724A" w:rsidRPr="000D724A">
        <w:rPr>
          <w:rFonts w:hint="eastAsia"/>
        </w:rPr>
        <w:t>的文字描述中的</w:t>
      </w:r>
      <w:r w:rsidR="004D29A4">
        <w:rPr>
          <w:rFonts w:hint="eastAsia"/>
        </w:rPr>
        <w:t>情绪</w:t>
      </w:r>
      <w:r w:rsidR="000D724A" w:rsidRPr="000D724A">
        <w:rPr>
          <w:rFonts w:hint="eastAsia"/>
        </w:rPr>
        <w:t>可以预测</w:t>
      </w:r>
      <w:proofErr w:type="gramStart"/>
      <w:r w:rsidR="000D724A" w:rsidRPr="000D724A">
        <w:rPr>
          <w:rFonts w:hint="eastAsia"/>
        </w:rPr>
        <w:t>众筹项目</w:t>
      </w:r>
      <w:proofErr w:type="gramEnd"/>
      <w:r w:rsidR="000D724A" w:rsidRPr="000D724A">
        <w:rPr>
          <w:rFonts w:hint="eastAsia"/>
        </w:rPr>
        <w:t>的</w:t>
      </w:r>
      <w:r w:rsidR="000D724A">
        <w:rPr>
          <w:rFonts w:hint="eastAsia"/>
        </w:rPr>
        <w:t>结果</w:t>
      </w:r>
      <w:r>
        <w:t>。</w:t>
      </w:r>
    </w:p>
    <w:p w14:paraId="7FCDD73B" w14:textId="771473DB" w:rsidR="000D724A" w:rsidRPr="000D724A" w:rsidRDefault="000D724A" w:rsidP="000D724A">
      <w:pPr>
        <w:pStyle w:val="af4"/>
      </w:pPr>
      <w:r w:rsidRPr="000D724A">
        <w:rPr>
          <w:rFonts w:hint="eastAsia"/>
        </w:rPr>
        <w:t>因此，我们提出以下模型：</w:t>
      </w:r>
    </w:p>
    <w:p w14:paraId="31C48858" w14:textId="3FFD0BBC" w:rsidR="00CB4821" w:rsidRDefault="00493F20" w:rsidP="00CB4821">
      <w:r>
        <w:rPr>
          <w:rFonts w:hint="eastAsia"/>
          <w:noProof/>
        </w:rPr>
        <mc:AlternateContent>
          <mc:Choice Requires="wps">
            <w:drawing>
              <wp:anchor distT="0" distB="0" distL="114300" distR="114300" simplePos="0" relativeHeight="251660288" behindDoc="0" locked="0" layoutInCell="1" allowOverlap="1" wp14:anchorId="54DCB737" wp14:editId="517EA693">
                <wp:simplePos x="0" y="0"/>
                <wp:positionH relativeFrom="column">
                  <wp:posOffset>2981325</wp:posOffset>
                </wp:positionH>
                <wp:positionV relativeFrom="paragraph">
                  <wp:posOffset>351155</wp:posOffset>
                </wp:positionV>
                <wp:extent cx="600075" cy="333375"/>
                <wp:effectExtent l="0" t="0" r="9525" b="9525"/>
                <wp:wrapNone/>
                <wp:docPr id="2" name="文本框 2"/>
                <wp:cNvGraphicFramePr/>
                <a:graphic xmlns:a="http://schemas.openxmlformats.org/drawingml/2006/main">
                  <a:graphicData uri="http://schemas.microsoft.com/office/word/2010/wordprocessingShape">
                    <wps:wsp>
                      <wps:cNvSpPr txBox="1"/>
                      <wps:spPr>
                        <a:xfrm>
                          <a:off x="0" y="0"/>
                          <a:ext cx="600075" cy="333375"/>
                        </a:xfrm>
                        <a:prstGeom prst="rect">
                          <a:avLst/>
                        </a:prstGeom>
                        <a:solidFill>
                          <a:schemeClr val="lt1"/>
                        </a:solidFill>
                        <a:ln w="6350">
                          <a:noFill/>
                        </a:ln>
                      </wps:spPr>
                      <wps:txbx>
                        <w:txbxContent>
                          <w:p w14:paraId="47FB5331" w14:textId="692653AD" w:rsidR="006B1856" w:rsidRDefault="006B1856">
                            <w:r>
                              <w:rPr>
                                <w:rFonts w:hint="eastAsia"/>
                              </w:rPr>
                              <w:t>H</w:t>
                            </w: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DCB737" id="_x0000_t202" coordsize="21600,21600" o:spt="202" path="m,l,21600r21600,l21600,xe">
                <v:stroke joinstyle="miter"/>
                <v:path gradientshapeok="t" o:connecttype="rect"/>
              </v:shapetype>
              <v:shape id="文本框 2" o:spid="_x0000_s1026" type="#_x0000_t202" style="position:absolute;left:0;text-align:left;margin-left:234.75pt;margin-top:27.65pt;width:47.2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" fillcolor="white [3201]" stroked="f" strokeweight=".5pt">
                <v:textbox>
                  <w:txbxContent>
                    <w:p w14:paraId="47FB5331" w14:textId="692653AD" w:rsidR="006B1856" w:rsidRDefault="006B1856">
                      <w:r>
                        <w:rPr>
                          <w:rFonts w:hint="eastAsia"/>
                        </w:rPr>
                        <w:t>H</w:t>
                      </w:r>
                      <w:r>
                        <w:t>2b</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062759CC" wp14:editId="4352052F">
                <wp:simplePos x="0" y="0"/>
                <wp:positionH relativeFrom="column">
                  <wp:posOffset>2781300</wp:posOffset>
                </wp:positionH>
                <wp:positionV relativeFrom="paragraph">
                  <wp:posOffset>1160780</wp:posOffset>
                </wp:positionV>
                <wp:extent cx="476250" cy="266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476250" cy="266700"/>
                        </a:xfrm>
                        <a:prstGeom prst="rect">
                          <a:avLst/>
                        </a:prstGeom>
                        <a:solidFill>
                          <a:schemeClr val="lt1"/>
                        </a:solidFill>
                        <a:ln w="6350">
                          <a:noFill/>
                        </a:ln>
                      </wps:spPr>
                      <wps:txbx>
                        <w:txbxContent>
                          <w:p w14:paraId="1741BAE1" w14:textId="4D81E951" w:rsidR="006B1856" w:rsidRDefault="006B1856">
                            <w:r>
                              <w:rPr>
                                <w:rFonts w:hint="eastAsia"/>
                              </w:rPr>
                              <w:t>H</w:t>
                            </w: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759CC" id="文本框 3" o:spid="_x0000_s1027" type="#_x0000_t202" style="position:absolute;left:0;text-align:left;margin-left:219pt;margin-top:91.4pt;width:3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" fillcolor="white [3201]" stroked="f" strokeweight=".5pt">
                <v:textbox>
                  <w:txbxContent>
                    <w:p w14:paraId="1741BAE1" w14:textId="4D81E951" w:rsidR="006B1856" w:rsidRDefault="006B1856">
                      <w:r>
                        <w:rPr>
                          <w:rFonts w:hint="eastAsia"/>
                        </w:rPr>
                        <w:t>H</w:t>
                      </w:r>
                      <w:r>
                        <w:t>2a</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3D1CB6E4" wp14:editId="0FB364EE">
                <wp:simplePos x="0" y="0"/>
                <wp:positionH relativeFrom="column">
                  <wp:posOffset>1114425</wp:posOffset>
                </wp:positionH>
                <wp:positionV relativeFrom="paragraph">
                  <wp:posOffset>1684655</wp:posOffset>
                </wp:positionV>
                <wp:extent cx="628650" cy="333375"/>
                <wp:effectExtent l="0" t="0" r="0" b="9525"/>
                <wp:wrapNone/>
                <wp:docPr id="1" name="文本框 1"/>
                <wp:cNvGraphicFramePr/>
                <a:graphic xmlns:a="http://schemas.openxmlformats.org/drawingml/2006/main">
                  <a:graphicData uri="http://schemas.microsoft.com/office/word/2010/wordprocessingShape">
                    <wps:wsp>
                      <wps:cNvSpPr txBox="1"/>
                      <wps:spPr>
                        <a:xfrm>
                          <a:off x="0" y="0"/>
                          <a:ext cx="628650" cy="333375"/>
                        </a:xfrm>
                        <a:prstGeom prst="rect">
                          <a:avLst/>
                        </a:prstGeom>
                        <a:solidFill>
                          <a:schemeClr val="lt1"/>
                        </a:solidFill>
                        <a:ln w="6350">
                          <a:noFill/>
                        </a:ln>
                      </wps:spPr>
                      <wps:txbx>
                        <w:txbxContent>
                          <w:p w14:paraId="65C30520" w14:textId="5B2A81CC" w:rsidR="006B1856" w:rsidRDefault="006B1856">
                            <w:r>
                              <w:rPr>
                                <w:rFonts w:hint="eastAsia"/>
                              </w:rPr>
                              <w:t>H</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CB6E4" id="文本框 1" o:spid="_x0000_s1028" type="#_x0000_t202" style="position:absolute;left:0;text-align:left;margin-left:87.75pt;margin-top:132.65pt;width:49.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" fillcolor="white [3201]" stroked="f" strokeweight=".5pt">
                <v:textbox>
                  <w:txbxContent>
                    <w:p w14:paraId="65C30520" w14:textId="5B2A81CC" w:rsidR="006B1856" w:rsidRDefault="006B1856">
                      <w:r>
                        <w:rPr>
                          <w:rFonts w:hint="eastAsia"/>
                        </w:rPr>
                        <w:t>H</w:t>
                      </w:r>
                      <w:r>
                        <w:t>1</w:t>
                      </w:r>
                    </w:p>
                  </w:txbxContent>
                </v:textbox>
              </v:shape>
            </w:pict>
          </mc:Fallback>
        </mc:AlternateContent>
      </w:r>
      <w:r w:rsidR="00CB4821">
        <w:rPr>
          <w:rFonts w:hint="eastAsia"/>
          <w:noProof/>
        </w:rPr>
        <w:drawing>
          <wp:inline distT="0" distB="0" distL="0" distR="0" wp14:anchorId="7FB607E9" wp14:editId="65D4069D">
            <wp:extent cx="5274310" cy="3076575"/>
            <wp:effectExtent l="0" t="0" r="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BAF685E" w14:textId="3A6A3628" w:rsidR="00CB4821" w:rsidRDefault="00CB4821" w:rsidP="00CB4821">
      <w:pPr>
        <w:pStyle w:val="af6"/>
      </w:pPr>
      <w:r>
        <w:t>图</w:t>
      </w:r>
      <w:r>
        <w:t xml:space="preserve">2.1 </w:t>
      </w:r>
      <w:r>
        <w:t>研</w:t>
      </w:r>
      <w:r>
        <w:rPr>
          <w:rFonts w:hint="eastAsia"/>
        </w:rPr>
        <w:t>究模型</w:t>
      </w:r>
    </w:p>
    <w:p w14:paraId="17AC7ADE" w14:textId="16DBC025" w:rsidR="000D724A" w:rsidRDefault="000D724A" w:rsidP="000D724A">
      <w:pPr>
        <w:pStyle w:val="af4"/>
      </w:pPr>
      <w:r w:rsidRPr="000D724A">
        <w:rPr>
          <w:rFonts w:hint="eastAsia"/>
        </w:rPr>
        <w:t>已有的一些研究对文本、图像、</w:t>
      </w:r>
      <w:r w:rsidR="004D29A4">
        <w:rPr>
          <w:rFonts w:hint="eastAsia"/>
        </w:rPr>
        <w:t>情绪</w:t>
      </w:r>
      <w:r w:rsidRPr="000D724A">
        <w:rPr>
          <w:rFonts w:hint="eastAsia"/>
        </w:rPr>
        <w:t>或筹款之间的可能关系进行了实证研究。我们总结了一些</w:t>
      </w:r>
      <w:r w:rsidR="00D12747">
        <w:rPr>
          <w:rFonts w:hint="eastAsia"/>
        </w:rPr>
        <w:t>文献的主要</w:t>
      </w:r>
      <w:r w:rsidR="00586445">
        <w:rPr>
          <w:rFonts w:hint="eastAsia"/>
        </w:rPr>
        <w:t>经验及</w:t>
      </w:r>
      <w:r w:rsidR="00D12747">
        <w:rPr>
          <w:rFonts w:hint="eastAsia"/>
        </w:rPr>
        <w:t>本文的贡献</w:t>
      </w:r>
      <w:r>
        <w:rPr>
          <w:rFonts w:hint="eastAsia"/>
        </w:rPr>
        <w:t>列</w:t>
      </w:r>
      <w:r w:rsidRPr="000D724A">
        <w:rPr>
          <w:rFonts w:hint="eastAsia"/>
        </w:rPr>
        <w:t>在表</w:t>
      </w:r>
      <w:r>
        <w:rPr>
          <w:rFonts w:hint="eastAsia"/>
        </w:rPr>
        <w:t>2</w:t>
      </w:r>
      <w:r>
        <w:t>.1</w:t>
      </w:r>
      <w:r w:rsidRPr="000D724A">
        <w:t>中</w:t>
      </w:r>
      <w:r>
        <w:rPr>
          <w:rFonts w:hint="eastAsia"/>
        </w:rPr>
        <w:t>。</w:t>
      </w:r>
    </w:p>
    <w:p w14:paraId="3D36EC96" w14:textId="1BC9BE94" w:rsidR="00D12747" w:rsidRDefault="00D12747" w:rsidP="00D12747">
      <w:pPr>
        <w:pStyle w:val="af6"/>
      </w:pPr>
      <w:r>
        <w:rPr>
          <w:rFonts w:hint="eastAsia"/>
        </w:rPr>
        <w:t>表</w:t>
      </w:r>
      <w:r>
        <w:rPr>
          <w:rFonts w:hint="eastAsia"/>
        </w:rPr>
        <w:t>2</w:t>
      </w:r>
      <w:r>
        <w:t xml:space="preserve">.1 </w:t>
      </w:r>
      <w:r>
        <w:rPr>
          <w:rFonts w:hint="eastAsia"/>
        </w:rPr>
        <w:t>主要文献研究方法综述</w:t>
      </w:r>
    </w:p>
    <w:tbl>
      <w:tblPr>
        <w:tblStyle w:val="af1"/>
        <w:tblW w:w="5000" w:type="pct"/>
        <w:jc w:val="center"/>
        <w:tblLook w:val="04A0" w:firstRow="1" w:lastRow="0" w:firstColumn="1" w:lastColumn="0" w:noHBand="0" w:noVBand="1"/>
      </w:tblPr>
      <w:tblGrid>
        <w:gridCol w:w="1209"/>
        <w:gridCol w:w="805"/>
        <w:gridCol w:w="1007"/>
        <w:gridCol w:w="1007"/>
        <w:gridCol w:w="3264"/>
        <w:gridCol w:w="1004"/>
      </w:tblGrid>
      <w:tr w:rsidR="00D12747" w:rsidRPr="00D12747" w14:paraId="0727B693" w14:textId="77777777" w:rsidTr="00D12747">
        <w:trPr>
          <w:trHeight w:val="688"/>
          <w:jc w:val="center"/>
        </w:trPr>
        <w:tc>
          <w:tcPr>
            <w:tcW w:w="729" w:type="pct"/>
            <w:vAlign w:val="center"/>
          </w:tcPr>
          <w:p w14:paraId="7983D2E3" w14:textId="6DC9F64C" w:rsidR="00D12747" w:rsidRPr="00D12747" w:rsidRDefault="00D12747" w:rsidP="00D12747">
            <w:pPr>
              <w:pStyle w:val="af4"/>
              <w:ind w:firstLineChars="0" w:firstLine="0"/>
              <w:jc w:val="center"/>
              <w:rPr>
                <w:rFonts w:ascii="宋体" w:hAnsi="宋体"/>
                <w:sz w:val="18"/>
                <w:szCs w:val="18"/>
              </w:rPr>
            </w:pPr>
            <w:r w:rsidRPr="00D12747">
              <w:rPr>
                <w:rFonts w:ascii="宋体" w:hAnsi="宋体" w:hint="eastAsia"/>
                <w:sz w:val="18"/>
                <w:szCs w:val="18"/>
              </w:rPr>
              <w:t>文献</w:t>
            </w:r>
          </w:p>
        </w:tc>
        <w:tc>
          <w:tcPr>
            <w:tcW w:w="485" w:type="pct"/>
            <w:vAlign w:val="center"/>
          </w:tcPr>
          <w:p w14:paraId="513E35CA" w14:textId="77FAA2CA" w:rsidR="00D12747" w:rsidRPr="00D12747" w:rsidRDefault="00D12747" w:rsidP="00D12747">
            <w:pPr>
              <w:pStyle w:val="af4"/>
              <w:ind w:firstLineChars="0" w:firstLine="0"/>
              <w:jc w:val="center"/>
              <w:rPr>
                <w:rFonts w:ascii="宋体" w:hAnsi="宋体"/>
                <w:sz w:val="18"/>
                <w:szCs w:val="18"/>
              </w:rPr>
            </w:pPr>
            <w:r w:rsidRPr="00D12747">
              <w:rPr>
                <w:rFonts w:ascii="宋体" w:hAnsi="宋体" w:hint="eastAsia"/>
                <w:sz w:val="18"/>
                <w:szCs w:val="18"/>
              </w:rPr>
              <w:t>图像</w:t>
            </w:r>
          </w:p>
        </w:tc>
        <w:tc>
          <w:tcPr>
            <w:tcW w:w="607" w:type="pct"/>
            <w:vAlign w:val="center"/>
          </w:tcPr>
          <w:p w14:paraId="5AA272CE" w14:textId="65440FD9" w:rsidR="00D12747" w:rsidRPr="00D12747" w:rsidRDefault="00D12747" w:rsidP="00D12747">
            <w:pPr>
              <w:pStyle w:val="af4"/>
              <w:ind w:firstLineChars="0" w:firstLine="0"/>
              <w:jc w:val="center"/>
              <w:rPr>
                <w:rFonts w:ascii="宋体" w:hAnsi="宋体"/>
                <w:sz w:val="18"/>
                <w:szCs w:val="18"/>
              </w:rPr>
            </w:pPr>
            <w:r w:rsidRPr="00D12747">
              <w:rPr>
                <w:rFonts w:ascii="宋体" w:hAnsi="宋体" w:hint="eastAsia"/>
                <w:sz w:val="18"/>
                <w:szCs w:val="18"/>
              </w:rPr>
              <w:t>文本</w:t>
            </w:r>
          </w:p>
        </w:tc>
        <w:tc>
          <w:tcPr>
            <w:tcW w:w="607" w:type="pct"/>
            <w:vAlign w:val="center"/>
          </w:tcPr>
          <w:p w14:paraId="251B1C4F" w14:textId="7F20EA65" w:rsidR="00D12747" w:rsidRPr="00D12747" w:rsidRDefault="00D12747" w:rsidP="00D12747">
            <w:pPr>
              <w:pStyle w:val="af4"/>
              <w:ind w:firstLineChars="0" w:firstLine="0"/>
              <w:jc w:val="center"/>
              <w:rPr>
                <w:rFonts w:ascii="宋体" w:hAnsi="宋体"/>
                <w:sz w:val="18"/>
                <w:szCs w:val="18"/>
              </w:rPr>
            </w:pPr>
            <w:r w:rsidRPr="00D12747">
              <w:rPr>
                <w:rFonts w:ascii="宋体" w:hAnsi="宋体" w:hint="eastAsia"/>
                <w:sz w:val="18"/>
                <w:szCs w:val="18"/>
              </w:rPr>
              <w:t>情绪</w:t>
            </w:r>
          </w:p>
        </w:tc>
        <w:tc>
          <w:tcPr>
            <w:tcW w:w="1967" w:type="pct"/>
            <w:vAlign w:val="center"/>
          </w:tcPr>
          <w:p w14:paraId="2266C4DF" w14:textId="77777777" w:rsidR="00D12747" w:rsidRPr="00D12747" w:rsidRDefault="00D12747" w:rsidP="00D12747">
            <w:pPr>
              <w:pStyle w:val="af4"/>
              <w:ind w:firstLineChars="0" w:firstLine="0"/>
              <w:jc w:val="center"/>
              <w:rPr>
                <w:rFonts w:ascii="宋体" w:hAnsi="宋体"/>
                <w:sz w:val="18"/>
                <w:szCs w:val="18"/>
              </w:rPr>
            </w:pPr>
            <w:r w:rsidRPr="00D12747">
              <w:rPr>
                <w:rFonts w:ascii="宋体" w:hAnsi="宋体" w:hint="eastAsia"/>
                <w:sz w:val="18"/>
                <w:szCs w:val="18"/>
              </w:rPr>
              <w:t>成果</w:t>
            </w:r>
          </w:p>
          <w:p w14:paraId="1C19C384" w14:textId="5E0C19A4" w:rsidR="00D12747" w:rsidRPr="00D12747" w:rsidRDefault="00D12747" w:rsidP="00D12747">
            <w:pPr>
              <w:pStyle w:val="af4"/>
              <w:ind w:firstLineChars="0" w:firstLine="0"/>
              <w:jc w:val="center"/>
              <w:rPr>
                <w:rFonts w:ascii="宋体" w:hAnsi="宋体"/>
                <w:sz w:val="18"/>
                <w:szCs w:val="18"/>
              </w:rPr>
            </w:pPr>
            <w:r w:rsidRPr="00D12747">
              <w:rPr>
                <w:rFonts w:ascii="宋体" w:hAnsi="宋体" w:hint="eastAsia"/>
                <w:sz w:val="18"/>
                <w:szCs w:val="18"/>
              </w:rPr>
              <w:t>（筹资、电子商务</w:t>
            </w:r>
            <w:r w:rsidR="00661B83">
              <w:rPr>
                <w:rFonts w:ascii="宋体" w:hAnsi="宋体" w:hint="eastAsia"/>
                <w:sz w:val="18"/>
                <w:szCs w:val="18"/>
              </w:rPr>
              <w:t>结果</w:t>
            </w:r>
            <w:r w:rsidRPr="00D12747">
              <w:rPr>
                <w:rFonts w:ascii="宋体" w:hAnsi="宋体" w:hint="eastAsia"/>
                <w:sz w:val="18"/>
                <w:szCs w:val="18"/>
              </w:rPr>
              <w:t>）</w:t>
            </w:r>
          </w:p>
        </w:tc>
        <w:tc>
          <w:tcPr>
            <w:tcW w:w="605" w:type="pct"/>
            <w:vAlign w:val="center"/>
          </w:tcPr>
          <w:p w14:paraId="236E5700" w14:textId="0F4D02C6" w:rsidR="00D12747" w:rsidRPr="00D12747" w:rsidRDefault="00D12747" w:rsidP="00D12747">
            <w:pPr>
              <w:pStyle w:val="af4"/>
              <w:ind w:firstLineChars="0" w:firstLine="0"/>
              <w:jc w:val="center"/>
              <w:rPr>
                <w:rFonts w:ascii="宋体" w:hAnsi="宋体"/>
                <w:sz w:val="18"/>
                <w:szCs w:val="18"/>
              </w:rPr>
            </w:pPr>
            <w:proofErr w:type="gramStart"/>
            <w:r w:rsidRPr="00D12747">
              <w:rPr>
                <w:rFonts w:ascii="宋体" w:hAnsi="宋体" w:hint="eastAsia"/>
                <w:sz w:val="18"/>
                <w:szCs w:val="18"/>
              </w:rPr>
              <w:t>众筹</w:t>
            </w:r>
            <w:proofErr w:type="gramEnd"/>
          </w:p>
        </w:tc>
      </w:tr>
      <w:tr w:rsidR="00D12747" w:rsidRPr="00D12747" w14:paraId="07ADB955" w14:textId="77777777" w:rsidTr="00D12747">
        <w:trPr>
          <w:trHeight w:val="445"/>
          <w:jc w:val="center"/>
        </w:trPr>
        <w:tc>
          <w:tcPr>
            <w:tcW w:w="729" w:type="pct"/>
            <w:vAlign w:val="center"/>
          </w:tcPr>
          <w:p w14:paraId="1993E41F" w14:textId="5904D49F" w:rsidR="00D12747" w:rsidRPr="00D12747" w:rsidRDefault="00D12747" w:rsidP="00D12747">
            <w:pPr>
              <w:pStyle w:val="af4"/>
              <w:spacing w:line="240" w:lineRule="auto"/>
              <w:ind w:firstLineChars="0" w:firstLine="0"/>
              <w:rPr>
                <w:rFonts w:ascii="宋体" w:hAnsi="宋体"/>
                <w:sz w:val="18"/>
                <w:szCs w:val="18"/>
              </w:rPr>
            </w:pPr>
            <w:proofErr w:type="spellStart"/>
            <w:r w:rsidRPr="00D12747">
              <w:rPr>
                <w:rFonts w:ascii="宋体" w:hAnsi="宋体"/>
                <w:sz w:val="18"/>
                <w:szCs w:val="18"/>
              </w:rPr>
              <w:t>Machajdik</w:t>
            </w:r>
            <w:proofErr w:type="spellEnd"/>
            <w:r>
              <w:rPr>
                <w:rFonts w:ascii="宋体" w:hAnsi="宋体" w:hint="eastAsia"/>
                <w:sz w:val="18"/>
                <w:szCs w:val="18"/>
              </w:rPr>
              <w:t xml:space="preserve"> </w:t>
            </w:r>
            <w:r w:rsidRPr="00D12747">
              <w:rPr>
                <w:rFonts w:ascii="宋体" w:hAnsi="宋体"/>
                <w:sz w:val="18"/>
                <w:szCs w:val="18"/>
              </w:rPr>
              <w:t>and</w:t>
            </w:r>
            <w:r>
              <w:rPr>
                <w:rFonts w:ascii="宋体" w:hAnsi="宋体"/>
                <w:sz w:val="18"/>
                <w:szCs w:val="18"/>
              </w:rPr>
              <w:t xml:space="preserve"> </w:t>
            </w:r>
            <w:r w:rsidRPr="00D12747">
              <w:rPr>
                <w:rFonts w:ascii="宋体" w:hAnsi="宋体"/>
                <w:sz w:val="18"/>
                <w:szCs w:val="18"/>
              </w:rPr>
              <w:t>Hanbury 2010</w:t>
            </w:r>
          </w:p>
        </w:tc>
        <w:tc>
          <w:tcPr>
            <w:tcW w:w="485" w:type="pct"/>
            <w:vAlign w:val="center"/>
          </w:tcPr>
          <w:p w14:paraId="59A32E03" w14:textId="5636ECAE" w:rsidR="00D12747" w:rsidRPr="00D12747" w:rsidRDefault="00D12747" w:rsidP="00D12747">
            <w:pPr>
              <w:pStyle w:val="af4"/>
              <w:ind w:firstLineChars="0" w:firstLine="0"/>
              <w:jc w:val="center"/>
              <w:rPr>
                <w:rFonts w:ascii="宋体" w:hAnsi="宋体"/>
                <w:sz w:val="18"/>
                <w:szCs w:val="18"/>
              </w:rPr>
            </w:pPr>
            <w:r>
              <w:rPr>
                <w:rFonts w:ascii="宋体" w:hAnsi="宋体" w:hint="eastAsia"/>
                <w:sz w:val="18"/>
                <w:szCs w:val="18"/>
              </w:rPr>
              <w:t>×</w:t>
            </w:r>
          </w:p>
        </w:tc>
        <w:tc>
          <w:tcPr>
            <w:tcW w:w="607" w:type="pct"/>
            <w:vAlign w:val="center"/>
          </w:tcPr>
          <w:p w14:paraId="6428FE22" w14:textId="77777777" w:rsidR="00D12747" w:rsidRPr="00D12747" w:rsidRDefault="00D12747" w:rsidP="00D12747">
            <w:pPr>
              <w:pStyle w:val="af4"/>
              <w:ind w:firstLineChars="0" w:firstLine="0"/>
              <w:jc w:val="center"/>
              <w:rPr>
                <w:rFonts w:ascii="宋体" w:hAnsi="宋体"/>
                <w:sz w:val="18"/>
                <w:szCs w:val="18"/>
              </w:rPr>
            </w:pPr>
          </w:p>
        </w:tc>
        <w:tc>
          <w:tcPr>
            <w:tcW w:w="607" w:type="pct"/>
            <w:vAlign w:val="center"/>
          </w:tcPr>
          <w:p w14:paraId="13AA3E6A" w14:textId="1F54A80A" w:rsidR="00D12747" w:rsidRPr="00D12747" w:rsidRDefault="00D12747" w:rsidP="00D12747">
            <w:pPr>
              <w:pStyle w:val="af4"/>
              <w:ind w:firstLineChars="0" w:firstLine="0"/>
              <w:jc w:val="center"/>
              <w:rPr>
                <w:rFonts w:ascii="宋体" w:hAnsi="宋体"/>
                <w:sz w:val="18"/>
                <w:szCs w:val="18"/>
              </w:rPr>
            </w:pPr>
            <w:r>
              <w:rPr>
                <w:rFonts w:ascii="宋体" w:hAnsi="宋体" w:hint="eastAsia"/>
                <w:sz w:val="18"/>
                <w:szCs w:val="18"/>
              </w:rPr>
              <w:t>×</w:t>
            </w:r>
          </w:p>
        </w:tc>
        <w:tc>
          <w:tcPr>
            <w:tcW w:w="1967" w:type="pct"/>
            <w:vAlign w:val="center"/>
          </w:tcPr>
          <w:p w14:paraId="052916BE" w14:textId="77777777" w:rsidR="00D12747" w:rsidRPr="00D12747" w:rsidRDefault="00D12747" w:rsidP="00D12747">
            <w:pPr>
              <w:pStyle w:val="af4"/>
              <w:ind w:firstLineChars="0" w:firstLine="0"/>
              <w:jc w:val="center"/>
              <w:rPr>
                <w:rFonts w:ascii="宋体" w:hAnsi="宋体"/>
                <w:sz w:val="18"/>
                <w:szCs w:val="18"/>
              </w:rPr>
            </w:pPr>
          </w:p>
        </w:tc>
        <w:tc>
          <w:tcPr>
            <w:tcW w:w="605" w:type="pct"/>
            <w:vAlign w:val="center"/>
          </w:tcPr>
          <w:p w14:paraId="145A2D46" w14:textId="023F2B82" w:rsidR="00D12747" w:rsidRPr="00D12747" w:rsidRDefault="00D12747" w:rsidP="00D12747">
            <w:pPr>
              <w:pStyle w:val="af4"/>
              <w:ind w:firstLineChars="0" w:firstLine="0"/>
              <w:rPr>
                <w:rFonts w:ascii="宋体" w:hAnsi="宋体"/>
                <w:sz w:val="18"/>
                <w:szCs w:val="18"/>
              </w:rPr>
            </w:pPr>
          </w:p>
        </w:tc>
      </w:tr>
      <w:tr w:rsidR="00D12747" w:rsidRPr="00D12747" w14:paraId="32621691" w14:textId="77777777" w:rsidTr="00D12747">
        <w:trPr>
          <w:trHeight w:val="445"/>
          <w:jc w:val="center"/>
        </w:trPr>
        <w:tc>
          <w:tcPr>
            <w:tcW w:w="729" w:type="pct"/>
            <w:vAlign w:val="center"/>
          </w:tcPr>
          <w:p w14:paraId="2EABA79B" w14:textId="70F95775" w:rsidR="00D12747" w:rsidRPr="00D12747" w:rsidRDefault="00D12747" w:rsidP="00D12747">
            <w:pPr>
              <w:pStyle w:val="af4"/>
              <w:spacing w:line="240" w:lineRule="auto"/>
              <w:ind w:firstLineChars="0" w:firstLine="0"/>
              <w:rPr>
                <w:rFonts w:ascii="宋体" w:hAnsi="宋体"/>
                <w:sz w:val="18"/>
                <w:szCs w:val="18"/>
              </w:rPr>
            </w:pPr>
            <w:r>
              <w:rPr>
                <w:rFonts w:ascii="宋体" w:hAnsi="宋体" w:hint="eastAsia"/>
                <w:sz w:val="18"/>
                <w:szCs w:val="18"/>
              </w:rPr>
              <w:t>Liang</w:t>
            </w:r>
            <w:r>
              <w:rPr>
                <w:rFonts w:ascii="宋体" w:hAnsi="宋体"/>
                <w:sz w:val="18"/>
                <w:szCs w:val="18"/>
              </w:rPr>
              <w:t xml:space="preserve"> et al 2016</w:t>
            </w:r>
          </w:p>
        </w:tc>
        <w:tc>
          <w:tcPr>
            <w:tcW w:w="485" w:type="pct"/>
            <w:vAlign w:val="center"/>
          </w:tcPr>
          <w:p w14:paraId="0A49A1DB" w14:textId="77777777" w:rsidR="00D12747" w:rsidRPr="00D12747" w:rsidRDefault="00D12747" w:rsidP="00D12747">
            <w:pPr>
              <w:pStyle w:val="af4"/>
              <w:ind w:firstLineChars="0" w:firstLine="0"/>
              <w:jc w:val="center"/>
              <w:rPr>
                <w:rFonts w:ascii="宋体" w:hAnsi="宋体"/>
                <w:sz w:val="18"/>
                <w:szCs w:val="18"/>
              </w:rPr>
            </w:pPr>
          </w:p>
        </w:tc>
        <w:tc>
          <w:tcPr>
            <w:tcW w:w="607" w:type="pct"/>
            <w:vAlign w:val="center"/>
          </w:tcPr>
          <w:p w14:paraId="45D2F90B" w14:textId="77777777" w:rsidR="00D12747" w:rsidRPr="00D12747" w:rsidRDefault="00D12747" w:rsidP="00D12747">
            <w:pPr>
              <w:pStyle w:val="af4"/>
              <w:ind w:firstLineChars="0" w:firstLine="0"/>
              <w:jc w:val="center"/>
              <w:rPr>
                <w:rFonts w:ascii="宋体" w:hAnsi="宋体"/>
                <w:sz w:val="18"/>
                <w:szCs w:val="18"/>
              </w:rPr>
            </w:pPr>
          </w:p>
        </w:tc>
        <w:tc>
          <w:tcPr>
            <w:tcW w:w="607" w:type="pct"/>
            <w:vAlign w:val="center"/>
          </w:tcPr>
          <w:p w14:paraId="49A8F476" w14:textId="0DBF5556" w:rsidR="00D12747" w:rsidRPr="00D12747" w:rsidRDefault="00D12747" w:rsidP="00D12747">
            <w:pPr>
              <w:pStyle w:val="af4"/>
              <w:ind w:firstLineChars="0" w:firstLine="0"/>
              <w:jc w:val="center"/>
              <w:rPr>
                <w:rFonts w:ascii="宋体" w:hAnsi="宋体"/>
                <w:sz w:val="18"/>
                <w:szCs w:val="18"/>
              </w:rPr>
            </w:pPr>
            <w:r>
              <w:rPr>
                <w:rFonts w:ascii="宋体" w:hAnsi="宋体" w:hint="eastAsia"/>
                <w:sz w:val="18"/>
                <w:szCs w:val="18"/>
              </w:rPr>
              <w:t>×</w:t>
            </w:r>
          </w:p>
        </w:tc>
        <w:tc>
          <w:tcPr>
            <w:tcW w:w="1967" w:type="pct"/>
            <w:vAlign w:val="center"/>
          </w:tcPr>
          <w:p w14:paraId="71B7280F" w14:textId="00398595" w:rsidR="00D12747" w:rsidRPr="00D12747" w:rsidRDefault="00D12747" w:rsidP="00D12747">
            <w:pPr>
              <w:pStyle w:val="af4"/>
              <w:ind w:firstLineChars="0" w:firstLine="0"/>
              <w:jc w:val="center"/>
              <w:rPr>
                <w:rFonts w:ascii="宋体" w:hAnsi="宋体"/>
                <w:sz w:val="18"/>
                <w:szCs w:val="18"/>
              </w:rPr>
            </w:pPr>
            <w:r>
              <w:rPr>
                <w:rFonts w:ascii="宋体" w:hAnsi="宋体" w:hint="eastAsia"/>
                <w:sz w:val="18"/>
                <w:szCs w:val="18"/>
              </w:rPr>
              <w:t>×</w:t>
            </w:r>
          </w:p>
        </w:tc>
        <w:tc>
          <w:tcPr>
            <w:tcW w:w="605" w:type="pct"/>
            <w:vAlign w:val="center"/>
          </w:tcPr>
          <w:p w14:paraId="1A88B572" w14:textId="77777777" w:rsidR="00D12747" w:rsidRPr="00D12747" w:rsidRDefault="00D12747" w:rsidP="00D12747">
            <w:pPr>
              <w:pStyle w:val="af4"/>
              <w:ind w:firstLineChars="0" w:firstLine="0"/>
              <w:jc w:val="center"/>
              <w:rPr>
                <w:rFonts w:ascii="宋体" w:hAnsi="宋体"/>
                <w:sz w:val="18"/>
                <w:szCs w:val="18"/>
              </w:rPr>
            </w:pPr>
          </w:p>
        </w:tc>
      </w:tr>
      <w:tr w:rsidR="00D12747" w:rsidRPr="00D12747" w14:paraId="514C0E35" w14:textId="77777777" w:rsidTr="00D12747">
        <w:trPr>
          <w:trHeight w:val="445"/>
          <w:jc w:val="center"/>
        </w:trPr>
        <w:tc>
          <w:tcPr>
            <w:tcW w:w="729" w:type="pct"/>
            <w:vAlign w:val="center"/>
          </w:tcPr>
          <w:p w14:paraId="78087896" w14:textId="7EEF79E0" w:rsidR="00D12747" w:rsidRPr="00D12747" w:rsidRDefault="00D12747" w:rsidP="00D12747">
            <w:pPr>
              <w:pStyle w:val="af4"/>
              <w:spacing w:line="240" w:lineRule="auto"/>
              <w:ind w:firstLineChars="0" w:firstLine="0"/>
              <w:rPr>
                <w:rFonts w:ascii="宋体" w:hAnsi="宋体"/>
                <w:sz w:val="18"/>
                <w:szCs w:val="18"/>
              </w:rPr>
            </w:pPr>
            <w:r>
              <w:rPr>
                <w:rFonts w:ascii="宋体" w:hAnsi="宋体" w:hint="eastAsia"/>
                <w:sz w:val="18"/>
                <w:szCs w:val="18"/>
              </w:rPr>
              <w:t>S</w:t>
            </w:r>
            <w:r>
              <w:rPr>
                <w:rFonts w:ascii="宋体" w:hAnsi="宋体"/>
                <w:sz w:val="18"/>
                <w:szCs w:val="18"/>
              </w:rPr>
              <w:t xml:space="preserve">mall and </w:t>
            </w:r>
            <w:proofErr w:type="spellStart"/>
            <w:r>
              <w:rPr>
                <w:rFonts w:ascii="宋体" w:hAnsi="宋体"/>
                <w:sz w:val="18"/>
                <w:szCs w:val="18"/>
              </w:rPr>
              <w:t>Verrochi</w:t>
            </w:r>
            <w:proofErr w:type="spellEnd"/>
            <w:r>
              <w:rPr>
                <w:rFonts w:ascii="宋体" w:hAnsi="宋体"/>
                <w:sz w:val="18"/>
                <w:szCs w:val="18"/>
              </w:rPr>
              <w:t xml:space="preserve"> 2009</w:t>
            </w:r>
          </w:p>
        </w:tc>
        <w:tc>
          <w:tcPr>
            <w:tcW w:w="485" w:type="pct"/>
            <w:vAlign w:val="center"/>
          </w:tcPr>
          <w:p w14:paraId="7807105E" w14:textId="39C66797" w:rsidR="00D12747" w:rsidRPr="00D12747" w:rsidRDefault="00D12747" w:rsidP="00D12747">
            <w:pPr>
              <w:pStyle w:val="af4"/>
              <w:ind w:firstLineChars="0" w:firstLine="0"/>
              <w:jc w:val="center"/>
              <w:rPr>
                <w:rFonts w:ascii="宋体" w:hAnsi="宋体"/>
                <w:sz w:val="18"/>
                <w:szCs w:val="18"/>
              </w:rPr>
            </w:pPr>
            <w:r>
              <w:rPr>
                <w:rFonts w:ascii="宋体" w:hAnsi="宋体" w:hint="eastAsia"/>
                <w:sz w:val="18"/>
                <w:szCs w:val="18"/>
              </w:rPr>
              <w:t>×</w:t>
            </w:r>
          </w:p>
        </w:tc>
        <w:tc>
          <w:tcPr>
            <w:tcW w:w="607" w:type="pct"/>
            <w:vAlign w:val="center"/>
          </w:tcPr>
          <w:p w14:paraId="420BEC58" w14:textId="77777777" w:rsidR="00D12747" w:rsidRPr="00D12747" w:rsidRDefault="00D12747" w:rsidP="00D12747">
            <w:pPr>
              <w:pStyle w:val="af4"/>
              <w:ind w:firstLineChars="0" w:firstLine="0"/>
              <w:jc w:val="center"/>
              <w:rPr>
                <w:rFonts w:ascii="宋体" w:hAnsi="宋体"/>
                <w:sz w:val="18"/>
                <w:szCs w:val="18"/>
              </w:rPr>
            </w:pPr>
          </w:p>
        </w:tc>
        <w:tc>
          <w:tcPr>
            <w:tcW w:w="607" w:type="pct"/>
            <w:vAlign w:val="center"/>
          </w:tcPr>
          <w:p w14:paraId="5E76D218" w14:textId="0B80EA1F" w:rsidR="00D12747" w:rsidRPr="00D12747" w:rsidRDefault="00D12747" w:rsidP="00D12747">
            <w:pPr>
              <w:pStyle w:val="af4"/>
              <w:ind w:firstLineChars="0" w:firstLine="0"/>
              <w:jc w:val="center"/>
              <w:rPr>
                <w:rFonts w:ascii="宋体" w:hAnsi="宋体"/>
                <w:sz w:val="18"/>
                <w:szCs w:val="18"/>
              </w:rPr>
            </w:pPr>
            <w:r>
              <w:rPr>
                <w:rFonts w:ascii="宋体" w:hAnsi="宋体" w:hint="eastAsia"/>
                <w:sz w:val="18"/>
                <w:szCs w:val="18"/>
              </w:rPr>
              <w:t>×</w:t>
            </w:r>
          </w:p>
        </w:tc>
        <w:tc>
          <w:tcPr>
            <w:tcW w:w="1967" w:type="pct"/>
            <w:vAlign w:val="center"/>
          </w:tcPr>
          <w:p w14:paraId="0F66D2AA" w14:textId="6BA25617" w:rsidR="00D12747" w:rsidRPr="00D12747" w:rsidRDefault="00D12747" w:rsidP="00D12747">
            <w:pPr>
              <w:pStyle w:val="af4"/>
              <w:ind w:firstLineChars="0" w:firstLine="0"/>
              <w:jc w:val="center"/>
              <w:rPr>
                <w:rFonts w:ascii="宋体" w:hAnsi="宋体"/>
                <w:sz w:val="18"/>
                <w:szCs w:val="18"/>
              </w:rPr>
            </w:pPr>
            <w:r>
              <w:rPr>
                <w:rFonts w:ascii="宋体" w:hAnsi="宋体" w:hint="eastAsia"/>
                <w:sz w:val="18"/>
                <w:szCs w:val="18"/>
              </w:rPr>
              <w:t>×</w:t>
            </w:r>
          </w:p>
        </w:tc>
        <w:tc>
          <w:tcPr>
            <w:tcW w:w="605" w:type="pct"/>
            <w:vAlign w:val="center"/>
          </w:tcPr>
          <w:p w14:paraId="76AC8578" w14:textId="77777777" w:rsidR="00D12747" w:rsidRPr="00D12747" w:rsidRDefault="00D12747" w:rsidP="00D12747">
            <w:pPr>
              <w:pStyle w:val="af4"/>
              <w:ind w:firstLineChars="0" w:firstLine="0"/>
              <w:jc w:val="center"/>
              <w:rPr>
                <w:rFonts w:ascii="宋体" w:hAnsi="宋体"/>
                <w:sz w:val="18"/>
                <w:szCs w:val="18"/>
              </w:rPr>
            </w:pPr>
          </w:p>
        </w:tc>
      </w:tr>
      <w:tr w:rsidR="000F6526" w:rsidRPr="00D12747" w14:paraId="5DDB9E52" w14:textId="77777777" w:rsidTr="00777344">
        <w:trPr>
          <w:trHeight w:val="445"/>
          <w:jc w:val="center"/>
        </w:trPr>
        <w:tc>
          <w:tcPr>
            <w:tcW w:w="729" w:type="pct"/>
            <w:vAlign w:val="center"/>
          </w:tcPr>
          <w:p w14:paraId="6C7129A3" w14:textId="77777777" w:rsidR="000F6526" w:rsidRDefault="000F6526" w:rsidP="00777344">
            <w:pPr>
              <w:pStyle w:val="af4"/>
              <w:spacing w:line="240" w:lineRule="auto"/>
              <w:ind w:firstLineChars="0" w:firstLine="0"/>
              <w:rPr>
                <w:rFonts w:ascii="宋体" w:hAnsi="宋体"/>
                <w:sz w:val="18"/>
                <w:szCs w:val="18"/>
              </w:rPr>
            </w:pPr>
            <w:r>
              <w:rPr>
                <w:rFonts w:ascii="宋体" w:hAnsi="宋体" w:hint="eastAsia"/>
                <w:sz w:val="18"/>
                <w:szCs w:val="18"/>
              </w:rPr>
              <w:lastRenderedPageBreak/>
              <w:t>Yuan</w:t>
            </w:r>
            <w:r>
              <w:rPr>
                <w:rFonts w:ascii="宋体" w:hAnsi="宋体"/>
                <w:sz w:val="18"/>
                <w:szCs w:val="18"/>
              </w:rPr>
              <w:t xml:space="preserve"> et al</w:t>
            </w:r>
          </w:p>
          <w:p w14:paraId="581641AF" w14:textId="5698E6AD" w:rsidR="000F6526" w:rsidRPr="00D12747" w:rsidRDefault="000F6526" w:rsidP="00777344">
            <w:pPr>
              <w:pStyle w:val="af4"/>
              <w:spacing w:line="240" w:lineRule="auto"/>
              <w:ind w:firstLineChars="0" w:firstLine="0"/>
              <w:rPr>
                <w:rFonts w:ascii="宋体" w:hAnsi="宋体"/>
                <w:sz w:val="18"/>
                <w:szCs w:val="18"/>
              </w:rPr>
            </w:pPr>
            <w:r>
              <w:rPr>
                <w:rFonts w:ascii="宋体" w:hAnsi="宋体" w:hint="eastAsia"/>
                <w:sz w:val="18"/>
                <w:szCs w:val="18"/>
              </w:rPr>
              <w:t>2</w:t>
            </w:r>
            <w:r>
              <w:rPr>
                <w:rFonts w:ascii="宋体" w:hAnsi="宋体"/>
                <w:sz w:val="18"/>
                <w:szCs w:val="18"/>
              </w:rPr>
              <w:t>016</w:t>
            </w:r>
          </w:p>
        </w:tc>
        <w:tc>
          <w:tcPr>
            <w:tcW w:w="485" w:type="pct"/>
            <w:vAlign w:val="center"/>
          </w:tcPr>
          <w:p w14:paraId="68E2C77D" w14:textId="77777777" w:rsidR="000F6526" w:rsidRPr="00D12747" w:rsidRDefault="000F6526" w:rsidP="00777344">
            <w:pPr>
              <w:pStyle w:val="af4"/>
              <w:ind w:firstLineChars="0" w:firstLine="0"/>
              <w:jc w:val="center"/>
              <w:rPr>
                <w:rFonts w:ascii="宋体" w:hAnsi="宋体"/>
                <w:sz w:val="18"/>
                <w:szCs w:val="18"/>
              </w:rPr>
            </w:pPr>
          </w:p>
        </w:tc>
        <w:tc>
          <w:tcPr>
            <w:tcW w:w="607" w:type="pct"/>
            <w:vAlign w:val="center"/>
          </w:tcPr>
          <w:p w14:paraId="5F0BFC59" w14:textId="77777777" w:rsidR="000F6526" w:rsidRPr="00D12747" w:rsidRDefault="000F6526" w:rsidP="00777344">
            <w:pPr>
              <w:pStyle w:val="af4"/>
              <w:ind w:firstLineChars="0" w:firstLine="0"/>
              <w:jc w:val="center"/>
              <w:rPr>
                <w:rFonts w:ascii="宋体" w:hAnsi="宋体"/>
                <w:sz w:val="18"/>
                <w:szCs w:val="18"/>
              </w:rPr>
            </w:pPr>
            <w:r>
              <w:rPr>
                <w:rFonts w:ascii="宋体" w:hAnsi="宋体" w:hint="eastAsia"/>
                <w:sz w:val="18"/>
                <w:szCs w:val="18"/>
              </w:rPr>
              <w:t>×</w:t>
            </w:r>
          </w:p>
        </w:tc>
        <w:tc>
          <w:tcPr>
            <w:tcW w:w="607" w:type="pct"/>
            <w:vAlign w:val="center"/>
          </w:tcPr>
          <w:p w14:paraId="69DCB86C" w14:textId="77777777" w:rsidR="000F6526" w:rsidRPr="00D12747" w:rsidRDefault="000F6526" w:rsidP="00777344">
            <w:pPr>
              <w:pStyle w:val="af4"/>
              <w:ind w:firstLineChars="0" w:firstLine="0"/>
              <w:jc w:val="center"/>
              <w:rPr>
                <w:rFonts w:ascii="宋体" w:hAnsi="宋体"/>
                <w:sz w:val="18"/>
                <w:szCs w:val="18"/>
              </w:rPr>
            </w:pPr>
          </w:p>
        </w:tc>
        <w:tc>
          <w:tcPr>
            <w:tcW w:w="1967" w:type="pct"/>
            <w:vAlign w:val="center"/>
          </w:tcPr>
          <w:p w14:paraId="539BFC1F" w14:textId="77777777" w:rsidR="000F6526" w:rsidRPr="00D12747" w:rsidRDefault="000F6526" w:rsidP="00777344">
            <w:pPr>
              <w:pStyle w:val="af4"/>
              <w:ind w:firstLineChars="0" w:firstLine="0"/>
              <w:jc w:val="center"/>
              <w:rPr>
                <w:rFonts w:ascii="宋体" w:hAnsi="宋体"/>
                <w:sz w:val="18"/>
                <w:szCs w:val="18"/>
              </w:rPr>
            </w:pPr>
            <w:r>
              <w:rPr>
                <w:rFonts w:ascii="宋体" w:hAnsi="宋体" w:hint="eastAsia"/>
                <w:sz w:val="18"/>
                <w:szCs w:val="18"/>
              </w:rPr>
              <w:t>×</w:t>
            </w:r>
          </w:p>
        </w:tc>
        <w:tc>
          <w:tcPr>
            <w:tcW w:w="605" w:type="pct"/>
            <w:vAlign w:val="center"/>
          </w:tcPr>
          <w:p w14:paraId="222418E4" w14:textId="77777777" w:rsidR="000F6526" w:rsidRPr="00D12747" w:rsidRDefault="000F6526" w:rsidP="00777344">
            <w:pPr>
              <w:pStyle w:val="af4"/>
              <w:ind w:firstLineChars="0" w:firstLine="0"/>
              <w:jc w:val="center"/>
              <w:rPr>
                <w:rFonts w:ascii="宋体" w:hAnsi="宋体"/>
                <w:sz w:val="18"/>
                <w:szCs w:val="18"/>
              </w:rPr>
            </w:pPr>
            <w:r>
              <w:rPr>
                <w:rFonts w:ascii="宋体" w:hAnsi="宋体" w:hint="eastAsia"/>
                <w:sz w:val="18"/>
                <w:szCs w:val="18"/>
              </w:rPr>
              <w:t>×</w:t>
            </w:r>
          </w:p>
        </w:tc>
      </w:tr>
      <w:tr w:rsidR="00D12747" w:rsidRPr="00D12747" w14:paraId="7C56CFE1" w14:textId="77777777" w:rsidTr="00D12747">
        <w:trPr>
          <w:trHeight w:val="445"/>
          <w:jc w:val="center"/>
        </w:trPr>
        <w:tc>
          <w:tcPr>
            <w:tcW w:w="729" w:type="pct"/>
            <w:vAlign w:val="center"/>
          </w:tcPr>
          <w:p w14:paraId="448F7EF9" w14:textId="2413A0D2" w:rsidR="00D12747" w:rsidRPr="00D12747" w:rsidRDefault="000F6526" w:rsidP="00D12747">
            <w:pPr>
              <w:pStyle w:val="af4"/>
              <w:spacing w:line="240" w:lineRule="auto"/>
              <w:ind w:firstLineChars="0" w:firstLine="0"/>
              <w:rPr>
                <w:rFonts w:ascii="宋体" w:hAnsi="宋体"/>
                <w:sz w:val="18"/>
                <w:szCs w:val="18"/>
              </w:rPr>
            </w:pPr>
            <w:r>
              <w:rPr>
                <w:rFonts w:ascii="宋体" w:hAnsi="宋体" w:hint="eastAsia"/>
                <w:sz w:val="18"/>
                <w:szCs w:val="18"/>
              </w:rPr>
              <w:t>B</w:t>
            </w:r>
            <w:r>
              <w:rPr>
                <w:rFonts w:ascii="宋体" w:hAnsi="宋体"/>
                <w:sz w:val="18"/>
                <w:szCs w:val="18"/>
              </w:rPr>
              <w:t>land et al 2007</w:t>
            </w:r>
          </w:p>
        </w:tc>
        <w:tc>
          <w:tcPr>
            <w:tcW w:w="485" w:type="pct"/>
            <w:vAlign w:val="center"/>
          </w:tcPr>
          <w:p w14:paraId="5006EBE0" w14:textId="185280E4" w:rsidR="00D12747" w:rsidRPr="00D12747" w:rsidRDefault="000F6526" w:rsidP="00D12747">
            <w:pPr>
              <w:pStyle w:val="af4"/>
              <w:ind w:firstLineChars="0" w:firstLine="0"/>
              <w:jc w:val="center"/>
              <w:rPr>
                <w:rFonts w:ascii="宋体" w:hAnsi="宋体"/>
                <w:sz w:val="18"/>
                <w:szCs w:val="18"/>
              </w:rPr>
            </w:pPr>
            <w:r>
              <w:rPr>
                <w:rFonts w:ascii="宋体" w:hAnsi="宋体" w:hint="eastAsia"/>
                <w:sz w:val="18"/>
                <w:szCs w:val="18"/>
              </w:rPr>
              <w:t>×</w:t>
            </w:r>
          </w:p>
        </w:tc>
        <w:tc>
          <w:tcPr>
            <w:tcW w:w="607" w:type="pct"/>
            <w:vAlign w:val="center"/>
          </w:tcPr>
          <w:p w14:paraId="3493CCEA" w14:textId="77777777" w:rsidR="00D12747" w:rsidRPr="00D12747" w:rsidRDefault="00D12747" w:rsidP="00D12747">
            <w:pPr>
              <w:pStyle w:val="af4"/>
              <w:ind w:firstLineChars="0" w:firstLine="0"/>
              <w:jc w:val="center"/>
              <w:rPr>
                <w:rFonts w:ascii="宋体" w:hAnsi="宋体"/>
                <w:sz w:val="18"/>
                <w:szCs w:val="18"/>
              </w:rPr>
            </w:pPr>
          </w:p>
        </w:tc>
        <w:tc>
          <w:tcPr>
            <w:tcW w:w="607" w:type="pct"/>
            <w:vAlign w:val="center"/>
          </w:tcPr>
          <w:p w14:paraId="2528ED00" w14:textId="77777777" w:rsidR="00D12747" w:rsidRPr="00D12747" w:rsidRDefault="00D12747" w:rsidP="00D12747">
            <w:pPr>
              <w:pStyle w:val="af4"/>
              <w:ind w:firstLineChars="0" w:firstLine="0"/>
              <w:jc w:val="center"/>
              <w:rPr>
                <w:rFonts w:ascii="宋体" w:hAnsi="宋体"/>
                <w:sz w:val="18"/>
                <w:szCs w:val="18"/>
              </w:rPr>
            </w:pPr>
          </w:p>
        </w:tc>
        <w:tc>
          <w:tcPr>
            <w:tcW w:w="1967" w:type="pct"/>
            <w:vAlign w:val="center"/>
          </w:tcPr>
          <w:p w14:paraId="2E18D11F" w14:textId="30276BF1" w:rsidR="00D12747" w:rsidRPr="00D12747" w:rsidRDefault="000F6526" w:rsidP="00D12747">
            <w:pPr>
              <w:pStyle w:val="af4"/>
              <w:ind w:firstLineChars="0" w:firstLine="0"/>
              <w:jc w:val="center"/>
              <w:rPr>
                <w:rFonts w:ascii="宋体" w:hAnsi="宋体"/>
                <w:sz w:val="18"/>
                <w:szCs w:val="18"/>
              </w:rPr>
            </w:pPr>
            <w:r>
              <w:rPr>
                <w:rFonts w:ascii="宋体" w:hAnsi="宋体" w:hint="eastAsia"/>
                <w:sz w:val="18"/>
                <w:szCs w:val="18"/>
              </w:rPr>
              <w:t>×</w:t>
            </w:r>
          </w:p>
        </w:tc>
        <w:tc>
          <w:tcPr>
            <w:tcW w:w="605" w:type="pct"/>
            <w:vAlign w:val="center"/>
          </w:tcPr>
          <w:p w14:paraId="091B6DFA" w14:textId="77777777" w:rsidR="00D12747" w:rsidRPr="00D12747" w:rsidRDefault="00D12747" w:rsidP="00D12747">
            <w:pPr>
              <w:pStyle w:val="af4"/>
              <w:ind w:firstLineChars="0" w:firstLine="0"/>
              <w:jc w:val="center"/>
              <w:rPr>
                <w:rFonts w:ascii="宋体" w:hAnsi="宋体"/>
                <w:sz w:val="18"/>
                <w:szCs w:val="18"/>
              </w:rPr>
            </w:pPr>
          </w:p>
        </w:tc>
      </w:tr>
      <w:tr w:rsidR="00D12747" w:rsidRPr="00D12747" w14:paraId="289B9F42" w14:textId="77777777" w:rsidTr="00D12747">
        <w:trPr>
          <w:trHeight w:val="445"/>
          <w:jc w:val="center"/>
        </w:trPr>
        <w:tc>
          <w:tcPr>
            <w:tcW w:w="729" w:type="pct"/>
            <w:vAlign w:val="center"/>
          </w:tcPr>
          <w:p w14:paraId="1B245AFA" w14:textId="01A2B0A5" w:rsidR="00D12747" w:rsidRDefault="00D12747" w:rsidP="00D12747">
            <w:pPr>
              <w:pStyle w:val="af4"/>
              <w:spacing w:line="240" w:lineRule="auto"/>
              <w:ind w:firstLineChars="0" w:firstLine="0"/>
              <w:rPr>
                <w:rFonts w:ascii="宋体" w:hAnsi="宋体"/>
                <w:sz w:val="18"/>
                <w:szCs w:val="18"/>
              </w:rPr>
            </w:pPr>
            <w:r>
              <w:rPr>
                <w:rFonts w:ascii="宋体" w:hAnsi="宋体" w:hint="eastAsia"/>
                <w:sz w:val="18"/>
                <w:szCs w:val="18"/>
              </w:rPr>
              <w:t>T</w:t>
            </w:r>
            <w:r>
              <w:rPr>
                <w:rFonts w:ascii="宋体" w:hAnsi="宋体"/>
                <w:sz w:val="18"/>
                <w:szCs w:val="18"/>
              </w:rPr>
              <w:t>his Study</w:t>
            </w:r>
          </w:p>
        </w:tc>
        <w:tc>
          <w:tcPr>
            <w:tcW w:w="485" w:type="pct"/>
            <w:vAlign w:val="center"/>
          </w:tcPr>
          <w:p w14:paraId="5CC2F612" w14:textId="7364D078" w:rsidR="00D12747" w:rsidRPr="00D12747" w:rsidRDefault="000F6526" w:rsidP="00D12747">
            <w:pPr>
              <w:pStyle w:val="af4"/>
              <w:ind w:firstLineChars="0" w:firstLine="0"/>
              <w:jc w:val="center"/>
              <w:rPr>
                <w:rFonts w:ascii="宋体" w:hAnsi="宋体"/>
                <w:sz w:val="18"/>
                <w:szCs w:val="18"/>
              </w:rPr>
            </w:pPr>
            <w:r>
              <w:rPr>
                <w:rFonts w:ascii="宋体" w:hAnsi="宋体" w:hint="eastAsia"/>
                <w:sz w:val="18"/>
                <w:szCs w:val="18"/>
              </w:rPr>
              <w:t>×</w:t>
            </w:r>
          </w:p>
        </w:tc>
        <w:tc>
          <w:tcPr>
            <w:tcW w:w="607" w:type="pct"/>
            <w:vAlign w:val="center"/>
          </w:tcPr>
          <w:p w14:paraId="3E66F4CB" w14:textId="7D9E7637" w:rsidR="00D12747" w:rsidRPr="00D12747" w:rsidRDefault="000F6526" w:rsidP="00D12747">
            <w:pPr>
              <w:pStyle w:val="af4"/>
              <w:ind w:firstLineChars="0" w:firstLine="0"/>
              <w:jc w:val="center"/>
              <w:rPr>
                <w:rFonts w:ascii="宋体" w:hAnsi="宋体"/>
                <w:sz w:val="18"/>
                <w:szCs w:val="18"/>
              </w:rPr>
            </w:pPr>
            <w:r>
              <w:rPr>
                <w:rFonts w:ascii="宋体" w:hAnsi="宋体" w:hint="eastAsia"/>
                <w:sz w:val="18"/>
                <w:szCs w:val="18"/>
              </w:rPr>
              <w:t>×</w:t>
            </w:r>
          </w:p>
        </w:tc>
        <w:tc>
          <w:tcPr>
            <w:tcW w:w="607" w:type="pct"/>
            <w:vAlign w:val="center"/>
          </w:tcPr>
          <w:p w14:paraId="0EC9EAF0" w14:textId="432A081A" w:rsidR="00D12747" w:rsidRPr="00D12747" w:rsidRDefault="000F6526" w:rsidP="00D12747">
            <w:pPr>
              <w:pStyle w:val="af4"/>
              <w:ind w:firstLineChars="0" w:firstLine="0"/>
              <w:jc w:val="center"/>
              <w:rPr>
                <w:rFonts w:ascii="宋体" w:hAnsi="宋体"/>
                <w:sz w:val="18"/>
                <w:szCs w:val="18"/>
              </w:rPr>
            </w:pPr>
            <w:r>
              <w:rPr>
                <w:rFonts w:ascii="宋体" w:hAnsi="宋体" w:hint="eastAsia"/>
                <w:sz w:val="18"/>
                <w:szCs w:val="18"/>
              </w:rPr>
              <w:t>×</w:t>
            </w:r>
          </w:p>
        </w:tc>
        <w:tc>
          <w:tcPr>
            <w:tcW w:w="1967" w:type="pct"/>
            <w:vAlign w:val="center"/>
          </w:tcPr>
          <w:p w14:paraId="7346AED5" w14:textId="3E85AB7B" w:rsidR="00D12747" w:rsidRPr="00D12747" w:rsidRDefault="000F6526" w:rsidP="00D12747">
            <w:pPr>
              <w:pStyle w:val="af4"/>
              <w:ind w:firstLineChars="0" w:firstLine="0"/>
              <w:jc w:val="center"/>
              <w:rPr>
                <w:rFonts w:ascii="宋体" w:hAnsi="宋体"/>
                <w:sz w:val="18"/>
                <w:szCs w:val="18"/>
              </w:rPr>
            </w:pPr>
            <w:r>
              <w:rPr>
                <w:rFonts w:ascii="宋体" w:hAnsi="宋体" w:hint="eastAsia"/>
                <w:sz w:val="18"/>
                <w:szCs w:val="18"/>
              </w:rPr>
              <w:t>×</w:t>
            </w:r>
          </w:p>
        </w:tc>
        <w:tc>
          <w:tcPr>
            <w:tcW w:w="605" w:type="pct"/>
            <w:vAlign w:val="center"/>
          </w:tcPr>
          <w:p w14:paraId="79AE23AD" w14:textId="291065F3" w:rsidR="00D12747" w:rsidRPr="00D12747" w:rsidRDefault="000F6526" w:rsidP="00D12747">
            <w:pPr>
              <w:pStyle w:val="af4"/>
              <w:ind w:firstLineChars="0" w:firstLine="0"/>
              <w:jc w:val="center"/>
              <w:rPr>
                <w:rFonts w:ascii="宋体" w:hAnsi="宋体"/>
                <w:sz w:val="18"/>
                <w:szCs w:val="18"/>
              </w:rPr>
            </w:pPr>
            <w:r>
              <w:rPr>
                <w:rFonts w:ascii="宋体" w:hAnsi="宋体" w:hint="eastAsia"/>
                <w:sz w:val="18"/>
                <w:szCs w:val="18"/>
              </w:rPr>
              <w:t>×</w:t>
            </w:r>
          </w:p>
        </w:tc>
      </w:tr>
    </w:tbl>
    <w:p w14:paraId="5AEDFFC8" w14:textId="77777777" w:rsidR="000D724A" w:rsidRPr="000D724A" w:rsidRDefault="000D724A" w:rsidP="000F6526">
      <w:pPr>
        <w:pStyle w:val="af4"/>
        <w:ind w:firstLineChars="0" w:firstLine="0"/>
      </w:pPr>
    </w:p>
    <w:p w14:paraId="7343B42A" w14:textId="77777777" w:rsidR="00CB4821" w:rsidRPr="004B6527" w:rsidRDefault="00CB4821" w:rsidP="00CB4821">
      <w:pPr>
        <w:pStyle w:val="a9"/>
        <w:numPr>
          <w:ilvl w:val="0"/>
          <w:numId w:val="4"/>
        </w:numPr>
        <w:rPr>
          <w:b/>
          <w:bCs/>
        </w:rPr>
      </w:pPr>
      <w:r w:rsidRPr="004B6527">
        <w:t>数据收集</w:t>
      </w:r>
    </w:p>
    <w:p w14:paraId="07639D2E" w14:textId="1E499961" w:rsidR="00CB4821" w:rsidRDefault="000F6526" w:rsidP="000D724A">
      <w:pPr>
        <w:pStyle w:val="af4"/>
      </w:pPr>
      <w:r w:rsidRPr="000F6526">
        <w:rPr>
          <w:rFonts w:hint="eastAsia"/>
        </w:rPr>
        <w:t>我们使用</w:t>
      </w:r>
      <w:r w:rsidRPr="000F6526">
        <w:t>Python</w:t>
      </w:r>
      <w:r w:rsidRPr="000F6526">
        <w:t>和</w:t>
      </w:r>
      <w:r w:rsidRPr="000F6526">
        <w:t>web</w:t>
      </w:r>
      <w:r w:rsidR="00586445">
        <w:t xml:space="preserve"> </w:t>
      </w:r>
      <w:r w:rsidRPr="000F6526">
        <w:t>scraping</w:t>
      </w:r>
      <w:r w:rsidRPr="000F6526">
        <w:t>包作为工具，从</w:t>
      </w:r>
      <w:r w:rsidRPr="000F6526">
        <w:t>Kickstarter.com</w:t>
      </w:r>
      <w:r w:rsidR="00586445">
        <w:rPr>
          <w:rFonts w:hint="eastAsia"/>
        </w:rPr>
        <w:t>网站收集数据</w:t>
      </w:r>
      <w:r w:rsidRPr="000F6526">
        <w:t>。首先，我们使用</w:t>
      </w:r>
      <w:r w:rsidRPr="000F6526">
        <w:t>web scrapin</w:t>
      </w:r>
      <w:r w:rsidR="00BA2065">
        <w:rPr>
          <w:rFonts w:hint="eastAsia"/>
        </w:rPr>
        <w:t>g</w:t>
      </w:r>
      <w:r w:rsidRPr="000F6526">
        <w:t>包对每个公益</w:t>
      </w:r>
      <w:proofErr w:type="gramStart"/>
      <w:r w:rsidRPr="000F6526">
        <w:t>众筹项目</w:t>
      </w:r>
      <w:proofErr w:type="gramEnd"/>
      <w:r w:rsidRPr="000F6526">
        <w:t>的标题图像进行解析和提取必要的资源索引，并</w:t>
      </w:r>
      <w:r w:rsidR="00BA2065">
        <w:rPr>
          <w:rFonts w:hint="eastAsia"/>
        </w:rPr>
        <w:t>利用这些索引</w:t>
      </w:r>
      <w:r w:rsidRPr="000F6526">
        <w:t>从</w:t>
      </w:r>
      <w:r w:rsidRPr="000F6526">
        <w:t>Kickstarter</w:t>
      </w:r>
      <w:r w:rsidRPr="000F6526">
        <w:t>下载</w:t>
      </w:r>
      <w:proofErr w:type="gramStart"/>
      <w:r w:rsidRPr="000F6526">
        <w:t>众筹项目</w:t>
      </w:r>
      <w:proofErr w:type="gramEnd"/>
      <w:r w:rsidRPr="000F6526">
        <w:t>的标题图像。其次，我们使用文本解析技术和</w:t>
      </w:r>
      <w:r w:rsidRPr="000F6526">
        <w:t>beautifulSoup-4</w:t>
      </w:r>
      <w:r w:rsidRPr="000F6526">
        <w:t>软件包来检索每个项目的指标，如出资人数量、筹资目标百分比和筹资金额。我们收集了</w:t>
      </w:r>
      <w:r w:rsidRPr="000F6526">
        <w:t>842</w:t>
      </w:r>
      <w:r w:rsidRPr="000F6526">
        <w:t>幅来自我们的研究</w:t>
      </w:r>
      <w:r w:rsidR="00BA2065">
        <w:rPr>
          <w:rFonts w:hint="eastAsia"/>
        </w:rPr>
        <w:t>区——公益类别</w:t>
      </w:r>
      <w:r w:rsidRPr="000F6526">
        <w:t>的图像。</w:t>
      </w:r>
      <w:r w:rsidR="00BA2065">
        <w:rPr>
          <w:rFonts w:hint="eastAsia"/>
        </w:rPr>
        <w:t>除去</w:t>
      </w:r>
      <w:r w:rsidRPr="000F6526">
        <w:t>2</w:t>
      </w:r>
      <w:r w:rsidRPr="000F6526">
        <w:t>个仍处于筹资阶段</w:t>
      </w:r>
      <w:r w:rsidR="00BA2065">
        <w:rPr>
          <w:rFonts w:hint="eastAsia"/>
        </w:rPr>
        <w:t>且</w:t>
      </w:r>
      <w:r w:rsidRPr="000F6526">
        <w:t>尚未完工的项目后，</w:t>
      </w:r>
      <w:r w:rsidR="00BA2065">
        <w:rPr>
          <w:rFonts w:hint="eastAsia"/>
        </w:rPr>
        <w:t>还</w:t>
      </w:r>
      <w:r w:rsidRPr="000F6526">
        <w:t>剩下</w:t>
      </w:r>
      <w:r w:rsidRPr="000F6526">
        <w:t>840</w:t>
      </w:r>
      <w:r w:rsidRPr="000F6526">
        <w:t>个</w:t>
      </w:r>
      <w:r w:rsidRPr="000F6526">
        <w:rPr>
          <w:rFonts w:hint="eastAsia"/>
        </w:rPr>
        <w:t>项目。</w:t>
      </w:r>
    </w:p>
    <w:p w14:paraId="1391B32C" w14:textId="77777777" w:rsidR="00CB4821" w:rsidRPr="004B6527" w:rsidRDefault="00CB4821" w:rsidP="00CB4821">
      <w:pPr>
        <w:pStyle w:val="2"/>
        <w:rPr>
          <w:b/>
          <w:bCs/>
        </w:rPr>
      </w:pPr>
      <w:r w:rsidRPr="004B6527">
        <w:rPr>
          <w:rFonts w:hint="eastAsia"/>
        </w:rPr>
        <w:t>度量标准</w:t>
      </w:r>
    </w:p>
    <w:p w14:paraId="2EB57891" w14:textId="706EDAC7" w:rsidR="000F6526" w:rsidRDefault="000F6526" w:rsidP="000F6526">
      <w:pPr>
        <w:pStyle w:val="af4"/>
        <w:numPr>
          <w:ilvl w:val="0"/>
          <w:numId w:val="8"/>
        </w:numPr>
        <w:ind w:firstLineChars="0"/>
      </w:pPr>
      <w:r w:rsidRPr="000F6526">
        <w:t>图像</w:t>
      </w:r>
      <w:r w:rsidR="0036449A">
        <w:rPr>
          <w:rFonts w:hint="eastAsia"/>
        </w:rPr>
        <w:t>度量</w:t>
      </w:r>
      <w:r>
        <w:rPr>
          <w:rFonts w:hint="eastAsia"/>
        </w:rPr>
        <w:t>：</w:t>
      </w:r>
    </w:p>
    <w:p w14:paraId="52E2E763" w14:textId="5CE0FFCA" w:rsidR="00DA70C4" w:rsidRDefault="000F6526" w:rsidP="000D724A">
      <w:pPr>
        <w:pStyle w:val="af4"/>
      </w:pPr>
      <w:r w:rsidRPr="000F6526">
        <w:rPr>
          <w:rFonts w:hint="eastAsia"/>
        </w:rPr>
        <w:t>本研究遵循（</w:t>
      </w:r>
      <w:r w:rsidRPr="000F6526">
        <w:t>Wang</w:t>
      </w:r>
      <w:r w:rsidR="00BA2065">
        <w:rPr>
          <w:rFonts w:hint="eastAsia"/>
        </w:rPr>
        <w:t>等人，</w:t>
      </w:r>
      <w:r w:rsidRPr="000F6526">
        <w:t>2013</w:t>
      </w:r>
      <w:r w:rsidRPr="000F6526">
        <w:t>）和（</w:t>
      </w:r>
      <w:r w:rsidRPr="000F6526">
        <w:t>Zhang</w:t>
      </w:r>
      <w:r w:rsidRPr="000F6526">
        <w:t>等人</w:t>
      </w:r>
      <w:r w:rsidRPr="000F6526">
        <w:t>2017</w:t>
      </w:r>
      <w:r w:rsidRPr="000F6526">
        <w:t>年）。以上文献为研究者和实践者提供了客观判断图像美学特征的指导。值得一提的是，这些属性只是对图像进行评级或判断的一种客观方式或标准。然而，满足这些标准并不意味着图像是一个好图像，反之亦然。尽管，由于审美特征大多是主观的，这些客观标准仍然可以为研究者和实践者提供价值。我们列出并提出这些属性的概念定义和操作定义，本研究中</w:t>
      </w:r>
      <w:r w:rsidR="00BA2065">
        <w:rPr>
          <w:rFonts w:hint="eastAsia"/>
        </w:rPr>
        <w:t>以</w:t>
      </w:r>
      <w:r w:rsidR="00DA70C4">
        <w:rPr>
          <w:rFonts w:hint="eastAsia"/>
        </w:rPr>
        <w:t>如</w:t>
      </w:r>
      <w:r w:rsidR="00BA2065">
        <w:rPr>
          <w:rFonts w:hint="eastAsia"/>
        </w:rPr>
        <w:t>下两篇文献</w:t>
      </w:r>
      <w:r w:rsidRPr="000F6526">
        <w:rPr>
          <w:rFonts w:hint="eastAsia"/>
        </w:rPr>
        <w:t>由（</w:t>
      </w:r>
      <w:r w:rsidRPr="000F6526">
        <w:t>Wang et al.2013</w:t>
      </w:r>
      <w:r w:rsidRPr="000F6526">
        <w:t>）和（</w:t>
      </w:r>
      <w:r w:rsidRPr="000F6526">
        <w:t xml:space="preserve">Zhang </w:t>
      </w:r>
      <w:r w:rsidRPr="000F6526">
        <w:t>等人</w:t>
      </w:r>
      <w:r w:rsidRPr="000F6526">
        <w:t xml:space="preserve">2017 </w:t>
      </w:r>
      <w:r w:rsidRPr="000F6526">
        <w:t>年）</w:t>
      </w:r>
      <w:r w:rsidR="00DA70C4">
        <w:rPr>
          <w:rFonts w:hint="eastAsia"/>
        </w:rPr>
        <w:t>研究成果为基准。</w:t>
      </w:r>
    </w:p>
    <w:p w14:paraId="4BA12DB0" w14:textId="2D0278D9" w:rsidR="000F6526" w:rsidRDefault="000F6526" w:rsidP="000D724A">
      <w:pPr>
        <w:pStyle w:val="af4"/>
      </w:pPr>
      <w:r w:rsidRPr="000F6526">
        <w:t>我们在下表中列出了本研究中使用的所有属性。</w:t>
      </w:r>
    </w:p>
    <w:p w14:paraId="5703F7E7" w14:textId="5E429663" w:rsidR="0036449A" w:rsidRDefault="0036449A" w:rsidP="0036449A">
      <w:pPr>
        <w:pStyle w:val="af6"/>
      </w:pPr>
      <w:r>
        <w:rPr>
          <w:rFonts w:hint="eastAsia"/>
        </w:rPr>
        <w:t>表</w:t>
      </w:r>
      <w:r>
        <w:rPr>
          <w:rFonts w:hint="eastAsia"/>
        </w:rPr>
        <w:t>3</w:t>
      </w:r>
      <w:r>
        <w:t xml:space="preserve">.1 </w:t>
      </w:r>
      <w:r w:rsidRPr="0036449A">
        <w:rPr>
          <w:rFonts w:hint="eastAsia"/>
        </w:rPr>
        <w:t>图像属性和定义</w:t>
      </w:r>
    </w:p>
    <w:tbl>
      <w:tblPr>
        <w:tblStyle w:val="af1"/>
        <w:tblW w:w="0" w:type="auto"/>
        <w:tblLook w:val="04A0" w:firstRow="1" w:lastRow="0" w:firstColumn="1" w:lastColumn="0" w:noHBand="0" w:noVBand="1"/>
      </w:tblPr>
      <w:tblGrid>
        <w:gridCol w:w="2763"/>
        <w:gridCol w:w="2763"/>
        <w:gridCol w:w="2770"/>
      </w:tblGrid>
      <w:tr w:rsidR="000F6526" w:rsidRPr="0036449A" w14:paraId="56A958FA" w14:textId="77777777" w:rsidTr="0036449A">
        <w:tc>
          <w:tcPr>
            <w:tcW w:w="2840" w:type="dxa"/>
            <w:vAlign w:val="center"/>
          </w:tcPr>
          <w:p w14:paraId="343769B8" w14:textId="5340B41C" w:rsidR="000F6526" w:rsidRPr="0036449A" w:rsidRDefault="0036449A" w:rsidP="0036449A">
            <w:pPr>
              <w:pStyle w:val="af4"/>
              <w:ind w:firstLineChars="0" w:firstLine="0"/>
              <w:jc w:val="center"/>
              <w:rPr>
                <w:rFonts w:ascii="宋体" w:hAnsi="宋体"/>
                <w:sz w:val="21"/>
                <w:szCs w:val="21"/>
              </w:rPr>
            </w:pPr>
            <w:r>
              <w:rPr>
                <w:rFonts w:ascii="宋体" w:hAnsi="宋体" w:hint="eastAsia"/>
                <w:sz w:val="21"/>
                <w:szCs w:val="21"/>
              </w:rPr>
              <w:t>指标</w:t>
            </w:r>
          </w:p>
        </w:tc>
        <w:tc>
          <w:tcPr>
            <w:tcW w:w="2841" w:type="dxa"/>
            <w:vAlign w:val="center"/>
          </w:tcPr>
          <w:p w14:paraId="4CDF8E76" w14:textId="544C5766" w:rsidR="000F6526" w:rsidRPr="0036449A" w:rsidRDefault="000F6526" w:rsidP="0036449A">
            <w:pPr>
              <w:pStyle w:val="af4"/>
              <w:ind w:firstLineChars="0" w:firstLine="0"/>
              <w:jc w:val="center"/>
              <w:rPr>
                <w:rFonts w:ascii="宋体" w:hAnsi="宋体"/>
                <w:sz w:val="21"/>
                <w:szCs w:val="21"/>
              </w:rPr>
            </w:pPr>
            <w:r w:rsidRPr="0036449A">
              <w:rPr>
                <w:rFonts w:ascii="宋体" w:hAnsi="宋体" w:hint="eastAsia"/>
                <w:sz w:val="21"/>
                <w:szCs w:val="21"/>
              </w:rPr>
              <w:t>属性</w:t>
            </w:r>
          </w:p>
        </w:tc>
        <w:tc>
          <w:tcPr>
            <w:tcW w:w="2841" w:type="dxa"/>
            <w:vAlign w:val="center"/>
          </w:tcPr>
          <w:p w14:paraId="37691DCF" w14:textId="158F8E88" w:rsidR="000F6526" w:rsidRPr="0036449A" w:rsidRDefault="000F6526" w:rsidP="0036449A">
            <w:pPr>
              <w:pStyle w:val="af4"/>
              <w:ind w:firstLineChars="0" w:firstLine="0"/>
              <w:jc w:val="center"/>
              <w:rPr>
                <w:rFonts w:ascii="宋体" w:hAnsi="宋体"/>
                <w:sz w:val="21"/>
                <w:szCs w:val="21"/>
              </w:rPr>
            </w:pPr>
            <w:r w:rsidRPr="0036449A">
              <w:rPr>
                <w:rFonts w:ascii="宋体" w:hAnsi="宋体" w:hint="eastAsia"/>
                <w:sz w:val="21"/>
                <w:szCs w:val="21"/>
              </w:rPr>
              <w:t>定义</w:t>
            </w:r>
          </w:p>
        </w:tc>
      </w:tr>
      <w:tr w:rsidR="000F6526" w:rsidRPr="0036449A" w14:paraId="4B752BB2" w14:textId="77777777" w:rsidTr="0036449A">
        <w:trPr>
          <w:trHeight w:val="656"/>
        </w:trPr>
        <w:tc>
          <w:tcPr>
            <w:tcW w:w="2840" w:type="dxa"/>
            <w:vMerge w:val="restart"/>
            <w:vAlign w:val="center"/>
          </w:tcPr>
          <w:p w14:paraId="39C7534D" w14:textId="5D2A74B6" w:rsidR="000F6526" w:rsidRPr="0036449A" w:rsidRDefault="000F6526" w:rsidP="0036449A">
            <w:pPr>
              <w:pStyle w:val="af4"/>
              <w:ind w:firstLineChars="0" w:firstLine="0"/>
              <w:jc w:val="center"/>
              <w:rPr>
                <w:rFonts w:ascii="宋体" w:hAnsi="宋体"/>
                <w:sz w:val="21"/>
                <w:szCs w:val="21"/>
              </w:rPr>
            </w:pPr>
            <w:r w:rsidRPr="0036449A">
              <w:rPr>
                <w:rFonts w:ascii="宋体" w:hAnsi="宋体" w:hint="eastAsia"/>
                <w:sz w:val="21"/>
                <w:szCs w:val="21"/>
              </w:rPr>
              <w:t>构图方式</w:t>
            </w:r>
          </w:p>
        </w:tc>
        <w:tc>
          <w:tcPr>
            <w:tcW w:w="2841" w:type="dxa"/>
            <w:vAlign w:val="center"/>
          </w:tcPr>
          <w:p w14:paraId="2ED37AB4" w14:textId="20902D69" w:rsidR="000F6526" w:rsidRPr="0036449A" w:rsidRDefault="000F6526" w:rsidP="0036449A">
            <w:pPr>
              <w:pStyle w:val="af4"/>
              <w:ind w:firstLineChars="0" w:firstLine="0"/>
              <w:jc w:val="center"/>
              <w:rPr>
                <w:rFonts w:ascii="宋体" w:hAnsi="宋体"/>
                <w:sz w:val="21"/>
                <w:szCs w:val="21"/>
              </w:rPr>
            </w:pPr>
            <w:r w:rsidRPr="0036449A">
              <w:rPr>
                <w:rFonts w:ascii="宋体" w:hAnsi="宋体"/>
                <w:sz w:val="21"/>
                <w:szCs w:val="21"/>
              </w:rPr>
              <w:t>对角优势</w:t>
            </w:r>
          </w:p>
        </w:tc>
        <w:tc>
          <w:tcPr>
            <w:tcW w:w="2841" w:type="dxa"/>
            <w:vAlign w:val="center"/>
          </w:tcPr>
          <w:p w14:paraId="02171B0B" w14:textId="3C18F471" w:rsidR="000F6526" w:rsidRPr="0036449A" w:rsidRDefault="000F6526" w:rsidP="0036449A">
            <w:pPr>
              <w:pStyle w:val="af4"/>
              <w:ind w:firstLineChars="0" w:firstLine="0"/>
              <w:jc w:val="center"/>
              <w:rPr>
                <w:rFonts w:ascii="宋体" w:hAnsi="宋体"/>
                <w:sz w:val="21"/>
                <w:szCs w:val="21"/>
              </w:rPr>
            </w:pPr>
            <w:r w:rsidRPr="0036449A">
              <w:rPr>
                <w:rFonts w:ascii="宋体" w:hAnsi="宋体" w:hint="eastAsia"/>
                <w:sz w:val="21"/>
                <w:szCs w:val="21"/>
              </w:rPr>
              <w:t>主体与两条对角线之间的距离（越低越好）</w:t>
            </w:r>
          </w:p>
        </w:tc>
      </w:tr>
      <w:tr w:rsidR="000F6526" w:rsidRPr="0036449A" w14:paraId="5D5831C8" w14:textId="77777777" w:rsidTr="0036449A">
        <w:tc>
          <w:tcPr>
            <w:tcW w:w="2840" w:type="dxa"/>
            <w:vMerge/>
            <w:vAlign w:val="center"/>
          </w:tcPr>
          <w:p w14:paraId="691A1611" w14:textId="77777777" w:rsidR="000F6526" w:rsidRPr="0036449A" w:rsidRDefault="000F6526" w:rsidP="0036449A">
            <w:pPr>
              <w:pStyle w:val="af4"/>
              <w:ind w:firstLineChars="0" w:firstLine="0"/>
              <w:jc w:val="center"/>
              <w:rPr>
                <w:rFonts w:ascii="宋体" w:hAnsi="宋体"/>
                <w:sz w:val="21"/>
                <w:szCs w:val="21"/>
              </w:rPr>
            </w:pPr>
          </w:p>
        </w:tc>
        <w:tc>
          <w:tcPr>
            <w:tcW w:w="2841" w:type="dxa"/>
            <w:vAlign w:val="center"/>
          </w:tcPr>
          <w:p w14:paraId="28CD892E" w14:textId="40CC5EB5" w:rsidR="000F6526" w:rsidRPr="0036449A" w:rsidRDefault="000F6526" w:rsidP="0036449A">
            <w:pPr>
              <w:pStyle w:val="af4"/>
              <w:ind w:firstLineChars="0" w:firstLine="0"/>
              <w:jc w:val="center"/>
              <w:rPr>
                <w:rFonts w:ascii="宋体" w:hAnsi="宋体"/>
                <w:sz w:val="21"/>
                <w:szCs w:val="21"/>
              </w:rPr>
            </w:pPr>
            <w:r w:rsidRPr="0036449A">
              <w:rPr>
                <w:rFonts w:ascii="宋体" w:hAnsi="宋体" w:hint="eastAsia"/>
                <w:sz w:val="21"/>
                <w:szCs w:val="21"/>
              </w:rPr>
              <w:t>对称性</w:t>
            </w:r>
          </w:p>
        </w:tc>
        <w:tc>
          <w:tcPr>
            <w:tcW w:w="2841" w:type="dxa"/>
            <w:vAlign w:val="center"/>
          </w:tcPr>
          <w:p w14:paraId="70147EFA" w14:textId="5A3B1141" w:rsidR="000F6526" w:rsidRPr="0036449A" w:rsidRDefault="000F6526" w:rsidP="0036449A">
            <w:pPr>
              <w:pStyle w:val="af4"/>
              <w:ind w:firstLineChars="0" w:firstLine="0"/>
              <w:jc w:val="center"/>
              <w:rPr>
                <w:rFonts w:ascii="宋体" w:hAnsi="宋体"/>
                <w:sz w:val="21"/>
                <w:szCs w:val="21"/>
              </w:rPr>
            </w:pPr>
            <w:r w:rsidRPr="0036449A">
              <w:rPr>
                <w:rFonts w:ascii="宋体" w:hAnsi="宋体" w:hint="eastAsia"/>
                <w:sz w:val="21"/>
                <w:szCs w:val="21"/>
              </w:rPr>
              <w:t>主体是否均匀分布在左侧和右侧（</w:t>
            </w:r>
            <w:r w:rsidR="0036449A" w:rsidRPr="0036449A">
              <w:rPr>
                <w:rFonts w:ascii="宋体" w:hAnsi="宋体" w:hint="eastAsia"/>
                <w:sz w:val="21"/>
                <w:szCs w:val="21"/>
              </w:rPr>
              <w:t>越低越好</w:t>
            </w:r>
            <w:r w:rsidRPr="0036449A">
              <w:rPr>
                <w:rFonts w:ascii="宋体" w:hAnsi="宋体" w:hint="eastAsia"/>
                <w:sz w:val="21"/>
                <w:szCs w:val="21"/>
              </w:rPr>
              <w:t>）</w:t>
            </w:r>
          </w:p>
        </w:tc>
      </w:tr>
      <w:tr w:rsidR="000F6526" w:rsidRPr="0036449A" w14:paraId="2AB9A974" w14:textId="77777777" w:rsidTr="0036449A">
        <w:tc>
          <w:tcPr>
            <w:tcW w:w="2840" w:type="dxa"/>
            <w:vMerge/>
            <w:vAlign w:val="center"/>
          </w:tcPr>
          <w:p w14:paraId="1B7AB454" w14:textId="77777777" w:rsidR="000F6526" w:rsidRPr="0036449A" w:rsidRDefault="000F6526" w:rsidP="0036449A">
            <w:pPr>
              <w:pStyle w:val="af4"/>
              <w:ind w:firstLineChars="0" w:firstLine="0"/>
              <w:jc w:val="center"/>
              <w:rPr>
                <w:rFonts w:ascii="宋体" w:hAnsi="宋体"/>
                <w:sz w:val="21"/>
                <w:szCs w:val="21"/>
              </w:rPr>
            </w:pPr>
          </w:p>
        </w:tc>
        <w:tc>
          <w:tcPr>
            <w:tcW w:w="2841" w:type="dxa"/>
            <w:vAlign w:val="center"/>
          </w:tcPr>
          <w:p w14:paraId="4D64B8DB" w14:textId="7B5A1181" w:rsidR="000F6526" w:rsidRPr="0036449A" w:rsidRDefault="000F6526" w:rsidP="0036449A">
            <w:pPr>
              <w:pStyle w:val="af4"/>
              <w:ind w:firstLineChars="0" w:firstLine="0"/>
              <w:jc w:val="center"/>
              <w:rPr>
                <w:rFonts w:ascii="宋体" w:hAnsi="宋体"/>
                <w:sz w:val="21"/>
                <w:szCs w:val="21"/>
              </w:rPr>
            </w:pPr>
            <w:r w:rsidRPr="0036449A">
              <w:rPr>
                <w:rFonts w:ascii="宋体" w:hAnsi="宋体" w:hint="eastAsia"/>
                <w:sz w:val="21"/>
                <w:szCs w:val="21"/>
              </w:rPr>
              <w:t>色彩平衡</w:t>
            </w:r>
          </w:p>
        </w:tc>
        <w:tc>
          <w:tcPr>
            <w:tcW w:w="2841" w:type="dxa"/>
            <w:vAlign w:val="center"/>
          </w:tcPr>
          <w:p w14:paraId="2C148832" w14:textId="4D3E4D30" w:rsidR="000F6526" w:rsidRPr="0036449A" w:rsidRDefault="0036449A" w:rsidP="0036449A">
            <w:pPr>
              <w:pStyle w:val="af4"/>
              <w:ind w:firstLineChars="0" w:firstLine="0"/>
              <w:jc w:val="center"/>
              <w:rPr>
                <w:rFonts w:ascii="宋体" w:hAnsi="宋体"/>
                <w:sz w:val="21"/>
                <w:szCs w:val="21"/>
              </w:rPr>
            </w:pPr>
            <w:r w:rsidRPr="0036449A">
              <w:rPr>
                <w:rFonts w:ascii="宋体" w:hAnsi="宋体" w:hint="eastAsia"/>
                <w:sz w:val="21"/>
                <w:szCs w:val="21"/>
              </w:rPr>
              <w:t>左右颜色分布是否均匀</w:t>
            </w:r>
          </w:p>
        </w:tc>
      </w:tr>
      <w:tr w:rsidR="000F6526" w:rsidRPr="0036449A" w14:paraId="0BBD3C73" w14:textId="77777777" w:rsidTr="0036449A">
        <w:tc>
          <w:tcPr>
            <w:tcW w:w="2840" w:type="dxa"/>
            <w:vMerge/>
            <w:vAlign w:val="center"/>
          </w:tcPr>
          <w:p w14:paraId="2FA67EF7" w14:textId="77777777" w:rsidR="000F6526" w:rsidRPr="0036449A" w:rsidRDefault="000F6526" w:rsidP="0036449A">
            <w:pPr>
              <w:pStyle w:val="af4"/>
              <w:ind w:firstLineChars="0" w:firstLine="0"/>
              <w:jc w:val="center"/>
              <w:rPr>
                <w:rFonts w:ascii="宋体" w:hAnsi="宋体"/>
                <w:sz w:val="21"/>
                <w:szCs w:val="21"/>
              </w:rPr>
            </w:pPr>
          </w:p>
        </w:tc>
        <w:tc>
          <w:tcPr>
            <w:tcW w:w="2841" w:type="dxa"/>
            <w:vAlign w:val="center"/>
          </w:tcPr>
          <w:p w14:paraId="21618992" w14:textId="495E7434" w:rsidR="000F6526" w:rsidRPr="0036449A" w:rsidRDefault="000F6526" w:rsidP="0036449A">
            <w:pPr>
              <w:pStyle w:val="af4"/>
              <w:ind w:firstLineChars="0" w:firstLine="0"/>
              <w:jc w:val="center"/>
              <w:rPr>
                <w:rFonts w:ascii="宋体" w:hAnsi="宋体"/>
                <w:sz w:val="21"/>
                <w:szCs w:val="21"/>
              </w:rPr>
            </w:pPr>
            <w:r w:rsidRPr="0036449A">
              <w:rPr>
                <w:rFonts w:ascii="宋体" w:hAnsi="宋体" w:hint="eastAsia"/>
                <w:sz w:val="21"/>
                <w:szCs w:val="21"/>
              </w:rPr>
              <w:t>三分法</w:t>
            </w:r>
          </w:p>
        </w:tc>
        <w:tc>
          <w:tcPr>
            <w:tcW w:w="2841" w:type="dxa"/>
            <w:vAlign w:val="center"/>
          </w:tcPr>
          <w:p w14:paraId="35E77697" w14:textId="290DA3E5" w:rsidR="000F6526" w:rsidRPr="0036449A" w:rsidRDefault="0036449A" w:rsidP="0036449A">
            <w:pPr>
              <w:pStyle w:val="af4"/>
              <w:ind w:firstLineChars="0" w:firstLine="0"/>
              <w:jc w:val="center"/>
              <w:rPr>
                <w:rFonts w:ascii="宋体" w:hAnsi="宋体"/>
                <w:sz w:val="21"/>
                <w:szCs w:val="21"/>
              </w:rPr>
            </w:pPr>
            <w:r w:rsidRPr="0036449A">
              <w:rPr>
                <w:rFonts w:ascii="宋体" w:hAnsi="宋体" w:hint="eastAsia"/>
                <w:sz w:val="21"/>
                <w:szCs w:val="21"/>
              </w:rPr>
              <w:t>主体与两条等间距垂直线之</w:t>
            </w:r>
            <w:r w:rsidRPr="0036449A">
              <w:rPr>
                <w:rFonts w:ascii="宋体" w:hAnsi="宋体" w:hint="eastAsia"/>
                <w:sz w:val="21"/>
                <w:szCs w:val="21"/>
              </w:rPr>
              <w:lastRenderedPageBreak/>
              <w:t>间的距离（越低越好）</w:t>
            </w:r>
          </w:p>
        </w:tc>
      </w:tr>
      <w:tr w:rsidR="000F6526" w:rsidRPr="0036449A" w14:paraId="499DAD18" w14:textId="77777777" w:rsidTr="0036449A">
        <w:tc>
          <w:tcPr>
            <w:tcW w:w="2840" w:type="dxa"/>
            <w:vMerge w:val="restart"/>
            <w:vAlign w:val="center"/>
          </w:tcPr>
          <w:p w14:paraId="2626DBBE" w14:textId="0A87CAAC" w:rsidR="000F6526" w:rsidRPr="0036449A" w:rsidRDefault="000F6526" w:rsidP="0036449A">
            <w:pPr>
              <w:pStyle w:val="af4"/>
              <w:ind w:firstLineChars="0" w:firstLine="0"/>
              <w:jc w:val="center"/>
              <w:rPr>
                <w:rFonts w:ascii="宋体" w:hAnsi="宋体"/>
                <w:sz w:val="21"/>
                <w:szCs w:val="21"/>
              </w:rPr>
            </w:pPr>
            <w:r w:rsidRPr="0036449A">
              <w:rPr>
                <w:rFonts w:ascii="宋体" w:hAnsi="宋体" w:hint="eastAsia"/>
                <w:sz w:val="21"/>
                <w:szCs w:val="21"/>
              </w:rPr>
              <w:lastRenderedPageBreak/>
              <w:t>颜色</w:t>
            </w:r>
          </w:p>
        </w:tc>
        <w:tc>
          <w:tcPr>
            <w:tcW w:w="2841" w:type="dxa"/>
            <w:vAlign w:val="center"/>
          </w:tcPr>
          <w:p w14:paraId="3BC8BDBF" w14:textId="1676D764" w:rsidR="000F6526" w:rsidRPr="0036449A" w:rsidRDefault="000F6526" w:rsidP="0036449A">
            <w:pPr>
              <w:pStyle w:val="af4"/>
              <w:ind w:firstLineChars="0" w:firstLine="0"/>
              <w:jc w:val="center"/>
              <w:rPr>
                <w:rFonts w:ascii="宋体" w:hAnsi="宋体"/>
                <w:sz w:val="21"/>
                <w:szCs w:val="21"/>
              </w:rPr>
            </w:pPr>
            <w:r w:rsidRPr="0036449A">
              <w:rPr>
                <w:rFonts w:ascii="宋体" w:hAnsi="宋体" w:hint="eastAsia"/>
                <w:sz w:val="21"/>
                <w:szCs w:val="21"/>
              </w:rPr>
              <w:t>暖色调</w:t>
            </w:r>
          </w:p>
        </w:tc>
        <w:tc>
          <w:tcPr>
            <w:tcW w:w="2841" w:type="dxa"/>
            <w:vAlign w:val="center"/>
          </w:tcPr>
          <w:p w14:paraId="1F242B4B" w14:textId="1C8EADCF" w:rsidR="000F6526" w:rsidRPr="0036449A" w:rsidRDefault="0036449A" w:rsidP="0036449A">
            <w:pPr>
              <w:pStyle w:val="af4"/>
              <w:ind w:firstLineChars="0" w:firstLine="0"/>
              <w:jc w:val="center"/>
              <w:rPr>
                <w:rFonts w:ascii="宋体" w:hAnsi="宋体"/>
                <w:sz w:val="21"/>
                <w:szCs w:val="21"/>
              </w:rPr>
            </w:pPr>
            <w:r w:rsidRPr="0036449A">
              <w:rPr>
                <w:rFonts w:ascii="宋体" w:hAnsi="宋体"/>
                <w:sz w:val="21"/>
                <w:szCs w:val="21"/>
              </w:rPr>
              <w:t>HSV颜色空间下颜色色调小于</w:t>
            </w:r>
            <w:r>
              <w:rPr>
                <w:rFonts w:ascii="宋体" w:hAnsi="宋体"/>
                <w:sz w:val="21"/>
                <w:szCs w:val="21"/>
              </w:rPr>
              <w:t>30</w:t>
            </w:r>
            <w:r w:rsidRPr="0036449A">
              <w:rPr>
                <w:rFonts w:ascii="宋体" w:hAnsi="宋体"/>
                <w:sz w:val="21"/>
                <w:szCs w:val="21"/>
              </w:rPr>
              <w:t>大于</w:t>
            </w:r>
            <w:r>
              <w:rPr>
                <w:rFonts w:ascii="宋体" w:hAnsi="宋体"/>
                <w:sz w:val="21"/>
                <w:szCs w:val="21"/>
              </w:rPr>
              <w:t>110</w:t>
            </w:r>
            <w:r w:rsidRPr="0036449A">
              <w:rPr>
                <w:rFonts w:ascii="宋体" w:hAnsi="宋体"/>
                <w:sz w:val="21"/>
                <w:szCs w:val="21"/>
              </w:rPr>
              <w:t>的像素</w:t>
            </w:r>
          </w:p>
        </w:tc>
      </w:tr>
      <w:tr w:rsidR="000F6526" w:rsidRPr="0036449A" w14:paraId="70B3DC60" w14:textId="77777777" w:rsidTr="0036449A">
        <w:tc>
          <w:tcPr>
            <w:tcW w:w="2840" w:type="dxa"/>
            <w:vMerge/>
            <w:vAlign w:val="center"/>
          </w:tcPr>
          <w:p w14:paraId="41064B2F" w14:textId="77777777" w:rsidR="000F6526" w:rsidRPr="0036449A" w:rsidRDefault="000F6526" w:rsidP="0036449A">
            <w:pPr>
              <w:pStyle w:val="af4"/>
              <w:ind w:firstLineChars="0" w:firstLine="0"/>
              <w:jc w:val="center"/>
              <w:rPr>
                <w:rFonts w:ascii="宋体" w:hAnsi="宋体"/>
                <w:sz w:val="21"/>
                <w:szCs w:val="21"/>
              </w:rPr>
            </w:pPr>
          </w:p>
        </w:tc>
        <w:tc>
          <w:tcPr>
            <w:tcW w:w="2841" w:type="dxa"/>
            <w:vAlign w:val="center"/>
          </w:tcPr>
          <w:p w14:paraId="297F1F45" w14:textId="6831E5ED" w:rsidR="000F6526" w:rsidRPr="0036449A" w:rsidRDefault="000F6526" w:rsidP="0036449A">
            <w:pPr>
              <w:pStyle w:val="af4"/>
              <w:ind w:firstLineChars="0" w:firstLine="0"/>
              <w:jc w:val="center"/>
              <w:rPr>
                <w:rFonts w:ascii="宋体" w:hAnsi="宋体"/>
                <w:sz w:val="21"/>
                <w:szCs w:val="21"/>
              </w:rPr>
            </w:pPr>
            <w:r w:rsidRPr="0036449A">
              <w:rPr>
                <w:rFonts w:ascii="宋体" w:hAnsi="宋体" w:hint="eastAsia"/>
                <w:sz w:val="21"/>
                <w:szCs w:val="21"/>
              </w:rPr>
              <w:t>饱和度</w:t>
            </w:r>
          </w:p>
        </w:tc>
        <w:tc>
          <w:tcPr>
            <w:tcW w:w="2841" w:type="dxa"/>
            <w:vAlign w:val="center"/>
          </w:tcPr>
          <w:p w14:paraId="0CDF61B4" w14:textId="5DC03861" w:rsidR="000F6526" w:rsidRPr="0036449A" w:rsidRDefault="0036449A" w:rsidP="0036449A">
            <w:pPr>
              <w:pStyle w:val="af4"/>
              <w:ind w:firstLineChars="0" w:firstLine="0"/>
              <w:jc w:val="center"/>
              <w:rPr>
                <w:rFonts w:ascii="宋体" w:hAnsi="宋体"/>
                <w:sz w:val="21"/>
                <w:szCs w:val="21"/>
              </w:rPr>
            </w:pPr>
            <w:r w:rsidRPr="0036449A">
              <w:rPr>
                <w:rFonts w:ascii="宋体" w:hAnsi="宋体" w:hint="eastAsia"/>
                <w:sz w:val="21"/>
                <w:szCs w:val="21"/>
              </w:rPr>
              <w:t>饱和度</w:t>
            </w:r>
          </w:p>
        </w:tc>
      </w:tr>
      <w:tr w:rsidR="000F6526" w:rsidRPr="0036449A" w14:paraId="3483F474" w14:textId="77777777" w:rsidTr="0036449A">
        <w:tc>
          <w:tcPr>
            <w:tcW w:w="2840" w:type="dxa"/>
            <w:vMerge/>
            <w:vAlign w:val="center"/>
          </w:tcPr>
          <w:p w14:paraId="3F1A5299" w14:textId="77777777" w:rsidR="000F6526" w:rsidRPr="0036449A" w:rsidRDefault="000F6526" w:rsidP="0036449A">
            <w:pPr>
              <w:pStyle w:val="af4"/>
              <w:ind w:firstLineChars="0" w:firstLine="0"/>
              <w:jc w:val="center"/>
              <w:rPr>
                <w:rFonts w:ascii="宋体" w:hAnsi="宋体"/>
                <w:sz w:val="21"/>
                <w:szCs w:val="21"/>
              </w:rPr>
            </w:pPr>
          </w:p>
        </w:tc>
        <w:tc>
          <w:tcPr>
            <w:tcW w:w="2841" w:type="dxa"/>
            <w:vAlign w:val="center"/>
          </w:tcPr>
          <w:p w14:paraId="6FDF9E02" w14:textId="5D4EA3B1" w:rsidR="000F6526" w:rsidRPr="0036449A" w:rsidRDefault="000F6526" w:rsidP="0036449A">
            <w:pPr>
              <w:pStyle w:val="af4"/>
              <w:ind w:firstLineChars="0" w:firstLine="0"/>
              <w:jc w:val="center"/>
              <w:rPr>
                <w:rFonts w:ascii="宋体" w:hAnsi="宋体"/>
                <w:sz w:val="21"/>
                <w:szCs w:val="21"/>
              </w:rPr>
            </w:pPr>
            <w:r w:rsidRPr="0036449A">
              <w:rPr>
                <w:rFonts w:ascii="宋体" w:hAnsi="宋体" w:hint="eastAsia"/>
                <w:sz w:val="21"/>
                <w:szCs w:val="21"/>
              </w:rPr>
              <w:t>亮度</w:t>
            </w:r>
          </w:p>
        </w:tc>
        <w:tc>
          <w:tcPr>
            <w:tcW w:w="2841" w:type="dxa"/>
            <w:vAlign w:val="center"/>
          </w:tcPr>
          <w:p w14:paraId="70BD982D" w14:textId="323FDA53" w:rsidR="000F6526" w:rsidRPr="0036449A" w:rsidRDefault="0036449A" w:rsidP="0036449A">
            <w:pPr>
              <w:pStyle w:val="af4"/>
              <w:ind w:firstLineChars="0" w:firstLine="0"/>
              <w:jc w:val="center"/>
              <w:rPr>
                <w:rFonts w:ascii="宋体" w:hAnsi="宋体"/>
                <w:sz w:val="21"/>
                <w:szCs w:val="21"/>
              </w:rPr>
            </w:pPr>
            <w:r w:rsidRPr="0036449A">
              <w:rPr>
                <w:rFonts w:ascii="宋体" w:hAnsi="宋体" w:hint="eastAsia"/>
                <w:sz w:val="21"/>
                <w:szCs w:val="21"/>
              </w:rPr>
              <w:t>亮度</w:t>
            </w:r>
          </w:p>
        </w:tc>
      </w:tr>
      <w:tr w:rsidR="000F6526" w:rsidRPr="0036449A" w14:paraId="321814AF" w14:textId="77777777" w:rsidTr="0036449A">
        <w:tc>
          <w:tcPr>
            <w:tcW w:w="2840" w:type="dxa"/>
            <w:vMerge/>
            <w:vAlign w:val="center"/>
          </w:tcPr>
          <w:p w14:paraId="4545D497" w14:textId="77777777" w:rsidR="000F6526" w:rsidRPr="0036449A" w:rsidRDefault="000F6526" w:rsidP="0036449A">
            <w:pPr>
              <w:pStyle w:val="af4"/>
              <w:ind w:firstLineChars="0" w:firstLine="0"/>
              <w:jc w:val="center"/>
              <w:rPr>
                <w:rFonts w:ascii="宋体" w:hAnsi="宋体"/>
                <w:sz w:val="21"/>
                <w:szCs w:val="21"/>
              </w:rPr>
            </w:pPr>
          </w:p>
        </w:tc>
        <w:tc>
          <w:tcPr>
            <w:tcW w:w="2841" w:type="dxa"/>
            <w:vAlign w:val="center"/>
          </w:tcPr>
          <w:p w14:paraId="22F98584" w14:textId="3F4A8B06" w:rsidR="000F6526" w:rsidRPr="0036449A" w:rsidRDefault="000F6526" w:rsidP="0036449A">
            <w:pPr>
              <w:pStyle w:val="af4"/>
              <w:ind w:firstLineChars="0" w:firstLine="0"/>
              <w:jc w:val="center"/>
              <w:rPr>
                <w:rFonts w:ascii="宋体" w:hAnsi="宋体"/>
                <w:sz w:val="21"/>
                <w:szCs w:val="21"/>
              </w:rPr>
            </w:pPr>
            <w:r w:rsidRPr="0036449A">
              <w:rPr>
                <w:rFonts w:ascii="宋体" w:hAnsi="宋体" w:hint="eastAsia"/>
                <w:sz w:val="21"/>
                <w:szCs w:val="21"/>
              </w:rPr>
              <w:t>亮度对比度</w:t>
            </w:r>
          </w:p>
        </w:tc>
        <w:tc>
          <w:tcPr>
            <w:tcW w:w="2841" w:type="dxa"/>
            <w:vAlign w:val="center"/>
          </w:tcPr>
          <w:p w14:paraId="5983D891" w14:textId="6F9AAFFB" w:rsidR="000F6526" w:rsidRPr="0036449A" w:rsidRDefault="0036449A" w:rsidP="0036449A">
            <w:pPr>
              <w:pStyle w:val="af4"/>
              <w:ind w:firstLineChars="0" w:firstLine="0"/>
              <w:jc w:val="center"/>
              <w:rPr>
                <w:rFonts w:ascii="宋体" w:hAnsi="宋体"/>
                <w:sz w:val="21"/>
                <w:szCs w:val="21"/>
              </w:rPr>
            </w:pPr>
            <w:r w:rsidRPr="0036449A">
              <w:rPr>
                <w:rFonts w:ascii="宋体" w:hAnsi="宋体" w:hint="eastAsia"/>
                <w:sz w:val="21"/>
                <w:szCs w:val="21"/>
              </w:rPr>
              <w:t>亮度对比度</w:t>
            </w:r>
          </w:p>
        </w:tc>
      </w:tr>
      <w:tr w:rsidR="0036449A" w:rsidRPr="0036449A" w14:paraId="37FB55AF" w14:textId="77777777" w:rsidTr="0036449A">
        <w:tc>
          <w:tcPr>
            <w:tcW w:w="2840" w:type="dxa"/>
            <w:vMerge w:val="restart"/>
            <w:vAlign w:val="center"/>
          </w:tcPr>
          <w:p w14:paraId="60DE4787" w14:textId="04493C15" w:rsidR="0036449A" w:rsidRPr="0036449A" w:rsidRDefault="0036449A" w:rsidP="0036449A">
            <w:pPr>
              <w:pStyle w:val="af4"/>
              <w:ind w:firstLineChars="0" w:firstLine="0"/>
              <w:jc w:val="center"/>
              <w:rPr>
                <w:rFonts w:ascii="宋体" w:hAnsi="宋体"/>
                <w:sz w:val="21"/>
                <w:szCs w:val="21"/>
              </w:rPr>
            </w:pPr>
            <w:r w:rsidRPr="0036449A">
              <w:rPr>
                <w:rFonts w:ascii="宋体" w:hAnsi="宋体" w:hint="eastAsia"/>
                <w:sz w:val="21"/>
                <w:szCs w:val="21"/>
              </w:rPr>
              <w:t>主体-背景关系</w:t>
            </w:r>
          </w:p>
        </w:tc>
        <w:tc>
          <w:tcPr>
            <w:tcW w:w="2841" w:type="dxa"/>
            <w:vAlign w:val="center"/>
          </w:tcPr>
          <w:p w14:paraId="4A6AEA99" w14:textId="7B03236E" w:rsidR="0036449A" w:rsidRPr="0036449A" w:rsidRDefault="0036449A" w:rsidP="0036449A">
            <w:pPr>
              <w:pStyle w:val="af4"/>
              <w:ind w:firstLineChars="0" w:firstLine="0"/>
              <w:jc w:val="center"/>
              <w:rPr>
                <w:rFonts w:ascii="宋体" w:hAnsi="宋体"/>
                <w:sz w:val="21"/>
                <w:szCs w:val="21"/>
              </w:rPr>
            </w:pPr>
            <w:r w:rsidRPr="0036449A">
              <w:rPr>
                <w:rFonts w:ascii="宋体" w:hAnsi="宋体" w:hint="eastAsia"/>
                <w:sz w:val="21"/>
                <w:szCs w:val="21"/>
              </w:rPr>
              <w:t>大小差异</w:t>
            </w:r>
          </w:p>
        </w:tc>
        <w:tc>
          <w:tcPr>
            <w:tcW w:w="2841" w:type="dxa"/>
            <w:vAlign w:val="center"/>
          </w:tcPr>
          <w:p w14:paraId="02B6C049" w14:textId="0D152EBC" w:rsidR="0036449A" w:rsidRPr="0036449A" w:rsidRDefault="0036449A" w:rsidP="0036449A">
            <w:pPr>
              <w:pStyle w:val="af4"/>
              <w:ind w:firstLineChars="0" w:firstLine="0"/>
              <w:jc w:val="center"/>
              <w:rPr>
                <w:rFonts w:ascii="宋体" w:hAnsi="宋体"/>
                <w:sz w:val="21"/>
                <w:szCs w:val="21"/>
              </w:rPr>
            </w:pPr>
            <w:r w:rsidRPr="0036449A">
              <w:rPr>
                <w:rFonts w:ascii="宋体" w:hAnsi="宋体" w:hint="eastAsia"/>
                <w:sz w:val="21"/>
                <w:szCs w:val="21"/>
              </w:rPr>
              <w:t>主体在整个图像中的比例</w:t>
            </w:r>
          </w:p>
        </w:tc>
      </w:tr>
      <w:tr w:rsidR="0036449A" w:rsidRPr="0036449A" w14:paraId="2D9CD7D7" w14:textId="77777777" w:rsidTr="0036449A">
        <w:tc>
          <w:tcPr>
            <w:tcW w:w="2840" w:type="dxa"/>
            <w:vMerge/>
            <w:vAlign w:val="center"/>
          </w:tcPr>
          <w:p w14:paraId="4012F803" w14:textId="77777777" w:rsidR="0036449A" w:rsidRPr="0036449A" w:rsidRDefault="0036449A" w:rsidP="0036449A">
            <w:pPr>
              <w:pStyle w:val="af4"/>
              <w:ind w:firstLineChars="0" w:firstLine="0"/>
              <w:jc w:val="center"/>
              <w:rPr>
                <w:rFonts w:ascii="宋体" w:hAnsi="宋体"/>
                <w:sz w:val="21"/>
                <w:szCs w:val="21"/>
              </w:rPr>
            </w:pPr>
          </w:p>
        </w:tc>
        <w:tc>
          <w:tcPr>
            <w:tcW w:w="2841" w:type="dxa"/>
            <w:vAlign w:val="center"/>
          </w:tcPr>
          <w:p w14:paraId="32C168FA" w14:textId="54FDCC5A" w:rsidR="0036449A" w:rsidRPr="0036449A" w:rsidRDefault="0036449A" w:rsidP="0036449A">
            <w:pPr>
              <w:pStyle w:val="af4"/>
              <w:ind w:firstLineChars="0" w:firstLine="0"/>
              <w:jc w:val="center"/>
              <w:rPr>
                <w:rFonts w:ascii="宋体" w:hAnsi="宋体"/>
                <w:sz w:val="21"/>
                <w:szCs w:val="21"/>
              </w:rPr>
            </w:pPr>
            <w:r w:rsidRPr="0036449A">
              <w:rPr>
                <w:rFonts w:ascii="宋体" w:hAnsi="宋体" w:hint="eastAsia"/>
                <w:sz w:val="21"/>
                <w:szCs w:val="21"/>
              </w:rPr>
              <w:t>颜色差异</w:t>
            </w:r>
          </w:p>
        </w:tc>
        <w:tc>
          <w:tcPr>
            <w:tcW w:w="2841" w:type="dxa"/>
            <w:vAlign w:val="center"/>
          </w:tcPr>
          <w:p w14:paraId="40E50926" w14:textId="16434908" w:rsidR="0036449A" w:rsidRPr="0036449A" w:rsidRDefault="0036449A" w:rsidP="0036449A">
            <w:pPr>
              <w:pStyle w:val="af4"/>
              <w:ind w:firstLineChars="0" w:firstLine="0"/>
              <w:jc w:val="center"/>
              <w:rPr>
                <w:rFonts w:ascii="宋体" w:hAnsi="宋体"/>
                <w:sz w:val="21"/>
                <w:szCs w:val="21"/>
              </w:rPr>
            </w:pPr>
            <w:r w:rsidRPr="0036449A">
              <w:rPr>
                <w:rFonts w:ascii="宋体" w:hAnsi="宋体" w:hint="eastAsia"/>
                <w:sz w:val="21"/>
                <w:szCs w:val="21"/>
              </w:rPr>
              <w:t>主体与背景色差</w:t>
            </w:r>
          </w:p>
        </w:tc>
      </w:tr>
      <w:tr w:rsidR="0036449A" w:rsidRPr="0036449A" w14:paraId="40FC2BE8" w14:textId="77777777" w:rsidTr="0036449A">
        <w:tc>
          <w:tcPr>
            <w:tcW w:w="2840" w:type="dxa"/>
            <w:vMerge/>
            <w:vAlign w:val="center"/>
          </w:tcPr>
          <w:p w14:paraId="75C4C717" w14:textId="77777777" w:rsidR="0036449A" w:rsidRPr="0036449A" w:rsidRDefault="0036449A" w:rsidP="0036449A">
            <w:pPr>
              <w:pStyle w:val="af4"/>
              <w:ind w:firstLineChars="0" w:firstLine="0"/>
              <w:jc w:val="center"/>
              <w:rPr>
                <w:rFonts w:ascii="宋体" w:hAnsi="宋体"/>
                <w:sz w:val="21"/>
                <w:szCs w:val="21"/>
              </w:rPr>
            </w:pPr>
          </w:p>
        </w:tc>
        <w:tc>
          <w:tcPr>
            <w:tcW w:w="2841" w:type="dxa"/>
            <w:vAlign w:val="center"/>
          </w:tcPr>
          <w:p w14:paraId="1916A9DB" w14:textId="2F48B60D" w:rsidR="0036449A" w:rsidRPr="0036449A" w:rsidRDefault="0036449A" w:rsidP="0036449A">
            <w:pPr>
              <w:pStyle w:val="af4"/>
              <w:ind w:firstLineChars="0" w:firstLine="0"/>
              <w:jc w:val="center"/>
              <w:rPr>
                <w:rFonts w:ascii="宋体" w:hAnsi="宋体"/>
                <w:sz w:val="21"/>
                <w:szCs w:val="21"/>
              </w:rPr>
            </w:pPr>
            <w:r w:rsidRPr="0036449A">
              <w:rPr>
                <w:rFonts w:ascii="宋体" w:hAnsi="宋体" w:hint="eastAsia"/>
                <w:sz w:val="21"/>
                <w:szCs w:val="21"/>
              </w:rPr>
              <w:t>纹理差异</w:t>
            </w:r>
          </w:p>
        </w:tc>
        <w:tc>
          <w:tcPr>
            <w:tcW w:w="2841" w:type="dxa"/>
            <w:vAlign w:val="center"/>
          </w:tcPr>
          <w:p w14:paraId="157EEAA3" w14:textId="4381C920" w:rsidR="0036449A" w:rsidRPr="0036449A" w:rsidRDefault="0036449A" w:rsidP="0036449A">
            <w:pPr>
              <w:pStyle w:val="af4"/>
              <w:ind w:firstLineChars="0" w:firstLine="0"/>
              <w:jc w:val="center"/>
              <w:rPr>
                <w:rFonts w:ascii="宋体" w:hAnsi="宋体"/>
                <w:sz w:val="21"/>
                <w:szCs w:val="21"/>
              </w:rPr>
            </w:pPr>
            <w:r w:rsidRPr="0036449A">
              <w:rPr>
                <w:rFonts w:ascii="宋体" w:hAnsi="宋体" w:hint="eastAsia"/>
                <w:sz w:val="21"/>
                <w:szCs w:val="21"/>
              </w:rPr>
              <w:t>主体与背景的纹理差异</w:t>
            </w:r>
          </w:p>
        </w:tc>
      </w:tr>
    </w:tbl>
    <w:p w14:paraId="069AF56C" w14:textId="53C6BD8B" w:rsidR="0036449A" w:rsidRDefault="00DA70C4" w:rsidP="000D724A">
      <w:pPr>
        <w:pStyle w:val="af4"/>
      </w:pPr>
      <w:r>
        <w:rPr>
          <w:rFonts w:hint="eastAsia"/>
        </w:rPr>
        <w:t>本</w:t>
      </w:r>
      <w:r w:rsidR="0036449A" w:rsidRPr="0036449A">
        <w:rPr>
          <w:rFonts w:hint="eastAsia"/>
        </w:rPr>
        <w:t>研究</w:t>
      </w:r>
      <w:r w:rsidR="0036449A">
        <w:rPr>
          <w:rFonts w:hint="eastAsia"/>
        </w:rPr>
        <w:t>引入</w:t>
      </w:r>
      <w:r w:rsidR="0036449A" w:rsidRPr="0036449A">
        <w:rPr>
          <w:rFonts w:hint="eastAsia"/>
        </w:rPr>
        <w:t>了人</w:t>
      </w:r>
      <w:r>
        <w:rPr>
          <w:rFonts w:hint="eastAsia"/>
        </w:rPr>
        <w:t>类</w:t>
      </w:r>
      <w:r w:rsidR="0036449A" w:rsidRPr="0036449A">
        <w:rPr>
          <w:rFonts w:hint="eastAsia"/>
        </w:rPr>
        <w:t>，甚至</w:t>
      </w:r>
      <w:r>
        <w:rPr>
          <w:rFonts w:hint="eastAsia"/>
        </w:rPr>
        <w:t>是</w:t>
      </w:r>
      <w:r w:rsidR="0036449A" w:rsidRPr="0036449A">
        <w:rPr>
          <w:rFonts w:hint="eastAsia"/>
        </w:rPr>
        <w:t>标题图像</w:t>
      </w:r>
      <w:r>
        <w:rPr>
          <w:rFonts w:hint="eastAsia"/>
        </w:rPr>
        <w:t>中的动物</w:t>
      </w:r>
      <w:r w:rsidR="0036449A" w:rsidRPr="0036449A">
        <w:rPr>
          <w:rFonts w:hint="eastAsia"/>
        </w:rPr>
        <w:t>作为图像属性。另一方面，</w:t>
      </w:r>
      <w:r>
        <w:rPr>
          <w:rFonts w:hint="eastAsia"/>
        </w:rPr>
        <w:t>有</w:t>
      </w:r>
      <w:r w:rsidR="0036449A" w:rsidRPr="0036449A">
        <w:rPr>
          <w:rFonts w:hint="eastAsia"/>
        </w:rPr>
        <w:t>证据表明文本内容对</w:t>
      </w:r>
      <w:proofErr w:type="gramStart"/>
      <w:r w:rsidR="0036449A" w:rsidRPr="0036449A">
        <w:rPr>
          <w:rFonts w:hint="eastAsia"/>
        </w:rPr>
        <w:t>众筹</w:t>
      </w:r>
      <w:r>
        <w:rPr>
          <w:rFonts w:hint="eastAsia"/>
        </w:rPr>
        <w:t>项目</w:t>
      </w:r>
      <w:proofErr w:type="gramEnd"/>
      <w:r>
        <w:rPr>
          <w:rFonts w:hint="eastAsia"/>
        </w:rPr>
        <w:t>的</w:t>
      </w:r>
      <w:r w:rsidR="0036449A" w:rsidRPr="0036449A">
        <w:rPr>
          <w:rFonts w:hint="eastAsia"/>
        </w:rPr>
        <w:t>成功是有效的（</w:t>
      </w:r>
      <w:r w:rsidR="0036449A" w:rsidRPr="0036449A">
        <w:t xml:space="preserve">Yuan et al.2016 </w:t>
      </w:r>
      <w:r w:rsidR="0036449A" w:rsidRPr="0036449A">
        <w:t>年）。因此，我们还引入了标题图像中存在的文本作为图像属性。这些属性由两名硕士学位持有者</w:t>
      </w:r>
      <w:r>
        <w:rPr>
          <w:rFonts w:hint="eastAsia"/>
        </w:rPr>
        <w:t>研究得出</w:t>
      </w:r>
      <w:r w:rsidR="0036449A" w:rsidRPr="0036449A">
        <w:t>。</w:t>
      </w:r>
    </w:p>
    <w:p w14:paraId="1F570B48" w14:textId="418CE80F" w:rsidR="0036449A" w:rsidRDefault="0036449A" w:rsidP="0036449A">
      <w:pPr>
        <w:pStyle w:val="af6"/>
      </w:pPr>
      <w:r>
        <w:rPr>
          <w:rFonts w:hint="eastAsia"/>
        </w:rPr>
        <w:t>表</w:t>
      </w:r>
      <w:r>
        <w:rPr>
          <w:rFonts w:hint="eastAsia"/>
        </w:rPr>
        <w:t>3</w:t>
      </w:r>
      <w:r>
        <w:t>.2</w:t>
      </w:r>
      <w:r w:rsidRPr="0036449A">
        <w:rPr>
          <w:rFonts w:hint="eastAsia"/>
        </w:rPr>
        <w:t>图像内容</w:t>
      </w:r>
    </w:p>
    <w:tbl>
      <w:tblPr>
        <w:tblStyle w:val="af1"/>
        <w:tblW w:w="0" w:type="auto"/>
        <w:tblLook w:val="04A0" w:firstRow="1" w:lastRow="0" w:firstColumn="1" w:lastColumn="0" w:noHBand="0" w:noVBand="1"/>
      </w:tblPr>
      <w:tblGrid>
        <w:gridCol w:w="1499"/>
        <w:gridCol w:w="6797"/>
      </w:tblGrid>
      <w:tr w:rsidR="0036449A" w14:paraId="59474C92" w14:textId="77777777" w:rsidTr="0036449A">
        <w:trPr>
          <w:trHeight w:val="384"/>
        </w:trPr>
        <w:tc>
          <w:tcPr>
            <w:tcW w:w="1526" w:type="dxa"/>
          </w:tcPr>
          <w:p w14:paraId="27107B12" w14:textId="6F5231A8" w:rsidR="0036449A" w:rsidRDefault="0036449A" w:rsidP="000D724A">
            <w:pPr>
              <w:pStyle w:val="af4"/>
              <w:ind w:firstLineChars="0" w:firstLine="0"/>
            </w:pPr>
            <w:r>
              <w:rPr>
                <w:rFonts w:hint="eastAsia"/>
              </w:rPr>
              <w:t>属性</w:t>
            </w:r>
          </w:p>
        </w:tc>
        <w:tc>
          <w:tcPr>
            <w:tcW w:w="6957" w:type="dxa"/>
          </w:tcPr>
          <w:p w14:paraId="3E4E2C9E" w14:textId="0139298F" w:rsidR="0036449A" w:rsidRDefault="0036449A" w:rsidP="000D724A">
            <w:pPr>
              <w:pStyle w:val="af4"/>
              <w:ind w:firstLineChars="0" w:firstLine="0"/>
            </w:pPr>
            <w:r>
              <w:rPr>
                <w:rFonts w:hint="eastAsia"/>
              </w:rPr>
              <w:t>定义</w:t>
            </w:r>
          </w:p>
        </w:tc>
      </w:tr>
      <w:tr w:rsidR="0036449A" w14:paraId="4022C64A" w14:textId="77777777" w:rsidTr="0036449A">
        <w:trPr>
          <w:trHeight w:val="384"/>
        </w:trPr>
        <w:tc>
          <w:tcPr>
            <w:tcW w:w="1526" w:type="dxa"/>
          </w:tcPr>
          <w:p w14:paraId="1F51748D" w14:textId="3F47F178" w:rsidR="0036449A" w:rsidRDefault="0036449A" w:rsidP="000D724A">
            <w:pPr>
              <w:pStyle w:val="af4"/>
              <w:ind w:firstLineChars="0" w:firstLine="0"/>
            </w:pPr>
            <w:r>
              <w:rPr>
                <w:rFonts w:hint="eastAsia"/>
              </w:rPr>
              <w:t>文本</w:t>
            </w:r>
          </w:p>
        </w:tc>
        <w:tc>
          <w:tcPr>
            <w:tcW w:w="6957" w:type="dxa"/>
          </w:tcPr>
          <w:p w14:paraId="12F11433" w14:textId="4F47B6AE" w:rsidR="0036449A" w:rsidRDefault="0036449A" w:rsidP="000D724A">
            <w:pPr>
              <w:pStyle w:val="af4"/>
              <w:ind w:firstLineChars="0" w:firstLine="0"/>
            </w:pPr>
            <w:r>
              <w:rPr>
                <w:rFonts w:hint="eastAsia"/>
              </w:rPr>
              <w:t>图像中是否有文本？</w:t>
            </w:r>
          </w:p>
        </w:tc>
      </w:tr>
      <w:tr w:rsidR="0036449A" w14:paraId="1B2B3A6A" w14:textId="77777777" w:rsidTr="0036449A">
        <w:trPr>
          <w:trHeight w:val="384"/>
        </w:trPr>
        <w:tc>
          <w:tcPr>
            <w:tcW w:w="1526" w:type="dxa"/>
          </w:tcPr>
          <w:p w14:paraId="111DE984" w14:textId="6A67B852" w:rsidR="0036449A" w:rsidRDefault="0036449A" w:rsidP="000D724A">
            <w:pPr>
              <w:pStyle w:val="af4"/>
              <w:ind w:firstLineChars="0" w:firstLine="0"/>
            </w:pPr>
            <w:r>
              <w:rPr>
                <w:rFonts w:hint="eastAsia"/>
              </w:rPr>
              <w:t>人</w:t>
            </w:r>
            <w:r w:rsidR="00777344">
              <w:rPr>
                <w:rFonts w:hint="eastAsia"/>
              </w:rPr>
              <w:t>类</w:t>
            </w:r>
          </w:p>
        </w:tc>
        <w:tc>
          <w:tcPr>
            <w:tcW w:w="6957" w:type="dxa"/>
          </w:tcPr>
          <w:p w14:paraId="43941E42" w14:textId="1E457869" w:rsidR="0036449A" w:rsidRDefault="0036449A" w:rsidP="000D724A">
            <w:pPr>
              <w:pStyle w:val="af4"/>
              <w:ind w:firstLineChars="0" w:firstLine="0"/>
            </w:pPr>
            <w:r>
              <w:rPr>
                <w:rFonts w:hint="eastAsia"/>
              </w:rPr>
              <w:t>图像中是否有人类？</w:t>
            </w:r>
          </w:p>
        </w:tc>
      </w:tr>
      <w:tr w:rsidR="0036449A" w14:paraId="2F6FCE83" w14:textId="77777777" w:rsidTr="0036449A">
        <w:trPr>
          <w:trHeight w:val="384"/>
        </w:trPr>
        <w:tc>
          <w:tcPr>
            <w:tcW w:w="1526" w:type="dxa"/>
          </w:tcPr>
          <w:p w14:paraId="646CB7DE" w14:textId="1A324271" w:rsidR="0036449A" w:rsidRDefault="00777344" w:rsidP="000D724A">
            <w:pPr>
              <w:pStyle w:val="af4"/>
              <w:ind w:firstLineChars="0" w:firstLine="0"/>
            </w:pPr>
            <w:r>
              <w:rPr>
                <w:rFonts w:hint="eastAsia"/>
              </w:rPr>
              <w:t>动物</w:t>
            </w:r>
          </w:p>
        </w:tc>
        <w:tc>
          <w:tcPr>
            <w:tcW w:w="6957" w:type="dxa"/>
          </w:tcPr>
          <w:p w14:paraId="39D6A4CD" w14:textId="447CE016" w:rsidR="0036449A" w:rsidRDefault="0036449A" w:rsidP="000D724A">
            <w:pPr>
              <w:pStyle w:val="af4"/>
              <w:ind w:firstLineChars="0" w:firstLine="0"/>
            </w:pPr>
            <w:r>
              <w:rPr>
                <w:rFonts w:hint="eastAsia"/>
              </w:rPr>
              <w:t>图像中是否有</w:t>
            </w:r>
            <w:r w:rsidR="00777344">
              <w:rPr>
                <w:rFonts w:hint="eastAsia"/>
              </w:rPr>
              <w:t>动物</w:t>
            </w:r>
            <w:r>
              <w:rPr>
                <w:rFonts w:hint="eastAsia"/>
              </w:rPr>
              <w:t>？</w:t>
            </w:r>
          </w:p>
        </w:tc>
      </w:tr>
    </w:tbl>
    <w:p w14:paraId="55AF603D" w14:textId="14B8D5C5" w:rsidR="0036449A" w:rsidRDefault="004D29A4" w:rsidP="0036449A">
      <w:pPr>
        <w:pStyle w:val="af4"/>
        <w:numPr>
          <w:ilvl w:val="0"/>
          <w:numId w:val="8"/>
        </w:numPr>
        <w:ind w:firstLineChars="0"/>
      </w:pPr>
      <w:r>
        <w:rPr>
          <w:rFonts w:hint="eastAsia"/>
        </w:rPr>
        <w:t>情绪</w:t>
      </w:r>
      <w:r w:rsidR="0036449A">
        <w:rPr>
          <w:rFonts w:hint="eastAsia"/>
        </w:rPr>
        <w:t>度量</w:t>
      </w:r>
    </w:p>
    <w:p w14:paraId="2BD04A66" w14:textId="668883A5" w:rsidR="0036449A" w:rsidRDefault="0036449A" w:rsidP="0036449A">
      <w:pPr>
        <w:pStyle w:val="af4"/>
        <w:ind w:firstLineChars="0" w:firstLine="0"/>
        <w:rPr>
          <w:b/>
        </w:rPr>
      </w:pPr>
      <w:r w:rsidRPr="0036449A">
        <w:rPr>
          <w:rFonts w:hint="eastAsia"/>
          <w:b/>
        </w:rPr>
        <w:t>标题图像的</w:t>
      </w:r>
      <w:r w:rsidR="004D29A4">
        <w:rPr>
          <w:rFonts w:hint="eastAsia"/>
          <w:b/>
        </w:rPr>
        <w:t>情绪</w:t>
      </w:r>
      <w:r w:rsidRPr="0036449A">
        <w:rPr>
          <w:rFonts w:hint="eastAsia"/>
          <w:b/>
        </w:rPr>
        <w:t>：</w:t>
      </w:r>
    </w:p>
    <w:p w14:paraId="715BF335" w14:textId="65F35817" w:rsidR="0080695E" w:rsidRDefault="0080695E" w:rsidP="0080695E">
      <w:pPr>
        <w:pStyle w:val="af4"/>
      </w:pPr>
      <w:r w:rsidRPr="0080695E">
        <w:rPr>
          <w:rFonts w:hint="eastAsia"/>
        </w:rPr>
        <w:t>我们使用的</w:t>
      </w:r>
      <w:r w:rsidR="004D29A4">
        <w:rPr>
          <w:rFonts w:hint="eastAsia"/>
        </w:rPr>
        <w:t>情绪</w:t>
      </w:r>
      <w:r w:rsidRPr="0080695E">
        <w:rPr>
          <w:rFonts w:hint="eastAsia"/>
        </w:rPr>
        <w:t>集合包括：</w:t>
      </w:r>
      <w:r w:rsidR="00DA70C4">
        <w:rPr>
          <w:rFonts w:hint="eastAsia"/>
        </w:rPr>
        <w:t>愉悦</w:t>
      </w:r>
      <w:r w:rsidRPr="0080695E">
        <w:rPr>
          <w:rFonts w:hint="eastAsia"/>
        </w:rPr>
        <w:t>、愤怒、敬畏、满足、厌恶、兴奋、恐惧和来自文学的悲伤（</w:t>
      </w:r>
      <w:proofErr w:type="spellStart"/>
      <w:r w:rsidRPr="0080695E">
        <w:t>Machajdik</w:t>
      </w:r>
      <w:proofErr w:type="spellEnd"/>
      <w:r w:rsidRPr="0080695E">
        <w:t>和</w:t>
      </w:r>
      <w:r w:rsidRPr="0080695E">
        <w:t>Hanbury</w:t>
      </w:r>
      <w:r w:rsidR="00DA70C4">
        <w:rPr>
          <w:rFonts w:hint="eastAsia"/>
        </w:rPr>
        <w:t>，</w:t>
      </w:r>
      <w:r w:rsidRPr="0080695E">
        <w:t>2010</w:t>
      </w:r>
      <w:r w:rsidRPr="0080695E">
        <w:t>）。不同于</w:t>
      </w:r>
      <w:proofErr w:type="spellStart"/>
      <w:r w:rsidRPr="0080695E">
        <w:t>Machajdik</w:t>
      </w:r>
      <w:r w:rsidR="00DA70C4">
        <w:t>&amp;</w:t>
      </w:r>
      <w:r w:rsidRPr="0080695E">
        <w:t>Hanbury</w:t>
      </w:r>
      <w:proofErr w:type="spellEnd"/>
      <w:r w:rsidRPr="0080695E">
        <w:t>(2010)</w:t>
      </w:r>
      <w:r w:rsidRPr="0080695E">
        <w:t>使用低级特征对图片的</w:t>
      </w:r>
      <w:r w:rsidR="004D29A4">
        <w:t>情绪</w:t>
      </w:r>
      <w:r w:rsidRPr="0080695E">
        <w:t>进行分类，本研究使用中级特征对每个标题图像的可能</w:t>
      </w:r>
      <w:r w:rsidR="004D29A4">
        <w:t>情绪</w:t>
      </w:r>
      <w:r w:rsidRPr="0080695E">
        <w:t>进行分类。中层特征使用</w:t>
      </w:r>
      <w:r w:rsidR="004D29A4">
        <w:rPr>
          <w:rFonts w:hint="eastAsia"/>
        </w:rPr>
        <w:t>了</w:t>
      </w:r>
      <w:r w:rsidRPr="0080695E">
        <w:t>形容词名词对</w:t>
      </w:r>
      <w:r w:rsidRPr="0080695E">
        <w:t>(ANP</w:t>
      </w:r>
      <w:r w:rsidR="00DA70C4">
        <w:rPr>
          <w:rFonts w:hint="eastAsia"/>
        </w:rPr>
        <w:t>s</w:t>
      </w:r>
      <w:r w:rsidR="00DA70C4">
        <w:t>)</w:t>
      </w:r>
      <w:r w:rsidRPr="0080695E">
        <w:t>和</w:t>
      </w:r>
      <w:r w:rsidR="00DA70C4">
        <w:rPr>
          <w:rFonts w:hint="eastAsia"/>
        </w:rPr>
        <w:t>谷歌图像识别接口</w:t>
      </w:r>
      <w:r w:rsidR="00DA70C4">
        <w:rPr>
          <w:rFonts w:hint="eastAsia"/>
        </w:rPr>
        <w:t>(</w:t>
      </w:r>
      <w:r w:rsidRPr="0080695E">
        <w:t>Google Vision API</w:t>
      </w:r>
      <w:r w:rsidR="00DA70C4">
        <w:t>)</w:t>
      </w:r>
      <w:r w:rsidRPr="0080695E">
        <w:t>。另一方面，</w:t>
      </w:r>
      <w:r w:rsidR="004D29A4">
        <w:rPr>
          <w:rFonts w:hint="eastAsia"/>
        </w:rPr>
        <w:t>将</w:t>
      </w:r>
      <w:r w:rsidRPr="0080695E">
        <w:t>现有的图像数据集</w:t>
      </w:r>
      <w:r w:rsidR="004D29A4">
        <w:rPr>
          <w:rFonts w:hint="eastAsia"/>
        </w:rPr>
        <w:t>与</w:t>
      </w:r>
      <w:r w:rsidRPr="0080695E">
        <w:t>中层特征输入的分类进行了比较。基于这些输入和图像数据集，训练了深度学习神经网络分类器。结果表明，中级特征确实优</w:t>
      </w:r>
      <w:r w:rsidRPr="0080695E">
        <w:rPr>
          <w:rFonts w:hint="eastAsia"/>
        </w:rPr>
        <w:t>于低级特征，如颜色、构图和其他特征。我们将这种训练好的神经网络分类器应用于</w:t>
      </w:r>
      <w:proofErr w:type="gramStart"/>
      <w:r w:rsidRPr="0080695E">
        <w:rPr>
          <w:rFonts w:hint="eastAsia"/>
        </w:rPr>
        <w:t>众筹</w:t>
      </w:r>
      <w:r w:rsidR="004D29A4">
        <w:rPr>
          <w:rFonts w:hint="eastAsia"/>
        </w:rPr>
        <w:t>项目</w:t>
      </w:r>
      <w:proofErr w:type="gramEnd"/>
      <w:r w:rsidR="004D29A4">
        <w:rPr>
          <w:rFonts w:hint="eastAsia"/>
        </w:rPr>
        <w:t>的</w:t>
      </w:r>
      <w:r w:rsidRPr="0080695E">
        <w:rPr>
          <w:rFonts w:hint="eastAsia"/>
        </w:rPr>
        <w:t>标题图像数据集。神经网络分类器的输出为每幅</w:t>
      </w:r>
      <w:r w:rsidRPr="0080695E">
        <w:t>标题图像提供</w:t>
      </w:r>
      <w:r w:rsidRPr="0080695E">
        <w:t>8</w:t>
      </w:r>
      <w:r w:rsidRPr="0080695E">
        <w:t>种情绪的</w:t>
      </w:r>
      <w:r w:rsidR="004C2E2E">
        <w:rPr>
          <w:rFonts w:hint="eastAsia"/>
        </w:rPr>
        <w:t>程</w:t>
      </w:r>
      <w:r w:rsidRPr="0080695E">
        <w:t>度</w:t>
      </w:r>
      <w:r w:rsidR="00C8714A">
        <w:rPr>
          <w:rFonts w:hint="eastAsia"/>
        </w:rPr>
        <w:t>——从</w:t>
      </w:r>
      <w:r w:rsidR="00C8714A">
        <w:rPr>
          <w:rFonts w:hint="eastAsia"/>
        </w:rPr>
        <w:t>0</w:t>
      </w:r>
      <w:r w:rsidR="00C8714A">
        <w:rPr>
          <w:rFonts w:hint="eastAsia"/>
        </w:rPr>
        <w:t>到</w:t>
      </w:r>
      <w:r w:rsidR="00C8714A">
        <w:rPr>
          <w:rFonts w:hint="eastAsia"/>
        </w:rPr>
        <w:t>1</w:t>
      </w:r>
      <w:r w:rsidR="00C8714A">
        <w:t>00</w:t>
      </w:r>
      <w:r w:rsidR="00C8714A">
        <w:rPr>
          <w:rFonts w:hint="eastAsia"/>
        </w:rPr>
        <w:t>进行打分</w:t>
      </w:r>
      <w:r w:rsidRPr="0080695E">
        <w:t>，且随着</w:t>
      </w:r>
      <w:r w:rsidR="004D29A4">
        <w:t>情绪</w:t>
      </w:r>
      <w:r w:rsidRPr="0080695E">
        <w:t>的增加</w:t>
      </w:r>
      <w:r w:rsidR="004D29A4">
        <w:rPr>
          <w:rFonts w:hint="eastAsia"/>
        </w:rPr>
        <w:t>，</w:t>
      </w:r>
      <w:r w:rsidR="004C2E2E">
        <w:rPr>
          <w:rFonts w:hint="eastAsia"/>
        </w:rPr>
        <w:t>程</w:t>
      </w:r>
      <w:r w:rsidR="004D29A4">
        <w:rPr>
          <w:rFonts w:hint="eastAsia"/>
        </w:rPr>
        <w:t>度也</w:t>
      </w:r>
      <w:r w:rsidRPr="0080695E">
        <w:t>增加。值得一提的是，我们的情绪测量并不是来自于我们在研究中作为变量的任何图像属性。</w:t>
      </w:r>
      <w:r w:rsidR="004D29A4">
        <w:t>情绪</w:t>
      </w:r>
      <w:r w:rsidRPr="0080695E">
        <w:t>测量仅仅</w:t>
      </w:r>
      <w:r w:rsidRPr="0080695E">
        <w:lastRenderedPageBreak/>
        <w:t>来源于深度学习技术。因此，图像属性和情绪的测量是独立的，这使得本研究更有价值。</w:t>
      </w:r>
    </w:p>
    <w:p w14:paraId="520F6745" w14:textId="77E8DE21" w:rsidR="0080695E" w:rsidRPr="00793D4E" w:rsidRDefault="0080695E" w:rsidP="00793D4E">
      <w:pPr>
        <w:pStyle w:val="af4"/>
        <w:ind w:firstLineChars="0" w:firstLine="0"/>
        <w:rPr>
          <w:b/>
        </w:rPr>
      </w:pPr>
      <w:r w:rsidRPr="00793D4E">
        <w:rPr>
          <w:rFonts w:hint="eastAsia"/>
          <w:b/>
        </w:rPr>
        <w:t>文</w:t>
      </w:r>
      <w:r w:rsidR="00793D4E">
        <w:rPr>
          <w:rFonts w:hint="eastAsia"/>
          <w:b/>
        </w:rPr>
        <w:t>本</w:t>
      </w:r>
      <w:r w:rsidRPr="00793D4E">
        <w:rPr>
          <w:rFonts w:hint="eastAsia"/>
          <w:b/>
        </w:rPr>
        <w:t>描述</w:t>
      </w:r>
      <w:r w:rsidR="004D29A4">
        <w:rPr>
          <w:rFonts w:hint="eastAsia"/>
          <w:b/>
        </w:rPr>
        <w:t>的情绪</w:t>
      </w:r>
      <w:r w:rsidRPr="00793D4E">
        <w:rPr>
          <w:rFonts w:hint="eastAsia"/>
          <w:b/>
        </w:rPr>
        <w:t>：</w:t>
      </w:r>
    </w:p>
    <w:p w14:paraId="58505C18" w14:textId="49F006AD" w:rsidR="00793D4E" w:rsidRDefault="0080695E" w:rsidP="00793D4E">
      <w:pPr>
        <w:pStyle w:val="af4"/>
      </w:pPr>
      <w:r w:rsidRPr="0080695E">
        <w:rPr>
          <w:rFonts w:hint="eastAsia"/>
        </w:rPr>
        <w:t>我们使用</w:t>
      </w:r>
      <w:r w:rsidRPr="0080695E">
        <w:t>LIWC</w:t>
      </w:r>
      <w:r w:rsidRPr="0080695E">
        <w:t>软件（</w:t>
      </w:r>
      <w:r w:rsidRPr="0080695E">
        <w:t>Pennebaker</w:t>
      </w:r>
      <w:r w:rsidRPr="0080695E">
        <w:t>等人，</w:t>
      </w:r>
      <w:r w:rsidRPr="0080695E">
        <w:t>2015</w:t>
      </w:r>
      <w:r w:rsidRPr="0080695E">
        <w:t>）分析每个</w:t>
      </w:r>
      <w:proofErr w:type="gramStart"/>
      <w:r w:rsidRPr="0080695E">
        <w:t>众筹项目</w:t>
      </w:r>
      <w:proofErr w:type="gramEnd"/>
      <w:r w:rsidRPr="0080695E">
        <w:t>文字描述中的</w:t>
      </w:r>
      <w:r w:rsidR="004D29A4">
        <w:t>情绪</w:t>
      </w:r>
      <w:r w:rsidRPr="0080695E">
        <w:t>。</w:t>
      </w:r>
      <w:r w:rsidRPr="0080695E">
        <w:t>LIWC</w:t>
      </w:r>
      <w:r w:rsidRPr="0080695E">
        <w:t>软件分析文本内容中焦虑、愤怒和悲伤的程度。</w:t>
      </w:r>
      <w:r w:rsidRPr="0080695E">
        <w:t>LIWC</w:t>
      </w:r>
      <w:r w:rsidRPr="0080695E">
        <w:t>软件因</w:t>
      </w:r>
      <w:r w:rsidR="004C2E2E">
        <w:rPr>
          <w:rFonts w:hint="eastAsia"/>
        </w:rPr>
        <w:t>其</w:t>
      </w:r>
      <w:r w:rsidRPr="0080695E">
        <w:t>可靠性和有效性而被研究者广泛采用</w:t>
      </w:r>
      <w:r w:rsidR="004C2E2E">
        <w:rPr>
          <w:rFonts w:hint="eastAsia"/>
        </w:rPr>
        <w:t>以从</w:t>
      </w:r>
      <w:r w:rsidR="004C2E2E" w:rsidRPr="0080695E">
        <w:t>文本内容中测量心理成分（如情绪）</w:t>
      </w:r>
      <w:r w:rsidRPr="0080695E">
        <w:t>(Yin et al,2014)</w:t>
      </w:r>
      <w:r w:rsidRPr="0080695E">
        <w:t>。基于内置词典，</w:t>
      </w:r>
      <w:r w:rsidRPr="0080695E">
        <w:t>LIWC</w:t>
      </w:r>
      <w:r w:rsidRPr="0080695E">
        <w:t>软件可以通过匹配词典中的单词和文本内容中的单词来对文本内容进行分类。随着每次匹配的发生，</w:t>
      </w:r>
      <w:r w:rsidRPr="0080695E">
        <w:t>LIWC</w:t>
      </w:r>
      <w:r w:rsidRPr="0080695E">
        <w:t>将增加匹配类别的相应规模。在分析了每个</w:t>
      </w:r>
      <w:r w:rsidR="004D29A4">
        <w:t>情绪</w:t>
      </w:r>
      <w:r w:rsidRPr="0080695E">
        <w:t>词和</w:t>
      </w:r>
      <w:r w:rsidR="004D29A4">
        <w:t>情绪</w:t>
      </w:r>
      <w:r w:rsidRPr="0080695E">
        <w:t>术语在所有文本内容中的百分比后，</w:t>
      </w:r>
      <w:r w:rsidRPr="0080695E">
        <w:t>LIWC</w:t>
      </w:r>
      <w:r w:rsidRPr="0080695E">
        <w:t>将计算</w:t>
      </w:r>
      <w:r w:rsidR="004D29A4">
        <w:t>情绪</w:t>
      </w:r>
      <w:r w:rsidRPr="0080695E">
        <w:t>得分，最终得分可</w:t>
      </w:r>
      <w:r w:rsidRPr="0080695E">
        <w:rPr>
          <w:rFonts w:hint="eastAsia"/>
        </w:rPr>
        <w:t>用于比较不同文本内容之间的不同</w:t>
      </w:r>
      <w:r w:rsidR="004D29A4">
        <w:rPr>
          <w:rFonts w:hint="eastAsia"/>
        </w:rPr>
        <w:t>情绪</w:t>
      </w:r>
      <w:r w:rsidRPr="0080695E">
        <w:rPr>
          <w:rFonts w:hint="eastAsia"/>
        </w:rPr>
        <w:t>披露（</w:t>
      </w:r>
      <w:r w:rsidRPr="0080695E">
        <w:t xml:space="preserve">Yin et al.2014 </w:t>
      </w:r>
      <w:r w:rsidRPr="0080695E">
        <w:t>年）。</w:t>
      </w:r>
      <w:r w:rsidR="004C2E2E">
        <w:rPr>
          <w:rFonts w:hint="eastAsia"/>
        </w:rPr>
        <w:t>由于有</w:t>
      </w:r>
      <w:r w:rsidRPr="0080695E">
        <w:t>研究表明悲伤会使人们更愿意捐赠</w:t>
      </w:r>
      <w:r w:rsidRPr="0080695E">
        <w:t xml:space="preserve"> (Small and </w:t>
      </w:r>
      <w:proofErr w:type="spellStart"/>
      <w:r w:rsidRPr="0080695E">
        <w:t>Verrochi</w:t>
      </w:r>
      <w:proofErr w:type="spellEnd"/>
      <w:r w:rsidRPr="0080695E">
        <w:t xml:space="preserve"> 2009)</w:t>
      </w:r>
      <w:r w:rsidRPr="0080695E">
        <w:t>，</w:t>
      </w:r>
      <w:r w:rsidR="004C2E2E">
        <w:rPr>
          <w:rFonts w:hint="eastAsia"/>
        </w:rPr>
        <w:t>因此我们</w:t>
      </w:r>
      <w:r w:rsidRPr="0080695E">
        <w:t>想调查</w:t>
      </w:r>
      <w:r w:rsidR="00793D4E">
        <w:rPr>
          <w:rFonts w:hint="eastAsia"/>
        </w:rPr>
        <w:t>文本描述的</w:t>
      </w:r>
      <w:r w:rsidRPr="0080695E">
        <w:t>情绪</w:t>
      </w:r>
      <w:r w:rsidR="00793D4E">
        <w:rPr>
          <w:rFonts w:hint="eastAsia"/>
        </w:rPr>
        <w:t>，</w:t>
      </w:r>
      <w:r w:rsidR="00793D4E" w:rsidRPr="0080695E">
        <w:t>包括悲伤</w:t>
      </w:r>
      <w:r w:rsidR="00793D4E">
        <w:rPr>
          <w:rFonts w:hint="eastAsia"/>
        </w:rPr>
        <w:t>，对</w:t>
      </w:r>
      <w:proofErr w:type="gramStart"/>
      <w:r w:rsidR="00793D4E">
        <w:rPr>
          <w:rFonts w:hint="eastAsia"/>
        </w:rPr>
        <w:t>众筹项目</w:t>
      </w:r>
      <w:proofErr w:type="gramEnd"/>
      <w:r w:rsidR="00793D4E">
        <w:rPr>
          <w:rFonts w:hint="eastAsia"/>
        </w:rPr>
        <w:t>结果的影响。</w:t>
      </w:r>
    </w:p>
    <w:p w14:paraId="65EB5EA4" w14:textId="41B49C22" w:rsidR="0036449A" w:rsidRDefault="0036449A" w:rsidP="00793D4E">
      <w:pPr>
        <w:pStyle w:val="af4"/>
        <w:numPr>
          <w:ilvl w:val="0"/>
          <w:numId w:val="8"/>
        </w:numPr>
        <w:ind w:firstLineChars="0"/>
      </w:pPr>
      <w:proofErr w:type="gramStart"/>
      <w:r>
        <w:t>众筹</w:t>
      </w:r>
      <w:r>
        <w:rPr>
          <w:rFonts w:hint="eastAsia"/>
        </w:rPr>
        <w:t>度量</w:t>
      </w:r>
      <w:proofErr w:type="gramEnd"/>
    </w:p>
    <w:p w14:paraId="48D6A276" w14:textId="57EF7737" w:rsidR="00793D4E" w:rsidRDefault="00793D4E" w:rsidP="00793D4E">
      <w:pPr>
        <w:pStyle w:val="af4"/>
      </w:pPr>
      <w:r w:rsidRPr="00793D4E">
        <w:rPr>
          <w:rFonts w:hint="eastAsia"/>
        </w:rPr>
        <w:t>在</w:t>
      </w:r>
      <w:proofErr w:type="gramStart"/>
      <w:r w:rsidRPr="00793D4E">
        <w:rPr>
          <w:rFonts w:hint="eastAsia"/>
        </w:rPr>
        <w:t>众筹</w:t>
      </w:r>
      <w:r w:rsidR="004C2E2E">
        <w:rPr>
          <w:rFonts w:hint="eastAsia"/>
        </w:rPr>
        <w:t>项目</w:t>
      </w:r>
      <w:proofErr w:type="gramEnd"/>
      <w:r w:rsidRPr="00793D4E">
        <w:rPr>
          <w:rFonts w:hint="eastAsia"/>
        </w:rPr>
        <w:t>的</w:t>
      </w:r>
      <w:r w:rsidR="00C8714A" w:rsidRPr="00793D4E">
        <w:rPr>
          <w:rFonts w:hint="eastAsia"/>
        </w:rPr>
        <w:t>成功</w:t>
      </w:r>
      <w:r w:rsidR="00C8714A">
        <w:rPr>
          <w:rFonts w:hint="eastAsia"/>
        </w:rPr>
        <w:t>性的</w:t>
      </w:r>
      <w:r w:rsidRPr="00793D4E">
        <w:rPr>
          <w:rFonts w:hint="eastAsia"/>
        </w:rPr>
        <w:t>衡量标准中，我们选择</w:t>
      </w:r>
      <w:r w:rsidR="00C8714A">
        <w:rPr>
          <w:rFonts w:hint="eastAsia"/>
        </w:rPr>
        <w:t>出资</w:t>
      </w:r>
      <w:r w:rsidRPr="00793D4E">
        <w:rPr>
          <w:rFonts w:hint="eastAsia"/>
        </w:rPr>
        <w:t>人数和筹资金额作为因变量。原因是这些测量可以为读者提供简单而直接的解释</w:t>
      </w:r>
      <w:r>
        <w:rPr>
          <w:rFonts w:hint="eastAsia"/>
        </w:rPr>
        <w:t>。</w:t>
      </w:r>
    </w:p>
    <w:p w14:paraId="29F47D07" w14:textId="77777777" w:rsidR="00793D4E" w:rsidRDefault="00793D4E" w:rsidP="00793D4E">
      <w:pPr>
        <w:pStyle w:val="af4"/>
      </w:pPr>
    </w:p>
    <w:p w14:paraId="2AB5DD41" w14:textId="27E892B1" w:rsidR="00793D4E" w:rsidRDefault="00793D4E" w:rsidP="00793D4E">
      <w:pPr>
        <w:pStyle w:val="af4"/>
        <w:ind w:firstLineChars="0" w:firstLine="0"/>
      </w:pPr>
      <w:r w:rsidRPr="00793D4E">
        <w:rPr>
          <w:rFonts w:hint="eastAsia"/>
          <w:b/>
        </w:rPr>
        <w:t>出资人数量：</w:t>
      </w:r>
      <w:r w:rsidRPr="00793D4E">
        <w:rPr>
          <w:rFonts w:hint="eastAsia"/>
        </w:rPr>
        <w:t>出资人是为</w:t>
      </w:r>
      <w:proofErr w:type="gramStart"/>
      <w:r w:rsidRPr="00793D4E">
        <w:rPr>
          <w:rFonts w:hint="eastAsia"/>
        </w:rPr>
        <w:t>众筹项目</w:t>
      </w:r>
      <w:proofErr w:type="gramEnd"/>
      <w:r w:rsidRPr="00793D4E">
        <w:rPr>
          <w:rFonts w:hint="eastAsia"/>
        </w:rPr>
        <w:t>提供资金支持的人。单位为每个</w:t>
      </w:r>
      <w:r w:rsidR="00C8714A">
        <w:rPr>
          <w:rFonts w:hint="eastAsia"/>
        </w:rPr>
        <w:t>完成的</w:t>
      </w:r>
      <w:proofErr w:type="gramStart"/>
      <w:r w:rsidR="00C8714A">
        <w:rPr>
          <w:rFonts w:hint="eastAsia"/>
        </w:rPr>
        <w:t>众筹项目</w:t>
      </w:r>
      <w:proofErr w:type="gramEnd"/>
      <w:r w:rsidR="00C8714A">
        <w:rPr>
          <w:rFonts w:hint="eastAsia"/>
        </w:rPr>
        <w:t>的人数。</w:t>
      </w:r>
    </w:p>
    <w:p w14:paraId="768263A9" w14:textId="77777777" w:rsidR="00793D4E" w:rsidRDefault="00793D4E" w:rsidP="00793D4E">
      <w:pPr>
        <w:pStyle w:val="af4"/>
        <w:ind w:firstLineChars="0" w:firstLine="0"/>
      </w:pPr>
    </w:p>
    <w:p w14:paraId="796379D5" w14:textId="1FC27D81" w:rsidR="00793D4E" w:rsidRDefault="00793D4E" w:rsidP="00793D4E">
      <w:pPr>
        <w:pStyle w:val="af4"/>
        <w:ind w:firstLineChars="0" w:firstLine="0"/>
      </w:pPr>
      <w:r w:rsidRPr="00793D4E">
        <w:rPr>
          <w:rFonts w:hint="eastAsia"/>
          <w:b/>
        </w:rPr>
        <w:t>金额：</w:t>
      </w:r>
      <w:r w:rsidRPr="00793D4E">
        <w:rPr>
          <w:rFonts w:hint="eastAsia"/>
        </w:rPr>
        <w:t>每个</w:t>
      </w:r>
      <w:proofErr w:type="gramStart"/>
      <w:r w:rsidRPr="00793D4E">
        <w:rPr>
          <w:rFonts w:hint="eastAsia"/>
        </w:rPr>
        <w:t>众筹项目</w:t>
      </w:r>
      <w:proofErr w:type="gramEnd"/>
      <w:r w:rsidRPr="00793D4E">
        <w:rPr>
          <w:rFonts w:hint="eastAsia"/>
        </w:rPr>
        <w:t>完成后募集的资金总额。单位为美元。</w:t>
      </w:r>
    </w:p>
    <w:p w14:paraId="03557431" w14:textId="77777777" w:rsidR="00793D4E" w:rsidRDefault="00793D4E" w:rsidP="00793D4E">
      <w:pPr>
        <w:pStyle w:val="af4"/>
        <w:ind w:firstLineChars="0" w:firstLine="0"/>
      </w:pPr>
    </w:p>
    <w:p w14:paraId="534BF32D" w14:textId="23BCDEF7" w:rsidR="00793D4E" w:rsidRPr="00793D4E" w:rsidRDefault="00793D4E" w:rsidP="00793D4E">
      <w:pPr>
        <w:pStyle w:val="af4"/>
        <w:ind w:firstLineChars="0" w:firstLine="0"/>
        <w:rPr>
          <w:b/>
        </w:rPr>
      </w:pPr>
      <w:r w:rsidRPr="00793D4E">
        <w:rPr>
          <w:rFonts w:hint="eastAsia"/>
          <w:b/>
        </w:rPr>
        <w:t>控制变量</w:t>
      </w:r>
    </w:p>
    <w:p w14:paraId="48D3DDFD" w14:textId="7D2C3D34" w:rsidR="00793D4E" w:rsidRDefault="00793D4E" w:rsidP="00793D4E">
      <w:pPr>
        <w:pStyle w:val="af4"/>
        <w:ind w:firstLineChars="0" w:firstLine="0"/>
      </w:pPr>
      <w:r w:rsidRPr="00793D4E">
        <w:rPr>
          <w:rFonts w:hint="eastAsia"/>
          <w:b/>
        </w:rPr>
        <w:t>预设目标：</w:t>
      </w:r>
      <w:r w:rsidRPr="00793D4E">
        <w:rPr>
          <w:rFonts w:hint="eastAsia"/>
        </w:rPr>
        <w:t>为每个</w:t>
      </w:r>
      <w:proofErr w:type="gramStart"/>
      <w:r w:rsidRPr="00793D4E">
        <w:rPr>
          <w:rFonts w:hint="eastAsia"/>
        </w:rPr>
        <w:t>众筹项目</w:t>
      </w:r>
      <w:proofErr w:type="gramEnd"/>
      <w:r w:rsidRPr="00793D4E">
        <w:rPr>
          <w:rFonts w:hint="eastAsia"/>
        </w:rPr>
        <w:t>的完成</w:t>
      </w:r>
      <w:r w:rsidR="00C8714A">
        <w:rPr>
          <w:rFonts w:hint="eastAsia"/>
        </w:rPr>
        <w:t>预先设定</w:t>
      </w:r>
      <w:r w:rsidRPr="00793D4E">
        <w:rPr>
          <w:rFonts w:hint="eastAsia"/>
        </w:rPr>
        <w:t>目标。虽然预设目标在这里不是</w:t>
      </w:r>
      <w:r w:rsidR="00C8714A">
        <w:rPr>
          <w:rFonts w:hint="eastAsia"/>
        </w:rPr>
        <w:t>兴趣点</w:t>
      </w:r>
      <w:r w:rsidRPr="00793D4E">
        <w:rPr>
          <w:rFonts w:hint="eastAsia"/>
        </w:rPr>
        <w:t>，但我们也将其作为控制变量，因为它可能会对</w:t>
      </w:r>
      <w:proofErr w:type="gramStart"/>
      <w:r w:rsidRPr="00793D4E">
        <w:rPr>
          <w:rFonts w:hint="eastAsia"/>
        </w:rPr>
        <w:t>众筹项目</w:t>
      </w:r>
      <w:proofErr w:type="gramEnd"/>
      <w:r w:rsidRPr="00793D4E">
        <w:rPr>
          <w:rFonts w:hint="eastAsia"/>
        </w:rPr>
        <w:t>的</w:t>
      </w:r>
      <w:r w:rsidR="00661B83">
        <w:rPr>
          <w:rFonts w:hint="eastAsia"/>
        </w:rPr>
        <w:t>结果</w:t>
      </w:r>
      <w:r w:rsidRPr="00793D4E">
        <w:rPr>
          <w:rFonts w:hint="eastAsia"/>
        </w:rPr>
        <w:t>产生影响。</w:t>
      </w:r>
    </w:p>
    <w:p w14:paraId="223D0B41" w14:textId="77777777" w:rsidR="00793D4E" w:rsidRDefault="00793D4E" w:rsidP="00793D4E">
      <w:pPr>
        <w:pStyle w:val="af4"/>
        <w:ind w:firstLineChars="0" w:firstLine="0"/>
      </w:pPr>
    </w:p>
    <w:p w14:paraId="1B58BA9F" w14:textId="5A4A27C6" w:rsidR="00793D4E" w:rsidRDefault="00793D4E" w:rsidP="00793D4E">
      <w:pPr>
        <w:pStyle w:val="af4"/>
        <w:ind w:firstLineChars="0" w:firstLine="0"/>
      </w:pPr>
      <w:r w:rsidRPr="00793D4E">
        <w:rPr>
          <w:rFonts w:hint="eastAsia"/>
          <w:b/>
        </w:rPr>
        <w:t>对关键词的兴趣：</w:t>
      </w:r>
      <w:r w:rsidRPr="00793D4E">
        <w:rPr>
          <w:rFonts w:hint="eastAsia"/>
        </w:rPr>
        <w:t>我们使用</w:t>
      </w:r>
      <w:r w:rsidRPr="00793D4E">
        <w:t>Python</w:t>
      </w:r>
      <w:r w:rsidRPr="00793D4E">
        <w:t>编程语言中的</w:t>
      </w:r>
      <w:r w:rsidR="00C8714A">
        <w:rPr>
          <w:rFonts w:hint="eastAsia"/>
        </w:rPr>
        <w:t>特征提取软件包（</w:t>
      </w:r>
      <w:r w:rsidRPr="00793D4E">
        <w:t>feature extraction package</w:t>
      </w:r>
      <w:r w:rsidR="00C8714A">
        <w:rPr>
          <w:rFonts w:hint="eastAsia"/>
        </w:rPr>
        <w:t>）</w:t>
      </w:r>
      <w:r w:rsidRPr="00793D4E">
        <w:t>为我们数据集中的所有</w:t>
      </w:r>
      <w:proofErr w:type="gramStart"/>
      <w:r w:rsidRPr="00793D4E">
        <w:t>众筹项目</w:t>
      </w:r>
      <w:proofErr w:type="gramEnd"/>
      <w:r w:rsidRPr="00793D4E">
        <w:t>提取文字描述中的前</w:t>
      </w:r>
      <w:r w:rsidRPr="00793D4E">
        <w:t>10</w:t>
      </w:r>
      <w:r w:rsidRPr="00793D4E">
        <w:t>个热门名词。然后我们使用</w:t>
      </w:r>
      <w:r w:rsidR="00C8714A">
        <w:rPr>
          <w:rFonts w:hint="eastAsia"/>
        </w:rPr>
        <w:t>谷歌趋势</w:t>
      </w:r>
      <w:r w:rsidRPr="00793D4E">
        <w:t>获得每个关键字（名词）的兴趣度。通过这个程序，我们可以知道每个关键词的受欢迎程度，我们可以为每个</w:t>
      </w:r>
      <w:proofErr w:type="gramStart"/>
      <w:r w:rsidRPr="00793D4E">
        <w:t>众筹项目</w:t>
      </w:r>
      <w:proofErr w:type="gramEnd"/>
      <w:r w:rsidRPr="00793D4E">
        <w:lastRenderedPageBreak/>
        <w:t>分配兴趣程度，以控制具有热门（更多兴趣）主题的项目可能比其他项目具有更好的</w:t>
      </w:r>
      <w:r w:rsidR="00C8714A">
        <w:rPr>
          <w:rFonts w:hint="eastAsia"/>
        </w:rPr>
        <w:t>结果</w:t>
      </w:r>
      <w:r w:rsidRPr="00793D4E">
        <w:t>。</w:t>
      </w:r>
    </w:p>
    <w:p w14:paraId="300E1234" w14:textId="77777777" w:rsidR="00CB4821" w:rsidRDefault="00CB4821" w:rsidP="00CB4821">
      <w:pPr>
        <w:pStyle w:val="a9"/>
        <w:numPr>
          <w:ilvl w:val="0"/>
          <w:numId w:val="4"/>
        </w:numPr>
      </w:pPr>
      <w:r>
        <w:t>结果</w:t>
      </w:r>
    </w:p>
    <w:p w14:paraId="53B87CC6" w14:textId="4C1F80D1" w:rsidR="00793D4E" w:rsidRDefault="00793D4E" w:rsidP="000D724A">
      <w:pPr>
        <w:pStyle w:val="af4"/>
      </w:pPr>
      <w:r w:rsidRPr="00793D4E">
        <w:rPr>
          <w:rFonts w:hint="eastAsia"/>
        </w:rPr>
        <w:t>由于我们选择两个变量，</w:t>
      </w:r>
      <w:r w:rsidR="00C8714A">
        <w:rPr>
          <w:rFonts w:hint="eastAsia"/>
        </w:rPr>
        <w:t>出资者</w:t>
      </w:r>
      <w:r w:rsidRPr="00793D4E">
        <w:rPr>
          <w:rFonts w:hint="eastAsia"/>
        </w:rPr>
        <w:t>数量和筹资额，作为我们的因变量，我们需要执行两个单独的路径分析来分析数据。以下章节将显示每个因变量模型的结果。</w:t>
      </w:r>
    </w:p>
    <w:p w14:paraId="3CF6A1C8" w14:textId="7DCA5FB6" w:rsidR="00793D4E" w:rsidRDefault="00793D4E" w:rsidP="00793D4E">
      <w:pPr>
        <w:pStyle w:val="a"/>
        <w:numPr>
          <w:ilvl w:val="0"/>
          <w:numId w:val="9"/>
        </w:numPr>
      </w:pPr>
      <w:r>
        <w:rPr>
          <w:rFonts w:hint="eastAsia"/>
        </w:rPr>
        <w:t>模型</w:t>
      </w:r>
      <w:r>
        <w:rPr>
          <w:rFonts w:hint="eastAsia"/>
        </w:rPr>
        <w:t>1</w:t>
      </w:r>
      <w:r>
        <w:rPr>
          <w:rFonts w:hint="eastAsia"/>
        </w:rPr>
        <w:t>：</w:t>
      </w:r>
      <w:r w:rsidRPr="00793D4E">
        <w:t>资助人数</w:t>
      </w:r>
      <w:r>
        <w:rPr>
          <w:rFonts w:hint="eastAsia"/>
        </w:rPr>
        <w:t>；模型</w:t>
      </w:r>
      <w:r>
        <w:rPr>
          <w:rFonts w:hint="eastAsia"/>
        </w:rPr>
        <w:t>2</w:t>
      </w:r>
      <w:r>
        <w:rPr>
          <w:rFonts w:hint="eastAsia"/>
        </w:rPr>
        <w:t>：</w:t>
      </w:r>
      <w:r w:rsidRPr="00793D4E">
        <w:t>筹资数额</w:t>
      </w:r>
    </w:p>
    <w:p w14:paraId="25B303F6" w14:textId="065397CC" w:rsidR="00793D4E" w:rsidRDefault="00793D4E" w:rsidP="000D724A">
      <w:pPr>
        <w:pStyle w:val="af4"/>
      </w:pPr>
      <w:r w:rsidRPr="00793D4E">
        <w:rPr>
          <w:rFonts w:hint="eastAsia"/>
        </w:rPr>
        <w:t>由于路径分析将同时分析整个模型，我们需要分别报告两个模型。下表是模型</w:t>
      </w:r>
      <w:r w:rsidRPr="00793D4E">
        <w:t>1</w:t>
      </w:r>
      <w:r w:rsidRPr="00793D4E">
        <w:t>和模型</w:t>
      </w:r>
      <w:r w:rsidRPr="00793D4E">
        <w:t>2</w:t>
      </w:r>
      <w:r w:rsidRPr="00793D4E">
        <w:t>的结果，我们使用支持数量和募集金额来衡量</w:t>
      </w:r>
      <w:r w:rsidR="00661B83">
        <w:t>结果</w:t>
      </w:r>
      <w:r w:rsidRPr="00793D4E">
        <w:t>。表</w:t>
      </w:r>
      <w:r w:rsidRPr="00793D4E">
        <w:t>4</w:t>
      </w:r>
      <w:r w:rsidR="00C8714A">
        <w:t>.1</w:t>
      </w:r>
      <w:r w:rsidRPr="00793D4E">
        <w:t>和表</w:t>
      </w:r>
      <w:r w:rsidR="00C8714A">
        <w:t>4.3</w:t>
      </w:r>
      <w:r w:rsidRPr="00793D4E">
        <w:t>分别为</w:t>
      </w:r>
      <w:r w:rsidR="00C8714A">
        <w:rPr>
          <w:rFonts w:hint="eastAsia"/>
        </w:rPr>
        <w:t>模型</w:t>
      </w:r>
      <w:r w:rsidRPr="00793D4E">
        <w:t>1</w:t>
      </w:r>
      <w:r w:rsidRPr="00793D4E">
        <w:t>的结果，表</w:t>
      </w:r>
      <w:r w:rsidR="00C8714A">
        <w:t>4.2</w:t>
      </w:r>
      <w:r w:rsidRPr="00793D4E">
        <w:t>和表</w:t>
      </w:r>
      <w:r w:rsidR="00C8714A">
        <w:t>4.4</w:t>
      </w:r>
      <w:r w:rsidRPr="00793D4E">
        <w:t>为</w:t>
      </w:r>
      <w:r w:rsidR="00C8714A">
        <w:rPr>
          <w:rFonts w:hint="eastAsia"/>
        </w:rPr>
        <w:t>模型</w:t>
      </w:r>
      <w:r w:rsidR="00C8714A">
        <w:rPr>
          <w:rFonts w:hint="eastAsia"/>
        </w:rPr>
        <w:t>2</w:t>
      </w:r>
      <w:r w:rsidRPr="00793D4E">
        <w:t>的结果。</w:t>
      </w:r>
    </w:p>
    <w:p w14:paraId="5B1B8F8E" w14:textId="4FF32A53" w:rsidR="00793D4E" w:rsidRDefault="00793D4E" w:rsidP="00777344">
      <w:pPr>
        <w:pStyle w:val="af6"/>
      </w:pPr>
      <w:r>
        <w:rPr>
          <w:rFonts w:hint="eastAsia"/>
        </w:rPr>
        <w:t>表</w:t>
      </w:r>
      <w:r>
        <w:rPr>
          <w:rFonts w:hint="eastAsia"/>
        </w:rPr>
        <w:t>4</w:t>
      </w:r>
      <w:r>
        <w:t>.1</w:t>
      </w:r>
      <w:r w:rsidRPr="00793D4E">
        <w:rPr>
          <w:rFonts w:hint="eastAsia"/>
        </w:rPr>
        <w:t>图像属性对图像</w:t>
      </w:r>
      <w:r w:rsidR="004D29A4">
        <w:rPr>
          <w:rFonts w:hint="eastAsia"/>
        </w:rPr>
        <w:t>情绪</w:t>
      </w:r>
      <w:r w:rsidRPr="00793D4E">
        <w:rPr>
          <w:rFonts w:hint="eastAsia"/>
        </w:rPr>
        <w:t>的影响（模型</w:t>
      </w:r>
      <w:r w:rsidRPr="00793D4E">
        <w:t>1</w:t>
      </w:r>
      <w:r w:rsidRPr="00793D4E">
        <w:t>）</w:t>
      </w:r>
    </w:p>
    <w:tbl>
      <w:tblPr>
        <w:tblStyle w:val="af1"/>
        <w:tblW w:w="0" w:type="auto"/>
        <w:tblLook w:val="04A0" w:firstRow="1" w:lastRow="0" w:firstColumn="1" w:lastColumn="0" w:noHBand="0" w:noVBand="1"/>
      </w:tblPr>
      <w:tblGrid>
        <w:gridCol w:w="1266"/>
        <w:gridCol w:w="943"/>
        <w:gridCol w:w="1019"/>
        <w:gridCol w:w="1019"/>
        <w:gridCol w:w="908"/>
        <w:gridCol w:w="1019"/>
        <w:gridCol w:w="988"/>
        <w:gridCol w:w="988"/>
      </w:tblGrid>
      <w:tr w:rsidR="00777344" w14:paraId="2F1CED8F" w14:textId="77777777" w:rsidTr="00777344">
        <w:trPr>
          <w:tblHeader/>
        </w:trPr>
        <w:tc>
          <w:tcPr>
            <w:tcW w:w="0" w:type="auto"/>
            <w:tcBorders>
              <w:tl2br w:val="single" w:sz="4" w:space="0" w:color="auto"/>
            </w:tcBorders>
            <w:vAlign w:val="center"/>
          </w:tcPr>
          <w:p w14:paraId="22CE8A0A" w14:textId="77777777" w:rsidR="00777344" w:rsidRDefault="00777344" w:rsidP="00777344">
            <w:pPr>
              <w:jc w:val="center"/>
            </w:pPr>
            <w:r>
              <w:rPr>
                <w:rFonts w:hint="eastAsia"/>
              </w:rPr>
              <w:t>图像情绪</w:t>
            </w:r>
          </w:p>
          <w:p w14:paraId="68926956" w14:textId="77777777" w:rsidR="00777344" w:rsidRDefault="00777344" w:rsidP="00777344">
            <w:pPr>
              <w:jc w:val="center"/>
            </w:pPr>
            <w:r>
              <w:rPr>
                <w:rFonts w:hint="eastAsia"/>
              </w:rPr>
              <w:t>图像属性</w:t>
            </w:r>
          </w:p>
        </w:tc>
        <w:tc>
          <w:tcPr>
            <w:tcW w:w="0" w:type="auto"/>
            <w:vAlign w:val="center"/>
          </w:tcPr>
          <w:p w14:paraId="53E001ED" w14:textId="77777777" w:rsidR="00777344" w:rsidRDefault="00777344" w:rsidP="00777344">
            <w:pPr>
              <w:jc w:val="center"/>
            </w:pPr>
            <w:r>
              <w:rPr>
                <w:rFonts w:hint="eastAsia"/>
              </w:rPr>
              <w:t>愉悦</w:t>
            </w:r>
          </w:p>
          <w:p w14:paraId="53B6BA56" w14:textId="77777777" w:rsidR="00777344" w:rsidRDefault="00777344" w:rsidP="00777344">
            <w:pPr>
              <w:jc w:val="center"/>
            </w:pPr>
            <w:r>
              <w:rPr>
                <w:rFonts w:hint="eastAsia"/>
              </w:rPr>
              <w:t>R</w:t>
            </w:r>
            <w:r w:rsidRPr="004B6527">
              <w:rPr>
                <w:vertAlign w:val="superscript"/>
              </w:rPr>
              <w:t>2</w:t>
            </w:r>
            <w:r>
              <w:rPr>
                <w:rFonts w:hint="eastAsia"/>
              </w:rPr>
              <w:t>=</w:t>
            </w:r>
            <w:r>
              <w:t>6</w:t>
            </w:r>
            <w:r>
              <w:rPr>
                <w:rFonts w:hint="eastAsia"/>
              </w:rPr>
              <w:t>%</w:t>
            </w:r>
          </w:p>
        </w:tc>
        <w:tc>
          <w:tcPr>
            <w:tcW w:w="0" w:type="auto"/>
            <w:vAlign w:val="center"/>
          </w:tcPr>
          <w:p w14:paraId="24175BE5" w14:textId="77777777" w:rsidR="00777344" w:rsidRDefault="00777344" w:rsidP="00777344">
            <w:pPr>
              <w:jc w:val="center"/>
            </w:pPr>
            <w:r>
              <w:rPr>
                <w:rFonts w:hint="eastAsia"/>
              </w:rPr>
              <w:t>敬畏</w:t>
            </w:r>
          </w:p>
          <w:p w14:paraId="2F2D3430" w14:textId="77777777" w:rsidR="00777344" w:rsidRDefault="00777344" w:rsidP="00777344">
            <w:pPr>
              <w:jc w:val="center"/>
            </w:pPr>
            <w:r>
              <w:rPr>
                <w:rFonts w:hint="eastAsia"/>
              </w:rPr>
              <w:t>R</w:t>
            </w:r>
            <w:r w:rsidRPr="00646ECD">
              <w:rPr>
                <w:vertAlign w:val="superscript"/>
              </w:rPr>
              <w:t>2</w:t>
            </w:r>
            <w:r>
              <w:rPr>
                <w:rFonts w:hint="eastAsia"/>
              </w:rPr>
              <w:t>=</w:t>
            </w:r>
            <w:r>
              <w:t>10.6</w:t>
            </w:r>
            <w:r>
              <w:rPr>
                <w:rFonts w:hint="eastAsia"/>
              </w:rPr>
              <w:t>%</w:t>
            </w:r>
          </w:p>
        </w:tc>
        <w:tc>
          <w:tcPr>
            <w:tcW w:w="0" w:type="auto"/>
            <w:vAlign w:val="center"/>
          </w:tcPr>
          <w:p w14:paraId="7437E0AA" w14:textId="77777777" w:rsidR="00777344" w:rsidRDefault="00777344" w:rsidP="00777344">
            <w:pPr>
              <w:jc w:val="center"/>
            </w:pPr>
            <w:r>
              <w:rPr>
                <w:rFonts w:hint="eastAsia"/>
              </w:rPr>
              <w:t>满足</w:t>
            </w:r>
          </w:p>
          <w:p w14:paraId="1EB2C1B0" w14:textId="77777777" w:rsidR="00777344" w:rsidRDefault="00777344" w:rsidP="00777344">
            <w:pPr>
              <w:jc w:val="center"/>
            </w:pPr>
            <w:r>
              <w:rPr>
                <w:rFonts w:hint="eastAsia"/>
              </w:rPr>
              <w:t>R</w:t>
            </w:r>
            <w:r w:rsidRPr="00646ECD">
              <w:rPr>
                <w:vertAlign w:val="superscript"/>
              </w:rPr>
              <w:t>2</w:t>
            </w:r>
            <w:r>
              <w:rPr>
                <w:rFonts w:hint="eastAsia"/>
              </w:rPr>
              <w:t>=</w:t>
            </w:r>
            <w:r>
              <w:t>12.2</w:t>
            </w:r>
            <w:r>
              <w:rPr>
                <w:rFonts w:hint="eastAsia"/>
              </w:rPr>
              <w:t>%</w:t>
            </w:r>
          </w:p>
        </w:tc>
        <w:tc>
          <w:tcPr>
            <w:tcW w:w="0" w:type="auto"/>
            <w:vAlign w:val="center"/>
          </w:tcPr>
          <w:p w14:paraId="4ABD2E04" w14:textId="77777777" w:rsidR="00777344" w:rsidRDefault="00777344" w:rsidP="00777344">
            <w:pPr>
              <w:jc w:val="center"/>
            </w:pPr>
            <w:r>
              <w:rPr>
                <w:rFonts w:hint="eastAsia"/>
              </w:rPr>
              <w:t>恶心</w:t>
            </w:r>
          </w:p>
          <w:p w14:paraId="569B2851" w14:textId="77777777" w:rsidR="00777344" w:rsidRDefault="00777344" w:rsidP="00777344">
            <w:pPr>
              <w:jc w:val="center"/>
            </w:pPr>
            <w:r>
              <w:rPr>
                <w:rFonts w:hint="eastAsia"/>
              </w:rPr>
              <w:t>R</w:t>
            </w:r>
            <w:r w:rsidRPr="00646ECD">
              <w:rPr>
                <w:vertAlign w:val="superscript"/>
              </w:rPr>
              <w:t>2</w:t>
            </w:r>
            <w:r>
              <w:rPr>
                <w:rFonts w:hint="eastAsia"/>
              </w:rPr>
              <w:t>=</w:t>
            </w:r>
            <w:r>
              <w:t>7.7</w:t>
            </w:r>
            <w:r>
              <w:rPr>
                <w:rFonts w:hint="eastAsia"/>
              </w:rPr>
              <w:t>%</w:t>
            </w:r>
          </w:p>
        </w:tc>
        <w:tc>
          <w:tcPr>
            <w:tcW w:w="0" w:type="auto"/>
            <w:vAlign w:val="center"/>
          </w:tcPr>
          <w:p w14:paraId="1966959A" w14:textId="77777777" w:rsidR="00777344" w:rsidRDefault="00777344" w:rsidP="00777344">
            <w:pPr>
              <w:jc w:val="center"/>
            </w:pPr>
            <w:r>
              <w:rPr>
                <w:rFonts w:hint="eastAsia"/>
              </w:rPr>
              <w:t>激动</w:t>
            </w:r>
          </w:p>
          <w:p w14:paraId="0F85F72F" w14:textId="77777777" w:rsidR="00777344" w:rsidRDefault="00777344" w:rsidP="00777344">
            <w:pPr>
              <w:jc w:val="center"/>
            </w:pPr>
            <w:r>
              <w:rPr>
                <w:rFonts w:hint="eastAsia"/>
              </w:rPr>
              <w:t>R</w:t>
            </w:r>
            <w:r w:rsidRPr="00646ECD">
              <w:rPr>
                <w:vertAlign w:val="superscript"/>
              </w:rPr>
              <w:t>2</w:t>
            </w:r>
            <w:r>
              <w:rPr>
                <w:rFonts w:hint="eastAsia"/>
              </w:rPr>
              <w:t>=</w:t>
            </w:r>
            <w:r>
              <w:t>15.8</w:t>
            </w:r>
            <w:r>
              <w:rPr>
                <w:rFonts w:hint="eastAsia"/>
              </w:rPr>
              <w:t>%</w:t>
            </w:r>
          </w:p>
        </w:tc>
        <w:tc>
          <w:tcPr>
            <w:tcW w:w="0" w:type="auto"/>
            <w:vAlign w:val="center"/>
          </w:tcPr>
          <w:p w14:paraId="21688F6E" w14:textId="77777777" w:rsidR="00777344" w:rsidRDefault="00777344" w:rsidP="00777344">
            <w:pPr>
              <w:jc w:val="center"/>
            </w:pPr>
            <w:r>
              <w:rPr>
                <w:rFonts w:hint="eastAsia"/>
              </w:rPr>
              <w:t>恐惧</w:t>
            </w:r>
          </w:p>
          <w:p w14:paraId="43534222" w14:textId="77777777" w:rsidR="00777344" w:rsidRDefault="00777344" w:rsidP="00777344">
            <w:pPr>
              <w:jc w:val="center"/>
            </w:pPr>
            <w:r>
              <w:rPr>
                <w:rFonts w:hint="eastAsia"/>
              </w:rPr>
              <w:t>R</w:t>
            </w:r>
            <w:r w:rsidRPr="00646ECD">
              <w:rPr>
                <w:vertAlign w:val="superscript"/>
              </w:rPr>
              <w:t>2</w:t>
            </w:r>
            <w:r>
              <w:rPr>
                <w:rFonts w:hint="eastAsia"/>
              </w:rPr>
              <w:t>=</w:t>
            </w:r>
            <w:r>
              <w:t>6.7</w:t>
            </w:r>
            <w:r>
              <w:rPr>
                <w:rFonts w:hint="eastAsia"/>
              </w:rPr>
              <w:t>%</w:t>
            </w:r>
          </w:p>
        </w:tc>
        <w:tc>
          <w:tcPr>
            <w:tcW w:w="0" w:type="auto"/>
            <w:vAlign w:val="center"/>
          </w:tcPr>
          <w:p w14:paraId="6C1CDDA7" w14:textId="77777777" w:rsidR="00777344" w:rsidRDefault="00777344" w:rsidP="00777344">
            <w:pPr>
              <w:jc w:val="center"/>
            </w:pPr>
            <w:r>
              <w:rPr>
                <w:rFonts w:hint="eastAsia"/>
              </w:rPr>
              <w:t>悲伤</w:t>
            </w:r>
          </w:p>
          <w:p w14:paraId="2A703E90" w14:textId="77777777" w:rsidR="00777344" w:rsidRDefault="00777344" w:rsidP="00777344">
            <w:pPr>
              <w:jc w:val="center"/>
            </w:pPr>
            <w:r>
              <w:rPr>
                <w:rFonts w:hint="eastAsia"/>
              </w:rPr>
              <w:t>R</w:t>
            </w:r>
            <w:r w:rsidRPr="00646ECD">
              <w:rPr>
                <w:vertAlign w:val="superscript"/>
              </w:rPr>
              <w:t>2</w:t>
            </w:r>
            <w:r>
              <w:rPr>
                <w:rFonts w:hint="eastAsia"/>
              </w:rPr>
              <w:t>=</w:t>
            </w:r>
            <w:r>
              <w:t>6.3</w:t>
            </w:r>
            <w:r>
              <w:rPr>
                <w:rFonts w:hint="eastAsia"/>
              </w:rPr>
              <w:t>%</w:t>
            </w:r>
          </w:p>
        </w:tc>
      </w:tr>
      <w:tr w:rsidR="00777344" w14:paraId="569769E2" w14:textId="77777777" w:rsidTr="00777344">
        <w:trPr>
          <w:tblHeader/>
        </w:trPr>
        <w:tc>
          <w:tcPr>
            <w:tcW w:w="0" w:type="auto"/>
            <w:vAlign w:val="center"/>
          </w:tcPr>
          <w:p w14:paraId="03D25939" w14:textId="77777777" w:rsidR="00777344" w:rsidRDefault="00777344" w:rsidP="00777344">
            <w:pPr>
              <w:jc w:val="center"/>
            </w:pPr>
            <w:r>
              <w:rPr>
                <w:rFonts w:hint="eastAsia"/>
              </w:rPr>
              <w:t>对角优势</w:t>
            </w:r>
          </w:p>
        </w:tc>
        <w:tc>
          <w:tcPr>
            <w:tcW w:w="0" w:type="auto"/>
            <w:vAlign w:val="center"/>
          </w:tcPr>
          <w:p w14:paraId="37B5A41E" w14:textId="77777777" w:rsidR="00777344" w:rsidRDefault="00777344" w:rsidP="00777344">
            <w:pPr>
              <w:jc w:val="center"/>
            </w:pPr>
            <w:r>
              <w:rPr>
                <w:rFonts w:eastAsia="Times New Roman"/>
                <w:sz w:val="16"/>
              </w:rPr>
              <w:t>-0.004</w:t>
            </w:r>
          </w:p>
        </w:tc>
        <w:tc>
          <w:tcPr>
            <w:tcW w:w="0" w:type="auto"/>
            <w:vAlign w:val="center"/>
          </w:tcPr>
          <w:p w14:paraId="4E65E685" w14:textId="77777777" w:rsidR="00777344" w:rsidRDefault="00777344" w:rsidP="00777344">
            <w:pPr>
              <w:jc w:val="center"/>
            </w:pPr>
            <w:r>
              <w:rPr>
                <w:rFonts w:eastAsia="Times New Roman"/>
                <w:sz w:val="16"/>
              </w:rPr>
              <w:t>0.171</w:t>
            </w:r>
          </w:p>
        </w:tc>
        <w:tc>
          <w:tcPr>
            <w:tcW w:w="0" w:type="auto"/>
            <w:vAlign w:val="center"/>
          </w:tcPr>
          <w:p w14:paraId="36494B11" w14:textId="77777777" w:rsidR="00777344" w:rsidRPr="002A5D47" w:rsidRDefault="00777344" w:rsidP="00777344">
            <w:pPr>
              <w:jc w:val="center"/>
              <w:rPr>
                <w:u w:val="single"/>
              </w:rPr>
            </w:pPr>
            <w:r w:rsidRPr="002A5D47">
              <w:rPr>
                <w:rFonts w:eastAsia="Times New Roman"/>
                <w:b/>
                <w:sz w:val="16"/>
                <w:u w:val="single"/>
              </w:rPr>
              <w:t>-0.024***</w:t>
            </w:r>
          </w:p>
        </w:tc>
        <w:tc>
          <w:tcPr>
            <w:tcW w:w="0" w:type="auto"/>
            <w:vAlign w:val="center"/>
          </w:tcPr>
          <w:p w14:paraId="34D1A158" w14:textId="77777777" w:rsidR="00777344" w:rsidRDefault="00777344" w:rsidP="00777344">
            <w:pPr>
              <w:jc w:val="center"/>
            </w:pPr>
            <w:r>
              <w:rPr>
                <w:rFonts w:eastAsia="Times New Roman"/>
                <w:sz w:val="16"/>
              </w:rPr>
              <w:t>0.01</w:t>
            </w:r>
          </w:p>
        </w:tc>
        <w:tc>
          <w:tcPr>
            <w:tcW w:w="0" w:type="auto"/>
            <w:vAlign w:val="center"/>
          </w:tcPr>
          <w:p w14:paraId="69278276" w14:textId="77777777" w:rsidR="00777344" w:rsidRDefault="00777344" w:rsidP="00777344">
            <w:pPr>
              <w:jc w:val="center"/>
            </w:pPr>
            <w:r>
              <w:rPr>
                <w:rFonts w:eastAsia="Times New Roman"/>
                <w:sz w:val="16"/>
              </w:rPr>
              <w:t>0.026</w:t>
            </w:r>
          </w:p>
        </w:tc>
        <w:tc>
          <w:tcPr>
            <w:tcW w:w="0" w:type="auto"/>
            <w:vAlign w:val="center"/>
          </w:tcPr>
          <w:p w14:paraId="2BC4CC60" w14:textId="77777777" w:rsidR="00777344" w:rsidRDefault="00777344" w:rsidP="00777344">
            <w:pPr>
              <w:jc w:val="center"/>
            </w:pPr>
            <w:r>
              <w:rPr>
                <w:rFonts w:eastAsia="Times New Roman"/>
                <w:sz w:val="16"/>
              </w:rPr>
              <w:t>0.042</w:t>
            </w:r>
          </w:p>
        </w:tc>
        <w:tc>
          <w:tcPr>
            <w:tcW w:w="0" w:type="auto"/>
            <w:vAlign w:val="center"/>
          </w:tcPr>
          <w:p w14:paraId="37E13ABE" w14:textId="77777777" w:rsidR="00777344" w:rsidRDefault="00777344" w:rsidP="00777344">
            <w:pPr>
              <w:jc w:val="center"/>
            </w:pPr>
            <w:r>
              <w:rPr>
                <w:rFonts w:eastAsia="Times New Roman"/>
                <w:sz w:val="16"/>
              </w:rPr>
              <w:t>0.018</w:t>
            </w:r>
          </w:p>
        </w:tc>
      </w:tr>
      <w:tr w:rsidR="00777344" w14:paraId="6CB35070" w14:textId="77777777" w:rsidTr="00777344">
        <w:trPr>
          <w:tblHeader/>
        </w:trPr>
        <w:tc>
          <w:tcPr>
            <w:tcW w:w="0" w:type="auto"/>
            <w:vAlign w:val="center"/>
          </w:tcPr>
          <w:p w14:paraId="09C5DB4C" w14:textId="77777777" w:rsidR="00777344" w:rsidRDefault="00777344" w:rsidP="00777344">
            <w:pPr>
              <w:jc w:val="center"/>
            </w:pPr>
            <w:r>
              <w:rPr>
                <w:rFonts w:hint="eastAsia"/>
              </w:rPr>
              <w:t>对称性</w:t>
            </w:r>
          </w:p>
        </w:tc>
        <w:tc>
          <w:tcPr>
            <w:tcW w:w="0" w:type="auto"/>
            <w:vAlign w:val="center"/>
          </w:tcPr>
          <w:p w14:paraId="067A9E12" w14:textId="77777777" w:rsidR="00777344" w:rsidRDefault="00777344" w:rsidP="00777344">
            <w:pPr>
              <w:jc w:val="center"/>
            </w:pPr>
            <w:r>
              <w:rPr>
                <w:rFonts w:eastAsia="Times New Roman"/>
                <w:sz w:val="16"/>
              </w:rPr>
              <w:t>0.000</w:t>
            </w:r>
          </w:p>
        </w:tc>
        <w:tc>
          <w:tcPr>
            <w:tcW w:w="0" w:type="auto"/>
            <w:vAlign w:val="center"/>
          </w:tcPr>
          <w:p w14:paraId="290ED981" w14:textId="77777777" w:rsidR="00777344" w:rsidRDefault="00777344" w:rsidP="00777344">
            <w:pPr>
              <w:jc w:val="center"/>
            </w:pPr>
            <w:r>
              <w:rPr>
                <w:rFonts w:eastAsia="Times New Roman"/>
                <w:sz w:val="16"/>
              </w:rPr>
              <w:t>0.000</w:t>
            </w:r>
          </w:p>
        </w:tc>
        <w:tc>
          <w:tcPr>
            <w:tcW w:w="0" w:type="auto"/>
            <w:vAlign w:val="center"/>
          </w:tcPr>
          <w:p w14:paraId="39BAEFD9" w14:textId="77777777" w:rsidR="00777344" w:rsidRDefault="00777344" w:rsidP="00777344">
            <w:pPr>
              <w:jc w:val="center"/>
            </w:pPr>
            <w:r>
              <w:rPr>
                <w:rFonts w:eastAsia="Times New Roman"/>
                <w:sz w:val="16"/>
              </w:rPr>
              <w:t>0.001</w:t>
            </w:r>
          </w:p>
        </w:tc>
        <w:tc>
          <w:tcPr>
            <w:tcW w:w="0" w:type="auto"/>
            <w:vAlign w:val="center"/>
          </w:tcPr>
          <w:p w14:paraId="53902455" w14:textId="77777777" w:rsidR="00777344" w:rsidRDefault="00777344" w:rsidP="00777344">
            <w:pPr>
              <w:jc w:val="center"/>
            </w:pPr>
            <w:r>
              <w:rPr>
                <w:rFonts w:eastAsia="Times New Roman"/>
                <w:sz w:val="16"/>
              </w:rPr>
              <w:t>0.001</w:t>
            </w:r>
          </w:p>
        </w:tc>
        <w:tc>
          <w:tcPr>
            <w:tcW w:w="0" w:type="auto"/>
            <w:vAlign w:val="center"/>
          </w:tcPr>
          <w:p w14:paraId="5BCEBC2D" w14:textId="77777777" w:rsidR="00777344" w:rsidRDefault="00777344" w:rsidP="00777344">
            <w:pPr>
              <w:jc w:val="center"/>
            </w:pPr>
            <w:r>
              <w:rPr>
                <w:rFonts w:eastAsia="Times New Roman"/>
                <w:sz w:val="16"/>
              </w:rPr>
              <w:t>-0.001</w:t>
            </w:r>
          </w:p>
        </w:tc>
        <w:tc>
          <w:tcPr>
            <w:tcW w:w="0" w:type="auto"/>
            <w:vAlign w:val="center"/>
          </w:tcPr>
          <w:p w14:paraId="2515E862" w14:textId="77777777" w:rsidR="00777344" w:rsidRPr="002A5D47" w:rsidRDefault="00777344" w:rsidP="00777344">
            <w:pPr>
              <w:jc w:val="center"/>
              <w:rPr>
                <w:u w:val="single"/>
              </w:rPr>
            </w:pPr>
            <w:r w:rsidRPr="002A5D47">
              <w:rPr>
                <w:rFonts w:eastAsia="Times New Roman"/>
                <w:b/>
                <w:sz w:val="16"/>
                <w:u w:val="single"/>
              </w:rPr>
              <w:t>-0.003*</w:t>
            </w:r>
          </w:p>
        </w:tc>
        <w:tc>
          <w:tcPr>
            <w:tcW w:w="0" w:type="auto"/>
            <w:vAlign w:val="center"/>
          </w:tcPr>
          <w:p w14:paraId="5480CFDE" w14:textId="77777777" w:rsidR="00777344" w:rsidRDefault="00777344" w:rsidP="00777344">
            <w:pPr>
              <w:jc w:val="center"/>
            </w:pPr>
            <w:r>
              <w:rPr>
                <w:rFonts w:eastAsia="Times New Roman"/>
                <w:sz w:val="16"/>
              </w:rPr>
              <w:t>-0.001</w:t>
            </w:r>
          </w:p>
        </w:tc>
      </w:tr>
      <w:tr w:rsidR="00777344" w14:paraId="40F28005" w14:textId="77777777" w:rsidTr="00777344">
        <w:trPr>
          <w:tblHeader/>
        </w:trPr>
        <w:tc>
          <w:tcPr>
            <w:tcW w:w="0" w:type="auto"/>
            <w:vAlign w:val="center"/>
          </w:tcPr>
          <w:p w14:paraId="3621BBE5" w14:textId="77777777" w:rsidR="00777344" w:rsidRDefault="00777344" w:rsidP="00777344">
            <w:pPr>
              <w:jc w:val="center"/>
            </w:pPr>
            <w:r>
              <w:rPr>
                <w:rFonts w:hint="eastAsia"/>
              </w:rPr>
              <w:t>色彩平衡</w:t>
            </w:r>
          </w:p>
        </w:tc>
        <w:tc>
          <w:tcPr>
            <w:tcW w:w="0" w:type="auto"/>
            <w:vAlign w:val="center"/>
          </w:tcPr>
          <w:p w14:paraId="4732068D" w14:textId="77777777" w:rsidR="00777344" w:rsidRDefault="00777344" w:rsidP="00777344">
            <w:pPr>
              <w:jc w:val="center"/>
            </w:pPr>
            <w:r>
              <w:rPr>
                <w:rFonts w:eastAsia="Times New Roman"/>
                <w:sz w:val="16"/>
              </w:rPr>
              <w:t>-0.009</w:t>
            </w:r>
          </w:p>
        </w:tc>
        <w:tc>
          <w:tcPr>
            <w:tcW w:w="0" w:type="auto"/>
            <w:vAlign w:val="center"/>
          </w:tcPr>
          <w:p w14:paraId="65321833" w14:textId="77777777" w:rsidR="00777344" w:rsidRPr="002A5D47" w:rsidRDefault="00777344" w:rsidP="00777344">
            <w:pPr>
              <w:jc w:val="center"/>
              <w:rPr>
                <w:u w:val="single"/>
              </w:rPr>
            </w:pPr>
            <w:r w:rsidRPr="002A5D47">
              <w:rPr>
                <w:rFonts w:eastAsia="Times New Roman"/>
                <w:b/>
                <w:sz w:val="16"/>
                <w:u w:val="single"/>
              </w:rPr>
              <w:t>0.088***</w:t>
            </w:r>
          </w:p>
        </w:tc>
        <w:tc>
          <w:tcPr>
            <w:tcW w:w="0" w:type="auto"/>
            <w:vAlign w:val="center"/>
          </w:tcPr>
          <w:p w14:paraId="4DD75995" w14:textId="77777777" w:rsidR="00777344" w:rsidRDefault="00777344" w:rsidP="00777344">
            <w:pPr>
              <w:jc w:val="center"/>
            </w:pPr>
            <w:r>
              <w:rPr>
                <w:rFonts w:eastAsia="Times New Roman"/>
                <w:sz w:val="16"/>
              </w:rPr>
              <w:t>0.012</w:t>
            </w:r>
          </w:p>
        </w:tc>
        <w:tc>
          <w:tcPr>
            <w:tcW w:w="0" w:type="auto"/>
            <w:vAlign w:val="center"/>
          </w:tcPr>
          <w:p w14:paraId="59948909" w14:textId="77777777" w:rsidR="00777344" w:rsidRPr="002A5D47" w:rsidRDefault="00777344" w:rsidP="00777344">
            <w:pPr>
              <w:jc w:val="center"/>
              <w:rPr>
                <w:b/>
                <w:sz w:val="16"/>
                <w:u w:val="single"/>
              </w:rPr>
            </w:pPr>
            <w:r w:rsidRPr="002A5D47">
              <w:rPr>
                <w:rFonts w:eastAsia="Times New Roman"/>
                <w:b/>
                <w:sz w:val="16"/>
                <w:u w:val="single"/>
              </w:rPr>
              <w:t>-0.076**</w:t>
            </w:r>
          </w:p>
          <w:p w14:paraId="325A0B4B" w14:textId="77777777" w:rsidR="00777344" w:rsidRDefault="00777344" w:rsidP="00777344">
            <w:pPr>
              <w:jc w:val="center"/>
            </w:pPr>
            <w:r w:rsidRPr="002A5D47">
              <w:rPr>
                <w:rFonts w:eastAsia="Times New Roman"/>
                <w:b/>
                <w:sz w:val="16"/>
                <w:u w:val="single"/>
              </w:rPr>
              <w:t>*</w:t>
            </w:r>
          </w:p>
        </w:tc>
        <w:tc>
          <w:tcPr>
            <w:tcW w:w="0" w:type="auto"/>
            <w:vAlign w:val="center"/>
          </w:tcPr>
          <w:p w14:paraId="436FFABD" w14:textId="77777777" w:rsidR="00777344" w:rsidRDefault="00777344" w:rsidP="00777344">
            <w:pPr>
              <w:jc w:val="center"/>
            </w:pPr>
            <w:r>
              <w:rPr>
                <w:rFonts w:eastAsia="Times New Roman"/>
                <w:sz w:val="16"/>
              </w:rPr>
              <w:t>0.01</w:t>
            </w:r>
          </w:p>
        </w:tc>
        <w:tc>
          <w:tcPr>
            <w:tcW w:w="0" w:type="auto"/>
            <w:vAlign w:val="center"/>
          </w:tcPr>
          <w:p w14:paraId="39F2EADE" w14:textId="77777777" w:rsidR="00777344" w:rsidRDefault="00777344" w:rsidP="00777344">
            <w:pPr>
              <w:jc w:val="center"/>
            </w:pPr>
            <w:r>
              <w:rPr>
                <w:rFonts w:eastAsia="Times New Roman"/>
                <w:sz w:val="16"/>
              </w:rPr>
              <w:t>0.018</w:t>
            </w:r>
          </w:p>
        </w:tc>
        <w:tc>
          <w:tcPr>
            <w:tcW w:w="0" w:type="auto"/>
            <w:vAlign w:val="center"/>
          </w:tcPr>
          <w:p w14:paraId="3729280E" w14:textId="77777777" w:rsidR="00777344" w:rsidRDefault="00777344" w:rsidP="00777344">
            <w:pPr>
              <w:jc w:val="center"/>
            </w:pPr>
            <w:r>
              <w:rPr>
                <w:rFonts w:eastAsia="Times New Roman"/>
                <w:sz w:val="16"/>
              </w:rPr>
              <w:t>-0.013</w:t>
            </w:r>
          </w:p>
        </w:tc>
      </w:tr>
      <w:tr w:rsidR="00777344" w14:paraId="22D262BA" w14:textId="77777777" w:rsidTr="00777344">
        <w:trPr>
          <w:tblHeader/>
        </w:trPr>
        <w:tc>
          <w:tcPr>
            <w:tcW w:w="0" w:type="auto"/>
            <w:vAlign w:val="center"/>
          </w:tcPr>
          <w:p w14:paraId="32261EFA" w14:textId="77777777" w:rsidR="00777344" w:rsidRDefault="00777344" w:rsidP="00777344">
            <w:pPr>
              <w:jc w:val="center"/>
            </w:pPr>
            <w:r>
              <w:rPr>
                <w:rFonts w:hint="eastAsia"/>
              </w:rPr>
              <w:t>三分法</w:t>
            </w:r>
          </w:p>
        </w:tc>
        <w:tc>
          <w:tcPr>
            <w:tcW w:w="0" w:type="auto"/>
            <w:vAlign w:val="center"/>
          </w:tcPr>
          <w:p w14:paraId="7B7F2A85" w14:textId="77777777" w:rsidR="00777344" w:rsidRDefault="00777344" w:rsidP="00777344">
            <w:pPr>
              <w:jc w:val="center"/>
            </w:pPr>
            <w:r>
              <w:rPr>
                <w:rFonts w:eastAsia="Times New Roman"/>
                <w:sz w:val="16"/>
              </w:rPr>
              <w:t>0.103</w:t>
            </w:r>
          </w:p>
        </w:tc>
        <w:tc>
          <w:tcPr>
            <w:tcW w:w="0" w:type="auto"/>
            <w:vAlign w:val="center"/>
          </w:tcPr>
          <w:p w14:paraId="588F1804" w14:textId="77777777" w:rsidR="00777344" w:rsidRPr="002A5D47" w:rsidRDefault="00777344" w:rsidP="00777344">
            <w:pPr>
              <w:jc w:val="center"/>
              <w:rPr>
                <w:u w:val="single"/>
              </w:rPr>
            </w:pPr>
            <w:r w:rsidRPr="002A5D47">
              <w:rPr>
                <w:rFonts w:eastAsia="Times New Roman"/>
                <w:b/>
                <w:sz w:val="16"/>
                <w:u w:val="single"/>
              </w:rPr>
              <w:t>-0.194**</w:t>
            </w:r>
          </w:p>
        </w:tc>
        <w:tc>
          <w:tcPr>
            <w:tcW w:w="0" w:type="auto"/>
            <w:vAlign w:val="center"/>
          </w:tcPr>
          <w:p w14:paraId="04993A48" w14:textId="77777777" w:rsidR="00777344" w:rsidRPr="002A5D47" w:rsidRDefault="00777344" w:rsidP="00777344">
            <w:pPr>
              <w:jc w:val="center"/>
              <w:rPr>
                <w:u w:val="single"/>
              </w:rPr>
            </w:pPr>
            <w:r w:rsidRPr="002A5D47">
              <w:rPr>
                <w:rFonts w:eastAsia="Times New Roman"/>
                <w:b/>
                <w:sz w:val="16"/>
                <w:u w:val="single"/>
              </w:rPr>
              <w:t>0.114*</w:t>
            </w:r>
          </w:p>
        </w:tc>
        <w:tc>
          <w:tcPr>
            <w:tcW w:w="0" w:type="auto"/>
            <w:vAlign w:val="center"/>
          </w:tcPr>
          <w:p w14:paraId="055D940F" w14:textId="77777777" w:rsidR="00777344" w:rsidRDefault="00777344" w:rsidP="00777344">
            <w:pPr>
              <w:jc w:val="center"/>
            </w:pPr>
            <w:r>
              <w:rPr>
                <w:rFonts w:eastAsia="Times New Roman"/>
                <w:sz w:val="16"/>
              </w:rPr>
              <w:t>0.07</w:t>
            </w:r>
          </w:p>
        </w:tc>
        <w:tc>
          <w:tcPr>
            <w:tcW w:w="0" w:type="auto"/>
            <w:vAlign w:val="center"/>
          </w:tcPr>
          <w:p w14:paraId="7205A3E4" w14:textId="77777777" w:rsidR="00777344" w:rsidRDefault="00777344" w:rsidP="00777344">
            <w:pPr>
              <w:jc w:val="center"/>
            </w:pPr>
            <w:r>
              <w:rPr>
                <w:rFonts w:eastAsia="Times New Roman"/>
                <w:sz w:val="16"/>
              </w:rPr>
              <w:t>-0.07</w:t>
            </w:r>
          </w:p>
        </w:tc>
        <w:tc>
          <w:tcPr>
            <w:tcW w:w="0" w:type="auto"/>
            <w:vAlign w:val="center"/>
          </w:tcPr>
          <w:p w14:paraId="5D6D549E" w14:textId="77777777" w:rsidR="00777344" w:rsidRDefault="00777344" w:rsidP="00777344">
            <w:pPr>
              <w:jc w:val="center"/>
            </w:pPr>
            <w:r>
              <w:rPr>
                <w:rFonts w:eastAsia="Times New Roman"/>
                <w:sz w:val="16"/>
              </w:rPr>
              <w:t>-0.09</w:t>
            </w:r>
          </w:p>
        </w:tc>
        <w:tc>
          <w:tcPr>
            <w:tcW w:w="0" w:type="auto"/>
            <w:vAlign w:val="center"/>
          </w:tcPr>
          <w:p w14:paraId="465415BA" w14:textId="77777777" w:rsidR="00777344" w:rsidRDefault="00777344" w:rsidP="00777344">
            <w:pPr>
              <w:jc w:val="center"/>
            </w:pPr>
            <w:r>
              <w:rPr>
                <w:rFonts w:eastAsia="Times New Roman"/>
                <w:sz w:val="16"/>
              </w:rPr>
              <w:t>0.028</w:t>
            </w:r>
          </w:p>
        </w:tc>
      </w:tr>
      <w:tr w:rsidR="00777344" w14:paraId="33165A96" w14:textId="77777777" w:rsidTr="00777344">
        <w:trPr>
          <w:tblHeader/>
        </w:trPr>
        <w:tc>
          <w:tcPr>
            <w:tcW w:w="0" w:type="auto"/>
            <w:vAlign w:val="center"/>
          </w:tcPr>
          <w:p w14:paraId="7C225175" w14:textId="77777777" w:rsidR="00777344" w:rsidRDefault="00777344" w:rsidP="00777344">
            <w:pPr>
              <w:jc w:val="center"/>
            </w:pPr>
            <w:r>
              <w:rPr>
                <w:rFonts w:hint="eastAsia"/>
              </w:rPr>
              <w:t>暖色调</w:t>
            </w:r>
          </w:p>
        </w:tc>
        <w:tc>
          <w:tcPr>
            <w:tcW w:w="0" w:type="auto"/>
            <w:vAlign w:val="center"/>
          </w:tcPr>
          <w:p w14:paraId="4B9BF82E" w14:textId="77777777" w:rsidR="00777344" w:rsidRDefault="00777344" w:rsidP="00777344">
            <w:pPr>
              <w:jc w:val="center"/>
            </w:pPr>
            <w:r>
              <w:rPr>
                <w:rFonts w:eastAsia="Times New Roman"/>
                <w:sz w:val="16"/>
              </w:rPr>
              <w:t>0.009</w:t>
            </w:r>
          </w:p>
        </w:tc>
        <w:tc>
          <w:tcPr>
            <w:tcW w:w="0" w:type="auto"/>
            <w:vAlign w:val="center"/>
          </w:tcPr>
          <w:p w14:paraId="398CCE29" w14:textId="77777777" w:rsidR="00777344" w:rsidRDefault="00777344" w:rsidP="00777344">
            <w:pPr>
              <w:jc w:val="center"/>
            </w:pPr>
            <w:r>
              <w:rPr>
                <w:rFonts w:eastAsia="Times New Roman"/>
                <w:sz w:val="16"/>
              </w:rPr>
              <w:t>-0.021</w:t>
            </w:r>
          </w:p>
        </w:tc>
        <w:tc>
          <w:tcPr>
            <w:tcW w:w="0" w:type="auto"/>
            <w:vAlign w:val="center"/>
          </w:tcPr>
          <w:p w14:paraId="69CDBF60" w14:textId="77777777" w:rsidR="00777344" w:rsidRDefault="00777344" w:rsidP="00777344">
            <w:pPr>
              <w:jc w:val="center"/>
            </w:pPr>
            <w:r>
              <w:rPr>
                <w:rFonts w:eastAsia="Times New Roman"/>
                <w:sz w:val="16"/>
              </w:rPr>
              <w:t>-0.024</w:t>
            </w:r>
          </w:p>
        </w:tc>
        <w:tc>
          <w:tcPr>
            <w:tcW w:w="0" w:type="auto"/>
            <w:vAlign w:val="center"/>
          </w:tcPr>
          <w:p w14:paraId="1533C6D4" w14:textId="77777777" w:rsidR="00777344" w:rsidRDefault="00777344" w:rsidP="00777344">
            <w:pPr>
              <w:jc w:val="center"/>
            </w:pPr>
            <w:r>
              <w:rPr>
                <w:rFonts w:eastAsia="Times New Roman"/>
                <w:sz w:val="16"/>
              </w:rPr>
              <w:t>-0.029</w:t>
            </w:r>
          </w:p>
        </w:tc>
        <w:tc>
          <w:tcPr>
            <w:tcW w:w="0" w:type="auto"/>
            <w:vAlign w:val="center"/>
          </w:tcPr>
          <w:p w14:paraId="7E5F7DA4" w14:textId="77777777" w:rsidR="00777344" w:rsidRPr="002A5D47" w:rsidRDefault="00777344" w:rsidP="00777344">
            <w:pPr>
              <w:jc w:val="center"/>
              <w:rPr>
                <w:u w:val="single"/>
              </w:rPr>
            </w:pPr>
            <w:r w:rsidRPr="002A5D47">
              <w:rPr>
                <w:rFonts w:eastAsia="Times New Roman"/>
                <w:b/>
                <w:sz w:val="16"/>
                <w:u w:val="single"/>
              </w:rPr>
              <w:t>0.087***</w:t>
            </w:r>
          </w:p>
        </w:tc>
        <w:tc>
          <w:tcPr>
            <w:tcW w:w="0" w:type="auto"/>
            <w:vAlign w:val="center"/>
          </w:tcPr>
          <w:p w14:paraId="3063F97C" w14:textId="77777777" w:rsidR="00777344" w:rsidRPr="002A5D47" w:rsidRDefault="00777344" w:rsidP="00777344">
            <w:pPr>
              <w:jc w:val="center"/>
              <w:rPr>
                <w:u w:val="single"/>
              </w:rPr>
            </w:pPr>
            <w:r w:rsidRPr="002A5D47">
              <w:rPr>
                <w:rFonts w:eastAsia="Times New Roman"/>
                <w:b/>
                <w:sz w:val="16"/>
                <w:u w:val="single"/>
              </w:rPr>
              <w:t>-0.038**</w:t>
            </w:r>
          </w:p>
        </w:tc>
        <w:tc>
          <w:tcPr>
            <w:tcW w:w="0" w:type="auto"/>
            <w:vAlign w:val="center"/>
          </w:tcPr>
          <w:p w14:paraId="0666DC19" w14:textId="77777777" w:rsidR="00777344" w:rsidRPr="002A5D47" w:rsidRDefault="00777344" w:rsidP="00777344">
            <w:pPr>
              <w:jc w:val="center"/>
              <w:rPr>
                <w:u w:val="single"/>
              </w:rPr>
            </w:pPr>
            <w:r w:rsidRPr="002A5D47">
              <w:rPr>
                <w:rFonts w:eastAsia="Times New Roman"/>
                <w:b/>
                <w:sz w:val="16"/>
                <w:u w:val="single"/>
              </w:rPr>
              <w:t>-0.046***</w:t>
            </w:r>
          </w:p>
        </w:tc>
      </w:tr>
      <w:tr w:rsidR="00777344" w14:paraId="1D11F69E" w14:textId="77777777" w:rsidTr="00777344">
        <w:trPr>
          <w:tblHeader/>
        </w:trPr>
        <w:tc>
          <w:tcPr>
            <w:tcW w:w="0" w:type="auto"/>
            <w:vAlign w:val="center"/>
          </w:tcPr>
          <w:p w14:paraId="7B9E0C79" w14:textId="77777777" w:rsidR="00777344" w:rsidRDefault="00777344" w:rsidP="00777344">
            <w:pPr>
              <w:jc w:val="center"/>
            </w:pPr>
            <w:r>
              <w:rPr>
                <w:rFonts w:hint="eastAsia"/>
              </w:rPr>
              <w:t>饱和度</w:t>
            </w:r>
          </w:p>
        </w:tc>
        <w:tc>
          <w:tcPr>
            <w:tcW w:w="0" w:type="auto"/>
            <w:vAlign w:val="center"/>
          </w:tcPr>
          <w:p w14:paraId="795171F1" w14:textId="77777777" w:rsidR="00777344" w:rsidRPr="002A5D47" w:rsidRDefault="00777344" w:rsidP="00777344">
            <w:pPr>
              <w:jc w:val="center"/>
              <w:rPr>
                <w:u w:val="single"/>
              </w:rPr>
            </w:pPr>
            <w:r w:rsidRPr="002A5D47">
              <w:rPr>
                <w:rFonts w:eastAsia="Times New Roman"/>
                <w:b/>
                <w:sz w:val="16"/>
                <w:u w:val="single"/>
              </w:rPr>
              <w:t>23.527**</w:t>
            </w:r>
          </w:p>
        </w:tc>
        <w:tc>
          <w:tcPr>
            <w:tcW w:w="0" w:type="auto"/>
            <w:vAlign w:val="center"/>
          </w:tcPr>
          <w:p w14:paraId="448D31A6" w14:textId="77777777" w:rsidR="00777344" w:rsidRPr="002A5D47" w:rsidRDefault="00777344" w:rsidP="00777344">
            <w:pPr>
              <w:jc w:val="center"/>
              <w:rPr>
                <w:u w:val="single"/>
              </w:rPr>
            </w:pPr>
            <w:r w:rsidRPr="002A5D47">
              <w:rPr>
                <w:rFonts w:eastAsia="Times New Roman"/>
                <w:b/>
                <w:sz w:val="16"/>
                <w:u w:val="single"/>
              </w:rPr>
              <w:t>18.218*</w:t>
            </w:r>
          </w:p>
        </w:tc>
        <w:tc>
          <w:tcPr>
            <w:tcW w:w="0" w:type="auto"/>
            <w:vAlign w:val="center"/>
          </w:tcPr>
          <w:p w14:paraId="77B673F6" w14:textId="77777777" w:rsidR="00777344" w:rsidRPr="002A5D47" w:rsidRDefault="00777344" w:rsidP="00777344">
            <w:pPr>
              <w:jc w:val="center"/>
              <w:rPr>
                <w:u w:val="single"/>
              </w:rPr>
            </w:pPr>
            <w:r w:rsidRPr="002A5D47">
              <w:rPr>
                <w:rFonts w:eastAsia="Times New Roman"/>
                <w:b/>
                <w:sz w:val="16"/>
                <w:u w:val="single"/>
              </w:rPr>
              <w:t>19.950***</w:t>
            </w:r>
          </w:p>
        </w:tc>
        <w:tc>
          <w:tcPr>
            <w:tcW w:w="0" w:type="auto"/>
            <w:vAlign w:val="center"/>
          </w:tcPr>
          <w:p w14:paraId="2D8B8939" w14:textId="77777777" w:rsidR="00777344" w:rsidRDefault="00777344" w:rsidP="00777344">
            <w:pPr>
              <w:jc w:val="center"/>
            </w:pPr>
            <w:r>
              <w:rPr>
                <w:rFonts w:eastAsia="Times New Roman"/>
                <w:sz w:val="16"/>
              </w:rPr>
              <w:t>16.914</w:t>
            </w:r>
          </w:p>
        </w:tc>
        <w:tc>
          <w:tcPr>
            <w:tcW w:w="0" w:type="auto"/>
            <w:vAlign w:val="center"/>
          </w:tcPr>
          <w:p w14:paraId="5D1C1610" w14:textId="77777777" w:rsidR="00777344" w:rsidRPr="002A5D47" w:rsidRDefault="00777344" w:rsidP="00777344">
            <w:pPr>
              <w:jc w:val="center"/>
              <w:rPr>
                <w:u w:val="single"/>
              </w:rPr>
            </w:pPr>
            <w:r w:rsidRPr="002A5D47">
              <w:rPr>
                <w:rFonts w:eastAsia="Times New Roman"/>
                <w:b/>
                <w:sz w:val="16"/>
                <w:u w:val="single"/>
              </w:rPr>
              <w:t>37.29***</w:t>
            </w:r>
          </w:p>
        </w:tc>
        <w:tc>
          <w:tcPr>
            <w:tcW w:w="0" w:type="auto"/>
            <w:vAlign w:val="center"/>
          </w:tcPr>
          <w:p w14:paraId="19875329" w14:textId="77777777" w:rsidR="00777344" w:rsidRPr="002A5D47" w:rsidRDefault="00777344" w:rsidP="00777344">
            <w:pPr>
              <w:jc w:val="center"/>
              <w:rPr>
                <w:u w:val="single"/>
              </w:rPr>
            </w:pPr>
            <w:r w:rsidRPr="002A5D47">
              <w:rPr>
                <w:rFonts w:eastAsia="Times New Roman"/>
                <w:b/>
                <w:sz w:val="16"/>
                <w:u w:val="single"/>
              </w:rPr>
              <w:t>-34.432***</w:t>
            </w:r>
          </w:p>
        </w:tc>
        <w:tc>
          <w:tcPr>
            <w:tcW w:w="0" w:type="auto"/>
            <w:vAlign w:val="center"/>
          </w:tcPr>
          <w:p w14:paraId="778DFC38" w14:textId="77777777" w:rsidR="00777344" w:rsidRPr="002A5D47" w:rsidRDefault="00777344" w:rsidP="00777344">
            <w:pPr>
              <w:jc w:val="center"/>
              <w:rPr>
                <w:u w:val="single"/>
              </w:rPr>
            </w:pPr>
            <w:r w:rsidRPr="002A5D47">
              <w:rPr>
                <w:rFonts w:eastAsia="Times New Roman"/>
                <w:b/>
                <w:sz w:val="16"/>
                <w:u w:val="single"/>
              </w:rPr>
              <w:t>-37.822***</w:t>
            </w:r>
          </w:p>
        </w:tc>
      </w:tr>
      <w:tr w:rsidR="00777344" w14:paraId="42E52264" w14:textId="77777777" w:rsidTr="00777344">
        <w:trPr>
          <w:tblHeader/>
        </w:trPr>
        <w:tc>
          <w:tcPr>
            <w:tcW w:w="0" w:type="auto"/>
            <w:vAlign w:val="center"/>
          </w:tcPr>
          <w:p w14:paraId="552ED20E" w14:textId="77777777" w:rsidR="00777344" w:rsidRDefault="00777344" w:rsidP="00777344">
            <w:pPr>
              <w:jc w:val="center"/>
            </w:pPr>
            <w:r>
              <w:rPr>
                <w:rFonts w:hint="eastAsia"/>
              </w:rPr>
              <w:t>(饱和度</w:t>
            </w:r>
            <w:r>
              <w:t>)</w:t>
            </w:r>
            <w:r w:rsidRPr="004B6527">
              <w:rPr>
                <w:vertAlign w:val="superscript"/>
              </w:rPr>
              <w:t>2</w:t>
            </w:r>
          </w:p>
        </w:tc>
        <w:tc>
          <w:tcPr>
            <w:tcW w:w="0" w:type="auto"/>
            <w:vAlign w:val="center"/>
          </w:tcPr>
          <w:p w14:paraId="003D47F2" w14:textId="77777777" w:rsidR="00777344" w:rsidRPr="002A5D47" w:rsidRDefault="00777344" w:rsidP="00777344">
            <w:pPr>
              <w:jc w:val="center"/>
              <w:rPr>
                <w:u w:val="single"/>
              </w:rPr>
            </w:pPr>
            <w:r w:rsidRPr="002A5D47">
              <w:rPr>
                <w:rFonts w:eastAsia="Times New Roman"/>
                <w:b/>
                <w:sz w:val="16"/>
                <w:u w:val="single"/>
              </w:rPr>
              <w:t>-24.637*</w:t>
            </w:r>
          </w:p>
        </w:tc>
        <w:tc>
          <w:tcPr>
            <w:tcW w:w="0" w:type="auto"/>
            <w:vAlign w:val="center"/>
          </w:tcPr>
          <w:p w14:paraId="49FDAEC2" w14:textId="77777777" w:rsidR="00777344" w:rsidRPr="002A5D47" w:rsidRDefault="00777344" w:rsidP="00777344">
            <w:pPr>
              <w:jc w:val="center"/>
              <w:rPr>
                <w:u w:val="single"/>
              </w:rPr>
            </w:pPr>
            <w:r w:rsidRPr="002A5D47">
              <w:rPr>
                <w:rFonts w:eastAsia="Times New Roman"/>
                <w:b/>
                <w:sz w:val="16"/>
                <w:u w:val="single"/>
              </w:rPr>
              <w:t>-23.96*</w:t>
            </w:r>
          </w:p>
        </w:tc>
        <w:tc>
          <w:tcPr>
            <w:tcW w:w="0" w:type="auto"/>
            <w:vAlign w:val="center"/>
          </w:tcPr>
          <w:p w14:paraId="242629E3" w14:textId="77777777" w:rsidR="00777344" w:rsidRPr="002A5D47" w:rsidRDefault="00777344" w:rsidP="00777344">
            <w:pPr>
              <w:jc w:val="center"/>
              <w:rPr>
                <w:u w:val="single"/>
              </w:rPr>
            </w:pPr>
            <w:r w:rsidRPr="002A5D47">
              <w:rPr>
                <w:rFonts w:eastAsia="Times New Roman"/>
                <w:b/>
                <w:sz w:val="16"/>
                <w:u w:val="single"/>
              </w:rPr>
              <w:t>-25.444***</w:t>
            </w:r>
          </w:p>
        </w:tc>
        <w:tc>
          <w:tcPr>
            <w:tcW w:w="0" w:type="auto"/>
            <w:vAlign w:val="center"/>
          </w:tcPr>
          <w:p w14:paraId="6721B06B" w14:textId="77777777" w:rsidR="00777344" w:rsidRDefault="00777344" w:rsidP="00777344">
            <w:pPr>
              <w:jc w:val="center"/>
            </w:pPr>
            <w:r>
              <w:rPr>
                <w:rFonts w:eastAsia="Times New Roman"/>
                <w:sz w:val="16"/>
              </w:rPr>
              <w:t>-13.604</w:t>
            </w:r>
          </w:p>
        </w:tc>
        <w:tc>
          <w:tcPr>
            <w:tcW w:w="0" w:type="auto"/>
            <w:vAlign w:val="center"/>
          </w:tcPr>
          <w:p w14:paraId="1279F99A" w14:textId="77777777" w:rsidR="00777344" w:rsidRPr="002A5D47" w:rsidRDefault="00777344" w:rsidP="00777344">
            <w:pPr>
              <w:jc w:val="center"/>
              <w:rPr>
                <w:u w:val="single"/>
              </w:rPr>
            </w:pPr>
            <w:r w:rsidRPr="002A5D47">
              <w:rPr>
                <w:rFonts w:eastAsia="Times New Roman"/>
                <w:b/>
                <w:sz w:val="16"/>
                <w:u w:val="single"/>
              </w:rPr>
              <w:t>-41.147***</w:t>
            </w:r>
          </w:p>
        </w:tc>
        <w:tc>
          <w:tcPr>
            <w:tcW w:w="0" w:type="auto"/>
            <w:vAlign w:val="center"/>
          </w:tcPr>
          <w:p w14:paraId="6C693EAB" w14:textId="77777777" w:rsidR="00777344" w:rsidRPr="002A5D47" w:rsidRDefault="00777344" w:rsidP="00777344">
            <w:pPr>
              <w:jc w:val="center"/>
              <w:rPr>
                <w:u w:val="single"/>
              </w:rPr>
            </w:pPr>
            <w:r w:rsidRPr="002A5D47">
              <w:rPr>
                <w:rFonts w:eastAsia="Times New Roman"/>
                <w:b/>
                <w:sz w:val="16"/>
                <w:u w:val="single"/>
              </w:rPr>
              <w:t>35.507***</w:t>
            </w:r>
          </w:p>
        </w:tc>
        <w:tc>
          <w:tcPr>
            <w:tcW w:w="0" w:type="auto"/>
            <w:vAlign w:val="center"/>
          </w:tcPr>
          <w:p w14:paraId="1C960907" w14:textId="77777777" w:rsidR="00777344" w:rsidRPr="002A5D47" w:rsidRDefault="00777344" w:rsidP="00777344">
            <w:pPr>
              <w:jc w:val="center"/>
              <w:rPr>
                <w:u w:val="single"/>
              </w:rPr>
            </w:pPr>
            <w:r w:rsidRPr="002A5D47">
              <w:rPr>
                <w:rFonts w:eastAsia="Times New Roman"/>
                <w:b/>
                <w:sz w:val="16"/>
                <w:u w:val="single"/>
              </w:rPr>
              <w:t>34.267***</w:t>
            </w:r>
          </w:p>
        </w:tc>
      </w:tr>
      <w:tr w:rsidR="00777344" w14:paraId="2B166E6A" w14:textId="77777777" w:rsidTr="00777344">
        <w:trPr>
          <w:tblHeader/>
        </w:trPr>
        <w:tc>
          <w:tcPr>
            <w:tcW w:w="0" w:type="auto"/>
            <w:vAlign w:val="center"/>
          </w:tcPr>
          <w:p w14:paraId="6B652FCA" w14:textId="77777777" w:rsidR="00777344" w:rsidRDefault="00777344" w:rsidP="00777344">
            <w:pPr>
              <w:jc w:val="center"/>
            </w:pPr>
            <w:r>
              <w:rPr>
                <w:rFonts w:hint="eastAsia"/>
              </w:rPr>
              <w:t>亮度</w:t>
            </w:r>
          </w:p>
        </w:tc>
        <w:tc>
          <w:tcPr>
            <w:tcW w:w="0" w:type="auto"/>
            <w:vAlign w:val="center"/>
          </w:tcPr>
          <w:p w14:paraId="23E753F1" w14:textId="77777777" w:rsidR="00777344" w:rsidRDefault="00777344" w:rsidP="00777344">
            <w:pPr>
              <w:jc w:val="center"/>
            </w:pPr>
            <w:r>
              <w:rPr>
                <w:rFonts w:eastAsia="Times New Roman"/>
                <w:sz w:val="16"/>
              </w:rPr>
              <w:t>0.001</w:t>
            </w:r>
          </w:p>
        </w:tc>
        <w:tc>
          <w:tcPr>
            <w:tcW w:w="0" w:type="auto"/>
            <w:vAlign w:val="center"/>
          </w:tcPr>
          <w:p w14:paraId="7C8C0C41" w14:textId="77777777" w:rsidR="00777344" w:rsidRDefault="00777344" w:rsidP="00777344">
            <w:pPr>
              <w:jc w:val="center"/>
            </w:pPr>
            <w:r>
              <w:rPr>
                <w:rFonts w:eastAsia="Times New Roman"/>
                <w:sz w:val="16"/>
              </w:rPr>
              <w:t>-0.02</w:t>
            </w:r>
          </w:p>
        </w:tc>
        <w:tc>
          <w:tcPr>
            <w:tcW w:w="0" w:type="auto"/>
            <w:vAlign w:val="center"/>
          </w:tcPr>
          <w:p w14:paraId="23BF134D" w14:textId="77777777" w:rsidR="00777344" w:rsidRPr="002A5D47" w:rsidRDefault="00777344" w:rsidP="00777344">
            <w:pPr>
              <w:jc w:val="center"/>
              <w:rPr>
                <w:u w:val="single"/>
              </w:rPr>
            </w:pPr>
            <w:r w:rsidRPr="002A5D47">
              <w:rPr>
                <w:rFonts w:eastAsia="Times New Roman"/>
                <w:b/>
                <w:sz w:val="16"/>
                <w:u w:val="single"/>
              </w:rPr>
              <w:t>0.018**</w:t>
            </w:r>
          </w:p>
        </w:tc>
        <w:tc>
          <w:tcPr>
            <w:tcW w:w="0" w:type="auto"/>
            <w:vAlign w:val="center"/>
          </w:tcPr>
          <w:p w14:paraId="745423D9" w14:textId="77777777" w:rsidR="00777344" w:rsidRPr="002A5D47" w:rsidRDefault="00777344" w:rsidP="00777344">
            <w:pPr>
              <w:jc w:val="center"/>
              <w:rPr>
                <w:u w:val="single"/>
              </w:rPr>
            </w:pPr>
            <w:r w:rsidRPr="002A5D47">
              <w:rPr>
                <w:rFonts w:eastAsia="Times New Roman"/>
                <w:b/>
                <w:sz w:val="16"/>
                <w:u w:val="single"/>
              </w:rPr>
              <w:t>0.034**</w:t>
            </w:r>
          </w:p>
        </w:tc>
        <w:tc>
          <w:tcPr>
            <w:tcW w:w="0" w:type="auto"/>
            <w:vAlign w:val="center"/>
          </w:tcPr>
          <w:p w14:paraId="5AF0227C" w14:textId="77777777" w:rsidR="00777344" w:rsidRDefault="00777344" w:rsidP="00777344">
            <w:pPr>
              <w:jc w:val="center"/>
            </w:pPr>
            <w:r>
              <w:rPr>
                <w:rFonts w:eastAsia="Times New Roman"/>
                <w:sz w:val="16"/>
              </w:rPr>
              <w:t>0.006</w:t>
            </w:r>
          </w:p>
        </w:tc>
        <w:tc>
          <w:tcPr>
            <w:tcW w:w="0" w:type="auto"/>
            <w:vAlign w:val="center"/>
          </w:tcPr>
          <w:p w14:paraId="4967C331" w14:textId="77777777" w:rsidR="00777344" w:rsidRPr="002A5D47" w:rsidRDefault="00777344" w:rsidP="00777344">
            <w:pPr>
              <w:jc w:val="center"/>
              <w:rPr>
                <w:u w:val="single"/>
              </w:rPr>
            </w:pPr>
            <w:r w:rsidRPr="002A5D47">
              <w:rPr>
                <w:rFonts w:eastAsia="Times New Roman"/>
                <w:b/>
                <w:sz w:val="16"/>
                <w:u w:val="single"/>
              </w:rPr>
              <w:t>-0.042***</w:t>
            </w:r>
          </w:p>
        </w:tc>
        <w:tc>
          <w:tcPr>
            <w:tcW w:w="0" w:type="auto"/>
            <w:vAlign w:val="center"/>
          </w:tcPr>
          <w:p w14:paraId="2CB807F8" w14:textId="77777777" w:rsidR="00777344" w:rsidRPr="002A5D47" w:rsidRDefault="00777344" w:rsidP="00777344">
            <w:pPr>
              <w:jc w:val="center"/>
              <w:rPr>
                <w:u w:val="single"/>
              </w:rPr>
            </w:pPr>
            <w:r w:rsidRPr="002A5D47">
              <w:rPr>
                <w:rFonts w:eastAsia="Times New Roman"/>
                <w:b/>
                <w:sz w:val="16"/>
                <w:u w:val="single"/>
              </w:rPr>
              <w:t>-0.022**</w:t>
            </w:r>
          </w:p>
        </w:tc>
      </w:tr>
      <w:tr w:rsidR="00777344" w14:paraId="60E4610C" w14:textId="77777777" w:rsidTr="00777344">
        <w:trPr>
          <w:tblHeader/>
        </w:trPr>
        <w:tc>
          <w:tcPr>
            <w:tcW w:w="0" w:type="auto"/>
            <w:vAlign w:val="center"/>
          </w:tcPr>
          <w:p w14:paraId="1696B0A0" w14:textId="7BF3D64F" w:rsidR="00777344" w:rsidRDefault="00777344" w:rsidP="00777344">
            <w:pPr>
              <w:jc w:val="center"/>
            </w:pPr>
            <w:r>
              <w:rPr>
                <w:rFonts w:hint="eastAsia"/>
              </w:rPr>
              <w:t>亮度对比度</w:t>
            </w:r>
          </w:p>
        </w:tc>
        <w:tc>
          <w:tcPr>
            <w:tcW w:w="0" w:type="auto"/>
            <w:vAlign w:val="center"/>
          </w:tcPr>
          <w:p w14:paraId="2E02B4FB" w14:textId="77777777" w:rsidR="00777344" w:rsidRDefault="00777344" w:rsidP="00777344">
            <w:pPr>
              <w:jc w:val="center"/>
            </w:pPr>
            <w:r>
              <w:rPr>
                <w:rFonts w:eastAsia="Times New Roman"/>
                <w:sz w:val="16"/>
              </w:rPr>
              <w:t>-0.007</w:t>
            </w:r>
          </w:p>
        </w:tc>
        <w:tc>
          <w:tcPr>
            <w:tcW w:w="0" w:type="auto"/>
            <w:vAlign w:val="center"/>
          </w:tcPr>
          <w:p w14:paraId="38E5C645" w14:textId="77777777" w:rsidR="00777344" w:rsidRPr="002A5D47" w:rsidRDefault="00777344" w:rsidP="00777344">
            <w:pPr>
              <w:jc w:val="center"/>
              <w:rPr>
                <w:u w:val="single"/>
              </w:rPr>
            </w:pPr>
            <w:r w:rsidRPr="002A5D47">
              <w:rPr>
                <w:rFonts w:eastAsia="Times New Roman"/>
                <w:b/>
                <w:sz w:val="16"/>
                <w:u w:val="single"/>
              </w:rPr>
              <w:t>0.119**</w:t>
            </w:r>
          </w:p>
        </w:tc>
        <w:tc>
          <w:tcPr>
            <w:tcW w:w="0" w:type="auto"/>
            <w:vAlign w:val="center"/>
          </w:tcPr>
          <w:p w14:paraId="61F40AAC" w14:textId="77777777" w:rsidR="00777344" w:rsidRDefault="00777344" w:rsidP="00777344">
            <w:pPr>
              <w:jc w:val="center"/>
            </w:pPr>
            <w:r>
              <w:rPr>
                <w:rFonts w:eastAsia="Times New Roman"/>
                <w:sz w:val="16"/>
              </w:rPr>
              <w:t>-0.016</w:t>
            </w:r>
          </w:p>
        </w:tc>
        <w:tc>
          <w:tcPr>
            <w:tcW w:w="0" w:type="auto"/>
            <w:vAlign w:val="center"/>
          </w:tcPr>
          <w:p w14:paraId="6A4A5EDE" w14:textId="77777777" w:rsidR="00777344" w:rsidRPr="002A5D47" w:rsidRDefault="00777344" w:rsidP="00777344">
            <w:pPr>
              <w:jc w:val="center"/>
              <w:rPr>
                <w:u w:val="single"/>
              </w:rPr>
            </w:pPr>
            <w:r w:rsidRPr="002A5D47">
              <w:rPr>
                <w:rFonts w:eastAsia="Times New Roman"/>
                <w:b/>
                <w:sz w:val="16"/>
                <w:u w:val="single"/>
              </w:rPr>
              <w:t>-0.1*</w:t>
            </w:r>
          </w:p>
        </w:tc>
        <w:tc>
          <w:tcPr>
            <w:tcW w:w="0" w:type="auto"/>
            <w:vAlign w:val="center"/>
          </w:tcPr>
          <w:p w14:paraId="42266A8D" w14:textId="77777777" w:rsidR="00777344" w:rsidRDefault="00777344" w:rsidP="00777344">
            <w:pPr>
              <w:jc w:val="center"/>
            </w:pPr>
            <w:r>
              <w:rPr>
                <w:rFonts w:eastAsia="Times New Roman"/>
                <w:sz w:val="16"/>
              </w:rPr>
              <w:t>0.046</w:t>
            </w:r>
          </w:p>
        </w:tc>
        <w:tc>
          <w:tcPr>
            <w:tcW w:w="0" w:type="auto"/>
            <w:vAlign w:val="center"/>
          </w:tcPr>
          <w:p w14:paraId="56D27F62" w14:textId="77777777" w:rsidR="00777344" w:rsidRDefault="00777344" w:rsidP="00777344">
            <w:pPr>
              <w:jc w:val="center"/>
            </w:pPr>
            <w:r>
              <w:rPr>
                <w:rFonts w:eastAsia="Times New Roman"/>
                <w:sz w:val="16"/>
              </w:rPr>
              <w:t>0.027</w:t>
            </w:r>
          </w:p>
        </w:tc>
        <w:tc>
          <w:tcPr>
            <w:tcW w:w="0" w:type="auto"/>
            <w:vAlign w:val="center"/>
          </w:tcPr>
          <w:p w14:paraId="646DBC79" w14:textId="77777777" w:rsidR="00777344" w:rsidRPr="002A5D47" w:rsidRDefault="00777344" w:rsidP="00777344">
            <w:pPr>
              <w:jc w:val="center"/>
              <w:rPr>
                <w:u w:val="single"/>
              </w:rPr>
            </w:pPr>
            <w:r w:rsidRPr="002A5D47">
              <w:rPr>
                <w:rFonts w:eastAsia="Times New Roman"/>
                <w:b/>
                <w:sz w:val="16"/>
                <w:u w:val="single"/>
              </w:rPr>
              <w:t>-0.076**</w:t>
            </w:r>
          </w:p>
        </w:tc>
      </w:tr>
      <w:tr w:rsidR="00777344" w14:paraId="17558F5F" w14:textId="77777777" w:rsidTr="00777344">
        <w:trPr>
          <w:tblHeader/>
        </w:trPr>
        <w:tc>
          <w:tcPr>
            <w:tcW w:w="0" w:type="auto"/>
            <w:vAlign w:val="center"/>
          </w:tcPr>
          <w:p w14:paraId="346BE333" w14:textId="77777777" w:rsidR="00777344" w:rsidRDefault="00777344" w:rsidP="00777344">
            <w:pPr>
              <w:jc w:val="center"/>
            </w:pPr>
            <w:r>
              <w:rPr>
                <w:rFonts w:hint="eastAsia"/>
              </w:rPr>
              <w:t>大小差异</w:t>
            </w:r>
          </w:p>
        </w:tc>
        <w:tc>
          <w:tcPr>
            <w:tcW w:w="0" w:type="auto"/>
            <w:vAlign w:val="center"/>
          </w:tcPr>
          <w:p w14:paraId="29F7ED33" w14:textId="77777777" w:rsidR="00777344" w:rsidRDefault="00777344" w:rsidP="00777344">
            <w:pPr>
              <w:jc w:val="center"/>
            </w:pPr>
            <w:r>
              <w:rPr>
                <w:rFonts w:eastAsia="Times New Roman"/>
                <w:sz w:val="16"/>
              </w:rPr>
              <w:t>-0.063</w:t>
            </w:r>
          </w:p>
        </w:tc>
        <w:tc>
          <w:tcPr>
            <w:tcW w:w="0" w:type="auto"/>
            <w:vAlign w:val="center"/>
          </w:tcPr>
          <w:p w14:paraId="275396EB" w14:textId="77777777" w:rsidR="00777344" w:rsidRDefault="00777344" w:rsidP="00777344">
            <w:pPr>
              <w:jc w:val="center"/>
            </w:pPr>
            <w:r>
              <w:rPr>
                <w:rFonts w:eastAsia="Times New Roman"/>
                <w:sz w:val="16"/>
              </w:rPr>
              <w:t>-0.413</w:t>
            </w:r>
          </w:p>
        </w:tc>
        <w:tc>
          <w:tcPr>
            <w:tcW w:w="0" w:type="auto"/>
            <w:vAlign w:val="center"/>
          </w:tcPr>
          <w:p w14:paraId="4CD18399" w14:textId="77777777" w:rsidR="00777344" w:rsidRPr="002A5D47" w:rsidRDefault="00777344" w:rsidP="00777344">
            <w:pPr>
              <w:jc w:val="center"/>
              <w:rPr>
                <w:u w:val="single"/>
              </w:rPr>
            </w:pPr>
            <w:r w:rsidRPr="002A5D47">
              <w:rPr>
                <w:rFonts w:eastAsia="Times New Roman"/>
                <w:b/>
                <w:sz w:val="16"/>
                <w:u w:val="single"/>
              </w:rPr>
              <w:t>0.408**</w:t>
            </w:r>
          </w:p>
        </w:tc>
        <w:tc>
          <w:tcPr>
            <w:tcW w:w="0" w:type="auto"/>
            <w:vAlign w:val="center"/>
          </w:tcPr>
          <w:p w14:paraId="1CB25056" w14:textId="77777777" w:rsidR="00777344" w:rsidRDefault="00777344" w:rsidP="00777344">
            <w:pPr>
              <w:jc w:val="center"/>
            </w:pPr>
            <w:r>
              <w:rPr>
                <w:rFonts w:eastAsia="Times New Roman"/>
                <w:sz w:val="16"/>
              </w:rPr>
              <w:t>0.207</w:t>
            </w:r>
          </w:p>
        </w:tc>
        <w:tc>
          <w:tcPr>
            <w:tcW w:w="0" w:type="auto"/>
            <w:vAlign w:val="center"/>
          </w:tcPr>
          <w:p w14:paraId="7FC0BF37" w14:textId="77777777" w:rsidR="00777344" w:rsidRPr="002A5D47" w:rsidRDefault="00777344" w:rsidP="00777344">
            <w:pPr>
              <w:jc w:val="center"/>
              <w:rPr>
                <w:u w:val="single"/>
              </w:rPr>
            </w:pPr>
            <w:r w:rsidRPr="002A5D47">
              <w:rPr>
                <w:rFonts w:eastAsia="Times New Roman"/>
                <w:b/>
                <w:sz w:val="16"/>
                <w:u w:val="single"/>
              </w:rPr>
              <w:t>-0.478*</w:t>
            </w:r>
          </w:p>
        </w:tc>
        <w:tc>
          <w:tcPr>
            <w:tcW w:w="0" w:type="auto"/>
            <w:vAlign w:val="center"/>
          </w:tcPr>
          <w:p w14:paraId="2074A83A" w14:textId="77777777" w:rsidR="00777344" w:rsidRDefault="00777344" w:rsidP="00777344">
            <w:pPr>
              <w:jc w:val="center"/>
            </w:pPr>
            <w:r>
              <w:rPr>
                <w:rFonts w:eastAsia="Times New Roman"/>
                <w:sz w:val="16"/>
              </w:rPr>
              <w:t>-0.152</w:t>
            </w:r>
          </w:p>
        </w:tc>
        <w:tc>
          <w:tcPr>
            <w:tcW w:w="0" w:type="auto"/>
            <w:vAlign w:val="center"/>
          </w:tcPr>
          <w:p w14:paraId="36668DAA" w14:textId="77777777" w:rsidR="00777344" w:rsidRPr="002A5D47" w:rsidRDefault="00777344" w:rsidP="00777344">
            <w:pPr>
              <w:jc w:val="center"/>
              <w:rPr>
                <w:u w:val="single"/>
              </w:rPr>
            </w:pPr>
            <w:r w:rsidRPr="002A5D47">
              <w:rPr>
                <w:rFonts w:eastAsia="Times New Roman"/>
                <w:b/>
                <w:sz w:val="16"/>
                <w:u w:val="single"/>
              </w:rPr>
              <w:t>0.4**</w:t>
            </w:r>
          </w:p>
        </w:tc>
      </w:tr>
      <w:tr w:rsidR="00777344" w14:paraId="1B7660FA" w14:textId="77777777" w:rsidTr="00777344">
        <w:trPr>
          <w:tblHeader/>
        </w:trPr>
        <w:tc>
          <w:tcPr>
            <w:tcW w:w="0" w:type="auto"/>
            <w:vAlign w:val="center"/>
          </w:tcPr>
          <w:p w14:paraId="4869F678" w14:textId="77777777" w:rsidR="00777344" w:rsidRDefault="00777344" w:rsidP="00777344">
            <w:pPr>
              <w:jc w:val="center"/>
            </w:pPr>
            <w:r>
              <w:rPr>
                <w:rFonts w:hint="eastAsia"/>
              </w:rPr>
              <w:t>(大小差异</w:t>
            </w:r>
            <w:r>
              <w:t>)</w:t>
            </w:r>
            <w:r w:rsidRPr="00646ECD">
              <w:rPr>
                <w:vertAlign w:val="superscript"/>
              </w:rPr>
              <w:t>2</w:t>
            </w:r>
          </w:p>
        </w:tc>
        <w:tc>
          <w:tcPr>
            <w:tcW w:w="0" w:type="auto"/>
            <w:vAlign w:val="center"/>
          </w:tcPr>
          <w:p w14:paraId="242133F6" w14:textId="77777777" w:rsidR="00777344" w:rsidRDefault="00777344" w:rsidP="00777344">
            <w:pPr>
              <w:jc w:val="center"/>
            </w:pPr>
            <w:r>
              <w:rPr>
                <w:rFonts w:eastAsia="Times New Roman"/>
                <w:sz w:val="16"/>
              </w:rPr>
              <w:t>0.000</w:t>
            </w:r>
          </w:p>
        </w:tc>
        <w:tc>
          <w:tcPr>
            <w:tcW w:w="0" w:type="auto"/>
            <w:vAlign w:val="center"/>
          </w:tcPr>
          <w:p w14:paraId="28D31A18" w14:textId="77777777" w:rsidR="00777344" w:rsidRDefault="00777344" w:rsidP="00777344">
            <w:pPr>
              <w:jc w:val="center"/>
            </w:pPr>
            <w:r>
              <w:rPr>
                <w:rFonts w:eastAsia="Times New Roman"/>
                <w:sz w:val="16"/>
              </w:rPr>
              <w:t>0.004</w:t>
            </w:r>
          </w:p>
        </w:tc>
        <w:tc>
          <w:tcPr>
            <w:tcW w:w="0" w:type="auto"/>
            <w:vAlign w:val="center"/>
          </w:tcPr>
          <w:p w14:paraId="459CC743" w14:textId="77777777" w:rsidR="00777344" w:rsidRPr="002A5D47" w:rsidRDefault="00777344" w:rsidP="00777344">
            <w:pPr>
              <w:jc w:val="center"/>
              <w:rPr>
                <w:u w:val="single"/>
              </w:rPr>
            </w:pPr>
            <w:r w:rsidRPr="002A5D47">
              <w:rPr>
                <w:rFonts w:eastAsia="Times New Roman"/>
                <w:b/>
                <w:sz w:val="16"/>
                <w:u w:val="single"/>
              </w:rPr>
              <w:t>-0.006*</w:t>
            </w:r>
          </w:p>
        </w:tc>
        <w:tc>
          <w:tcPr>
            <w:tcW w:w="0" w:type="auto"/>
            <w:vAlign w:val="center"/>
          </w:tcPr>
          <w:p w14:paraId="2A952630" w14:textId="77777777" w:rsidR="00777344" w:rsidRDefault="00777344" w:rsidP="00777344">
            <w:pPr>
              <w:jc w:val="center"/>
            </w:pPr>
            <w:r>
              <w:rPr>
                <w:rFonts w:eastAsia="Times New Roman"/>
                <w:sz w:val="16"/>
              </w:rPr>
              <w:t>-0.003</w:t>
            </w:r>
          </w:p>
        </w:tc>
        <w:tc>
          <w:tcPr>
            <w:tcW w:w="0" w:type="auto"/>
            <w:vAlign w:val="center"/>
          </w:tcPr>
          <w:p w14:paraId="36E6D8E7" w14:textId="77777777" w:rsidR="00777344" w:rsidRPr="002A5D47" w:rsidRDefault="00777344" w:rsidP="00777344">
            <w:pPr>
              <w:jc w:val="center"/>
              <w:rPr>
                <w:u w:val="single"/>
              </w:rPr>
            </w:pPr>
            <w:r w:rsidRPr="002A5D47">
              <w:rPr>
                <w:rFonts w:eastAsia="Times New Roman"/>
                <w:b/>
                <w:sz w:val="16"/>
                <w:u w:val="single"/>
              </w:rPr>
              <w:t>0.008**</w:t>
            </w:r>
          </w:p>
        </w:tc>
        <w:tc>
          <w:tcPr>
            <w:tcW w:w="0" w:type="auto"/>
            <w:vAlign w:val="center"/>
          </w:tcPr>
          <w:p w14:paraId="511BEB1C" w14:textId="77777777" w:rsidR="00777344" w:rsidRDefault="00777344" w:rsidP="00777344">
            <w:pPr>
              <w:jc w:val="center"/>
            </w:pPr>
            <w:r>
              <w:rPr>
                <w:rFonts w:eastAsia="Times New Roman"/>
                <w:sz w:val="16"/>
              </w:rPr>
              <w:t>0.000</w:t>
            </w:r>
          </w:p>
        </w:tc>
        <w:tc>
          <w:tcPr>
            <w:tcW w:w="0" w:type="auto"/>
            <w:vAlign w:val="center"/>
          </w:tcPr>
          <w:p w14:paraId="37177F2B" w14:textId="77777777" w:rsidR="00777344" w:rsidRPr="002A5D47" w:rsidRDefault="00777344" w:rsidP="00777344">
            <w:pPr>
              <w:jc w:val="center"/>
              <w:rPr>
                <w:u w:val="single"/>
              </w:rPr>
            </w:pPr>
            <w:r w:rsidRPr="002A5D47">
              <w:rPr>
                <w:rFonts w:eastAsia="Times New Roman"/>
                <w:b/>
                <w:sz w:val="16"/>
                <w:u w:val="single"/>
              </w:rPr>
              <w:t>-0.006*</w:t>
            </w:r>
          </w:p>
        </w:tc>
      </w:tr>
      <w:tr w:rsidR="00777344" w14:paraId="0F8E8EB9" w14:textId="77777777" w:rsidTr="00777344">
        <w:trPr>
          <w:tblHeader/>
        </w:trPr>
        <w:tc>
          <w:tcPr>
            <w:tcW w:w="0" w:type="auto"/>
            <w:vAlign w:val="center"/>
          </w:tcPr>
          <w:p w14:paraId="27730DD2" w14:textId="77777777" w:rsidR="00777344" w:rsidRDefault="00777344" w:rsidP="00777344">
            <w:pPr>
              <w:jc w:val="center"/>
            </w:pPr>
            <w:r>
              <w:rPr>
                <w:rFonts w:hint="eastAsia"/>
              </w:rPr>
              <w:t>色彩差异</w:t>
            </w:r>
          </w:p>
        </w:tc>
        <w:tc>
          <w:tcPr>
            <w:tcW w:w="0" w:type="auto"/>
            <w:vAlign w:val="center"/>
          </w:tcPr>
          <w:p w14:paraId="03E5F135" w14:textId="77777777" w:rsidR="00777344" w:rsidRPr="002A5D47" w:rsidRDefault="00777344" w:rsidP="00777344">
            <w:pPr>
              <w:jc w:val="center"/>
              <w:rPr>
                <w:u w:val="single"/>
              </w:rPr>
            </w:pPr>
            <w:r w:rsidRPr="002A5D47">
              <w:rPr>
                <w:rFonts w:eastAsia="Times New Roman"/>
                <w:b/>
                <w:sz w:val="16"/>
                <w:u w:val="single"/>
              </w:rPr>
              <w:t>-0.014*</w:t>
            </w:r>
          </w:p>
        </w:tc>
        <w:tc>
          <w:tcPr>
            <w:tcW w:w="0" w:type="auto"/>
            <w:vAlign w:val="center"/>
          </w:tcPr>
          <w:p w14:paraId="27632F69" w14:textId="77777777" w:rsidR="00777344" w:rsidRPr="002A5D47" w:rsidRDefault="00777344" w:rsidP="00777344">
            <w:pPr>
              <w:jc w:val="center"/>
              <w:rPr>
                <w:u w:val="single"/>
              </w:rPr>
            </w:pPr>
            <w:r w:rsidRPr="002A5D47">
              <w:rPr>
                <w:rFonts w:eastAsia="Times New Roman"/>
                <w:b/>
                <w:sz w:val="16"/>
                <w:u w:val="single"/>
              </w:rPr>
              <w:t>-0.019**</w:t>
            </w:r>
          </w:p>
        </w:tc>
        <w:tc>
          <w:tcPr>
            <w:tcW w:w="0" w:type="auto"/>
            <w:vAlign w:val="center"/>
          </w:tcPr>
          <w:p w14:paraId="231E889E" w14:textId="77777777" w:rsidR="00777344" w:rsidRDefault="00777344" w:rsidP="00777344">
            <w:pPr>
              <w:jc w:val="center"/>
            </w:pPr>
            <w:r>
              <w:rPr>
                <w:rFonts w:eastAsia="Times New Roman"/>
                <w:sz w:val="16"/>
              </w:rPr>
              <w:t>-0.002</w:t>
            </w:r>
          </w:p>
        </w:tc>
        <w:tc>
          <w:tcPr>
            <w:tcW w:w="0" w:type="auto"/>
            <w:vAlign w:val="center"/>
          </w:tcPr>
          <w:p w14:paraId="656BD516" w14:textId="77777777" w:rsidR="00777344" w:rsidRDefault="00777344" w:rsidP="00777344">
            <w:pPr>
              <w:jc w:val="center"/>
            </w:pPr>
            <w:r>
              <w:rPr>
                <w:rFonts w:eastAsia="Times New Roman"/>
                <w:sz w:val="16"/>
              </w:rPr>
              <w:t>0.001</w:t>
            </w:r>
          </w:p>
        </w:tc>
        <w:tc>
          <w:tcPr>
            <w:tcW w:w="0" w:type="auto"/>
            <w:vAlign w:val="center"/>
          </w:tcPr>
          <w:p w14:paraId="74DA95F7" w14:textId="77777777" w:rsidR="00777344" w:rsidRDefault="00777344" w:rsidP="00777344">
            <w:pPr>
              <w:jc w:val="center"/>
            </w:pPr>
            <w:r>
              <w:rPr>
                <w:rFonts w:eastAsia="Times New Roman"/>
                <w:sz w:val="16"/>
              </w:rPr>
              <w:t>-0.006</w:t>
            </w:r>
          </w:p>
        </w:tc>
        <w:tc>
          <w:tcPr>
            <w:tcW w:w="0" w:type="auto"/>
            <w:vAlign w:val="center"/>
          </w:tcPr>
          <w:p w14:paraId="00B810EE" w14:textId="77777777" w:rsidR="00777344" w:rsidRDefault="00777344" w:rsidP="00777344">
            <w:pPr>
              <w:jc w:val="center"/>
            </w:pPr>
            <w:r>
              <w:rPr>
                <w:rFonts w:eastAsia="Times New Roman"/>
                <w:sz w:val="16"/>
              </w:rPr>
              <w:t>0.000</w:t>
            </w:r>
          </w:p>
        </w:tc>
        <w:tc>
          <w:tcPr>
            <w:tcW w:w="0" w:type="auto"/>
            <w:vAlign w:val="center"/>
          </w:tcPr>
          <w:p w14:paraId="306E3907" w14:textId="77777777" w:rsidR="00777344" w:rsidRDefault="00777344" w:rsidP="00777344">
            <w:pPr>
              <w:jc w:val="center"/>
            </w:pPr>
            <w:r>
              <w:rPr>
                <w:rFonts w:eastAsia="Times New Roman"/>
                <w:sz w:val="16"/>
              </w:rPr>
              <w:t>0.002</w:t>
            </w:r>
          </w:p>
        </w:tc>
      </w:tr>
      <w:tr w:rsidR="00777344" w14:paraId="28DC913B" w14:textId="77777777" w:rsidTr="00777344">
        <w:trPr>
          <w:tblHeader/>
        </w:trPr>
        <w:tc>
          <w:tcPr>
            <w:tcW w:w="0" w:type="auto"/>
            <w:vAlign w:val="center"/>
          </w:tcPr>
          <w:p w14:paraId="6B0611A1" w14:textId="77777777" w:rsidR="00777344" w:rsidRDefault="00777344" w:rsidP="00777344">
            <w:pPr>
              <w:jc w:val="center"/>
            </w:pPr>
            <w:r>
              <w:rPr>
                <w:rFonts w:hint="eastAsia"/>
              </w:rPr>
              <w:t>(色彩差异</w:t>
            </w:r>
            <w:r>
              <w:t>)</w:t>
            </w:r>
            <w:r w:rsidRPr="00646ECD">
              <w:rPr>
                <w:vertAlign w:val="superscript"/>
              </w:rPr>
              <w:t>2</w:t>
            </w:r>
          </w:p>
        </w:tc>
        <w:tc>
          <w:tcPr>
            <w:tcW w:w="0" w:type="auto"/>
            <w:vAlign w:val="center"/>
          </w:tcPr>
          <w:p w14:paraId="62DF3B72" w14:textId="77777777" w:rsidR="00777344" w:rsidRDefault="00777344" w:rsidP="00777344">
            <w:pPr>
              <w:jc w:val="center"/>
            </w:pPr>
            <w:r>
              <w:rPr>
                <w:rFonts w:eastAsia="Times New Roman"/>
                <w:sz w:val="16"/>
              </w:rPr>
              <w:t>2.048</w:t>
            </w:r>
          </w:p>
        </w:tc>
        <w:tc>
          <w:tcPr>
            <w:tcW w:w="0" w:type="auto"/>
            <w:vAlign w:val="center"/>
          </w:tcPr>
          <w:p w14:paraId="28F86081" w14:textId="77777777" w:rsidR="00777344" w:rsidRDefault="00777344" w:rsidP="00777344">
            <w:pPr>
              <w:jc w:val="center"/>
            </w:pPr>
            <w:r>
              <w:rPr>
                <w:rFonts w:eastAsia="Times New Roman"/>
                <w:sz w:val="16"/>
              </w:rPr>
              <w:t>-12.392</w:t>
            </w:r>
          </w:p>
        </w:tc>
        <w:tc>
          <w:tcPr>
            <w:tcW w:w="0" w:type="auto"/>
            <w:vAlign w:val="center"/>
          </w:tcPr>
          <w:p w14:paraId="5B9AF167" w14:textId="77777777" w:rsidR="00777344" w:rsidRDefault="00777344" w:rsidP="00777344">
            <w:pPr>
              <w:jc w:val="center"/>
            </w:pPr>
            <w:r>
              <w:rPr>
                <w:rFonts w:eastAsia="Times New Roman"/>
                <w:sz w:val="16"/>
              </w:rPr>
              <w:t>6.822</w:t>
            </w:r>
          </w:p>
        </w:tc>
        <w:tc>
          <w:tcPr>
            <w:tcW w:w="0" w:type="auto"/>
            <w:vAlign w:val="center"/>
          </w:tcPr>
          <w:p w14:paraId="622BF3A1" w14:textId="77777777" w:rsidR="00777344" w:rsidRDefault="00777344" w:rsidP="00777344">
            <w:pPr>
              <w:jc w:val="center"/>
            </w:pPr>
            <w:r>
              <w:rPr>
                <w:rFonts w:eastAsia="Times New Roman"/>
                <w:sz w:val="16"/>
              </w:rPr>
              <w:t>-6.715</w:t>
            </w:r>
          </w:p>
        </w:tc>
        <w:tc>
          <w:tcPr>
            <w:tcW w:w="0" w:type="auto"/>
            <w:vAlign w:val="center"/>
          </w:tcPr>
          <w:p w14:paraId="4B2E40F4" w14:textId="77777777" w:rsidR="00777344" w:rsidRDefault="00777344" w:rsidP="00777344">
            <w:pPr>
              <w:jc w:val="center"/>
            </w:pPr>
            <w:r>
              <w:rPr>
                <w:rFonts w:eastAsia="Times New Roman"/>
                <w:sz w:val="16"/>
              </w:rPr>
              <w:t>9.033</w:t>
            </w:r>
          </w:p>
        </w:tc>
        <w:tc>
          <w:tcPr>
            <w:tcW w:w="0" w:type="auto"/>
            <w:vAlign w:val="center"/>
          </w:tcPr>
          <w:p w14:paraId="487EA5D5" w14:textId="77777777" w:rsidR="00777344" w:rsidRDefault="00777344" w:rsidP="00777344">
            <w:pPr>
              <w:jc w:val="center"/>
            </w:pPr>
            <w:r>
              <w:rPr>
                <w:rFonts w:eastAsia="Times New Roman"/>
                <w:sz w:val="16"/>
              </w:rPr>
              <w:t>8.922</w:t>
            </w:r>
          </w:p>
        </w:tc>
        <w:tc>
          <w:tcPr>
            <w:tcW w:w="0" w:type="auto"/>
            <w:vAlign w:val="center"/>
          </w:tcPr>
          <w:p w14:paraId="3DACCA60" w14:textId="77777777" w:rsidR="00777344" w:rsidRDefault="00777344" w:rsidP="00777344">
            <w:pPr>
              <w:jc w:val="center"/>
            </w:pPr>
            <w:r>
              <w:rPr>
                <w:rFonts w:eastAsia="Times New Roman"/>
                <w:sz w:val="16"/>
              </w:rPr>
              <w:t>2.475</w:t>
            </w:r>
          </w:p>
        </w:tc>
      </w:tr>
      <w:tr w:rsidR="00777344" w14:paraId="0A3E56DE" w14:textId="77777777" w:rsidTr="00777344">
        <w:trPr>
          <w:tblHeader/>
        </w:trPr>
        <w:tc>
          <w:tcPr>
            <w:tcW w:w="0" w:type="auto"/>
            <w:vAlign w:val="center"/>
          </w:tcPr>
          <w:p w14:paraId="30BC3B6F" w14:textId="77777777" w:rsidR="00777344" w:rsidRDefault="00777344" w:rsidP="00777344">
            <w:pPr>
              <w:jc w:val="center"/>
            </w:pPr>
            <w:r>
              <w:rPr>
                <w:rFonts w:hint="eastAsia"/>
              </w:rPr>
              <w:t>纹理差异</w:t>
            </w:r>
          </w:p>
        </w:tc>
        <w:tc>
          <w:tcPr>
            <w:tcW w:w="0" w:type="auto"/>
            <w:vAlign w:val="center"/>
          </w:tcPr>
          <w:p w14:paraId="4040D13D" w14:textId="77777777" w:rsidR="00777344" w:rsidRPr="002A5D47" w:rsidRDefault="00777344" w:rsidP="00777344">
            <w:pPr>
              <w:jc w:val="center"/>
              <w:rPr>
                <w:u w:val="single"/>
              </w:rPr>
            </w:pPr>
            <w:r w:rsidRPr="002A5D47">
              <w:rPr>
                <w:rFonts w:eastAsia="Times New Roman"/>
                <w:b/>
                <w:sz w:val="16"/>
                <w:u w:val="single"/>
              </w:rPr>
              <w:t>-4.199***</w:t>
            </w:r>
          </w:p>
        </w:tc>
        <w:tc>
          <w:tcPr>
            <w:tcW w:w="0" w:type="auto"/>
            <w:vAlign w:val="center"/>
          </w:tcPr>
          <w:p w14:paraId="11A7E8AE" w14:textId="77777777" w:rsidR="00777344" w:rsidRPr="002A5D47" w:rsidRDefault="00777344" w:rsidP="00777344">
            <w:pPr>
              <w:jc w:val="center"/>
              <w:rPr>
                <w:u w:val="single"/>
              </w:rPr>
            </w:pPr>
            <w:r w:rsidRPr="002A5D47">
              <w:rPr>
                <w:rFonts w:eastAsia="Times New Roman"/>
                <w:b/>
                <w:sz w:val="16"/>
                <w:u w:val="single"/>
              </w:rPr>
              <w:t>-6.605***</w:t>
            </w:r>
          </w:p>
        </w:tc>
        <w:tc>
          <w:tcPr>
            <w:tcW w:w="0" w:type="auto"/>
            <w:vAlign w:val="center"/>
          </w:tcPr>
          <w:p w14:paraId="719614AE" w14:textId="77777777" w:rsidR="00777344" w:rsidRPr="002A5D47" w:rsidRDefault="00777344" w:rsidP="00777344">
            <w:pPr>
              <w:jc w:val="center"/>
              <w:rPr>
                <w:u w:val="single"/>
              </w:rPr>
            </w:pPr>
            <w:r w:rsidRPr="002A5D47">
              <w:rPr>
                <w:rFonts w:eastAsia="Times New Roman"/>
                <w:b/>
                <w:sz w:val="16"/>
                <w:u w:val="single"/>
              </w:rPr>
              <w:t>-2.732***</w:t>
            </w:r>
          </w:p>
        </w:tc>
        <w:tc>
          <w:tcPr>
            <w:tcW w:w="0" w:type="auto"/>
            <w:vAlign w:val="center"/>
          </w:tcPr>
          <w:p w14:paraId="25A43D44" w14:textId="77777777" w:rsidR="00777344" w:rsidRDefault="00777344" w:rsidP="00777344">
            <w:pPr>
              <w:jc w:val="center"/>
            </w:pPr>
            <w:r>
              <w:rPr>
                <w:rFonts w:eastAsia="Times New Roman"/>
                <w:sz w:val="16"/>
              </w:rPr>
              <w:t>-1.98</w:t>
            </w:r>
          </w:p>
        </w:tc>
        <w:tc>
          <w:tcPr>
            <w:tcW w:w="0" w:type="auto"/>
            <w:vAlign w:val="center"/>
          </w:tcPr>
          <w:p w14:paraId="28CF1C77" w14:textId="77777777" w:rsidR="00777344" w:rsidRDefault="00777344" w:rsidP="00777344">
            <w:pPr>
              <w:jc w:val="center"/>
            </w:pPr>
            <w:r>
              <w:rPr>
                <w:rFonts w:eastAsia="Times New Roman"/>
                <w:sz w:val="16"/>
              </w:rPr>
              <w:t>-0.733</w:t>
            </w:r>
          </w:p>
        </w:tc>
        <w:tc>
          <w:tcPr>
            <w:tcW w:w="0" w:type="auto"/>
            <w:vAlign w:val="center"/>
          </w:tcPr>
          <w:p w14:paraId="2C83D500" w14:textId="77777777" w:rsidR="00777344" w:rsidRDefault="00777344" w:rsidP="00777344">
            <w:pPr>
              <w:jc w:val="center"/>
            </w:pPr>
            <w:r>
              <w:rPr>
                <w:rFonts w:eastAsia="Times New Roman"/>
                <w:sz w:val="16"/>
              </w:rPr>
              <w:t>0.547</w:t>
            </w:r>
          </w:p>
        </w:tc>
        <w:tc>
          <w:tcPr>
            <w:tcW w:w="0" w:type="auto"/>
            <w:vAlign w:val="center"/>
          </w:tcPr>
          <w:p w14:paraId="588F3DAF" w14:textId="77777777" w:rsidR="00777344" w:rsidRDefault="00777344" w:rsidP="00777344">
            <w:pPr>
              <w:jc w:val="center"/>
            </w:pPr>
            <w:r>
              <w:rPr>
                <w:rFonts w:eastAsia="Times New Roman"/>
                <w:sz w:val="16"/>
              </w:rPr>
              <w:t>-1.074</w:t>
            </w:r>
          </w:p>
        </w:tc>
      </w:tr>
      <w:tr w:rsidR="00777344" w14:paraId="56406B7B" w14:textId="77777777" w:rsidTr="00777344">
        <w:trPr>
          <w:tblHeader/>
        </w:trPr>
        <w:tc>
          <w:tcPr>
            <w:tcW w:w="0" w:type="auto"/>
            <w:vAlign w:val="center"/>
          </w:tcPr>
          <w:p w14:paraId="14973288" w14:textId="77777777" w:rsidR="00777344" w:rsidRDefault="00777344" w:rsidP="00777344">
            <w:pPr>
              <w:jc w:val="center"/>
            </w:pPr>
            <w:r>
              <w:rPr>
                <w:rFonts w:hint="eastAsia"/>
              </w:rPr>
              <w:t>文本</w:t>
            </w:r>
          </w:p>
        </w:tc>
        <w:tc>
          <w:tcPr>
            <w:tcW w:w="0" w:type="auto"/>
            <w:vAlign w:val="center"/>
          </w:tcPr>
          <w:p w14:paraId="077A4182" w14:textId="77777777" w:rsidR="00777344" w:rsidRPr="002A5D47" w:rsidRDefault="00777344" w:rsidP="00777344">
            <w:pPr>
              <w:jc w:val="center"/>
              <w:rPr>
                <w:u w:val="single"/>
              </w:rPr>
            </w:pPr>
            <w:r w:rsidRPr="002A5D47">
              <w:rPr>
                <w:rFonts w:eastAsia="Times New Roman"/>
                <w:b/>
                <w:sz w:val="16"/>
                <w:u w:val="single"/>
              </w:rPr>
              <w:t>-2.1679*</w:t>
            </w:r>
          </w:p>
        </w:tc>
        <w:tc>
          <w:tcPr>
            <w:tcW w:w="0" w:type="auto"/>
            <w:vAlign w:val="center"/>
          </w:tcPr>
          <w:p w14:paraId="782FD13E" w14:textId="77777777" w:rsidR="00777344" w:rsidRPr="002A5D47" w:rsidRDefault="00777344" w:rsidP="00777344">
            <w:pPr>
              <w:jc w:val="center"/>
              <w:rPr>
                <w:u w:val="single"/>
              </w:rPr>
            </w:pPr>
            <w:r w:rsidRPr="002A5D47">
              <w:rPr>
                <w:rFonts w:eastAsia="Times New Roman"/>
                <w:b/>
                <w:sz w:val="16"/>
                <w:u w:val="single"/>
              </w:rPr>
              <w:t>-5.599***</w:t>
            </w:r>
          </w:p>
        </w:tc>
        <w:tc>
          <w:tcPr>
            <w:tcW w:w="0" w:type="auto"/>
            <w:vAlign w:val="center"/>
          </w:tcPr>
          <w:p w14:paraId="5D7B407E" w14:textId="77777777" w:rsidR="00777344" w:rsidRDefault="00777344" w:rsidP="00777344">
            <w:pPr>
              <w:jc w:val="center"/>
            </w:pPr>
            <w:r>
              <w:rPr>
                <w:rFonts w:eastAsia="Times New Roman"/>
                <w:sz w:val="16"/>
              </w:rPr>
              <w:t>0.435</w:t>
            </w:r>
          </w:p>
        </w:tc>
        <w:tc>
          <w:tcPr>
            <w:tcW w:w="0" w:type="auto"/>
            <w:vAlign w:val="center"/>
          </w:tcPr>
          <w:p w14:paraId="5C65FD1C" w14:textId="77777777" w:rsidR="00777344" w:rsidRPr="002A5D47" w:rsidRDefault="00777344" w:rsidP="00777344">
            <w:pPr>
              <w:jc w:val="center"/>
              <w:rPr>
                <w:b/>
                <w:sz w:val="16"/>
                <w:u w:val="single"/>
              </w:rPr>
            </w:pPr>
            <w:r w:rsidRPr="002A5D47">
              <w:rPr>
                <w:rFonts w:eastAsia="Times New Roman"/>
                <w:b/>
                <w:sz w:val="16"/>
                <w:u w:val="single"/>
              </w:rPr>
              <w:t>-7.947**</w:t>
            </w:r>
          </w:p>
          <w:p w14:paraId="4FAC051F" w14:textId="77777777" w:rsidR="00777344" w:rsidRPr="002A5D47" w:rsidRDefault="00777344" w:rsidP="00777344">
            <w:pPr>
              <w:jc w:val="center"/>
              <w:rPr>
                <w:u w:val="single"/>
              </w:rPr>
            </w:pPr>
            <w:r w:rsidRPr="002A5D47">
              <w:rPr>
                <w:rFonts w:eastAsia="Times New Roman"/>
                <w:b/>
                <w:sz w:val="16"/>
                <w:u w:val="single"/>
              </w:rPr>
              <w:t>*</w:t>
            </w:r>
          </w:p>
        </w:tc>
        <w:tc>
          <w:tcPr>
            <w:tcW w:w="0" w:type="auto"/>
            <w:vAlign w:val="center"/>
          </w:tcPr>
          <w:p w14:paraId="154D49F6" w14:textId="77777777" w:rsidR="00777344" w:rsidRPr="002A5D47" w:rsidRDefault="00777344" w:rsidP="00777344">
            <w:pPr>
              <w:jc w:val="center"/>
              <w:rPr>
                <w:u w:val="single"/>
              </w:rPr>
            </w:pPr>
            <w:r w:rsidRPr="002A5D47">
              <w:rPr>
                <w:rFonts w:eastAsia="Times New Roman"/>
                <w:b/>
                <w:sz w:val="16"/>
                <w:u w:val="single"/>
              </w:rPr>
              <w:t>12.155***</w:t>
            </w:r>
          </w:p>
        </w:tc>
        <w:tc>
          <w:tcPr>
            <w:tcW w:w="0" w:type="auto"/>
            <w:vAlign w:val="center"/>
          </w:tcPr>
          <w:p w14:paraId="511B11B9" w14:textId="77777777" w:rsidR="00777344" w:rsidRPr="002A5D47" w:rsidRDefault="00777344" w:rsidP="00777344">
            <w:pPr>
              <w:jc w:val="center"/>
              <w:rPr>
                <w:u w:val="single"/>
              </w:rPr>
            </w:pPr>
            <w:r w:rsidRPr="002A5D47">
              <w:rPr>
                <w:rFonts w:eastAsia="Times New Roman"/>
                <w:b/>
                <w:sz w:val="16"/>
                <w:u w:val="single"/>
              </w:rPr>
              <w:t>-2.009**</w:t>
            </w:r>
          </w:p>
        </w:tc>
        <w:tc>
          <w:tcPr>
            <w:tcW w:w="0" w:type="auto"/>
            <w:vAlign w:val="center"/>
          </w:tcPr>
          <w:p w14:paraId="1683B842" w14:textId="77777777" w:rsidR="00777344" w:rsidRDefault="00777344" w:rsidP="00777344">
            <w:pPr>
              <w:jc w:val="center"/>
            </w:pPr>
            <w:r>
              <w:rPr>
                <w:rFonts w:eastAsia="Times New Roman"/>
                <w:sz w:val="16"/>
              </w:rPr>
              <w:t>-0.902</w:t>
            </w:r>
          </w:p>
        </w:tc>
      </w:tr>
      <w:tr w:rsidR="00777344" w14:paraId="303027E5" w14:textId="77777777" w:rsidTr="00777344">
        <w:trPr>
          <w:tblHeader/>
        </w:trPr>
        <w:tc>
          <w:tcPr>
            <w:tcW w:w="0" w:type="auto"/>
            <w:vAlign w:val="center"/>
          </w:tcPr>
          <w:p w14:paraId="00682DAC" w14:textId="77777777" w:rsidR="00777344" w:rsidRDefault="00777344" w:rsidP="00777344">
            <w:pPr>
              <w:jc w:val="center"/>
            </w:pPr>
            <w:r>
              <w:rPr>
                <w:rFonts w:hint="eastAsia"/>
              </w:rPr>
              <w:t>人类</w:t>
            </w:r>
          </w:p>
        </w:tc>
        <w:tc>
          <w:tcPr>
            <w:tcW w:w="0" w:type="auto"/>
            <w:vAlign w:val="center"/>
          </w:tcPr>
          <w:p w14:paraId="37ACC6BF" w14:textId="77777777" w:rsidR="00777344" w:rsidRPr="002A5D47" w:rsidRDefault="00777344" w:rsidP="00777344">
            <w:pPr>
              <w:jc w:val="center"/>
              <w:rPr>
                <w:u w:val="single"/>
              </w:rPr>
            </w:pPr>
            <w:r w:rsidRPr="002A5D47">
              <w:rPr>
                <w:rFonts w:eastAsia="Times New Roman"/>
                <w:b/>
                <w:sz w:val="16"/>
                <w:u w:val="single"/>
              </w:rPr>
              <w:t>-7.376 ***</w:t>
            </w:r>
          </w:p>
        </w:tc>
        <w:tc>
          <w:tcPr>
            <w:tcW w:w="0" w:type="auto"/>
            <w:vAlign w:val="center"/>
          </w:tcPr>
          <w:p w14:paraId="7A516E1E" w14:textId="77777777" w:rsidR="00777344" w:rsidRDefault="00777344" w:rsidP="00777344">
            <w:pPr>
              <w:jc w:val="center"/>
            </w:pPr>
            <w:r>
              <w:rPr>
                <w:rFonts w:eastAsia="Times New Roman"/>
                <w:sz w:val="16"/>
              </w:rPr>
              <w:t>-4.352</w:t>
            </w:r>
          </w:p>
        </w:tc>
        <w:tc>
          <w:tcPr>
            <w:tcW w:w="0" w:type="auto"/>
            <w:vAlign w:val="center"/>
          </w:tcPr>
          <w:p w14:paraId="20FA703C" w14:textId="77777777" w:rsidR="00777344" w:rsidRPr="002A5D47" w:rsidRDefault="00777344" w:rsidP="00777344">
            <w:pPr>
              <w:jc w:val="center"/>
              <w:rPr>
                <w:u w:val="single"/>
              </w:rPr>
            </w:pPr>
            <w:r w:rsidRPr="002A5D47">
              <w:rPr>
                <w:rFonts w:eastAsia="Times New Roman"/>
                <w:b/>
                <w:sz w:val="16"/>
                <w:u w:val="single"/>
              </w:rPr>
              <w:t>14.51***</w:t>
            </w:r>
          </w:p>
        </w:tc>
        <w:tc>
          <w:tcPr>
            <w:tcW w:w="0" w:type="auto"/>
            <w:vAlign w:val="center"/>
          </w:tcPr>
          <w:p w14:paraId="42B060AC" w14:textId="77777777" w:rsidR="00777344" w:rsidRPr="002A5D47" w:rsidRDefault="00777344" w:rsidP="00777344">
            <w:pPr>
              <w:jc w:val="center"/>
              <w:rPr>
                <w:u w:val="single"/>
              </w:rPr>
            </w:pPr>
            <w:r w:rsidRPr="002A5D47">
              <w:rPr>
                <w:rFonts w:eastAsia="Times New Roman"/>
                <w:b/>
                <w:sz w:val="16"/>
                <w:u w:val="single"/>
              </w:rPr>
              <w:t>-3.789</w:t>
            </w:r>
          </w:p>
        </w:tc>
        <w:tc>
          <w:tcPr>
            <w:tcW w:w="0" w:type="auto"/>
            <w:vAlign w:val="center"/>
          </w:tcPr>
          <w:p w14:paraId="03798D24" w14:textId="77777777" w:rsidR="00777344" w:rsidRPr="002A5D47" w:rsidRDefault="00777344" w:rsidP="00777344">
            <w:pPr>
              <w:jc w:val="center"/>
              <w:rPr>
                <w:u w:val="single"/>
              </w:rPr>
            </w:pPr>
            <w:r w:rsidRPr="002A5D47">
              <w:rPr>
                <w:rFonts w:eastAsia="Times New Roman"/>
                <w:b/>
                <w:sz w:val="16"/>
                <w:u w:val="single"/>
              </w:rPr>
              <w:t>-5.789**</w:t>
            </w:r>
          </w:p>
        </w:tc>
        <w:tc>
          <w:tcPr>
            <w:tcW w:w="0" w:type="auto"/>
            <w:vAlign w:val="center"/>
          </w:tcPr>
          <w:p w14:paraId="69284BB5" w14:textId="77777777" w:rsidR="00777344" w:rsidRDefault="00777344" w:rsidP="00777344">
            <w:pPr>
              <w:jc w:val="center"/>
            </w:pPr>
            <w:r>
              <w:rPr>
                <w:rFonts w:eastAsia="Times New Roman"/>
                <w:sz w:val="16"/>
              </w:rPr>
              <w:t>0.51</w:t>
            </w:r>
          </w:p>
        </w:tc>
        <w:tc>
          <w:tcPr>
            <w:tcW w:w="0" w:type="auto"/>
            <w:vAlign w:val="center"/>
          </w:tcPr>
          <w:p w14:paraId="49ED5058" w14:textId="77777777" w:rsidR="00777344" w:rsidRDefault="00777344" w:rsidP="00777344">
            <w:pPr>
              <w:jc w:val="center"/>
            </w:pPr>
            <w:r>
              <w:rPr>
                <w:rFonts w:eastAsia="Times New Roman"/>
                <w:sz w:val="16"/>
              </w:rPr>
              <w:t>1.909</w:t>
            </w:r>
          </w:p>
        </w:tc>
      </w:tr>
      <w:tr w:rsidR="00777344" w14:paraId="287D0021" w14:textId="77777777" w:rsidTr="00777344">
        <w:trPr>
          <w:tblHeader/>
        </w:trPr>
        <w:tc>
          <w:tcPr>
            <w:tcW w:w="0" w:type="auto"/>
            <w:vAlign w:val="center"/>
          </w:tcPr>
          <w:p w14:paraId="4277538F" w14:textId="1463E085" w:rsidR="00777344" w:rsidRDefault="00777344" w:rsidP="00777344">
            <w:pPr>
              <w:jc w:val="center"/>
            </w:pPr>
            <w:r>
              <w:rPr>
                <w:rFonts w:hint="eastAsia"/>
              </w:rPr>
              <w:t>动物</w:t>
            </w:r>
          </w:p>
        </w:tc>
        <w:tc>
          <w:tcPr>
            <w:tcW w:w="0" w:type="auto"/>
            <w:vAlign w:val="center"/>
          </w:tcPr>
          <w:p w14:paraId="76CD66D8" w14:textId="77777777" w:rsidR="00777344" w:rsidRDefault="00777344" w:rsidP="00777344">
            <w:pPr>
              <w:jc w:val="center"/>
            </w:pPr>
            <w:r>
              <w:rPr>
                <w:rFonts w:eastAsia="Times New Roman"/>
                <w:sz w:val="16"/>
              </w:rPr>
              <w:t>-0.004</w:t>
            </w:r>
          </w:p>
        </w:tc>
        <w:tc>
          <w:tcPr>
            <w:tcW w:w="0" w:type="auto"/>
            <w:vAlign w:val="center"/>
          </w:tcPr>
          <w:p w14:paraId="40EF5AC3" w14:textId="77777777" w:rsidR="00777344" w:rsidRDefault="00777344" w:rsidP="00777344">
            <w:pPr>
              <w:jc w:val="center"/>
            </w:pPr>
            <w:r>
              <w:rPr>
                <w:rFonts w:eastAsia="Times New Roman"/>
                <w:sz w:val="16"/>
              </w:rPr>
              <w:t>0.171</w:t>
            </w:r>
          </w:p>
        </w:tc>
        <w:tc>
          <w:tcPr>
            <w:tcW w:w="0" w:type="auto"/>
            <w:vAlign w:val="center"/>
          </w:tcPr>
          <w:p w14:paraId="3979D311" w14:textId="77777777" w:rsidR="00777344" w:rsidRPr="002A5D47" w:rsidRDefault="00777344" w:rsidP="00777344">
            <w:pPr>
              <w:jc w:val="center"/>
              <w:rPr>
                <w:u w:val="single"/>
              </w:rPr>
            </w:pPr>
            <w:r w:rsidRPr="002A5D47">
              <w:rPr>
                <w:rFonts w:eastAsia="Times New Roman"/>
                <w:b/>
                <w:sz w:val="16"/>
                <w:u w:val="single"/>
              </w:rPr>
              <w:t>-0.024***</w:t>
            </w:r>
          </w:p>
        </w:tc>
        <w:tc>
          <w:tcPr>
            <w:tcW w:w="0" w:type="auto"/>
            <w:vAlign w:val="center"/>
          </w:tcPr>
          <w:p w14:paraId="11A3000E" w14:textId="77777777" w:rsidR="00777344" w:rsidRDefault="00777344" w:rsidP="00777344">
            <w:pPr>
              <w:jc w:val="center"/>
            </w:pPr>
            <w:r>
              <w:rPr>
                <w:rFonts w:eastAsia="Times New Roman"/>
                <w:sz w:val="16"/>
              </w:rPr>
              <w:t>0.01</w:t>
            </w:r>
          </w:p>
        </w:tc>
        <w:tc>
          <w:tcPr>
            <w:tcW w:w="0" w:type="auto"/>
            <w:vAlign w:val="center"/>
          </w:tcPr>
          <w:p w14:paraId="3545DA80" w14:textId="77777777" w:rsidR="00777344" w:rsidRDefault="00777344" w:rsidP="00777344">
            <w:pPr>
              <w:jc w:val="center"/>
            </w:pPr>
            <w:r>
              <w:rPr>
                <w:rFonts w:eastAsia="Times New Roman"/>
                <w:sz w:val="16"/>
              </w:rPr>
              <w:t>0.026</w:t>
            </w:r>
          </w:p>
        </w:tc>
        <w:tc>
          <w:tcPr>
            <w:tcW w:w="0" w:type="auto"/>
            <w:vAlign w:val="center"/>
          </w:tcPr>
          <w:p w14:paraId="53DC29EE" w14:textId="77777777" w:rsidR="00777344" w:rsidRDefault="00777344" w:rsidP="00777344">
            <w:pPr>
              <w:jc w:val="center"/>
            </w:pPr>
            <w:r>
              <w:rPr>
                <w:rFonts w:eastAsia="Times New Roman"/>
                <w:sz w:val="16"/>
              </w:rPr>
              <w:t>0.042</w:t>
            </w:r>
          </w:p>
        </w:tc>
        <w:tc>
          <w:tcPr>
            <w:tcW w:w="0" w:type="auto"/>
            <w:vAlign w:val="center"/>
          </w:tcPr>
          <w:p w14:paraId="4041699A" w14:textId="77777777" w:rsidR="00777344" w:rsidRDefault="00777344" w:rsidP="00777344">
            <w:pPr>
              <w:jc w:val="center"/>
            </w:pPr>
            <w:r>
              <w:rPr>
                <w:rFonts w:eastAsia="Times New Roman"/>
                <w:sz w:val="16"/>
              </w:rPr>
              <w:t>0.018</w:t>
            </w:r>
          </w:p>
        </w:tc>
      </w:tr>
    </w:tbl>
    <w:p w14:paraId="4DD2B296" w14:textId="67C4C8E3" w:rsidR="00793D4E" w:rsidRDefault="00777344" w:rsidP="00777344">
      <w:pPr>
        <w:pStyle w:val="af6"/>
      </w:pPr>
      <w:r>
        <w:rPr>
          <w:rFonts w:hint="eastAsia"/>
        </w:rPr>
        <w:lastRenderedPageBreak/>
        <w:t>表</w:t>
      </w:r>
      <w:r>
        <w:rPr>
          <w:rFonts w:hint="eastAsia"/>
        </w:rPr>
        <w:t>4</w:t>
      </w:r>
      <w:r>
        <w:t>.2</w:t>
      </w:r>
      <w:r w:rsidRPr="00777344">
        <w:rPr>
          <w:rFonts w:hint="eastAsia"/>
        </w:rPr>
        <w:t>图像属性对图像</w:t>
      </w:r>
      <w:r w:rsidR="004D29A4">
        <w:rPr>
          <w:rFonts w:hint="eastAsia"/>
        </w:rPr>
        <w:t>情绪</w:t>
      </w:r>
      <w:r w:rsidRPr="00777344">
        <w:rPr>
          <w:rFonts w:hint="eastAsia"/>
        </w:rPr>
        <w:t>的影响（模型</w:t>
      </w:r>
      <w:r w:rsidR="00C8714A">
        <w:t>2</w:t>
      </w:r>
      <w:r w:rsidRPr="00777344">
        <w:t>）</w:t>
      </w:r>
    </w:p>
    <w:tbl>
      <w:tblPr>
        <w:tblStyle w:val="af1"/>
        <w:tblW w:w="8174" w:type="dxa"/>
        <w:tblLook w:val="04A0" w:firstRow="1" w:lastRow="0" w:firstColumn="1" w:lastColumn="0" w:noHBand="0" w:noVBand="1"/>
      </w:tblPr>
      <w:tblGrid>
        <w:gridCol w:w="1252"/>
        <w:gridCol w:w="910"/>
        <w:gridCol w:w="1031"/>
        <w:gridCol w:w="1031"/>
        <w:gridCol w:w="919"/>
        <w:gridCol w:w="1031"/>
        <w:gridCol w:w="1000"/>
        <w:gridCol w:w="1000"/>
      </w:tblGrid>
      <w:tr w:rsidR="00777344" w14:paraId="569161D9" w14:textId="77777777" w:rsidTr="00BE530D">
        <w:trPr>
          <w:trHeight w:val="622"/>
          <w:tblHeader/>
        </w:trPr>
        <w:tc>
          <w:tcPr>
            <w:tcW w:w="0" w:type="auto"/>
            <w:tcBorders>
              <w:tl2br w:val="single" w:sz="4" w:space="0" w:color="auto"/>
            </w:tcBorders>
            <w:vAlign w:val="center"/>
          </w:tcPr>
          <w:p w14:paraId="6DD365E6" w14:textId="77777777" w:rsidR="00777344" w:rsidRDefault="00777344" w:rsidP="00777344">
            <w:pPr>
              <w:jc w:val="center"/>
            </w:pPr>
            <w:r>
              <w:rPr>
                <w:rFonts w:hint="eastAsia"/>
              </w:rPr>
              <w:t>图像情绪</w:t>
            </w:r>
          </w:p>
          <w:p w14:paraId="61F91460" w14:textId="77777777" w:rsidR="00777344" w:rsidRDefault="00777344" w:rsidP="00777344">
            <w:pPr>
              <w:jc w:val="center"/>
            </w:pPr>
            <w:r>
              <w:rPr>
                <w:rFonts w:hint="eastAsia"/>
              </w:rPr>
              <w:t>图像属性</w:t>
            </w:r>
          </w:p>
        </w:tc>
        <w:tc>
          <w:tcPr>
            <w:tcW w:w="0" w:type="auto"/>
            <w:vAlign w:val="center"/>
          </w:tcPr>
          <w:p w14:paraId="2B8F8F67" w14:textId="77777777" w:rsidR="00777344" w:rsidRDefault="00777344" w:rsidP="00777344">
            <w:pPr>
              <w:jc w:val="center"/>
            </w:pPr>
            <w:r>
              <w:rPr>
                <w:rFonts w:hint="eastAsia"/>
              </w:rPr>
              <w:t>愉悦</w:t>
            </w:r>
          </w:p>
          <w:p w14:paraId="3D7D24CE" w14:textId="77777777" w:rsidR="00777344" w:rsidRDefault="00777344" w:rsidP="00777344">
            <w:pPr>
              <w:jc w:val="center"/>
            </w:pPr>
            <w:r>
              <w:rPr>
                <w:rFonts w:hint="eastAsia"/>
              </w:rPr>
              <w:t>R</w:t>
            </w:r>
            <w:r w:rsidRPr="004B6527">
              <w:rPr>
                <w:vertAlign w:val="superscript"/>
              </w:rPr>
              <w:t>2</w:t>
            </w:r>
            <w:r>
              <w:rPr>
                <w:rFonts w:hint="eastAsia"/>
              </w:rPr>
              <w:t>=</w:t>
            </w:r>
            <w:r>
              <w:t>6</w:t>
            </w:r>
            <w:r>
              <w:rPr>
                <w:rFonts w:hint="eastAsia"/>
              </w:rPr>
              <w:t>%</w:t>
            </w:r>
          </w:p>
        </w:tc>
        <w:tc>
          <w:tcPr>
            <w:tcW w:w="0" w:type="auto"/>
            <w:vAlign w:val="center"/>
          </w:tcPr>
          <w:p w14:paraId="04F9CA22" w14:textId="77777777" w:rsidR="00777344" w:rsidRDefault="00777344" w:rsidP="00777344">
            <w:pPr>
              <w:jc w:val="center"/>
            </w:pPr>
            <w:r>
              <w:rPr>
                <w:rFonts w:hint="eastAsia"/>
              </w:rPr>
              <w:t>敬畏</w:t>
            </w:r>
          </w:p>
          <w:p w14:paraId="7DCC1EEA" w14:textId="77777777" w:rsidR="00777344" w:rsidRDefault="00777344" w:rsidP="00777344">
            <w:pPr>
              <w:jc w:val="center"/>
            </w:pPr>
            <w:r>
              <w:rPr>
                <w:rFonts w:hint="eastAsia"/>
              </w:rPr>
              <w:t>R</w:t>
            </w:r>
            <w:r w:rsidRPr="00646ECD">
              <w:rPr>
                <w:vertAlign w:val="superscript"/>
              </w:rPr>
              <w:t>2</w:t>
            </w:r>
            <w:r>
              <w:rPr>
                <w:rFonts w:hint="eastAsia"/>
              </w:rPr>
              <w:t>=</w:t>
            </w:r>
            <w:r>
              <w:t>10.6</w:t>
            </w:r>
            <w:r>
              <w:rPr>
                <w:rFonts w:hint="eastAsia"/>
              </w:rPr>
              <w:t>%</w:t>
            </w:r>
          </w:p>
        </w:tc>
        <w:tc>
          <w:tcPr>
            <w:tcW w:w="0" w:type="auto"/>
            <w:vAlign w:val="center"/>
          </w:tcPr>
          <w:p w14:paraId="1ACAE96D" w14:textId="77777777" w:rsidR="00777344" w:rsidRDefault="00777344" w:rsidP="00777344">
            <w:pPr>
              <w:jc w:val="center"/>
            </w:pPr>
            <w:r>
              <w:rPr>
                <w:rFonts w:hint="eastAsia"/>
              </w:rPr>
              <w:t>满足</w:t>
            </w:r>
          </w:p>
          <w:p w14:paraId="7569BC28" w14:textId="77777777" w:rsidR="00777344" w:rsidRDefault="00777344" w:rsidP="00777344">
            <w:pPr>
              <w:jc w:val="center"/>
            </w:pPr>
            <w:r>
              <w:rPr>
                <w:rFonts w:hint="eastAsia"/>
              </w:rPr>
              <w:t>R</w:t>
            </w:r>
            <w:r w:rsidRPr="00646ECD">
              <w:rPr>
                <w:vertAlign w:val="superscript"/>
              </w:rPr>
              <w:t>2</w:t>
            </w:r>
            <w:r>
              <w:rPr>
                <w:rFonts w:hint="eastAsia"/>
              </w:rPr>
              <w:t>=</w:t>
            </w:r>
            <w:r>
              <w:t>12.2</w:t>
            </w:r>
            <w:r>
              <w:rPr>
                <w:rFonts w:hint="eastAsia"/>
              </w:rPr>
              <w:t>%</w:t>
            </w:r>
          </w:p>
        </w:tc>
        <w:tc>
          <w:tcPr>
            <w:tcW w:w="0" w:type="auto"/>
            <w:vAlign w:val="center"/>
          </w:tcPr>
          <w:p w14:paraId="74644842" w14:textId="77777777" w:rsidR="00777344" w:rsidRDefault="00777344" w:rsidP="00777344">
            <w:pPr>
              <w:jc w:val="center"/>
            </w:pPr>
            <w:r>
              <w:rPr>
                <w:rFonts w:hint="eastAsia"/>
              </w:rPr>
              <w:t>恶心</w:t>
            </w:r>
          </w:p>
          <w:p w14:paraId="46350463" w14:textId="77777777" w:rsidR="00777344" w:rsidRDefault="00777344" w:rsidP="00777344">
            <w:pPr>
              <w:jc w:val="center"/>
            </w:pPr>
            <w:r>
              <w:rPr>
                <w:rFonts w:hint="eastAsia"/>
              </w:rPr>
              <w:t>R</w:t>
            </w:r>
            <w:r w:rsidRPr="00646ECD">
              <w:rPr>
                <w:vertAlign w:val="superscript"/>
              </w:rPr>
              <w:t>2</w:t>
            </w:r>
            <w:r>
              <w:rPr>
                <w:rFonts w:hint="eastAsia"/>
              </w:rPr>
              <w:t>=</w:t>
            </w:r>
            <w:r>
              <w:t>7.7</w:t>
            </w:r>
            <w:r>
              <w:rPr>
                <w:rFonts w:hint="eastAsia"/>
              </w:rPr>
              <w:t>%</w:t>
            </w:r>
          </w:p>
        </w:tc>
        <w:tc>
          <w:tcPr>
            <w:tcW w:w="0" w:type="auto"/>
            <w:vAlign w:val="center"/>
          </w:tcPr>
          <w:p w14:paraId="7AF61FE8" w14:textId="77777777" w:rsidR="00777344" w:rsidRDefault="00777344" w:rsidP="00777344">
            <w:pPr>
              <w:jc w:val="center"/>
            </w:pPr>
            <w:r>
              <w:rPr>
                <w:rFonts w:hint="eastAsia"/>
              </w:rPr>
              <w:t>激动</w:t>
            </w:r>
          </w:p>
          <w:p w14:paraId="4F32EE3B" w14:textId="77777777" w:rsidR="00777344" w:rsidRDefault="00777344" w:rsidP="00777344">
            <w:pPr>
              <w:jc w:val="center"/>
            </w:pPr>
            <w:r>
              <w:rPr>
                <w:rFonts w:hint="eastAsia"/>
              </w:rPr>
              <w:t>R</w:t>
            </w:r>
            <w:r w:rsidRPr="00646ECD">
              <w:rPr>
                <w:vertAlign w:val="superscript"/>
              </w:rPr>
              <w:t>2</w:t>
            </w:r>
            <w:r>
              <w:rPr>
                <w:rFonts w:hint="eastAsia"/>
              </w:rPr>
              <w:t>=</w:t>
            </w:r>
            <w:r>
              <w:t>15.8</w:t>
            </w:r>
            <w:r>
              <w:rPr>
                <w:rFonts w:hint="eastAsia"/>
              </w:rPr>
              <w:t>%</w:t>
            </w:r>
          </w:p>
        </w:tc>
        <w:tc>
          <w:tcPr>
            <w:tcW w:w="0" w:type="auto"/>
            <w:vAlign w:val="center"/>
          </w:tcPr>
          <w:p w14:paraId="6FEA3D73" w14:textId="77777777" w:rsidR="00777344" w:rsidRDefault="00777344" w:rsidP="00777344">
            <w:pPr>
              <w:jc w:val="center"/>
            </w:pPr>
            <w:r>
              <w:rPr>
                <w:rFonts w:hint="eastAsia"/>
              </w:rPr>
              <w:t>恐惧</w:t>
            </w:r>
          </w:p>
          <w:p w14:paraId="084453D3" w14:textId="77777777" w:rsidR="00777344" w:rsidRDefault="00777344" w:rsidP="00777344">
            <w:pPr>
              <w:jc w:val="center"/>
            </w:pPr>
            <w:r>
              <w:rPr>
                <w:rFonts w:hint="eastAsia"/>
              </w:rPr>
              <w:t>R</w:t>
            </w:r>
            <w:r w:rsidRPr="00646ECD">
              <w:rPr>
                <w:vertAlign w:val="superscript"/>
              </w:rPr>
              <w:t>2</w:t>
            </w:r>
            <w:r>
              <w:rPr>
                <w:rFonts w:hint="eastAsia"/>
              </w:rPr>
              <w:t>=</w:t>
            </w:r>
            <w:r>
              <w:t>6.7</w:t>
            </w:r>
            <w:r>
              <w:rPr>
                <w:rFonts w:hint="eastAsia"/>
              </w:rPr>
              <w:t>%</w:t>
            </w:r>
          </w:p>
        </w:tc>
        <w:tc>
          <w:tcPr>
            <w:tcW w:w="0" w:type="auto"/>
            <w:vAlign w:val="center"/>
          </w:tcPr>
          <w:p w14:paraId="4050809F" w14:textId="77777777" w:rsidR="00777344" w:rsidRDefault="00777344" w:rsidP="00777344">
            <w:pPr>
              <w:jc w:val="center"/>
            </w:pPr>
            <w:r>
              <w:rPr>
                <w:rFonts w:hint="eastAsia"/>
              </w:rPr>
              <w:t>悲伤</w:t>
            </w:r>
          </w:p>
          <w:p w14:paraId="6B632BBA" w14:textId="77777777" w:rsidR="00777344" w:rsidRDefault="00777344" w:rsidP="00777344">
            <w:pPr>
              <w:jc w:val="center"/>
            </w:pPr>
            <w:r>
              <w:rPr>
                <w:rFonts w:hint="eastAsia"/>
              </w:rPr>
              <w:t>R</w:t>
            </w:r>
            <w:r w:rsidRPr="00646ECD">
              <w:rPr>
                <w:vertAlign w:val="superscript"/>
              </w:rPr>
              <w:t>2</w:t>
            </w:r>
            <w:r>
              <w:rPr>
                <w:rFonts w:hint="eastAsia"/>
              </w:rPr>
              <w:t>=</w:t>
            </w:r>
            <w:r>
              <w:t>6.3</w:t>
            </w:r>
            <w:r>
              <w:rPr>
                <w:rFonts w:hint="eastAsia"/>
              </w:rPr>
              <w:t>%</w:t>
            </w:r>
          </w:p>
        </w:tc>
      </w:tr>
      <w:tr w:rsidR="002A5D47" w14:paraId="07A51063" w14:textId="77777777" w:rsidTr="00BE530D">
        <w:trPr>
          <w:trHeight w:val="318"/>
          <w:tblHeader/>
        </w:trPr>
        <w:tc>
          <w:tcPr>
            <w:tcW w:w="0" w:type="auto"/>
            <w:vAlign w:val="center"/>
          </w:tcPr>
          <w:p w14:paraId="2263B599" w14:textId="77777777" w:rsidR="00BE530D" w:rsidRDefault="00BE530D" w:rsidP="00BE530D">
            <w:pPr>
              <w:jc w:val="center"/>
            </w:pPr>
            <w:r>
              <w:rPr>
                <w:rFonts w:hint="eastAsia"/>
              </w:rPr>
              <w:t>对角优势</w:t>
            </w:r>
          </w:p>
        </w:tc>
        <w:tc>
          <w:tcPr>
            <w:tcW w:w="0" w:type="auto"/>
          </w:tcPr>
          <w:p w14:paraId="663A7A68" w14:textId="3050678C" w:rsidR="00BE530D" w:rsidRPr="00BE530D" w:rsidRDefault="00BE530D" w:rsidP="00BE530D">
            <w:pPr>
              <w:jc w:val="center"/>
              <w:rPr>
                <w:rFonts w:eastAsia="Times New Roman"/>
                <w:sz w:val="16"/>
              </w:rPr>
            </w:pPr>
            <w:r w:rsidRPr="00BE530D">
              <w:rPr>
                <w:rFonts w:eastAsia="Times New Roman"/>
                <w:sz w:val="16"/>
              </w:rPr>
              <w:t>-0.003</w:t>
            </w:r>
          </w:p>
        </w:tc>
        <w:tc>
          <w:tcPr>
            <w:tcW w:w="0" w:type="auto"/>
          </w:tcPr>
          <w:p w14:paraId="6C76E116" w14:textId="1FDEEA29" w:rsidR="00BE530D" w:rsidRPr="00BE530D" w:rsidRDefault="00BE530D" w:rsidP="00BE530D">
            <w:pPr>
              <w:jc w:val="center"/>
              <w:rPr>
                <w:rFonts w:eastAsia="Times New Roman"/>
                <w:sz w:val="16"/>
              </w:rPr>
            </w:pPr>
            <w:r w:rsidRPr="00BE530D">
              <w:rPr>
                <w:rFonts w:eastAsia="Times New Roman"/>
                <w:sz w:val="16"/>
              </w:rPr>
              <w:t>0.171</w:t>
            </w:r>
          </w:p>
        </w:tc>
        <w:tc>
          <w:tcPr>
            <w:tcW w:w="0" w:type="auto"/>
          </w:tcPr>
          <w:p w14:paraId="27A60C1E" w14:textId="2B0F1E3D" w:rsidR="00BE530D" w:rsidRPr="002A5D47" w:rsidRDefault="00BE530D" w:rsidP="00BE530D">
            <w:pPr>
              <w:jc w:val="center"/>
              <w:rPr>
                <w:rFonts w:eastAsia="Times New Roman"/>
                <w:b/>
                <w:sz w:val="16"/>
                <w:u w:val="single"/>
              </w:rPr>
            </w:pPr>
            <w:r w:rsidRPr="002A5D47">
              <w:rPr>
                <w:rFonts w:eastAsia="Times New Roman"/>
                <w:b/>
                <w:sz w:val="16"/>
                <w:u w:val="single"/>
              </w:rPr>
              <w:t>-0.204***</w:t>
            </w:r>
          </w:p>
        </w:tc>
        <w:tc>
          <w:tcPr>
            <w:tcW w:w="0" w:type="auto"/>
          </w:tcPr>
          <w:p w14:paraId="282BAFF2" w14:textId="077E6A80" w:rsidR="00BE530D" w:rsidRPr="00BE530D" w:rsidRDefault="00BE530D" w:rsidP="00BE530D">
            <w:pPr>
              <w:jc w:val="center"/>
              <w:rPr>
                <w:rFonts w:eastAsia="Times New Roman"/>
                <w:sz w:val="16"/>
              </w:rPr>
            </w:pPr>
            <w:r w:rsidRPr="00BE530D">
              <w:rPr>
                <w:rFonts w:eastAsia="Times New Roman"/>
                <w:sz w:val="16"/>
              </w:rPr>
              <w:t>0.01</w:t>
            </w:r>
          </w:p>
        </w:tc>
        <w:tc>
          <w:tcPr>
            <w:tcW w:w="0" w:type="auto"/>
          </w:tcPr>
          <w:p w14:paraId="2F09909C" w14:textId="7F28CE8C" w:rsidR="00BE530D" w:rsidRPr="00BE530D" w:rsidRDefault="00BE530D" w:rsidP="00BE530D">
            <w:pPr>
              <w:jc w:val="center"/>
              <w:rPr>
                <w:rFonts w:eastAsia="Times New Roman"/>
                <w:sz w:val="16"/>
              </w:rPr>
            </w:pPr>
            <w:r w:rsidRPr="00BE530D">
              <w:rPr>
                <w:rFonts w:eastAsia="Times New Roman"/>
                <w:sz w:val="16"/>
              </w:rPr>
              <w:t>0.026</w:t>
            </w:r>
          </w:p>
        </w:tc>
        <w:tc>
          <w:tcPr>
            <w:tcW w:w="0" w:type="auto"/>
          </w:tcPr>
          <w:p w14:paraId="1CFD8545" w14:textId="2A4D8A0C" w:rsidR="00BE530D" w:rsidRPr="00BE530D" w:rsidRDefault="00BE530D" w:rsidP="00BE530D">
            <w:pPr>
              <w:jc w:val="center"/>
              <w:rPr>
                <w:rFonts w:eastAsia="Times New Roman"/>
                <w:sz w:val="16"/>
              </w:rPr>
            </w:pPr>
            <w:r w:rsidRPr="00BE530D">
              <w:rPr>
                <w:rFonts w:eastAsia="Times New Roman"/>
                <w:sz w:val="16"/>
              </w:rPr>
              <w:t>0.042</w:t>
            </w:r>
          </w:p>
        </w:tc>
        <w:tc>
          <w:tcPr>
            <w:tcW w:w="0" w:type="auto"/>
          </w:tcPr>
          <w:p w14:paraId="44EE5E51" w14:textId="058C5833" w:rsidR="00BE530D" w:rsidRPr="00BE530D" w:rsidRDefault="00BE530D" w:rsidP="00BE530D">
            <w:pPr>
              <w:jc w:val="center"/>
              <w:rPr>
                <w:rFonts w:eastAsia="Times New Roman"/>
                <w:sz w:val="16"/>
              </w:rPr>
            </w:pPr>
            <w:r w:rsidRPr="00BE530D">
              <w:rPr>
                <w:rFonts w:eastAsia="Times New Roman"/>
                <w:sz w:val="16"/>
              </w:rPr>
              <w:t>0.018</w:t>
            </w:r>
          </w:p>
        </w:tc>
      </w:tr>
      <w:tr w:rsidR="002A5D47" w14:paraId="39C6B332" w14:textId="77777777" w:rsidTr="00BE530D">
        <w:trPr>
          <w:trHeight w:val="303"/>
          <w:tblHeader/>
        </w:trPr>
        <w:tc>
          <w:tcPr>
            <w:tcW w:w="0" w:type="auto"/>
            <w:vAlign w:val="center"/>
          </w:tcPr>
          <w:p w14:paraId="627259F7" w14:textId="77777777" w:rsidR="00BE530D" w:rsidRDefault="00BE530D" w:rsidP="00BE530D">
            <w:pPr>
              <w:jc w:val="center"/>
            </w:pPr>
            <w:r>
              <w:rPr>
                <w:rFonts w:hint="eastAsia"/>
              </w:rPr>
              <w:t>对称性</w:t>
            </w:r>
          </w:p>
        </w:tc>
        <w:tc>
          <w:tcPr>
            <w:tcW w:w="0" w:type="auto"/>
          </w:tcPr>
          <w:p w14:paraId="57F234D1" w14:textId="1442E3B7" w:rsidR="00BE530D" w:rsidRPr="00BE530D" w:rsidRDefault="00BE530D" w:rsidP="00BE530D">
            <w:pPr>
              <w:jc w:val="center"/>
              <w:rPr>
                <w:rFonts w:eastAsia="Times New Roman"/>
                <w:sz w:val="16"/>
              </w:rPr>
            </w:pPr>
            <w:r w:rsidRPr="00BE530D">
              <w:rPr>
                <w:rFonts w:eastAsia="Times New Roman"/>
                <w:sz w:val="16"/>
              </w:rPr>
              <w:t>0.000</w:t>
            </w:r>
          </w:p>
        </w:tc>
        <w:tc>
          <w:tcPr>
            <w:tcW w:w="0" w:type="auto"/>
          </w:tcPr>
          <w:p w14:paraId="01E118D6" w14:textId="1457883B" w:rsidR="00BE530D" w:rsidRPr="00BE530D" w:rsidRDefault="00BE530D" w:rsidP="00BE530D">
            <w:pPr>
              <w:jc w:val="center"/>
              <w:rPr>
                <w:rFonts w:eastAsia="Times New Roman"/>
                <w:sz w:val="16"/>
              </w:rPr>
            </w:pPr>
            <w:r w:rsidRPr="00BE530D">
              <w:rPr>
                <w:rFonts w:eastAsia="Times New Roman"/>
                <w:sz w:val="16"/>
              </w:rPr>
              <w:t>0.000</w:t>
            </w:r>
          </w:p>
        </w:tc>
        <w:tc>
          <w:tcPr>
            <w:tcW w:w="0" w:type="auto"/>
          </w:tcPr>
          <w:p w14:paraId="3382743A" w14:textId="3638D3F4" w:rsidR="00BE530D" w:rsidRPr="00BE530D" w:rsidRDefault="00BE530D" w:rsidP="00BE530D">
            <w:pPr>
              <w:jc w:val="center"/>
              <w:rPr>
                <w:rFonts w:eastAsia="Times New Roman"/>
                <w:sz w:val="16"/>
              </w:rPr>
            </w:pPr>
            <w:r w:rsidRPr="00BE530D">
              <w:rPr>
                <w:rFonts w:eastAsia="Times New Roman"/>
                <w:sz w:val="16"/>
              </w:rPr>
              <w:t>0.001</w:t>
            </w:r>
          </w:p>
        </w:tc>
        <w:tc>
          <w:tcPr>
            <w:tcW w:w="0" w:type="auto"/>
          </w:tcPr>
          <w:p w14:paraId="2EB1AE8A" w14:textId="43AC7EF2" w:rsidR="00BE530D" w:rsidRPr="00BE530D" w:rsidRDefault="00BE530D" w:rsidP="00BE530D">
            <w:pPr>
              <w:jc w:val="center"/>
              <w:rPr>
                <w:rFonts w:eastAsia="Times New Roman"/>
                <w:sz w:val="16"/>
              </w:rPr>
            </w:pPr>
            <w:r w:rsidRPr="00BE530D">
              <w:rPr>
                <w:rFonts w:eastAsia="Times New Roman"/>
                <w:sz w:val="16"/>
              </w:rPr>
              <w:t>0.001</w:t>
            </w:r>
          </w:p>
        </w:tc>
        <w:tc>
          <w:tcPr>
            <w:tcW w:w="0" w:type="auto"/>
          </w:tcPr>
          <w:p w14:paraId="7181A9F7" w14:textId="41740F6D" w:rsidR="00BE530D" w:rsidRPr="00BE530D" w:rsidRDefault="00BE530D" w:rsidP="00BE530D">
            <w:pPr>
              <w:jc w:val="center"/>
              <w:rPr>
                <w:rFonts w:eastAsia="Times New Roman"/>
                <w:sz w:val="16"/>
              </w:rPr>
            </w:pPr>
            <w:r w:rsidRPr="00BE530D">
              <w:rPr>
                <w:rFonts w:eastAsia="Times New Roman"/>
                <w:sz w:val="16"/>
              </w:rPr>
              <w:t>-0.001</w:t>
            </w:r>
          </w:p>
        </w:tc>
        <w:tc>
          <w:tcPr>
            <w:tcW w:w="0" w:type="auto"/>
          </w:tcPr>
          <w:p w14:paraId="16624DA9" w14:textId="7E07D310" w:rsidR="00BE530D" w:rsidRPr="002A5D47" w:rsidRDefault="00BE530D" w:rsidP="00BE530D">
            <w:pPr>
              <w:jc w:val="center"/>
              <w:rPr>
                <w:rFonts w:eastAsia="Times New Roman"/>
                <w:b/>
                <w:sz w:val="16"/>
                <w:u w:val="single"/>
              </w:rPr>
            </w:pPr>
            <w:r w:rsidRPr="002A5D47">
              <w:rPr>
                <w:rFonts w:eastAsia="Times New Roman"/>
                <w:b/>
                <w:sz w:val="16"/>
                <w:u w:val="single"/>
              </w:rPr>
              <w:t>-0.003*</w:t>
            </w:r>
          </w:p>
        </w:tc>
        <w:tc>
          <w:tcPr>
            <w:tcW w:w="0" w:type="auto"/>
          </w:tcPr>
          <w:p w14:paraId="544A19A5" w14:textId="4BCAB3F4" w:rsidR="00BE530D" w:rsidRPr="00BE530D" w:rsidRDefault="00BE530D" w:rsidP="00BE530D">
            <w:pPr>
              <w:jc w:val="center"/>
              <w:rPr>
                <w:rFonts w:eastAsia="Times New Roman"/>
                <w:sz w:val="16"/>
              </w:rPr>
            </w:pPr>
            <w:r w:rsidRPr="00BE530D">
              <w:rPr>
                <w:rFonts w:eastAsia="Times New Roman"/>
                <w:sz w:val="16"/>
              </w:rPr>
              <w:t>-0.001</w:t>
            </w:r>
          </w:p>
        </w:tc>
      </w:tr>
      <w:tr w:rsidR="002A5D47" w14:paraId="29C23689" w14:textId="77777777" w:rsidTr="00BE530D">
        <w:trPr>
          <w:trHeight w:val="318"/>
          <w:tblHeader/>
        </w:trPr>
        <w:tc>
          <w:tcPr>
            <w:tcW w:w="0" w:type="auto"/>
            <w:vAlign w:val="center"/>
          </w:tcPr>
          <w:p w14:paraId="16D5605B" w14:textId="77777777" w:rsidR="00BE530D" w:rsidRDefault="00BE530D" w:rsidP="00BE530D">
            <w:pPr>
              <w:jc w:val="center"/>
            </w:pPr>
            <w:r>
              <w:rPr>
                <w:rFonts w:hint="eastAsia"/>
              </w:rPr>
              <w:t>色彩平衡</w:t>
            </w:r>
          </w:p>
        </w:tc>
        <w:tc>
          <w:tcPr>
            <w:tcW w:w="0" w:type="auto"/>
          </w:tcPr>
          <w:p w14:paraId="12DE38B6" w14:textId="07D44515" w:rsidR="00BE530D" w:rsidRPr="00BE530D" w:rsidRDefault="00BE530D" w:rsidP="00BE530D">
            <w:pPr>
              <w:jc w:val="center"/>
              <w:rPr>
                <w:rFonts w:eastAsia="Times New Roman"/>
                <w:sz w:val="16"/>
              </w:rPr>
            </w:pPr>
            <w:r w:rsidRPr="00BE530D">
              <w:rPr>
                <w:rFonts w:eastAsia="Times New Roman"/>
                <w:sz w:val="16"/>
              </w:rPr>
              <w:t>-0.009</w:t>
            </w:r>
          </w:p>
        </w:tc>
        <w:tc>
          <w:tcPr>
            <w:tcW w:w="0" w:type="auto"/>
          </w:tcPr>
          <w:p w14:paraId="723253B0" w14:textId="7915E1C6" w:rsidR="00BE530D" w:rsidRPr="002A5D47" w:rsidRDefault="00BE530D" w:rsidP="00BE530D">
            <w:pPr>
              <w:jc w:val="center"/>
              <w:rPr>
                <w:rFonts w:eastAsia="Times New Roman"/>
                <w:b/>
                <w:sz w:val="16"/>
                <w:u w:val="single"/>
              </w:rPr>
            </w:pPr>
            <w:r w:rsidRPr="002A5D47">
              <w:rPr>
                <w:rFonts w:eastAsia="Times New Roman"/>
                <w:b/>
                <w:sz w:val="16"/>
                <w:u w:val="single"/>
              </w:rPr>
              <w:t>0.088***</w:t>
            </w:r>
          </w:p>
        </w:tc>
        <w:tc>
          <w:tcPr>
            <w:tcW w:w="0" w:type="auto"/>
          </w:tcPr>
          <w:p w14:paraId="0FC18246" w14:textId="1FB411E4" w:rsidR="00BE530D" w:rsidRPr="00BE530D" w:rsidRDefault="00BE530D" w:rsidP="00BE530D">
            <w:pPr>
              <w:jc w:val="center"/>
              <w:rPr>
                <w:rFonts w:eastAsia="Times New Roman"/>
                <w:sz w:val="16"/>
              </w:rPr>
            </w:pPr>
            <w:r w:rsidRPr="00BE530D">
              <w:rPr>
                <w:rFonts w:eastAsia="Times New Roman"/>
                <w:sz w:val="16"/>
              </w:rPr>
              <w:t>0.012</w:t>
            </w:r>
          </w:p>
        </w:tc>
        <w:tc>
          <w:tcPr>
            <w:tcW w:w="0" w:type="auto"/>
          </w:tcPr>
          <w:p w14:paraId="1D8E18FD" w14:textId="2F898936" w:rsidR="00BE530D" w:rsidRPr="002A5D47" w:rsidRDefault="00BE530D" w:rsidP="00BE530D">
            <w:pPr>
              <w:jc w:val="center"/>
              <w:rPr>
                <w:rFonts w:eastAsia="Times New Roman"/>
                <w:b/>
                <w:sz w:val="16"/>
                <w:u w:val="single"/>
              </w:rPr>
            </w:pPr>
            <w:r w:rsidRPr="002A5D47">
              <w:rPr>
                <w:rFonts w:eastAsia="Times New Roman"/>
                <w:b/>
                <w:sz w:val="16"/>
                <w:u w:val="single"/>
              </w:rPr>
              <w:t>-0.076***</w:t>
            </w:r>
          </w:p>
        </w:tc>
        <w:tc>
          <w:tcPr>
            <w:tcW w:w="0" w:type="auto"/>
          </w:tcPr>
          <w:p w14:paraId="6F6175E7" w14:textId="5C00E43C" w:rsidR="00BE530D" w:rsidRPr="00BE530D" w:rsidRDefault="00BE530D" w:rsidP="00BE530D">
            <w:pPr>
              <w:jc w:val="center"/>
              <w:rPr>
                <w:rFonts w:eastAsia="Times New Roman"/>
                <w:sz w:val="16"/>
              </w:rPr>
            </w:pPr>
            <w:r w:rsidRPr="00BE530D">
              <w:rPr>
                <w:rFonts w:eastAsia="Times New Roman"/>
                <w:sz w:val="16"/>
              </w:rPr>
              <w:t>0.01</w:t>
            </w:r>
          </w:p>
        </w:tc>
        <w:tc>
          <w:tcPr>
            <w:tcW w:w="0" w:type="auto"/>
          </w:tcPr>
          <w:p w14:paraId="08F51083" w14:textId="32CE6953" w:rsidR="00BE530D" w:rsidRPr="00BE530D" w:rsidRDefault="00BE530D" w:rsidP="00BE530D">
            <w:pPr>
              <w:jc w:val="center"/>
              <w:rPr>
                <w:rFonts w:eastAsia="Times New Roman"/>
                <w:sz w:val="16"/>
              </w:rPr>
            </w:pPr>
            <w:r w:rsidRPr="00BE530D">
              <w:rPr>
                <w:rFonts w:eastAsia="Times New Roman"/>
                <w:sz w:val="16"/>
              </w:rPr>
              <w:t>0.018</w:t>
            </w:r>
          </w:p>
        </w:tc>
        <w:tc>
          <w:tcPr>
            <w:tcW w:w="0" w:type="auto"/>
          </w:tcPr>
          <w:p w14:paraId="3C873327" w14:textId="5246BE06" w:rsidR="00BE530D" w:rsidRPr="00BE530D" w:rsidRDefault="00BE530D" w:rsidP="00BE530D">
            <w:pPr>
              <w:jc w:val="center"/>
              <w:rPr>
                <w:rFonts w:eastAsia="Times New Roman"/>
                <w:sz w:val="16"/>
              </w:rPr>
            </w:pPr>
            <w:r w:rsidRPr="00BE530D">
              <w:rPr>
                <w:rFonts w:eastAsia="Times New Roman"/>
                <w:sz w:val="16"/>
              </w:rPr>
              <w:t>-0.012</w:t>
            </w:r>
          </w:p>
        </w:tc>
      </w:tr>
      <w:tr w:rsidR="002A5D47" w14:paraId="6B0DFEF6" w14:textId="77777777" w:rsidTr="00BE530D">
        <w:trPr>
          <w:trHeight w:val="303"/>
          <w:tblHeader/>
        </w:trPr>
        <w:tc>
          <w:tcPr>
            <w:tcW w:w="0" w:type="auto"/>
            <w:vAlign w:val="center"/>
          </w:tcPr>
          <w:p w14:paraId="1AB2F7AB" w14:textId="77777777" w:rsidR="00BE530D" w:rsidRDefault="00BE530D" w:rsidP="00BE530D">
            <w:pPr>
              <w:jc w:val="center"/>
            </w:pPr>
            <w:r>
              <w:rPr>
                <w:rFonts w:hint="eastAsia"/>
              </w:rPr>
              <w:t>三分法</w:t>
            </w:r>
          </w:p>
        </w:tc>
        <w:tc>
          <w:tcPr>
            <w:tcW w:w="0" w:type="auto"/>
          </w:tcPr>
          <w:p w14:paraId="5ED4230D" w14:textId="0F941D09" w:rsidR="00BE530D" w:rsidRPr="00BE530D" w:rsidRDefault="00BE530D" w:rsidP="00BE530D">
            <w:pPr>
              <w:jc w:val="center"/>
              <w:rPr>
                <w:rFonts w:eastAsia="Times New Roman"/>
                <w:sz w:val="16"/>
              </w:rPr>
            </w:pPr>
            <w:r w:rsidRPr="00BE530D">
              <w:rPr>
                <w:rFonts w:eastAsia="Times New Roman"/>
                <w:sz w:val="16"/>
              </w:rPr>
              <w:t>0.103</w:t>
            </w:r>
          </w:p>
        </w:tc>
        <w:tc>
          <w:tcPr>
            <w:tcW w:w="0" w:type="auto"/>
          </w:tcPr>
          <w:p w14:paraId="0B5191F4" w14:textId="1EAA9A52" w:rsidR="00BE530D" w:rsidRPr="002A5D47" w:rsidRDefault="00BE530D" w:rsidP="00BE530D">
            <w:pPr>
              <w:jc w:val="center"/>
              <w:rPr>
                <w:rFonts w:eastAsia="Times New Roman"/>
                <w:b/>
                <w:sz w:val="16"/>
                <w:u w:val="single"/>
              </w:rPr>
            </w:pPr>
            <w:r w:rsidRPr="002A5D47">
              <w:rPr>
                <w:rFonts w:eastAsia="Times New Roman"/>
                <w:b/>
                <w:sz w:val="16"/>
                <w:u w:val="single"/>
              </w:rPr>
              <w:t>-0.194**</w:t>
            </w:r>
          </w:p>
        </w:tc>
        <w:tc>
          <w:tcPr>
            <w:tcW w:w="0" w:type="auto"/>
          </w:tcPr>
          <w:p w14:paraId="5358E427" w14:textId="11EEFC9B" w:rsidR="00BE530D" w:rsidRPr="002A5D47" w:rsidRDefault="00BE530D" w:rsidP="00BE530D">
            <w:pPr>
              <w:jc w:val="center"/>
              <w:rPr>
                <w:rFonts w:eastAsia="Times New Roman"/>
                <w:b/>
                <w:sz w:val="16"/>
                <w:u w:val="single"/>
              </w:rPr>
            </w:pPr>
            <w:r w:rsidRPr="002A5D47">
              <w:rPr>
                <w:rFonts w:eastAsia="Times New Roman"/>
                <w:b/>
                <w:sz w:val="16"/>
                <w:u w:val="single"/>
              </w:rPr>
              <w:t>0.114*</w:t>
            </w:r>
          </w:p>
        </w:tc>
        <w:tc>
          <w:tcPr>
            <w:tcW w:w="0" w:type="auto"/>
          </w:tcPr>
          <w:p w14:paraId="143593F2" w14:textId="77300F42" w:rsidR="00BE530D" w:rsidRPr="00BE530D" w:rsidRDefault="00BE530D" w:rsidP="00BE530D">
            <w:pPr>
              <w:jc w:val="center"/>
              <w:rPr>
                <w:rFonts w:eastAsia="Times New Roman"/>
                <w:sz w:val="16"/>
              </w:rPr>
            </w:pPr>
            <w:r w:rsidRPr="00BE530D">
              <w:rPr>
                <w:rFonts w:eastAsia="Times New Roman"/>
                <w:sz w:val="16"/>
              </w:rPr>
              <w:t>0.07</w:t>
            </w:r>
          </w:p>
        </w:tc>
        <w:tc>
          <w:tcPr>
            <w:tcW w:w="0" w:type="auto"/>
          </w:tcPr>
          <w:p w14:paraId="66797457" w14:textId="188CD727" w:rsidR="00BE530D" w:rsidRPr="00BE530D" w:rsidRDefault="00BE530D" w:rsidP="00BE530D">
            <w:pPr>
              <w:jc w:val="center"/>
              <w:rPr>
                <w:rFonts w:eastAsia="Times New Roman"/>
                <w:sz w:val="16"/>
              </w:rPr>
            </w:pPr>
            <w:r w:rsidRPr="00BE530D">
              <w:rPr>
                <w:rFonts w:eastAsia="Times New Roman"/>
                <w:sz w:val="16"/>
              </w:rPr>
              <w:t>-0.07</w:t>
            </w:r>
          </w:p>
        </w:tc>
        <w:tc>
          <w:tcPr>
            <w:tcW w:w="0" w:type="auto"/>
          </w:tcPr>
          <w:p w14:paraId="5C712E1B" w14:textId="5B3B8077" w:rsidR="00BE530D" w:rsidRPr="00BE530D" w:rsidRDefault="00BE530D" w:rsidP="00BE530D">
            <w:pPr>
              <w:jc w:val="center"/>
              <w:rPr>
                <w:rFonts w:eastAsia="Times New Roman"/>
                <w:sz w:val="16"/>
              </w:rPr>
            </w:pPr>
            <w:r w:rsidRPr="00BE530D">
              <w:rPr>
                <w:rFonts w:eastAsia="Times New Roman"/>
                <w:sz w:val="16"/>
              </w:rPr>
              <w:t>-0.09</w:t>
            </w:r>
          </w:p>
        </w:tc>
        <w:tc>
          <w:tcPr>
            <w:tcW w:w="0" w:type="auto"/>
          </w:tcPr>
          <w:p w14:paraId="7D02AF5A" w14:textId="1654A9F3" w:rsidR="00BE530D" w:rsidRPr="00BE530D" w:rsidRDefault="00BE530D" w:rsidP="00BE530D">
            <w:pPr>
              <w:jc w:val="center"/>
              <w:rPr>
                <w:rFonts w:eastAsia="Times New Roman"/>
                <w:sz w:val="16"/>
              </w:rPr>
            </w:pPr>
            <w:r w:rsidRPr="00BE530D">
              <w:rPr>
                <w:rFonts w:eastAsia="Times New Roman"/>
                <w:sz w:val="16"/>
              </w:rPr>
              <w:t>0.028</w:t>
            </w:r>
          </w:p>
        </w:tc>
      </w:tr>
      <w:tr w:rsidR="002A5D47" w14:paraId="5A30B742" w14:textId="77777777" w:rsidTr="00BE530D">
        <w:trPr>
          <w:trHeight w:val="318"/>
          <w:tblHeader/>
        </w:trPr>
        <w:tc>
          <w:tcPr>
            <w:tcW w:w="0" w:type="auto"/>
            <w:vAlign w:val="center"/>
          </w:tcPr>
          <w:p w14:paraId="12FB1988" w14:textId="77777777" w:rsidR="00BE530D" w:rsidRDefault="00BE530D" w:rsidP="00BE530D">
            <w:pPr>
              <w:jc w:val="center"/>
            </w:pPr>
            <w:r>
              <w:rPr>
                <w:rFonts w:hint="eastAsia"/>
              </w:rPr>
              <w:t>暖色调</w:t>
            </w:r>
          </w:p>
        </w:tc>
        <w:tc>
          <w:tcPr>
            <w:tcW w:w="0" w:type="auto"/>
          </w:tcPr>
          <w:p w14:paraId="460F3B1E" w14:textId="68CBDDEB" w:rsidR="00BE530D" w:rsidRPr="00BE530D" w:rsidRDefault="00BE530D" w:rsidP="00BE530D">
            <w:pPr>
              <w:jc w:val="center"/>
              <w:rPr>
                <w:rFonts w:eastAsia="Times New Roman"/>
                <w:sz w:val="16"/>
              </w:rPr>
            </w:pPr>
            <w:r w:rsidRPr="00BE530D">
              <w:rPr>
                <w:rFonts w:eastAsia="Times New Roman"/>
                <w:sz w:val="16"/>
              </w:rPr>
              <w:t>0.009</w:t>
            </w:r>
          </w:p>
        </w:tc>
        <w:tc>
          <w:tcPr>
            <w:tcW w:w="0" w:type="auto"/>
          </w:tcPr>
          <w:p w14:paraId="515BB707" w14:textId="4E3039EC" w:rsidR="00BE530D" w:rsidRPr="00BE530D" w:rsidRDefault="00BE530D" w:rsidP="00BE530D">
            <w:pPr>
              <w:jc w:val="center"/>
              <w:rPr>
                <w:rFonts w:eastAsia="Times New Roman"/>
                <w:sz w:val="16"/>
              </w:rPr>
            </w:pPr>
            <w:r w:rsidRPr="00BE530D">
              <w:rPr>
                <w:rFonts w:eastAsia="Times New Roman"/>
                <w:sz w:val="16"/>
              </w:rPr>
              <w:t>-0.022</w:t>
            </w:r>
          </w:p>
        </w:tc>
        <w:tc>
          <w:tcPr>
            <w:tcW w:w="0" w:type="auto"/>
          </w:tcPr>
          <w:p w14:paraId="46896C2C" w14:textId="2A5502F8" w:rsidR="00BE530D" w:rsidRPr="00BE530D" w:rsidRDefault="00BE530D" w:rsidP="00BE530D">
            <w:pPr>
              <w:jc w:val="center"/>
              <w:rPr>
                <w:rFonts w:eastAsia="Times New Roman"/>
                <w:sz w:val="16"/>
              </w:rPr>
            </w:pPr>
            <w:r w:rsidRPr="00BE530D">
              <w:rPr>
                <w:rFonts w:eastAsia="Times New Roman"/>
                <w:sz w:val="16"/>
              </w:rPr>
              <w:t>-0.024</w:t>
            </w:r>
          </w:p>
        </w:tc>
        <w:tc>
          <w:tcPr>
            <w:tcW w:w="0" w:type="auto"/>
          </w:tcPr>
          <w:p w14:paraId="2107ABA7" w14:textId="65BB8EDB" w:rsidR="00BE530D" w:rsidRPr="00BE530D" w:rsidRDefault="00BE530D" w:rsidP="00BE530D">
            <w:pPr>
              <w:jc w:val="center"/>
              <w:rPr>
                <w:rFonts w:eastAsia="Times New Roman"/>
                <w:sz w:val="16"/>
              </w:rPr>
            </w:pPr>
            <w:r w:rsidRPr="00BE530D">
              <w:rPr>
                <w:rFonts w:eastAsia="Times New Roman"/>
                <w:sz w:val="16"/>
              </w:rPr>
              <w:t>-0.029</w:t>
            </w:r>
          </w:p>
        </w:tc>
        <w:tc>
          <w:tcPr>
            <w:tcW w:w="0" w:type="auto"/>
          </w:tcPr>
          <w:p w14:paraId="3E50ED13" w14:textId="0AE0CC06" w:rsidR="00BE530D" w:rsidRPr="002A5D47" w:rsidRDefault="00BE530D" w:rsidP="00BE530D">
            <w:pPr>
              <w:jc w:val="center"/>
              <w:rPr>
                <w:rFonts w:eastAsia="Times New Roman"/>
                <w:b/>
                <w:sz w:val="16"/>
                <w:u w:val="single"/>
              </w:rPr>
            </w:pPr>
            <w:r w:rsidRPr="002A5D47">
              <w:rPr>
                <w:rFonts w:eastAsia="Times New Roman"/>
                <w:b/>
                <w:sz w:val="16"/>
                <w:u w:val="single"/>
              </w:rPr>
              <w:t>0.087***</w:t>
            </w:r>
          </w:p>
        </w:tc>
        <w:tc>
          <w:tcPr>
            <w:tcW w:w="0" w:type="auto"/>
          </w:tcPr>
          <w:p w14:paraId="41A3CFB6" w14:textId="2A97EC4E" w:rsidR="00BE530D" w:rsidRPr="002A5D47" w:rsidRDefault="00BE530D" w:rsidP="00BE530D">
            <w:pPr>
              <w:jc w:val="center"/>
              <w:rPr>
                <w:rFonts w:eastAsia="Times New Roman"/>
                <w:b/>
                <w:sz w:val="16"/>
                <w:u w:val="single"/>
              </w:rPr>
            </w:pPr>
            <w:r w:rsidRPr="002A5D47">
              <w:rPr>
                <w:rFonts w:eastAsia="Times New Roman"/>
                <w:b/>
                <w:sz w:val="16"/>
                <w:u w:val="single"/>
              </w:rPr>
              <w:t>-0.038**</w:t>
            </w:r>
          </w:p>
        </w:tc>
        <w:tc>
          <w:tcPr>
            <w:tcW w:w="0" w:type="auto"/>
          </w:tcPr>
          <w:p w14:paraId="446462D7" w14:textId="2A6C6634" w:rsidR="00BE530D" w:rsidRPr="002A5D47" w:rsidRDefault="00BE530D" w:rsidP="00BE530D">
            <w:pPr>
              <w:jc w:val="center"/>
              <w:rPr>
                <w:rFonts w:eastAsia="Times New Roman"/>
                <w:b/>
                <w:sz w:val="16"/>
                <w:u w:val="single"/>
              </w:rPr>
            </w:pPr>
            <w:r w:rsidRPr="002A5D47">
              <w:rPr>
                <w:rFonts w:eastAsia="Times New Roman"/>
                <w:b/>
                <w:sz w:val="16"/>
                <w:u w:val="single"/>
              </w:rPr>
              <w:t>-0.046***</w:t>
            </w:r>
          </w:p>
        </w:tc>
      </w:tr>
      <w:tr w:rsidR="002A5D47" w14:paraId="7F8595A0" w14:textId="77777777" w:rsidTr="00BE530D">
        <w:trPr>
          <w:trHeight w:val="303"/>
          <w:tblHeader/>
        </w:trPr>
        <w:tc>
          <w:tcPr>
            <w:tcW w:w="0" w:type="auto"/>
            <w:vAlign w:val="center"/>
          </w:tcPr>
          <w:p w14:paraId="19F3410F" w14:textId="77777777" w:rsidR="00BE530D" w:rsidRDefault="00BE530D" w:rsidP="00BE530D">
            <w:pPr>
              <w:jc w:val="center"/>
            </w:pPr>
            <w:r>
              <w:rPr>
                <w:rFonts w:hint="eastAsia"/>
              </w:rPr>
              <w:t>饱和度</w:t>
            </w:r>
          </w:p>
        </w:tc>
        <w:tc>
          <w:tcPr>
            <w:tcW w:w="0" w:type="auto"/>
          </w:tcPr>
          <w:p w14:paraId="2413AD60" w14:textId="72D4DCD1" w:rsidR="00BE530D" w:rsidRPr="002A5D47" w:rsidRDefault="00BE530D" w:rsidP="00BE530D">
            <w:pPr>
              <w:jc w:val="center"/>
              <w:rPr>
                <w:rFonts w:eastAsia="Times New Roman"/>
                <w:b/>
                <w:sz w:val="16"/>
                <w:u w:val="single"/>
              </w:rPr>
            </w:pPr>
            <w:r w:rsidRPr="002A5D47">
              <w:rPr>
                <w:rFonts w:eastAsia="Times New Roman"/>
                <w:b/>
                <w:sz w:val="16"/>
                <w:u w:val="single"/>
              </w:rPr>
              <w:t>23.786**</w:t>
            </w:r>
          </w:p>
        </w:tc>
        <w:tc>
          <w:tcPr>
            <w:tcW w:w="0" w:type="auto"/>
          </w:tcPr>
          <w:p w14:paraId="21EEF5F2" w14:textId="6B283EA6" w:rsidR="00BE530D" w:rsidRPr="002A5D47" w:rsidRDefault="00BE530D" w:rsidP="00BE530D">
            <w:pPr>
              <w:jc w:val="center"/>
              <w:rPr>
                <w:rFonts w:eastAsia="Times New Roman"/>
                <w:b/>
                <w:sz w:val="16"/>
                <w:u w:val="single"/>
              </w:rPr>
            </w:pPr>
            <w:r w:rsidRPr="002A5D47">
              <w:rPr>
                <w:rFonts w:eastAsia="Times New Roman"/>
                <w:b/>
                <w:sz w:val="16"/>
                <w:u w:val="single"/>
              </w:rPr>
              <w:t>18.093*</w:t>
            </w:r>
          </w:p>
        </w:tc>
        <w:tc>
          <w:tcPr>
            <w:tcW w:w="0" w:type="auto"/>
          </w:tcPr>
          <w:p w14:paraId="675E15FC" w14:textId="13591F52" w:rsidR="00BE530D" w:rsidRPr="002A5D47" w:rsidRDefault="00BE530D" w:rsidP="00BE530D">
            <w:pPr>
              <w:jc w:val="center"/>
              <w:rPr>
                <w:rFonts w:eastAsia="Times New Roman"/>
                <w:b/>
                <w:sz w:val="16"/>
                <w:u w:val="single"/>
              </w:rPr>
            </w:pPr>
            <w:r w:rsidRPr="002A5D47">
              <w:rPr>
                <w:rFonts w:eastAsia="Times New Roman"/>
                <w:b/>
                <w:sz w:val="16"/>
                <w:u w:val="single"/>
              </w:rPr>
              <w:t>19.952***</w:t>
            </w:r>
          </w:p>
        </w:tc>
        <w:tc>
          <w:tcPr>
            <w:tcW w:w="0" w:type="auto"/>
          </w:tcPr>
          <w:p w14:paraId="1F7E52EB" w14:textId="03242329" w:rsidR="00BE530D" w:rsidRPr="00BE530D" w:rsidRDefault="00BE530D" w:rsidP="00BE530D">
            <w:pPr>
              <w:jc w:val="center"/>
              <w:rPr>
                <w:rFonts w:eastAsia="Times New Roman"/>
                <w:sz w:val="16"/>
              </w:rPr>
            </w:pPr>
            <w:r w:rsidRPr="00BE530D">
              <w:rPr>
                <w:rFonts w:eastAsia="Times New Roman"/>
                <w:sz w:val="16"/>
              </w:rPr>
              <w:t>16.664</w:t>
            </w:r>
          </w:p>
        </w:tc>
        <w:tc>
          <w:tcPr>
            <w:tcW w:w="0" w:type="auto"/>
          </w:tcPr>
          <w:p w14:paraId="4C3FCA33" w14:textId="1BD0842B" w:rsidR="00BE530D" w:rsidRPr="002A5D47" w:rsidRDefault="00BE530D" w:rsidP="00BE530D">
            <w:pPr>
              <w:jc w:val="center"/>
              <w:rPr>
                <w:rFonts w:eastAsia="Times New Roman"/>
                <w:b/>
                <w:sz w:val="16"/>
                <w:u w:val="single"/>
              </w:rPr>
            </w:pPr>
            <w:r w:rsidRPr="002A5D47">
              <w:rPr>
                <w:rFonts w:eastAsia="Times New Roman"/>
                <w:b/>
                <w:sz w:val="16"/>
                <w:u w:val="single"/>
              </w:rPr>
              <w:t>37.309***</w:t>
            </w:r>
          </w:p>
        </w:tc>
        <w:tc>
          <w:tcPr>
            <w:tcW w:w="0" w:type="auto"/>
          </w:tcPr>
          <w:p w14:paraId="463CF5A5" w14:textId="4C418EEA" w:rsidR="00BE530D" w:rsidRPr="002A5D47" w:rsidRDefault="00BE530D" w:rsidP="00BE530D">
            <w:pPr>
              <w:jc w:val="center"/>
              <w:rPr>
                <w:rFonts w:eastAsia="Times New Roman"/>
                <w:b/>
                <w:sz w:val="16"/>
                <w:u w:val="single"/>
              </w:rPr>
            </w:pPr>
            <w:r w:rsidRPr="002A5D47">
              <w:rPr>
                <w:rFonts w:eastAsia="Times New Roman"/>
                <w:b/>
                <w:sz w:val="16"/>
                <w:u w:val="single"/>
              </w:rPr>
              <w:t>-34.444***</w:t>
            </w:r>
          </w:p>
        </w:tc>
        <w:tc>
          <w:tcPr>
            <w:tcW w:w="0" w:type="auto"/>
          </w:tcPr>
          <w:p w14:paraId="2BA8A318" w14:textId="3E46413B" w:rsidR="00BE530D" w:rsidRPr="002A5D47" w:rsidRDefault="00BE530D" w:rsidP="00BE530D">
            <w:pPr>
              <w:jc w:val="center"/>
              <w:rPr>
                <w:rFonts w:eastAsia="Times New Roman"/>
                <w:b/>
                <w:sz w:val="16"/>
                <w:u w:val="single"/>
              </w:rPr>
            </w:pPr>
            <w:r w:rsidRPr="002A5D47">
              <w:rPr>
                <w:rFonts w:eastAsia="Times New Roman"/>
                <w:b/>
                <w:sz w:val="16"/>
                <w:u w:val="single"/>
              </w:rPr>
              <w:t>-37.767***</w:t>
            </w:r>
          </w:p>
        </w:tc>
      </w:tr>
      <w:tr w:rsidR="002A5D47" w14:paraId="16828D7A" w14:textId="77777777" w:rsidTr="00BE530D">
        <w:trPr>
          <w:trHeight w:val="318"/>
          <w:tblHeader/>
        </w:trPr>
        <w:tc>
          <w:tcPr>
            <w:tcW w:w="0" w:type="auto"/>
            <w:vAlign w:val="center"/>
          </w:tcPr>
          <w:p w14:paraId="42CA0706" w14:textId="77777777" w:rsidR="00BE530D" w:rsidRDefault="00BE530D" w:rsidP="00BE530D">
            <w:pPr>
              <w:jc w:val="center"/>
            </w:pPr>
            <w:r>
              <w:rPr>
                <w:rFonts w:hint="eastAsia"/>
              </w:rPr>
              <w:t>(饱和度</w:t>
            </w:r>
            <w:r>
              <w:t>)</w:t>
            </w:r>
            <w:r w:rsidRPr="004B6527">
              <w:rPr>
                <w:vertAlign w:val="superscript"/>
              </w:rPr>
              <w:t>2</w:t>
            </w:r>
          </w:p>
        </w:tc>
        <w:tc>
          <w:tcPr>
            <w:tcW w:w="0" w:type="auto"/>
          </w:tcPr>
          <w:p w14:paraId="5B7C3A3C" w14:textId="08A7547D" w:rsidR="00BE530D" w:rsidRPr="00BE530D" w:rsidRDefault="00BE530D" w:rsidP="00BE530D">
            <w:pPr>
              <w:jc w:val="center"/>
              <w:rPr>
                <w:rFonts w:eastAsia="Times New Roman"/>
                <w:sz w:val="16"/>
              </w:rPr>
            </w:pPr>
            <w:r w:rsidRPr="00BE530D">
              <w:rPr>
                <w:rFonts w:eastAsia="Times New Roman"/>
                <w:sz w:val="16"/>
              </w:rPr>
              <w:t>-24.973</w:t>
            </w:r>
          </w:p>
        </w:tc>
        <w:tc>
          <w:tcPr>
            <w:tcW w:w="0" w:type="auto"/>
          </w:tcPr>
          <w:p w14:paraId="47D2ED75" w14:textId="1660F9B5" w:rsidR="00BE530D" w:rsidRPr="002A5D47" w:rsidRDefault="00BE530D" w:rsidP="00BE530D">
            <w:pPr>
              <w:jc w:val="center"/>
              <w:rPr>
                <w:rFonts w:eastAsia="Times New Roman"/>
                <w:b/>
                <w:sz w:val="16"/>
                <w:u w:val="single"/>
              </w:rPr>
            </w:pPr>
            <w:r w:rsidRPr="002A5D47">
              <w:rPr>
                <w:rFonts w:eastAsia="Times New Roman"/>
                <w:b/>
                <w:sz w:val="16"/>
                <w:u w:val="single"/>
              </w:rPr>
              <w:t>-23.776*</w:t>
            </w:r>
          </w:p>
        </w:tc>
        <w:tc>
          <w:tcPr>
            <w:tcW w:w="0" w:type="auto"/>
          </w:tcPr>
          <w:p w14:paraId="01EC7D4C" w14:textId="050CD47D" w:rsidR="00BE530D" w:rsidRPr="002A5D47" w:rsidRDefault="00BE530D" w:rsidP="00BE530D">
            <w:pPr>
              <w:jc w:val="center"/>
              <w:rPr>
                <w:rFonts w:eastAsia="Times New Roman"/>
                <w:b/>
                <w:sz w:val="16"/>
                <w:u w:val="single"/>
              </w:rPr>
            </w:pPr>
            <w:r w:rsidRPr="002A5D47">
              <w:rPr>
                <w:rFonts w:eastAsia="Times New Roman"/>
                <w:b/>
                <w:sz w:val="16"/>
                <w:u w:val="single"/>
              </w:rPr>
              <w:t>-25.441***</w:t>
            </w:r>
          </w:p>
        </w:tc>
        <w:tc>
          <w:tcPr>
            <w:tcW w:w="0" w:type="auto"/>
          </w:tcPr>
          <w:p w14:paraId="688F6D47" w14:textId="0A5F80D9" w:rsidR="00BE530D" w:rsidRPr="00BE530D" w:rsidRDefault="00BE530D" w:rsidP="00BE530D">
            <w:pPr>
              <w:jc w:val="center"/>
              <w:rPr>
                <w:rFonts w:eastAsia="Times New Roman"/>
                <w:sz w:val="16"/>
              </w:rPr>
            </w:pPr>
            <w:r w:rsidRPr="00BE530D">
              <w:rPr>
                <w:rFonts w:eastAsia="Times New Roman"/>
                <w:sz w:val="16"/>
              </w:rPr>
              <w:t>-13.274</w:t>
            </w:r>
          </w:p>
        </w:tc>
        <w:tc>
          <w:tcPr>
            <w:tcW w:w="0" w:type="auto"/>
          </w:tcPr>
          <w:p w14:paraId="61601E20" w14:textId="74F27E77" w:rsidR="00BE530D" w:rsidRPr="002A5D47" w:rsidRDefault="00BE530D" w:rsidP="00BE530D">
            <w:pPr>
              <w:jc w:val="center"/>
              <w:rPr>
                <w:rFonts w:eastAsia="Times New Roman"/>
                <w:b/>
                <w:sz w:val="16"/>
                <w:u w:val="single"/>
              </w:rPr>
            </w:pPr>
            <w:r w:rsidRPr="002A5D47">
              <w:rPr>
                <w:rFonts w:eastAsia="Times New Roman"/>
                <w:b/>
                <w:sz w:val="16"/>
                <w:u w:val="single"/>
              </w:rPr>
              <w:t>-41.175***</w:t>
            </w:r>
          </w:p>
        </w:tc>
        <w:tc>
          <w:tcPr>
            <w:tcW w:w="0" w:type="auto"/>
          </w:tcPr>
          <w:p w14:paraId="3F70A098" w14:textId="0FD144A7" w:rsidR="00BE530D" w:rsidRPr="002A5D47" w:rsidRDefault="00BE530D" w:rsidP="00BE530D">
            <w:pPr>
              <w:jc w:val="center"/>
              <w:rPr>
                <w:rFonts w:eastAsia="Times New Roman"/>
                <w:b/>
                <w:sz w:val="16"/>
                <w:u w:val="single"/>
              </w:rPr>
            </w:pPr>
            <w:r w:rsidRPr="002A5D47">
              <w:rPr>
                <w:rFonts w:eastAsia="Times New Roman"/>
                <w:b/>
                <w:sz w:val="16"/>
                <w:u w:val="single"/>
              </w:rPr>
              <w:t>35.522***</w:t>
            </w:r>
          </w:p>
        </w:tc>
        <w:tc>
          <w:tcPr>
            <w:tcW w:w="0" w:type="auto"/>
          </w:tcPr>
          <w:p w14:paraId="5ECDC16E" w14:textId="5FF2C1A5" w:rsidR="00BE530D" w:rsidRPr="002A5D47" w:rsidRDefault="00BE530D" w:rsidP="00BE530D">
            <w:pPr>
              <w:jc w:val="center"/>
              <w:rPr>
                <w:rFonts w:eastAsia="Times New Roman"/>
                <w:b/>
                <w:sz w:val="16"/>
                <w:u w:val="single"/>
              </w:rPr>
            </w:pPr>
            <w:r w:rsidRPr="002A5D47">
              <w:rPr>
                <w:rFonts w:eastAsia="Times New Roman"/>
                <w:b/>
                <w:sz w:val="16"/>
                <w:u w:val="single"/>
              </w:rPr>
              <w:t>34.194***</w:t>
            </w:r>
          </w:p>
        </w:tc>
      </w:tr>
      <w:tr w:rsidR="002A5D47" w14:paraId="1C96C018" w14:textId="77777777" w:rsidTr="00BE530D">
        <w:trPr>
          <w:trHeight w:val="303"/>
          <w:tblHeader/>
        </w:trPr>
        <w:tc>
          <w:tcPr>
            <w:tcW w:w="0" w:type="auto"/>
            <w:vAlign w:val="center"/>
          </w:tcPr>
          <w:p w14:paraId="297A461B" w14:textId="77777777" w:rsidR="00BE530D" w:rsidRDefault="00BE530D" w:rsidP="00BE530D">
            <w:pPr>
              <w:jc w:val="center"/>
            </w:pPr>
            <w:r>
              <w:rPr>
                <w:rFonts w:hint="eastAsia"/>
              </w:rPr>
              <w:t>亮度</w:t>
            </w:r>
          </w:p>
        </w:tc>
        <w:tc>
          <w:tcPr>
            <w:tcW w:w="0" w:type="auto"/>
          </w:tcPr>
          <w:p w14:paraId="52E049E8" w14:textId="15A79316" w:rsidR="00BE530D" w:rsidRPr="00BE530D" w:rsidRDefault="00BE530D" w:rsidP="00BE530D">
            <w:pPr>
              <w:jc w:val="center"/>
              <w:rPr>
                <w:rFonts w:eastAsia="Times New Roman"/>
                <w:sz w:val="16"/>
              </w:rPr>
            </w:pPr>
            <w:r w:rsidRPr="00BE530D">
              <w:rPr>
                <w:rFonts w:eastAsia="Times New Roman"/>
                <w:sz w:val="16"/>
              </w:rPr>
              <w:t>0.001</w:t>
            </w:r>
          </w:p>
        </w:tc>
        <w:tc>
          <w:tcPr>
            <w:tcW w:w="0" w:type="auto"/>
          </w:tcPr>
          <w:p w14:paraId="018029CB" w14:textId="33860AEA" w:rsidR="00BE530D" w:rsidRPr="00BE530D" w:rsidRDefault="00BE530D" w:rsidP="00BE530D">
            <w:pPr>
              <w:jc w:val="center"/>
              <w:rPr>
                <w:rFonts w:eastAsia="Times New Roman"/>
                <w:sz w:val="16"/>
              </w:rPr>
            </w:pPr>
            <w:r w:rsidRPr="00BE530D">
              <w:rPr>
                <w:rFonts w:eastAsia="Times New Roman"/>
                <w:sz w:val="16"/>
              </w:rPr>
              <w:t>-0.02</w:t>
            </w:r>
          </w:p>
        </w:tc>
        <w:tc>
          <w:tcPr>
            <w:tcW w:w="0" w:type="auto"/>
          </w:tcPr>
          <w:p w14:paraId="2CD0026D" w14:textId="5FA4A809" w:rsidR="00BE530D" w:rsidRPr="002A5D47" w:rsidRDefault="00BE530D" w:rsidP="00BE530D">
            <w:pPr>
              <w:jc w:val="center"/>
              <w:rPr>
                <w:rFonts w:eastAsia="Times New Roman"/>
                <w:b/>
                <w:sz w:val="16"/>
                <w:u w:val="single"/>
              </w:rPr>
            </w:pPr>
            <w:r w:rsidRPr="002A5D47">
              <w:rPr>
                <w:rFonts w:eastAsia="Times New Roman"/>
                <w:b/>
                <w:sz w:val="16"/>
                <w:u w:val="single"/>
              </w:rPr>
              <w:t>0.018</w:t>
            </w:r>
            <w:r w:rsidR="002A5D47" w:rsidRPr="002A5D47">
              <w:rPr>
                <w:rFonts w:eastAsia="Times New Roman"/>
                <w:b/>
                <w:sz w:val="16"/>
                <w:u w:val="single"/>
              </w:rPr>
              <w:t>**</w:t>
            </w:r>
          </w:p>
        </w:tc>
        <w:tc>
          <w:tcPr>
            <w:tcW w:w="0" w:type="auto"/>
          </w:tcPr>
          <w:p w14:paraId="42F9D37C" w14:textId="0D4919C2" w:rsidR="00BE530D" w:rsidRPr="00BE530D" w:rsidRDefault="00BE530D" w:rsidP="00BE530D">
            <w:pPr>
              <w:jc w:val="center"/>
              <w:rPr>
                <w:rFonts w:eastAsia="Times New Roman"/>
                <w:sz w:val="16"/>
              </w:rPr>
            </w:pPr>
            <w:r w:rsidRPr="00BE530D">
              <w:rPr>
                <w:rFonts w:eastAsia="Times New Roman"/>
                <w:sz w:val="16"/>
              </w:rPr>
              <w:t>0.034</w:t>
            </w:r>
            <w:r w:rsidR="002A5D47">
              <w:rPr>
                <w:rFonts w:eastAsia="Times New Roman"/>
                <w:sz w:val="16"/>
              </w:rPr>
              <w:t>**</w:t>
            </w:r>
          </w:p>
        </w:tc>
        <w:tc>
          <w:tcPr>
            <w:tcW w:w="0" w:type="auto"/>
          </w:tcPr>
          <w:p w14:paraId="053310C2" w14:textId="75A89534" w:rsidR="00BE530D" w:rsidRPr="00BE530D" w:rsidRDefault="00BE530D" w:rsidP="00BE530D">
            <w:pPr>
              <w:jc w:val="center"/>
              <w:rPr>
                <w:rFonts w:eastAsia="Times New Roman"/>
                <w:sz w:val="16"/>
              </w:rPr>
            </w:pPr>
            <w:r w:rsidRPr="00BE530D">
              <w:rPr>
                <w:rFonts w:eastAsia="Times New Roman"/>
                <w:sz w:val="16"/>
              </w:rPr>
              <w:t>0.006</w:t>
            </w:r>
          </w:p>
        </w:tc>
        <w:tc>
          <w:tcPr>
            <w:tcW w:w="0" w:type="auto"/>
          </w:tcPr>
          <w:p w14:paraId="13169009" w14:textId="2BAF0A25" w:rsidR="00BE530D" w:rsidRPr="002A5D47" w:rsidRDefault="00BE530D" w:rsidP="00BE530D">
            <w:pPr>
              <w:jc w:val="center"/>
              <w:rPr>
                <w:rFonts w:eastAsia="Times New Roman"/>
                <w:b/>
                <w:sz w:val="16"/>
                <w:u w:val="single"/>
              </w:rPr>
            </w:pPr>
            <w:r w:rsidRPr="002A5D47">
              <w:rPr>
                <w:rFonts w:eastAsia="Times New Roman"/>
                <w:b/>
                <w:sz w:val="16"/>
                <w:u w:val="single"/>
              </w:rPr>
              <w:t>-0.042</w:t>
            </w:r>
            <w:r w:rsidR="002A5D47" w:rsidRPr="002A5D47">
              <w:rPr>
                <w:rFonts w:eastAsia="Times New Roman"/>
                <w:b/>
                <w:sz w:val="16"/>
                <w:u w:val="single"/>
              </w:rPr>
              <w:t>***</w:t>
            </w:r>
          </w:p>
        </w:tc>
        <w:tc>
          <w:tcPr>
            <w:tcW w:w="0" w:type="auto"/>
          </w:tcPr>
          <w:p w14:paraId="63A06D87" w14:textId="255C2BF2" w:rsidR="00BE530D" w:rsidRPr="002A5D47" w:rsidRDefault="00BE530D" w:rsidP="00BE530D">
            <w:pPr>
              <w:jc w:val="center"/>
              <w:rPr>
                <w:rFonts w:eastAsia="Times New Roman"/>
                <w:b/>
                <w:sz w:val="16"/>
                <w:u w:val="single"/>
              </w:rPr>
            </w:pPr>
            <w:r w:rsidRPr="002A5D47">
              <w:rPr>
                <w:rFonts w:eastAsia="Times New Roman"/>
                <w:b/>
                <w:sz w:val="16"/>
                <w:u w:val="single"/>
              </w:rPr>
              <w:t>-0.022</w:t>
            </w:r>
            <w:r w:rsidR="002A5D47" w:rsidRPr="002A5D47">
              <w:rPr>
                <w:rFonts w:eastAsia="Times New Roman"/>
                <w:b/>
                <w:sz w:val="16"/>
                <w:u w:val="single"/>
              </w:rPr>
              <w:t>**</w:t>
            </w:r>
          </w:p>
        </w:tc>
      </w:tr>
      <w:tr w:rsidR="002A5D47" w14:paraId="58C8838D" w14:textId="77777777" w:rsidTr="00BE530D">
        <w:trPr>
          <w:trHeight w:val="303"/>
          <w:tblHeader/>
        </w:trPr>
        <w:tc>
          <w:tcPr>
            <w:tcW w:w="0" w:type="auto"/>
            <w:vAlign w:val="center"/>
          </w:tcPr>
          <w:p w14:paraId="5E540958" w14:textId="77777777" w:rsidR="00BE530D" w:rsidRDefault="00BE530D" w:rsidP="00BE530D">
            <w:pPr>
              <w:jc w:val="center"/>
            </w:pPr>
            <w:r>
              <w:rPr>
                <w:rFonts w:hint="eastAsia"/>
              </w:rPr>
              <w:t>对比度</w:t>
            </w:r>
          </w:p>
        </w:tc>
        <w:tc>
          <w:tcPr>
            <w:tcW w:w="0" w:type="auto"/>
          </w:tcPr>
          <w:p w14:paraId="58F770C0" w14:textId="2BB09632" w:rsidR="00BE530D" w:rsidRPr="00BE530D" w:rsidRDefault="00BE530D" w:rsidP="00BE530D">
            <w:pPr>
              <w:jc w:val="center"/>
              <w:rPr>
                <w:rFonts w:eastAsia="Times New Roman"/>
                <w:sz w:val="16"/>
              </w:rPr>
            </w:pPr>
            <w:r w:rsidRPr="00BE530D">
              <w:rPr>
                <w:rFonts w:eastAsia="Times New Roman"/>
                <w:sz w:val="16"/>
              </w:rPr>
              <w:t>-0.007</w:t>
            </w:r>
          </w:p>
        </w:tc>
        <w:tc>
          <w:tcPr>
            <w:tcW w:w="0" w:type="auto"/>
          </w:tcPr>
          <w:p w14:paraId="27AD524A" w14:textId="1593E0B8" w:rsidR="00BE530D" w:rsidRPr="002A5D47" w:rsidRDefault="00BE530D" w:rsidP="00BE530D">
            <w:pPr>
              <w:jc w:val="center"/>
              <w:rPr>
                <w:rFonts w:eastAsia="Times New Roman"/>
                <w:b/>
                <w:sz w:val="16"/>
                <w:u w:val="single"/>
              </w:rPr>
            </w:pPr>
            <w:r w:rsidRPr="002A5D47">
              <w:rPr>
                <w:rFonts w:eastAsia="Times New Roman"/>
                <w:b/>
                <w:sz w:val="16"/>
                <w:u w:val="single"/>
              </w:rPr>
              <w:t>0.119</w:t>
            </w:r>
            <w:r w:rsidR="002A5D47" w:rsidRPr="002A5D47">
              <w:rPr>
                <w:rFonts w:eastAsia="Times New Roman"/>
                <w:b/>
                <w:sz w:val="16"/>
                <w:u w:val="single"/>
              </w:rPr>
              <w:t>**</w:t>
            </w:r>
          </w:p>
        </w:tc>
        <w:tc>
          <w:tcPr>
            <w:tcW w:w="0" w:type="auto"/>
          </w:tcPr>
          <w:p w14:paraId="3F3AA0DF" w14:textId="1D5DB73E" w:rsidR="00BE530D" w:rsidRPr="00BE530D" w:rsidRDefault="00BE530D" w:rsidP="00BE530D">
            <w:pPr>
              <w:jc w:val="center"/>
              <w:rPr>
                <w:rFonts w:eastAsia="Times New Roman"/>
                <w:sz w:val="16"/>
              </w:rPr>
            </w:pPr>
            <w:r w:rsidRPr="00BE530D">
              <w:rPr>
                <w:rFonts w:eastAsia="Times New Roman"/>
                <w:sz w:val="16"/>
              </w:rPr>
              <w:t>-0.016</w:t>
            </w:r>
          </w:p>
        </w:tc>
        <w:tc>
          <w:tcPr>
            <w:tcW w:w="0" w:type="auto"/>
          </w:tcPr>
          <w:p w14:paraId="473A697F" w14:textId="437038E2" w:rsidR="00BE530D" w:rsidRPr="00BE530D" w:rsidRDefault="00BE530D" w:rsidP="00BE530D">
            <w:pPr>
              <w:jc w:val="center"/>
              <w:rPr>
                <w:rFonts w:eastAsia="Times New Roman"/>
                <w:sz w:val="16"/>
              </w:rPr>
            </w:pPr>
            <w:r w:rsidRPr="00BE530D">
              <w:rPr>
                <w:rFonts w:eastAsia="Times New Roman"/>
                <w:sz w:val="16"/>
              </w:rPr>
              <w:t>-0.1</w:t>
            </w:r>
            <w:r w:rsidR="002A5D47">
              <w:rPr>
                <w:rFonts w:eastAsia="Times New Roman"/>
                <w:sz w:val="16"/>
              </w:rPr>
              <w:t>*</w:t>
            </w:r>
          </w:p>
        </w:tc>
        <w:tc>
          <w:tcPr>
            <w:tcW w:w="0" w:type="auto"/>
          </w:tcPr>
          <w:p w14:paraId="26EE08DA" w14:textId="5A15DD8F" w:rsidR="00BE530D" w:rsidRPr="00BE530D" w:rsidRDefault="00BE530D" w:rsidP="00BE530D">
            <w:pPr>
              <w:jc w:val="center"/>
              <w:rPr>
                <w:rFonts w:eastAsia="Times New Roman"/>
                <w:sz w:val="16"/>
              </w:rPr>
            </w:pPr>
            <w:r w:rsidRPr="00BE530D">
              <w:rPr>
                <w:rFonts w:eastAsia="Times New Roman"/>
                <w:sz w:val="16"/>
              </w:rPr>
              <w:t>0.046</w:t>
            </w:r>
          </w:p>
        </w:tc>
        <w:tc>
          <w:tcPr>
            <w:tcW w:w="0" w:type="auto"/>
          </w:tcPr>
          <w:p w14:paraId="14D65343" w14:textId="53E8F419" w:rsidR="00BE530D" w:rsidRPr="00BE530D" w:rsidRDefault="00BE530D" w:rsidP="00BE530D">
            <w:pPr>
              <w:jc w:val="center"/>
              <w:rPr>
                <w:rFonts w:eastAsia="Times New Roman"/>
                <w:sz w:val="16"/>
              </w:rPr>
            </w:pPr>
            <w:r w:rsidRPr="00BE530D">
              <w:rPr>
                <w:rFonts w:eastAsia="Times New Roman"/>
                <w:sz w:val="16"/>
              </w:rPr>
              <w:t>0.027</w:t>
            </w:r>
          </w:p>
        </w:tc>
        <w:tc>
          <w:tcPr>
            <w:tcW w:w="0" w:type="auto"/>
          </w:tcPr>
          <w:p w14:paraId="7D44F06D" w14:textId="7F48BC66" w:rsidR="00BE530D" w:rsidRPr="002A5D47" w:rsidRDefault="00BE530D" w:rsidP="00BE530D">
            <w:pPr>
              <w:jc w:val="center"/>
              <w:rPr>
                <w:rFonts w:eastAsia="Times New Roman"/>
                <w:b/>
                <w:sz w:val="16"/>
                <w:u w:val="single"/>
              </w:rPr>
            </w:pPr>
            <w:r w:rsidRPr="002A5D47">
              <w:rPr>
                <w:rFonts w:eastAsia="Times New Roman"/>
                <w:b/>
                <w:sz w:val="16"/>
                <w:u w:val="single"/>
              </w:rPr>
              <w:t>-0.076</w:t>
            </w:r>
            <w:r w:rsidR="002A5D47" w:rsidRPr="002A5D47">
              <w:rPr>
                <w:rFonts w:eastAsia="Times New Roman"/>
                <w:b/>
                <w:sz w:val="16"/>
                <w:u w:val="single"/>
              </w:rPr>
              <w:t>**</w:t>
            </w:r>
          </w:p>
        </w:tc>
      </w:tr>
      <w:tr w:rsidR="002A5D47" w14:paraId="0309944B" w14:textId="77777777" w:rsidTr="00BE530D">
        <w:trPr>
          <w:trHeight w:val="318"/>
          <w:tblHeader/>
        </w:trPr>
        <w:tc>
          <w:tcPr>
            <w:tcW w:w="0" w:type="auto"/>
            <w:vAlign w:val="center"/>
          </w:tcPr>
          <w:p w14:paraId="1F6B9F1A" w14:textId="77777777" w:rsidR="00BE530D" w:rsidRDefault="00BE530D" w:rsidP="00BE530D">
            <w:pPr>
              <w:jc w:val="center"/>
            </w:pPr>
            <w:r>
              <w:rPr>
                <w:rFonts w:hint="eastAsia"/>
              </w:rPr>
              <w:t>大小差异</w:t>
            </w:r>
          </w:p>
        </w:tc>
        <w:tc>
          <w:tcPr>
            <w:tcW w:w="0" w:type="auto"/>
          </w:tcPr>
          <w:p w14:paraId="7EC36AFA" w14:textId="0C325127" w:rsidR="00BE530D" w:rsidRPr="00BE530D" w:rsidRDefault="00BE530D" w:rsidP="00BE530D">
            <w:pPr>
              <w:jc w:val="center"/>
              <w:rPr>
                <w:rFonts w:eastAsia="Times New Roman"/>
                <w:sz w:val="16"/>
              </w:rPr>
            </w:pPr>
            <w:r w:rsidRPr="00BE530D">
              <w:rPr>
                <w:rFonts w:eastAsia="Times New Roman"/>
                <w:sz w:val="16"/>
              </w:rPr>
              <w:t>-0.064</w:t>
            </w:r>
          </w:p>
        </w:tc>
        <w:tc>
          <w:tcPr>
            <w:tcW w:w="0" w:type="auto"/>
          </w:tcPr>
          <w:p w14:paraId="29EC046A" w14:textId="5C3F87AD" w:rsidR="00BE530D" w:rsidRPr="00BE530D" w:rsidRDefault="00BE530D" w:rsidP="00BE530D">
            <w:pPr>
              <w:jc w:val="center"/>
              <w:rPr>
                <w:rFonts w:eastAsia="Times New Roman"/>
                <w:sz w:val="16"/>
              </w:rPr>
            </w:pPr>
            <w:r w:rsidRPr="00BE530D">
              <w:rPr>
                <w:rFonts w:eastAsia="Times New Roman"/>
                <w:sz w:val="16"/>
              </w:rPr>
              <w:t>-0.413</w:t>
            </w:r>
          </w:p>
        </w:tc>
        <w:tc>
          <w:tcPr>
            <w:tcW w:w="0" w:type="auto"/>
          </w:tcPr>
          <w:p w14:paraId="5E721944" w14:textId="0EFDEC96" w:rsidR="00BE530D" w:rsidRPr="002A5D47" w:rsidRDefault="00BE530D" w:rsidP="00BE530D">
            <w:pPr>
              <w:jc w:val="center"/>
              <w:rPr>
                <w:rFonts w:eastAsia="Times New Roman"/>
                <w:b/>
                <w:sz w:val="16"/>
                <w:u w:val="single"/>
              </w:rPr>
            </w:pPr>
            <w:r w:rsidRPr="002A5D47">
              <w:rPr>
                <w:rFonts w:eastAsia="Times New Roman"/>
                <w:b/>
                <w:sz w:val="16"/>
                <w:u w:val="single"/>
              </w:rPr>
              <w:t>0.408</w:t>
            </w:r>
            <w:r w:rsidR="002A5D47" w:rsidRPr="002A5D47">
              <w:rPr>
                <w:rFonts w:eastAsia="Times New Roman"/>
                <w:b/>
                <w:sz w:val="16"/>
                <w:u w:val="single"/>
              </w:rPr>
              <w:t>**</w:t>
            </w:r>
          </w:p>
        </w:tc>
        <w:tc>
          <w:tcPr>
            <w:tcW w:w="0" w:type="auto"/>
          </w:tcPr>
          <w:p w14:paraId="5A403FD6" w14:textId="01520ED3" w:rsidR="00BE530D" w:rsidRPr="00BE530D" w:rsidRDefault="00BE530D" w:rsidP="00BE530D">
            <w:pPr>
              <w:jc w:val="center"/>
              <w:rPr>
                <w:rFonts w:eastAsia="Times New Roman"/>
                <w:sz w:val="16"/>
              </w:rPr>
            </w:pPr>
            <w:r w:rsidRPr="00BE530D">
              <w:rPr>
                <w:rFonts w:eastAsia="Times New Roman"/>
                <w:sz w:val="16"/>
              </w:rPr>
              <w:t>0.208</w:t>
            </w:r>
          </w:p>
        </w:tc>
        <w:tc>
          <w:tcPr>
            <w:tcW w:w="0" w:type="auto"/>
          </w:tcPr>
          <w:p w14:paraId="6DDDD16D" w14:textId="37C6CE23" w:rsidR="00BE530D" w:rsidRPr="002A5D47" w:rsidRDefault="00BE530D" w:rsidP="00BE530D">
            <w:pPr>
              <w:jc w:val="center"/>
              <w:rPr>
                <w:rFonts w:eastAsia="Times New Roman"/>
                <w:b/>
                <w:sz w:val="16"/>
                <w:u w:val="single"/>
              </w:rPr>
            </w:pPr>
            <w:r w:rsidRPr="002A5D47">
              <w:rPr>
                <w:rFonts w:eastAsia="Times New Roman"/>
                <w:b/>
                <w:sz w:val="16"/>
                <w:u w:val="single"/>
              </w:rPr>
              <w:t>-0.478</w:t>
            </w:r>
            <w:r w:rsidR="002A5D47" w:rsidRPr="002A5D47">
              <w:rPr>
                <w:rFonts w:eastAsia="Times New Roman"/>
                <w:b/>
                <w:sz w:val="16"/>
                <w:u w:val="single"/>
              </w:rPr>
              <w:t>*</w:t>
            </w:r>
          </w:p>
        </w:tc>
        <w:tc>
          <w:tcPr>
            <w:tcW w:w="0" w:type="auto"/>
          </w:tcPr>
          <w:p w14:paraId="71B836E2" w14:textId="1006DFC7" w:rsidR="00BE530D" w:rsidRPr="00BE530D" w:rsidRDefault="00BE530D" w:rsidP="00BE530D">
            <w:pPr>
              <w:jc w:val="center"/>
              <w:rPr>
                <w:rFonts w:eastAsia="Times New Roman"/>
                <w:sz w:val="16"/>
              </w:rPr>
            </w:pPr>
            <w:r w:rsidRPr="00BE530D">
              <w:rPr>
                <w:rFonts w:eastAsia="Times New Roman"/>
                <w:sz w:val="16"/>
              </w:rPr>
              <w:t>-0.152</w:t>
            </w:r>
          </w:p>
        </w:tc>
        <w:tc>
          <w:tcPr>
            <w:tcW w:w="0" w:type="auto"/>
          </w:tcPr>
          <w:p w14:paraId="431E78B5" w14:textId="63950DB4" w:rsidR="00BE530D" w:rsidRPr="002A5D47" w:rsidRDefault="00BE530D" w:rsidP="00BE530D">
            <w:pPr>
              <w:jc w:val="center"/>
              <w:rPr>
                <w:rFonts w:eastAsia="Times New Roman"/>
                <w:b/>
                <w:sz w:val="16"/>
                <w:u w:val="single"/>
              </w:rPr>
            </w:pPr>
            <w:r w:rsidRPr="002A5D47">
              <w:rPr>
                <w:rFonts w:eastAsia="Times New Roman"/>
                <w:b/>
                <w:sz w:val="16"/>
                <w:u w:val="single"/>
              </w:rPr>
              <w:t>0.4</w:t>
            </w:r>
            <w:r w:rsidR="002A5D47" w:rsidRPr="002A5D47">
              <w:rPr>
                <w:rFonts w:eastAsia="Times New Roman"/>
                <w:b/>
                <w:sz w:val="16"/>
                <w:u w:val="single"/>
              </w:rPr>
              <w:t>**</w:t>
            </w:r>
          </w:p>
        </w:tc>
      </w:tr>
      <w:tr w:rsidR="002A5D47" w14:paraId="55D18B2A" w14:textId="77777777" w:rsidTr="00BE530D">
        <w:trPr>
          <w:trHeight w:val="303"/>
          <w:tblHeader/>
        </w:trPr>
        <w:tc>
          <w:tcPr>
            <w:tcW w:w="0" w:type="auto"/>
            <w:vAlign w:val="center"/>
          </w:tcPr>
          <w:p w14:paraId="218AC13D" w14:textId="77777777" w:rsidR="00BE530D" w:rsidRDefault="00BE530D" w:rsidP="00BE530D">
            <w:pPr>
              <w:jc w:val="center"/>
            </w:pPr>
            <w:r>
              <w:rPr>
                <w:rFonts w:hint="eastAsia"/>
              </w:rPr>
              <w:t>(大小差异</w:t>
            </w:r>
            <w:r>
              <w:t>)</w:t>
            </w:r>
            <w:r w:rsidRPr="00646ECD">
              <w:rPr>
                <w:vertAlign w:val="superscript"/>
              </w:rPr>
              <w:t>2</w:t>
            </w:r>
          </w:p>
        </w:tc>
        <w:tc>
          <w:tcPr>
            <w:tcW w:w="0" w:type="auto"/>
          </w:tcPr>
          <w:p w14:paraId="6323F948" w14:textId="070451B3" w:rsidR="00BE530D" w:rsidRPr="00BE530D" w:rsidRDefault="00BE530D" w:rsidP="00BE530D">
            <w:pPr>
              <w:jc w:val="center"/>
              <w:rPr>
                <w:rFonts w:eastAsia="Times New Roman"/>
                <w:sz w:val="16"/>
              </w:rPr>
            </w:pPr>
            <w:r w:rsidRPr="00BE530D">
              <w:rPr>
                <w:rFonts w:eastAsia="Times New Roman"/>
                <w:sz w:val="16"/>
              </w:rPr>
              <w:t>0.000</w:t>
            </w:r>
          </w:p>
        </w:tc>
        <w:tc>
          <w:tcPr>
            <w:tcW w:w="0" w:type="auto"/>
          </w:tcPr>
          <w:p w14:paraId="761F31DE" w14:textId="795C58D7" w:rsidR="00BE530D" w:rsidRPr="00BE530D" w:rsidRDefault="00BE530D" w:rsidP="00BE530D">
            <w:pPr>
              <w:jc w:val="center"/>
              <w:rPr>
                <w:rFonts w:eastAsia="Times New Roman"/>
                <w:sz w:val="16"/>
              </w:rPr>
            </w:pPr>
            <w:r w:rsidRPr="00BE530D">
              <w:rPr>
                <w:rFonts w:eastAsia="Times New Roman"/>
                <w:sz w:val="16"/>
              </w:rPr>
              <w:t>0.004</w:t>
            </w:r>
          </w:p>
        </w:tc>
        <w:tc>
          <w:tcPr>
            <w:tcW w:w="0" w:type="auto"/>
          </w:tcPr>
          <w:p w14:paraId="25C91560" w14:textId="683BA70D" w:rsidR="00BE530D" w:rsidRPr="002A5D47" w:rsidRDefault="00BE530D" w:rsidP="00BE530D">
            <w:pPr>
              <w:jc w:val="center"/>
              <w:rPr>
                <w:rFonts w:eastAsia="Times New Roman"/>
                <w:b/>
                <w:sz w:val="16"/>
                <w:u w:val="single"/>
              </w:rPr>
            </w:pPr>
            <w:r w:rsidRPr="002A5D47">
              <w:rPr>
                <w:rFonts w:eastAsia="Times New Roman"/>
                <w:b/>
                <w:sz w:val="16"/>
                <w:u w:val="single"/>
              </w:rPr>
              <w:t>-0.006</w:t>
            </w:r>
            <w:r w:rsidR="002A5D47" w:rsidRPr="002A5D47">
              <w:rPr>
                <w:rFonts w:eastAsia="Times New Roman"/>
                <w:b/>
                <w:sz w:val="16"/>
                <w:u w:val="single"/>
              </w:rPr>
              <w:t>*</w:t>
            </w:r>
          </w:p>
        </w:tc>
        <w:tc>
          <w:tcPr>
            <w:tcW w:w="0" w:type="auto"/>
          </w:tcPr>
          <w:p w14:paraId="2E45C3F1" w14:textId="28D45A5A" w:rsidR="00BE530D" w:rsidRPr="00BE530D" w:rsidRDefault="00BE530D" w:rsidP="00BE530D">
            <w:pPr>
              <w:jc w:val="center"/>
              <w:rPr>
                <w:rFonts w:eastAsia="Times New Roman"/>
                <w:sz w:val="16"/>
              </w:rPr>
            </w:pPr>
            <w:r w:rsidRPr="00BE530D">
              <w:rPr>
                <w:rFonts w:eastAsia="Times New Roman"/>
                <w:sz w:val="16"/>
              </w:rPr>
              <w:t>-0.003</w:t>
            </w:r>
          </w:p>
        </w:tc>
        <w:tc>
          <w:tcPr>
            <w:tcW w:w="0" w:type="auto"/>
          </w:tcPr>
          <w:p w14:paraId="457AB3A4" w14:textId="538496CE" w:rsidR="00BE530D" w:rsidRPr="002A5D47" w:rsidRDefault="00BE530D" w:rsidP="00BE530D">
            <w:pPr>
              <w:jc w:val="center"/>
              <w:rPr>
                <w:rFonts w:eastAsia="Times New Roman"/>
                <w:b/>
                <w:sz w:val="16"/>
                <w:u w:val="single"/>
              </w:rPr>
            </w:pPr>
            <w:r w:rsidRPr="002A5D47">
              <w:rPr>
                <w:rFonts w:eastAsia="Times New Roman"/>
                <w:b/>
                <w:sz w:val="16"/>
                <w:u w:val="single"/>
              </w:rPr>
              <w:t>0.008</w:t>
            </w:r>
            <w:r w:rsidR="002A5D47" w:rsidRPr="002A5D47">
              <w:rPr>
                <w:rFonts w:eastAsia="Times New Roman"/>
                <w:b/>
                <w:sz w:val="16"/>
                <w:u w:val="single"/>
              </w:rPr>
              <w:t>*</w:t>
            </w:r>
          </w:p>
        </w:tc>
        <w:tc>
          <w:tcPr>
            <w:tcW w:w="0" w:type="auto"/>
          </w:tcPr>
          <w:p w14:paraId="0F4A722C" w14:textId="3FB23EC1" w:rsidR="00BE530D" w:rsidRPr="00BE530D" w:rsidRDefault="00BE530D" w:rsidP="00BE530D">
            <w:pPr>
              <w:jc w:val="center"/>
              <w:rPr>
                <w:rFonts w:eastAsia="Times New Roman"/>
                <w:sz w:val="16"/>
              </w:rPr>
            </w:pPr>
            <w:r w:rsidRPr="00BE530D">
              <w:rPr>
                <w:rFonts w:eastAsia="Times New Roman"/>
                <w:sz w:val="16"/>
              </w:rPr>
              <w:t>0.000</w:t>
            </w:r>
          </w:p>
        </w:tc>
        <w:tc>
          <w:tcPr>
            <w:tcW w:w="0" w:type="auto"/>
          </w:tcPr>
          <w:p w14:paraId="360AC26C" w14:textId="209A4B0F" w:rsidR="00BE530D" w:rsidRPr="002A5D47" w:rsidRDefault="00BE530D" w:rsidP="00BE530D">
            <w:pPr>
              <w:jc w:val="center"/>
              <w:rPr>
                <w:rFonts w:eastAsia="Times New Roman"/>
                <w:b/>
                <w:sz w:val="16"/>
                <w:u w:val="single"/>
              </w:rPr>
            </w:pPr>
            <w:r w:rsidRPr="002A5D47">
              <w:rPr>
                <w:rFonts w:eastAsia="Times New Roman"/>
                <w:b/>
                <w:sz w:val="16"/>
                <w:u w:val="single"/>
              </w:rPr>
              <w:t>-0.006</w:t>
            </w:r>
            <w:r w:rsidR="002A5D47" w:rsidRPr="002A5D47">
              <w:rPr>
                <w:rFonts w:eastAsia="Times New Roman"/>
                <w:b/>
                <w:sz w:val="16"/>
                <w:u w:val="single"/>
              </w:rPr>
              <w:t>*</w:t>
            </w:r>
          </w:p>
        </w:tc>
      </w:tr>
      <w:tr w:rsidR="002A5D47" w14:paraId="3EDA5EC0" w14:textId="77777777" w:rsidTr="00BE530D">
        <w:trPr>
          <w:trHeight w:val="318"/>
          <w:tblHeader/>
        </w:trPr>
        <w:tc>
          <w:tcPr>
            <w:tcW w:w="0" w:type="auto"/>
            <w:vAlign w:val="center"/>
          </w:tcPr>
          <w:p w14:paraId="62D4B39B" w14:textId="77777777" w:rsidR="00BE530D" w:rsidRDefault="00BE530D" w:rsidP="00BE530D">
            <w:pPr>
              <w:jc w:val="center"/>
            </w:pPr>
            <w:r>
              <w:rPr>
                <w:rFonts w:hint="eastAsia"/>
              </w:rPr>
              <w:t>色彩差异</w:t>
            </w:r>
          </w:p>
        </w:tc>
        <w:tc>
          <w:tcPr>
            <w:tcW w:w="0" w:type="auto"/>
          </w:tcPr>
          <w:p w14:paraId="14FB29FD" w14:textId="5A3E3957" w:rsidR="00BE530D" w:rsidRPr="002A5D47" w:rsidRDefault="00BE530D" w:rsidP="00BE530D">
            <w:pPr>
              <w:jc w:val="center"/>
              <w:rPr>
                <w:rFonts w:eastAsia="Times New Roman"/>
                <w:b/>
                <w:sz w:val="16"/>
                <w:u w:val="single"/>
              </w:rPr>
            </w:pPr>
            <w:r w:rsidRPr="002A5D47">
              <w:rPr>
                <w:rFonts w:eastAsia="Times New Roman"/>
                <w:b/>
                <w:sz w:val="16"/>
                <w:u w:val="single"/>
              </w:rPr>
              <w:t>-0.014</w:t>
            </w:r>
            <w:r w:rsidR="002A5D47" w:rsidRPr="002A5D47">
              <w:rPr>
                <w:rFonts w:eastAsia="Times New Roman"/>
                <w:b/>
                <w:sz w:val="16"/>
                <w:u w:val="single"/>
              </w:rPr>
              <w:t>*</w:t>
            </w:r>
          </w:p>
        </w:tc>
        <w:tc>
          <w:tcPr>
            <w:tcW w:w="0" w:type="auto"/>
          </w:tcPr>
          <w:p w14:paraId="028678E0" w14:textId="2193AC22" w:rsidR="00BE530D" w:rsidRPr="002A5D47" w:rsidRDefault="00BE530D" w:rsidP="00BE530D">
            <w:pPr>
              <w:jc w:val="center"/>
              <w:rPr>
                <w:rFonts w:eastAsia="Times New Roman"/>
                <w:b/>
                <w:sz w:val="16"/>
                <w:u w:val="single"/>
              </w:rPr>
            </w:pPr>
            <w:r w:rsidRPr="002A5D47">
              <w:rPr>
                <w:rFonts w:eastAsia="Times New Roman"/>
                <w:b/>
                <w:sz w:val="16"/>
                <w:u w:val="single"/>
              </w:rPr>
              <w:t>-0.019</w:t>
            </w:r>
            <w:r w:rsidR="002A5D47" w:rsidRPr="002A5D47">
              <w:rPr>
                <w:rFonts w:eastAsia="Times New Roman"/>
                <w:b/>
                <w:sz w:val="16"/>
                <w:u w:val="single"/>
              </w:rPr>
              <w:t>**</w:t>
            </w:r>
          </w:p>
        </w:tc>
        <w:tc>
          <w:tcPr>
            <w:tcW w:w="0" w:type="auto"/>
          </w:tcPr>
          <w:p w14:paraId="7BD7D20F" w14:textId="0FB32A95" w:rsidR="00BE530D" w:rsidRPr="00BE530D" w:rsidRDefault="00BE530D" w:rsidP="00BE530D">
            <w:pPr>
              <w:jc w:val="center"/>
              <w:rPr>
                <w:rFonts w:eastAsia="Times New Roman"/>
                <w:sz w:val="16"/>
              </w:rPr>
            </w:pPr>
            <w:r w:rsidRPr="00BE530D">
              <w:rPr>
                <w:rFonts w:eastAsia="Times New Roman"/>
                <w:sz w:val="16"/>
              </w:rPr>
              <w:t>-0.002</w:t>
            </w:r>
          </w:p>
        </w:tc>
        <w:tc>
          <w:tcPr>
            <w:tcW w:w="0" w:type="auto"/>
          </w:tcPr>
          <w:p w14:paraId="21A27B7F" w14:textId="1A6487AC" w:rsidR="00BE530D" w:rsidRPr="00BE530D" w:rsidRDefault="00BE530D" w:rsidP="00BE530D">
            <w:pPr>
              <w:jc w:val="center"/>
              <w:rPr>
                <w:rFonts w:eastAsia="Times New Roman"/>
                <w:sz w:val="16"/>
              </w:rPr>
            </w:pPr>
            <w:r w:rsidRPr="00BE530D">
              <w:rPr>
                <w:rFonts w:eastAsia="Times New Roman"/>
                <w:sz w:val="16"/>
              </w:rPr>
              <w:t>0.001</w:t>
            </w:r>
          </w:p>
        </w:tc>
        <w:tc>
          <w:tcPr>
            <w:tcW w:w="0" w:type="auto"/>
          </w:tcPr>
          <w:p w14:paraId="71686CDC" w14:textId="5930523A" w:rsidR="00BE530D" w:rsidRPr="00BE530D" w:rsidRDefault="00BE530D" w:rsidP="00BE530D">
            <w:pPr>
              <w:jc w:val="center"/>
              <w:rPr>
                <w:rFonts w:eastAsia="Times New Roman"/>
                <w:sz w:val="16"/>
              </w:rPr>
            </w:pPr>
            <w:r w:rsidRPr="00BE530D">
              <w:rPr>
                <w:rFonts w:eastAsia="Times New Roman"/>
                <w:sz w:val="16"/>
              </w:rPr>
              <w:t>-0.006</w:t>
            </w:r>
          </w:p>
        </w:tc>
        <w:tc>
          <w:tcPr>
            <w:tcW w:w="0" w:type="auto"/>
          </w:tcPr>
          <w:p w14:paraId="4E2516D4" w14:textId="061BBEC5" w:rsidR="00BE530D" w:rsidRPr="00BE530D" w:rsidRDefault="00BE530D" w:rsidP="00BE530D">
            <w:pPr>
              <w:jc w:val="center"/>
              <w:rPr>
                <w:rFonts w:eastAsia="Times New Roman"/>
                <w:sz w:val="16"/>
              </w:rPr>
            </w:pPr>
            <w:r w:rsidRPr="00BE530D">
              <w:rPr>
                <w:rFonts w:eastAsia="Times New Roman"/>
                <w:sz w:val="16"/>
              </w:rPr>
              <w:t>0.000</w:t>
            </w:r>
          </w:p>
        </w:tc>
        <w:tc>
          <w:tcPr>
            <w:tcW w:w="0" w:type="auto"/>
          </w:tcPr>
          <w:p w14:paraId="7FE993DC" w14:textId="452EAE96" w:rsidR="00BE530D" w:rsidRPr="00BE530D" w:rsidRDefault="00BE530D" w:rsidP="00BE530D">
            <w:pPr>
              <w:jc w:val="center"/>
              <w:rPr>
                <w:rFonts w:eastAsia="Times New Roman"/>
                <w:sz w:val="16"/>
              </w:rPr>
            </w:pPr>
            <w:r w:rsidRPr="00BE530D">
              <w:rPr>
                <w:rFonts w:eastAsia="Times New Roman"/>
                <w:sz w:val="16"/>
              </w:rPr>
              <w:t>0.002</w:t>
            </w:r>
          </w:p>
        </w:tc>
      </w:tr>
      <w:tr w:rsidR="002A5D47" w14:paraId="13089486" w14:textId="77777777" w:rsidTr="00BE530D">
        <w:trPr>
          <w:trHeight w:val="303"/>
          <w:tblHeader/>
        </w:trPr>
        <w:tc>
          <w:tcPr>
            <w:tcW w:w="0" w:type="auto"/>
            <w:vAlign w:val="center"/>
          </w:tcPr>
          <w:p w14:paraId="5A71C118" w14:textId="77777777" w:rsidR="00BE530D" w:rsidRDefault="00BE530D" w:rsidP="00BE530D">
            <w:pPr>
              <w:jc w:val="center"/>
            </w:pPr>
            <w:r>
              <w:rPr>
                <w:rFonts w:hint="eastAsia"/>
              </w:rPr>
              <w:t>(色彩差异</w:t>
            </w:r>
            <w:r>
              <w:t>)</w:t>
            </w:r>
            <w:r w:rsidRPr="00646ECD">
              <w:rPr>
                <w:vertAlign w:val="superscript"/>
              </w:rPr>
              <w:t>2</w:t>
            </w:r>
          </w:p>
        </w:tc>
        <w:tc>
          <w:tcPr>
            <w:tcW w:w="0" w:type="auto"/>
          </w:tcPr>
          <w:p w14:paraId="59098B49" w14:textId="4CD1CF97" w:rsidR="00BE530D" w:rsidRPr="00BE530D" w:rsidRDefault="00BE530D" w:rsidP="00BE530D">
            <w:pPr>
              <w:jc w:val="center"/>
              <w:rPr>
                <w:rFonts w:eastAsia="Times New Roman"/>
                <w:sz w:val="16"/>
              </w:rPr>
            </w:pPr>
            <w:r w:rsidRPr="00BE530D">
              <w:rPr>
                <w:rFonts w:eastAsia="Times New Roman"/>
                <w:sz w:val="16"/>
              </w:rPr>
              <w:t>1.910</w:t>
            </w:r>
          </w:p>
        </w:tc>
        <w:tc>
          <w:tcPr>
            <w:tcW w:w="0" w:type="auto"/>
          </w:tcPr>
          <w:p w14:paraId="5E3159FE" w14:textId="61622698" w:rsidR="00BE530D" w:rsidRPr="00BE530D" w:rsidRDefault="00BE530D" w:rsidP="00BE530D">
            <w:pPr>
              <w:jc w:val="center"/>
              <w:rPr>
                <w:rFonts w:eastAsia="Times New Roman"/>
                <w:sz w:val="16"/>
              </w:rPr>
            </w:pPr>
            <w:r w:rsidRPr="00BE530D">
              <w:rPr>
                <w:rFonts w:eastAsia="Times New Roman"/>
                <w:sz w:val="16"/>
              </w:rPr>
              <w:t>-12.466</w:t>
            </w:r>
          </w:p>
        </w:tc>
        <w:tc>
          <w:tcPr>
            <w:tcW w:w="0" w:type="auto"/>
          </w:tcPr>
          <w:p w14:paraId="26564363" w14:textId="0AD5B827" w:rsidR="00BE530D" w:rsidRPr="00BE530D" w:rsidRDefault="00BE530D" w:rsidP="00BE530D">
            <w:pPr>
              <w:jc w:val="center"/>
              <w:rPr>
                <w:rFonts w:eastAsia="Times New Roman"/>
                <w:sz w:val="16"/>
              </w:rPr>
            </w:pPr>
            <w:r w:rsidRPr="00BE530D">
              <w:rPr>
                <w:rFonts w:eastAsia="Times New Roman"/>
                <w:sz w:val="16"/>
              </w:rPr>
              <w:t>6.862</w:t>
            </w:r>
          </w:p>
        </w:tc>
        <w:tc>
          <w:tcPr>
            <w:tcW w:w="0" w:type="auto"/>
          </w:tcPr>
          <w:p w14:paraId="5663E5D6" w14:textId="46D5A3D5" w:rsidR="00BE530D" w:rsidRPr="00BE530D" w:rsidRDefault="00BE530D" w:rsidP="00BE530D">
            <w:pPr>
              <w:jc w:val="center"/>
              <w:rPr>
                <w:rFonts w:eastAsia="Times New Roman"/>
                <w:sz w:val="16"/>
              </w:rPr>
            </w:pPr>
            <w:r w:rsidRPr="00BE530D">
              <w:rPr>
                <w:rFonts w:eastAsia="Times New Roman"/>
                <w:sz w:val="16"/>
              </w:rPr>
              <w:t>-6.821</w:t>
            </w:r>
          </w:p>
        </w:tc>
        <w:tc>
          <w:tcPr>
            <w:tcW w:w="0" w:type="auto"/>
          </w:tcPr>
          <w:p w14:paraId="51751769" w14:textId="1617A616" w:rsidR="00BE530D" w:rsidRPr="00BE530D" w:rsidRDefault="00BE530D" w:rsidP="00BE530D">
            <w:pPr>
              <w:jc w:val="center"/>
              <w:rPr>
                <w:rFonts w:eastAsia="Times New Roman"/>
                <w:sz w:val="16"/>
              </w:rPr>
            </w:pPr>
            <w:r w:rsidRPr="00BE530D">
              <w:rPr>
                <w:rFonts w:eastAsia="Times New Roman"/>
                <w:sz w:val="16"/>
              </w:rPr>
              <w:t>8.962</w:t>
            </w:r>
          </w:p>
        </w:tc>
        <w:tc>
          <w:tcPr>
            <w:tcW w:w="0" w:type="auto"/>
          </w:tcPr>
          <w:p w14:paraId="140FFABA" w14:textId="76AB947D" w:rsidR="00BE530D" w:rsidRPr="00BE530D" w:rsidRDefault="00BE530D" w:rsidP="00BE530D">
            <w:pPr>
              <w:jc w:val="center"/>
              <w:rPr>
                <w:rFonts w:eastAsia="Times New Roman"/>
                <w:sz w:val="16"/>
              </w:rPr>
            </w:pPr>
            <w:r w:rsidRPr="00BE530D">
              <w:rPr>
                <w:rFonts w:eastAsia="Times New Roman"/>
                <w:sz w:val="16"/>
              </w:rPr>
              <w:t>8.895</w:t>
            </w:r>
          </w:p>
        </w:tc>
        <w:tc>
          <w:tcPr>
            <w:tcW w:w="0" w:type="auto"/>
          </w:tcPr>
          <w:p w14:paraId="44127468" w14:textId="6F4908B6" w:rsidR="00BE530D" w:rsidRPr="00BE530D" w:rsidRDefault="00BE530D" w:rsidP="00BE530D">
            <w:pPr>
              <w:jc w:val="center"/>
              <w:rPr>
                <w:rFonts w:eastAsia="Times New Roman"/>
                <w:sz w:val="16"/>
              </w:rPr>
            </w:pPr>
            <w:r w:rsidRPr="00BE530D">
              <w:rPr>
                <w:rFonts w:eastAsia="Times New Roman"/>
                <w:sz w:val="16"/>
              </w:rPr>
              <w:t>2.472</w:t>
            </w:r>
          </w:p>
        </w:tc>
      </w:tr>
      <w:tr w:rsidR="002A5D47" w14:paraId="35576705" w14:textId="77777777" w:rsidTr="00BE530D">
        <w:trPr>
          <w:trHeight w:val="318"/>
          <w:tblHeader/>
        </w:trPr>
        <w:tc>
          <w:tcPr>
            <w:tcW w:w="0" w:type="auto"/>
            <w:vAlign w:val="center"/>
          </w:tcPr>
          <w:p w14:paraId="4B368AE2" w14:textId="77777777" w:rsidR="00BE530D" w:rsidRDefault="00BE530D" w:rsidP="00BE530D">
            <w:pPr>
              <w:jc w:val="center"/>
            </w:pPr>
            <w:r>
              <w:rPr>
                <w:rFonts w:hint="eastAsia"/>
              </w:rPr>
              <w:t>纹理差异</w:t>
            </w:r>
          </w:p>
        </w:tc>
        <w:tc>
          <w:tcPr>
            <w:tcW w:w="0" w:type="auto"/>
          </w:tcPr>
          <w:p w14:paraId="067ACE68" w14:textId="313C1927" w:rsidR="00BE530D" w:rsidRPr="002A5D47" w:rsidRDefault="00BE530D" w:rsidP="00BE530D">
            <w:pPr>
              <w:jc w:val="center"/>
              <w:rPr>
                <w:rFonts w:eastAsia="Times New Roman"/>
                <w:b/>
                <w:sz w:val="16"/>
                <w:u w:val="single"/>
              </w:rPr>
            </w:pPr>
            <w:r w:rsidRPr="002A5D47">
              <w:rPr>
                <w:rFonts w:eastAsia="Times New Roman"/>
                <w:b/>
                <w:sz w:val="16"/>
                <w:u w:val="single"/>
              </w:rPr>
              <w:t>-4.198</w:t>
            </w:r>
            <w:r w:rsidR="002A5D47" w:rsidRPr="002A5D47">
              <w:rPr>
                <w:rFonts w:eastAsia="Times New Roman"/>
                <w:b/>
                <w:sz w:val="16"/>
                <w:u w:val="single"/>
              </w:rPr>
              <w:t>***</w:t>
            </w:r>
          </w:p>
        </w:tc>
        <w:tc>
          <w:tcPr>
            <w:tcW w:w="0" w:type="auto"/>
          </w:tcPr>
          <w:p w14:paraId="304D1824" w14:textId="239A0076" w:rsidR="00BE530D" w:rsidRPr="002A5D47" w:rsidRDefault="00BE530D" w:rsidP="00BE530D">
            <w:pPr>
              <w:jc w:val="center"/>
              <w:rPr>
                <w:rFonts w:eastAsia="Times New Roman"/>
                <w:b/>
                <w:sz w:val="16"/>
                <w:u w:val="single"/>
              </w:rPr>
            </w:pPr>
            <w:r w:rsidRPr="002A5D47">
              <w:rPr>
                <w:rFonts w:eastAsia="Times New Roman"/>
                <w:b/>
                <w:sz w:val="16"/>
                <w:u w:val="single"/>
              </w:rPr>
              <w:t>-6.605</w:t>
            </w:r>
            <w:r w:rsidR="002A5D47" w:rsidRPr="002A5D47">
              <w:rPr>
                <w:rFonts w:eastAsia="Times New Roman"/>
                <w:b/>
                <w:sz w:val="16"/>
                <w:u w:val="single"/>
              </w:rPr>
              <w:t>***</w:t>
            </w:r>
          </w:p>
        </w:tc>
        <w:tc>
          <w:tcPr>
            <w:tcW w:w="0" w:type="auto"/>
          </w:tcPr>
          <w:p w14:paraId="18A3E4F0" w14:textId="53870403" w:rsidR="00BE530D" w:rsidRPr="002A5D47" w:rsidRDefault="00BE530D" w:rsidP="00BE530D">
            <w:pPr>
              <w:jc w:val="center"/>
              <w:rPr>
                <w:rFonts w:eastAsia="Times New Roman"/>
                <w:b/>
                <w:sz w:val="16"/>
                <w:u w:val="single"/>
              </w:rPr>
            </w:pPr>
            <w:r w:rsidRPr="002A5D47">
              <w:rPr>
                <w:rFonts w:eastAsia="Times New Roman"/>
                <w:b/>
                <w:sz w:val="16"/>
                <w:u w:val="single"/>
              </w:rPr>
              <w:t>-2.732</w:t>
            </w:r>
            <w:r w:rsidR="002A5D47" w:rsidRPr="002A5D47">
              <w:rPr>
                <w:rFonts w:eastAsia="Times New Roman"/>
                <w:b/>
                <w:sz w:val="16"/>
                <w:u w:val="single"/>
              </w:rPr>
              <w:t>***</w:t>
            </w:r>
          </w:p>
        </w:tc>
        <w:tc>
          <w:tcPr>
            <w:tcW w:w="0" w:type="auto"/>
          </w:tcPr>
          <w:p w14:paraId="62928614" w14:textId="750762E6" w:rsidR="00BE530D" w:rsidRPr="00BE530D" w:rsidRDefault="00BE530D" w:rsidP="00BE530D">
            <w:pPr>
              <w:jc w:val="center"/>
              <w:rPr>
                <w:rFonts w:eastAsia="Times New Roman"/>
                <w:sz w:val="16"/>
              </w:rPr>
            </w:pPr>
            <w:r w:rsidRPr="00BE530D">
              <w:rPr>
                <w:rFonts w:eastAsia="Times New Roman"/>
                <w:sz w:val="16"/>
              </w:rPr>
              <w:t>-1.980</w:t>
            </w:r>
          </w:p>
        </w:tc>
        <w:tc>
          <w:tcPr>
            <w:tcW w:w="0" w:type="auto"/>
          </w:tcPr>
          <w:p w14:paraId="2A2EA4A1" w14:textId="7A327CEA" w:rsidR="00BE530D" w:rsidRPr="00BE530D" w:rsidRDefault="00BE530D" w:rsidP="00BE530D">
            <w:pPr>
              <w:jc w:val="center"/>
              <w:rPr>
                <w:rFonts w:eastAsia="Times New Roman"/>
                <w:sz w:val="16"/>
              </w:rPr>
            </w:pPr>
            <w:r w:rsidRPr="00BE530D">
              <w:rPr>
                <w:rFonts w:eastAsia="Times New Roman"/>
                <w:sz w:val="16"/>
              </w:rPr>
              <w:t>-0.732</w:t>
            </w:r>
          </w:p>
        </w:tc>
        <w:tc>
          <w:tcPr>
            <w:tcW w:w="0" w:type="auto"/>
          </w:tcPr>
          <w:p w14:paraId="5A6E7586" w14:textId="57E4A216" w:rsidR="00BE530D" w:rsidRPr="00BE530D" w:rsidRDefault="00BE530D" w:rsidP="00BE530D">
            <w:pPr>
              <w:jc w:val="center"/>
              <w:rPr>
                <w:rFonts w:eastAsia="Times New Roman"/>
                <w:sz w:val="16"/>
              </w:rPr>
            </w:pPr>
            <w:r w:rsidRPr="00BE530D">
              <w:rPr>
                <w:rFonts w:eastAsia="Times New Roman"/>
                <w:sz w:val="16"/>
              </w:rPr>
              <w:t>0.547</w:t>
            </w:r>
          </w:p>
        </w:tc>
        <w:tc>
          <w:tcPr>
            <w:tcW w:w="0" w:type="auto"/>
          </w:tcPr>
          <w:p w14:paraId="5A9F88FE" w14:textId="03AAC8C7" w:rsidR="00BE530D" w:rsidRPr="00BE530D" w:rsidRDefault="00BE530D" w:rsidP="00BE530D">
            <w:pPr>
              <w:jc w:val="center"/>
              <w:rPr>
                <w:rFonts w:eastAsia="Times New Roman"/>
                <w:sz w:val="16"/>
              </w:rPr>
            </w:pPr>
            <w:r w:rsidRPr="00BE530D">
              <w:rPr>
                <w:rFonts w:eastAsia="Times New Roman"/>
                <w:sz w:val="16"/>
              </w:rPr>
              <w:t>-1.074</w:t>
            </w:r>
          </w:p>
        </w:tc>
      </w:tr>
      <w:tr w:rsidR="002A5D47" w14:paraId="55938072" w14:textId="77777777" w:rsidTr="00BE530D">
        <w:trPr>
          <w:trHeight w:val="303"/>
          <w:tblHeader/>
        </w:trPr>
        <w:tc>
          <w:tcPr>
            <w:tcW w:w="0" w:type="auto"/>
            <w:vAlign w:val="center"/>
          </w:tcPr>
          <w:p w14:paraId="7517F01F" w14:textId="77777777" w:rsidR="00BE530D" w:rsidRDefault="00BE530D" w:rsidP="00BE530D">
            <w:pPr>
              <w:jc w:val="center"/>
            </w:pPr>
            <w:r>
              <w:rPr>
                <w:rFonts w:hint="eastAsia"/>
              </w:rPr>
              <w:t>文本</w:t>
            </w:r>
          </w:p>
        </w:tc>
        <w:tc>
          <w:tcPr>
            <w:tcW w:w="0" w:type="auto"/>
          </w:tcPr>
          <w:p w14:paraId="3263D624" w14:textId="7DB1D8D4" w:rsidR="00BE530D" w:rsidRPr="002A5D47" w:rsidRDefault="00BE530D" w:rsidP="00BE530D">
            <w:pPr>
              <w:jc w:val="center"/>
              <w:rPr>
                <w:rFonts w:eastAsia="Times New Roman"/>
                <w:b/>
                <w:sz w:val="16"/>
                <w:u w:val="single"/>
              </w:rPr>
            </w:pPr>
            <w:r w:rsidRPr="002A5D47">
              <w:rPr>
                <w:rFonts w:eastAsia="Times New Roman"/>
                <w:b/>
                <w:sz w:val="16"/>
                <w:u w:val="single"/>
              </w:rPr>
              <w:t>-2.166</w:t>
            </w:r>
            <w:r w:rsidR="002A5D47" w:rsidRPr="002A5D47">
              <w:rPr>
                <w:rFonts w:eastAsia="Times New Roman"/>
                <w:b/>
                <w:sz w:val="16"/>
                <w:u w:val="single"/>
              </w:rPr>
              <w:t>*</w:t>
            </w:r>
          </w:p>
        </w:tc>
        <w:tc>
          <w:tcPr>
            <w:tcW w:w="0" w:type="auto"/>
          </w:tcPr>
          <w:p w14:paraId="3B1AE6BD" w14:textId="71A4C0CD" w:rsidR="00BE530D" w:rsidRPr="002A5D47" w:rsidRDefault="00BE530D" w:rsidP="00BE530D">
            <w:pPr>
              <w:jc w:val="center"/>
              <w:rPr>
                <w:rFonts w:eastAsia="Times New Roman"/>
                <w:b/>
                <w:sz w:val="16"/>
                <w:u w:val="single"/>
              </w:rPr>
            </w:pPr>
            <w:r w:rsidRPr="002A5D47">
              <w:rPr>
                <w:rFonts w:eastAsia="Times New Roman"/>
                <w:b/>
                <w:sz w:val="16"/>
                <w:u w:val="single"/>
              </w:rPr>
              <w:t>-5.598</w:t>
            </w:r>
            <w:r w:rsidR="002A5D47" w:rsidRPr="002A5D47">
              <w:rPr>
                <w:rFonts w:eastAsia="Times New Roman"/>
                <w:b/>
                <w:sz w:val="16"/>
                <w:u w:val="single"/>
              </w:rPr>
              <w:t>***</w:t>
            </w:r>
          </w:p>
        </w:tc>
        <w:tc>
          <w:tcPr>
            <w:tcW w:w="0" w:type="auto"/>
          </w:tcPr>
          <w:p w14:paraId="1212BB54" w14:textId="5D026ABD" w:rsidR="00BE530D" w:rsidRPr="00BE530D" w:rsidRDefault="00BE530D" w:rsidP="00BE530D">
            <w:pPr>
              <w:jc w:val="center"/>
              <w:rPr>
                <w:rFonts w:eastAsia="Times New Roman"/>
                <w:sz w:val="16"/>
              </w:rPr>
            </w:pPr>
            <w:r w:rsidRPr="00BE530D">
              <w:rPr>
                <w:rFonts w:eastAsia="Times New Roman"/>
                <w:sz w:val="16"/>
              </w:rPr>
              <w:t>0.435</w:t>
            </w:r>
          </w:p>
        </w:tc>
        <w:tc>
          <w:tcPr>
            <w:tcW w:w="0" w:type="auto"/>
          </w:tcPr>
          <w:p w14:paraId="3CC0082C" w14:textId="28156800" w:rsidR="00BE530D" w:rsidRPr="002A5D47" w:rsidRDefault="00BE530D" w:rsidP="00BE530D">
            <w:pPr>
              <w:jc w:val="center"/>
              <w:rPr>
                <w:rFonts w:eastAsia="Times New Roman"/>
                <w:b/>
                <w:sz w:val="16"/>
                <w:u w:val="single"/>
              </w:rPr>
            </w:pPr>
            <w:r w:rsidRPr="002A5D47">
              <w:rPr>
                <w:rFonts w:eastAsia="Times New Roman"/>
                <w:b/>
                <w:sz w:val="16"/>
                <w:u w:val="single"/>
              </w:rPr>
              <w:t>-7.946</w:t>
            </w:r>
            <w:r w:rsidR="002A5D47" w:rsidRPr="002A5D47">
              <w:rPr>
                <w:rFonts w:eastAsia="Times New Roman"/>
                <w:b/>
                <w:sz w:val="16"/>
                <w:u w:val="single"/>
              </w:rPr>
              <w:t>***</w:t>
            </w:r>
          </w:p>
        </w:tc>
        <w:tc>
          <w:tcPr>
            <w:tcW w:w="0" w:type="auto"/>
          </w:tcPr>
          <w:p w14:paraId="2E065255" w14:textId="13C528D6" w:rsidR="00BE530D" w:rsidRPr="002A5D47" w:rsidRDefault="00BE530D" w:rsidP="00BE530D">
            <w:pPr>
              <w:jc w:val="center"/>
              <w:rPr>
                <w:rFonts w:eastAsia="Times New Roman"/>
                <w:b/>
                <w:sz w:val="16"/>
                <w:u w:val="single"/>
              </w:rPr>
            </w:pPr>
            <w:r w:rsidRPr="002A5D47">
              <w:rPr>
                <w:rFonts w:eastAsia="Times New Roman"/>
                <w:b/>
                <w:sz w:val="16"/>
                <w:u w:val="single"/>
              </w:rPr>
              <w:t>12.155</w:t>
            </w:r>
            <w:r w:rsidR="002A5D47" w:rsidRPr="002A5D47">
              <w:rPr>
                <w:rFonts w:eastAsia="Times New Roman"/>
                <w:b/>
                <w:sz w:val="16"/>
                <w:u w:val="single"/>
              </w:rPr>
              <w:t>***</w:t>
            </w:r>
          </w:p>
        </w:tc>
        <w:tc>
          <w:tcPr>
            <w:tcW w:w="0" w:type="auto"/>
          </w:tcPr>
          <w:p w14:paraId="43915242" w14:textId="0FF32097" w:rsidR="00BE530D" w:rsidRPr="002A5D47" w:rsidRDefault="00BE530D" w:rsidP="00BE530D">
            <w:pPr>
              <w:jc w:val="center"/>
              <w:rPr>
                <w:rFonts w:eastAsia="Times New Roman"/>
                <w:b/>
                <w:sz w:val="16"/>
                <w:u w:val="single"/>
              </w:rPr>
            </w:pPr>
            <w:r w:rsidRPr="002A5D47">
              <w:rPr>
                <w:rFonts w:eastAsia="Times New Roman"/>
                <w:b/>
                <w:sz w:val="16"/>
                <w:u w:val="single"/>
              </w:rPr>
              <w:t>-2.009</w:t>
            </w:r>
            <w:r w:rsidR="002A5D47" w:rsidRPr="002A5D47">
              <w:rPr>
                <w:rFonts w:eastAsia="Times New Roman"/>
                <w:b/>
                <w:sz w:val="16"/>
                <w:u w:val="single"/>
              </w:rPr>
              <w:t>**</w:t>
            </w:r>
          </w:p>
        </w:tc>
        <w:tc>
          <w:tcPr>
            <w:tcW w:w="0" w:type="auto"/>
          </w:tcPr>
          <w:p w14:paraId="390D7D7A" w14:textId="6ECD5D4C" w:rsidR="00BE530D" w:rsidRPr="00BE530D" w:rsidRDefault="00BE530D" w:rsidP="00BE530D">
            <w:pPr>
              <w:jc w:val="center"/>
              <w:rPr>
                <w:rFonts w:eastAsia="Times New Roman"/>
                <w:sz w:val="16"/>
              </w:rPr>
            </w:pPr>
            <w:r w:rsidRPr="00BE530D">
              <w:rPr>
                <w:rFonts w:eastAsia="Times New Roman"/>
                <w:sz w:val="16"/>
              </w:rPr>
              <w:t>-0.902</w:t>
            </w:r>
          </w:p>
        </w:tc>
      </w:tr>
      <w:tr w:rsidR="002A5D47" w14:paraId="3B321482" w14:textId="77777777" w:rsidTr="00BE530D">
        <w:trPr>
          <w:trHeight w:val="318"/>
          <w:tblHeader/>
        </w:trPr>
        <w:tc>
          <w:tcPr>
            <w:tcW w:w="0" w:type="auto"/>
            <w:vAlign w:val="center"/>
          </w:tcPr>
          <w:p w14:paraId="16B36810" w14:textId="77777777" w:rsidR="00BE530D" w:rsidRDefault="00BE530D" w:rsidP="00BE530D">
            <w:pPr>
              <w:jc w:val="center"/>
            </w:pPr>
            <w:r>
              <w:rPr>
                <w:rFonts w:hint="eastAsia"/>
              </w:rPr>
              <w:t>人类</w:t>
            </w:r>
          </w:p>
        </w:tc>
        <w:tc>
          <w:tcPr>
            <w:tcW w:w="0" w:type="auto"/>
          </w:tcPr>
          <w:p w14:paraId="7BABEEB2" w14:textId="0E56BF48" w:rsidR="00BE530D" w:rsidRPr="00BE530D" w:rsidRDefault="00BE530D" w:rsidP="00BE530D">
            <w:pPr>
              <w:jc w:val="center"/>
              <w:rPr>
                <w:rFonts w:eastAsia="Times New Roman"/>
                <w:sz w:val="16"/>
              </w:rPr>
            </w:pPr>
            <w:r w:rsidRPr="00BE530D">
              <w:rPr>
                <w:rFonts w:eastAsia="Times New Roman"/>
                <w:sz w:val="16"/>
              </w:rPr>
              <w:t>-7.375</w:t>
            </w:r>
          </w:p>
        </w:tc>
        <w:tc>
          <w:tcPr>
            <w:tcW w:w="0" w:type="auto"/>
          </w:tcPr>
          <w:p w14:paraId="0DF12E69" w14:textId="3C5AA409" w:rsidR="00BE530D" w:rsidRPr="00BE530D" w:rsidRDefault="00BE530D" w:rsidP="00BE530D">
            <w:pPr>
              <w:jc w:val="center"/>
              <w:rPr>
                <w:rFonts w:eastAsia="Times New Roman"/>
                <w:sz w:val="16"/>
              </w:rPr>
            </w:pPr>
            <w:r w:rsidRPr="00BE530D">
              <w:rPr>
                <w:rFonts w:eastAsia="Times New Roman"/>
                <w:sz w:val="16"/>
              </w:rPr>
              <w:t>-4.346</w:t>
            </w:r>
          </w:p>
        </w:tc>
        <w:tc>
          <w:tcPr>
            <w:tcW w:w="0" w:type="auto"/>
          </w:tcPr>
          <w:p w14:paraId="788E1C7A" w14:textId="32724CB8" w:rsidR="00BE530D" w:rsidRPr="00BE530D" w:rsidRDefault="00BE530D" w:rsidP="00BE530D">
            <w:pPr>
              <w:jc w:val="center"/>
              <w:rPr>
                <w:rFonts w:eastAsia="Times New Roman"/>
                <w:sz w:val="16"/>
              </w:rPr>
            </w:pPr>
            <w:r w:rsidRPr="00BE530D">
              <w:rPr>
                <w:rFonts w:eastAsia="Times New Roman"/>
                <w:sz w:val="16"/>
              </w:rPr>
              <w:t>14.51</w:t>
            </w:r>
          </w:p>
        </w:tc>
        <w:tc>
          <w:tcPr>
            <w:tcW w:w="0" w:type="auto"/>
          </w:tcPr>
          <w:p w14:paraId="7EE76635" w14:textId="2998802E" w:rsidR="00BE530D" w:rsidRPr="00BE530D" w:rsidRDefault="00BE530D" w:rsidP="00BE530D">
            <w:pPr>
              <w:jc w:val="center"/>
              <w:rPr>
                <w:rFonts w:eastAsia="Times New Roman"/>
                <w:sz w:val="16"/>
              </w:rPr>
            </w:pPr>
            <w:r w:rsidRPr="00BE530D">
              <w:rPr>
                <w:rFonts w:eastAsia="Times New Roman"/>
                <w:sz w:val="16"/>
              </w:rPr>
              <w:t>-3.791</w:t>
            </w:r>
          </w:p>
        </w:tc>
        <w:tc>
          <w:tcPr>
            <w:tcW w:w="0" w:type="auto"/>
          </w:tcPr>
          <w:p w14:paraId="0E49030E" w14:textId="1D31CABE" w:rsidR="00BE530D" w:rsidRPr="00BE530D" w:rsidRDefault="00BE530D" w:rsidP="00BE530D">
            <w:pPr>
              <w:jc w:val="center"/>
              <w:rPr>
                <w:rFonts w:eastAsia="Times New Roman"/>
                <w:sz w:val="16"/>
              </w:rPr>
            </w:pPr>
            <w:r w:rsidRPr="00BE530D">
              <w:rPr>
                <w:rFonts w:eastAsia="Times New Roman"/>
                <w:sz w:val="16"/>
              </w:rPr>
              <w:t>-5.787</w:t>
            </w:r>
          </w:p>
        </w:tc>
        <w:tc>
          <w:tcPr>
            <w:tcW w:w="0" w:type="auto"/>
          </w:tcPr>
          <w:p w14:paraId="2206F70C" w14:textId="7E82605E" w:rsidR="00BE530D" w:rsidRPr="00BE530D" w:rsidRDefault="00BE530D" w:rsidP="00BE530D">
            <w:pPr>
              <w:jc w:val="center"/>
              <w:rPr>
                <w:rFonts w:eastAsia="Times New Roman"/>
                <w:sz w:val="16"/>
              </w:rPr>
            </w:pPr>
            <w:r w:rsidRPr="00BE530D">
              <w:rPr>
                <w:rFonts w:eastAsia="Times New Roman"/>
                <w:sz w:val="16"/>
              </w:rPr>
              <w:t>0.51</w:t>
            </w:r>
          </w:p>
        </w:tc>
        <w:tc>
          <w:tcPr>
            <w:tcW w:w="0" w:type="auto"/>
          </w:tcPr>
          <w:p w14:paraId="00403B5D" w14:textId="302D5887" w:rsidR="00BE530D" w:rsidRPr="00BE530D" w:rsidRDefault="00BE530D" w:rsidP="00BE530D">
            <w:pPr>
              <w:jc w:val="center"/>
              <w:rPr>
                <w:rFonts w:eastAsia="Times New Roman"/>
                <w:sz w:val="16"/>
              </w:rPr>
            </w:pPr>
            <w:r w:rsidRPr="00BE530D">
              <w:rPr>
                <w:rFonts w:eastAsia="Times New Roman"/>
                <w:sz w:val="16"/>
              </w:rPr>
              <w:t>1.909</w:t>
            </w:r>
          </w:p>
        </w:tc>
      </w:tr>
      <w:tr w:rsidR="002A5D47" w14:paraId="360DAEE4" w14:textId="77777777" w:rsidTr="00BE530D">
        <w:trPr>
          <w:trHeight w:val="303"/>
          <w:tblHeader/>
        </w:trPr>
        <w:tc>
          <w:tcPr>
            <w:tcW w:w="0" w:type="auto"/>
            <w:vAlign w:val="center"/>
          </w:tcPr>
          <w:p w14:paraId="0B49A223" w14:textId="77777777" w:rsidR="00BE530D" w:rsidRDefault="00BE530D" w:rsidP="00BE530D">
            <w:pPr>
              <w:jc w:val="center"/>
            </w:pPr>
            <w:r>
              <w:rPr>
                <w:rFonts w:hint="eastAsia"/>
              </w:rPr>
              <w:t>动物</w:t>
            </w:r>
          </w:p>
        </w:tc>
        <w:tc>
          <w:tcPr>
            <w:tcW w:w="0" w:type="auto"/>
          </w:tcPr>
          <w:p w14:paraId="22DDD196" w14:textId="75F34AAC" w:rsidR="00BE530D" w:rsidRPr="002A5D47" w:rsidRDefault="00BE530D" w:rsidP="00BE530D">
            <w:pPr>
              <w:jc w:val="center"/>
              <w:rPr>
                <w:rFonts w:eastAsia="Times New Roman"/>
                <w:b/>
                <w:sz w:val="16"/>
                <w:u w:val="single"/>
              </w:rPr>
            </w:pPr>
            <w:r w:rsidRPr="002A5D47">
              <w:rPr>
                <w:rFonts w:eastAsia="Times New Roman"/>
                <w:b/>
                <w:sz w:val="16"/>
                <w:u w:val="single"/>
              </w:rPr>
              <w:t>-0.003</w:t>
            </w:r>
            <w:r w:rsidR="002A5D47" w:rsidRPr="002A5D47">
              <w:rPr>
                <w:rFonts w:eastAsia="Times New Roman"/>
                <w:b/>
                <w:sz w:val="16"/>
                <w:u w:val="single"/>
              </w:rPr>
              <w:t>***</w:t>
            </w:r>
          </w:p>
        </w:tc>
        <w:tc>
          <w:tcPr>
            <w:tcW w:w="0" w:type="auto"/>
          </w:tcPr>
          <w:p w14:paraId="32BE3C2A" w14:textId="21E6354A" w:rsidR="00BE530D" w:rsidRPr="00BE530D" w:rsidRDefault="00BE530D" w:rsidP="00BE530D">
            <w:pPr>
              <w:jc w:val="center"/>
              <w:rPr>
                <w:rFonts w:eastAsia="Times New Roman"/>
                <w:sz w:val="16"/>
              </w:rPr>
            </w:pPr>
            <w:r w:rsidRPr="00BE530D">
              <w:rPr>
                <w:rFonts w:eastAsia="Times New Roman"/>
                <w:sz w:val="16"/>
              </w:rPr>
              <w:t>0.171</w:t>
            </w:r>
          </w:p>
        </w:tc>
        <w:tc>
          <w:tcPr>
            <w:tcW w:w="0" w:type="auto"/>
          </w:tcPr>
          <w:p w14:paraId="4716D479" w14:textId="486BF40E" w:rsidR="00BE530D" w:rsidRPr="002A5D47" w:rsidRDefault="00BE530D" w:rsidP="00BE530D">
            <w:pPr>
              <w:jc w:val="center"/>
              <w:rPr>
                <w:rFonts w:eastAsia="Times New Roman"/>
                <w:b/>
                <w:sz w:val="16"/>
                <w:u w:val="single"/>
              </w:rPr>
            </w:pPr>
            <w:r w:rsidRPr="002A5D47">
              <w:rPr>
                <w:rFonts w:eastAsia="Times New Roman"/>
                <w:b/>
                <w:sz w:val="16"/>
                <w:u w:val="single"/>
              </w:rPr>
              <w:t>-0.204</w:t>
            </w:r>
            <w:r w:rsidR="002A5D47" w:rsidRPr="002A5D47">
              <w:rPr>
                <w:rFonts w:eastAsia="Times New Roman"/>
                <w:b/>
                <w:sz w:val="16"/>
                <w:u w:val="single"/>
              </w:rPr>
              <w:t>***</w:t>
            </w:r>
          </w:p>
        </w:tc>
        <w:tc>
          <w:tcPr>
            <w:tcW w:w="0" w:type="auto"/>
          </w:tcPr>
          <w:p w14:paraId="51E20F28" w14:textId="122AF5A3" w:rsidR="00BE530D" w:rsidRPr="00BE530D" w:rsidRDefault="00BE530D" w:rsidP="00BE530D">
            <w:pPr>
              <w:jc w:val="center"/>
              <w:rPr>
                <w:rFonts w:eastAsia="Times New Roman"/>
                <w:sz w:val="16"/>
              </w:rPr>
            </w:pPr>
            <w:r w:rsidRPr="00BE530D">
              <w:rPr>
                <w:rFonts w:eastAsia="Times New Roman"/>
                <w:sz w:val="16"/>
              </w:rPr>
              <w:t>0.01</w:t>
            </w:r>
          </w:p>
        </w:tc>
        <w:tc>
          <w:tcPr>
            <w:tcW w:w="0" w:type="auto"/>
          </w:tcPr>
          <w:p w14:paraId="686C4C44" w14:textId="1C5AF67D" w:rsidR="00BE530D" w:rsidRPr="002A5D47" w:rsidRDefault="00BE530D" w:rsidP="00BE530D">
            <w:pPr>
              <w:jc w:val="center"/>
              <w:rPr>
                <w:rFonts w:eastAsia="Times New Roman"/>
                <w:b/>
                <w:sz w:val="16"/>
                <w:u w:val="single"/>
              </w:rPr>
            </w:pPr>
            <w:r w:rsidRPr="002A5D47">
              <w:rPr>
                <w:rFonts w:eastAsia="Times New Roman"/>
                <w:b/>
                <w:sz w:val="16"/>
                <w:u w:val="single"/>
              </w:rPr>
              <w:t>0.026</w:t>
            </w:r>
            <w:r w:rsidR="002A5D47" w:rsidRPr="002A5D47">
              <w:rPr>
                <w:rFonts w:eastAsia="Times New Roman"/>
                <w:b/>
                <w:sz w:val="16"/>
                <w:u w:val="single"/>
              </w:rPr>
              <w:t>**</w:t>
            </w:r>
          </w:p>
        </w:tc>
        <w:tc>
          <w:tcPr>
            <w:tcW w:w="0" w:type="auto"/>
          </w:tcPr>
          <w:p w14:paraId="1DB6CBA2" w14:textId="3C09EA6B" w:rsidR="00BE530D" w:rsidRPr="00BE530D" w:rsidRDefault="00BE530D" w:rsidP="00BE530D">
            <w:pPr>
              <w:jc w:val="center"/>
              <w:rPr>
                <w:rFonts w:eastAsia="Times New Roman"/>
                <w:sz w:val="16"/>
              </w:rPr>
            </w:pPr>
            <w:r w:rsidRPr="00BE530D">
              <w:rPr>
                <w:rFonts w:eastAsia="Times New Roman"/>
                <w:sz w:val="16"/>
              </w:rPr>
              <w:t>0.042</w:t>
            </w:r>
          </w:p>
        </w:tc>
        <w:tc>
          <w:tcPr>
            <w:tcW w:w="0" w:type="auto"/>
          </w:tcPr>
          <w:p w14:paraId="08AED428" w14:textId="478C6502" w:rsidR="00BE530D" w:rsidRPr="00BE530D" w:rsidRDefault="00BE530D" w:rsidP="00BE530D">
            <w:pPr>
              <w:jc w:val="center"/>
              <w:rPr>
                <w:rFonts w:eastAsia="Times New Roman"/>
                <w:sz w:val="16"/>
              </w:rPr>
            </w:pPr>
            <w:r w:rsidRPr="00BE530D">
              <w:rPr>
                <w:rFonts w:eastAsia="Times New Roman"/>
                <w:sz w:val="16"/>
              </w:rPr>
              <w:t>0.018</w:t>
            </w:r>
          </w:p>
        </w:tc>
      </w:tr>
    </w:tbl>
    <w:p w14:paraId="2596844F" w14:textId="4F2A90AC" w:rsidR="002A5D47" w:rsidRDefault="002A5D47" w:rsidP="002A5D47">
      <w:r w:rsidRPr="004B6527">
        <w:rPr>
          <w:rFonts w:hint="eastAsia"/>
          <w:b/>
        </w:rPr>
        <w:t>注</w:t>
      </w:r>
      <w:r>
        <w:rPr>
          <w:rFonts w:hint="eastAsia"/>
        </w:rPr>
        <w:t>：*</w:t>
      </w:r>
      <w:r>
        <w:t>**</w:t>
      </w:r>
      <w:r>
        <w:rPr>
          <w:rFonts w:hint="eastAsia"/>
        </w:rPr>
        <w:t>P</w:t>
      </w:r>
      <w:r>
        <w:t>&lt;</w:t>
      </w:r>
      <w:proofErr w:type="gramStart"/>
      <w:r>
        <w:t>0.01,*</w:t>
      </w:r>
      <w:proofErr w:type="gramEnd"/>
      <w:r>
        <w:t>*p&lt;0.05,*p&lt;0.1</w:t>
      </w:r>
    </w:p>
    <w:p w14:paraId="5B96CA25" w14:textId="77777777" w:rsidR="00765FF8" w:rsidRDefault="00765FF8" w:rsidP="002A5D47">
      <w:pPr>
        <w:sectPr w:rsidR="00765FF8" w:rsidSect="00783351">
          <w:type w:val="continuous"/>
          <w:pgSz w:w="11906" w:h="16838"/>
          <w:pgMar w:top="1440" w:right="1800" w:bottom="1440" w:left="1800" w:header="851" w:footer="992" w:gutter="0"/>
          <w:cols w:space="425"/>
          <w:docGrid w:type="lines" w:linePitch="312"/>
        </w:sectPr>
      </w:pPr>
    </w:p>
    <w:p w14:paraId="2EFCF1AC" w14:textId="4D168DBB" w:rsidR="00783351" w:rsidRDefault="00783351" w:rsidP="002A5D47">
      <w:r w:rsidRPr="00783351">
        <w:rPr>
          <w:rFonts w:hint="eastAsia"/>
        </w:rPr>
        <w:t>表4</w:t>
      </w:r>
      <w:r w:rsidRPr="00783351">
        <w:t>.3</w:t>
      </w:r>
      <w:r w:rsidRPr="00783351">
        <w:rPr>
          <w:rFonts w:hint="eastAsia"/>
        </w:rPr>
        <w:t>文本情绪和图像情绪对</w:t>
      </w:r>
      <w:r w:rsidR="005260EA">
        <w:rPr>
          <w:rFonts w:hint="eastAsia"/>
        </w:rPr>
        <w:t>出资</w:t>
      </w:r>
      <w:r w:rsidRPr="00783351">
        <w:rPr>
          <w:rFonts w:hint="eastAsia"/>
        </w:rPr>
        <w:t>人数的影响（模型</w:t>
      </w:r>
      <w:r w:rsidRPr="00783351">
        <w:t>1）</w:t>
      </w:r>
    </w:p>
    <w:p w14:paraId="1E2A23E8" w14:textId="51B02D55" w:rsidR="00765FF8" w:rsidRDefault="00765FF8" w:rsidP="002A5D47">
      <w:r w:rsidRPr="00783351">
        <w:rPr>
          <w:rFonts w:hint="eastAsia"/>
        </w:rPr>
        <w:t>表4</w:t>
      </w:r>
      <w:r w:rsidRPr="00783351">
        <w:t>.4</w:t>
      </w:r>
      <w:r w:rsidRPr="00783351">
        <w:rPr>
          <w:rFonts w:hint="eastAsia"/>
        </w:rPr>
        <w:t>文本情绪和图像情绪对筹资金额影响（模型</w:t>
      </w:r>
      <w:r w:rsidRPr="00783351">
        <w:t>2</w:t>
      </w:r>
      <w:r>
        <w:rPr>
          <w:rFonts w:hint="eastAsia"/>
        </w:rPr>
        <w:t>）</w:t>
      </w:r>
    </w:p>
    <w:p w14:paraId="1F3C5BF8" w14:textId="77777777" w:rsidR="00765FF8" w:rsidRDefault="00765FF8" w:rsidP="00765FF8">
      <w:pPr>
        <w:sectPr w:rsidR="00765FF8" w:rsidSect="00765FF8">
          <w:type w:val="continuous"/>
          <w:pgSz w:w="11906" w:h="16838"/>
          <w:pgMar w:top="1440" w:right="1800" w:bottom="1440" w:left="1800" w:header="851" w:footer="992" w:gutter="0"/>
          <w:cols w:num="2" w:space="425"/>
          <w:docGrid w:type="lines" w:linePitch="312"/>
        </w:sectPr>
      </w:pPr>
    </w:p>
    <w:tbl>
      <w:tblPr>
        <w:tblStyle w:val="af1"/>
        <w:tblW w:w="0" w:type="auto"/>
        <w:tblLook w:val="04A0" w:firstRow="1" w:lastRow="0" w:firstColumn="1" w:lastColumn="0" w:noHBand="0" w:noVBand="1"/>
      </w:tblPr>
      <w:tblGrid>
        <w:gridCol w:w="1271"/>
        <w:gridCol w:w="992"/>
        <w:gridCol w:w="1560"/>
        <w:gridCol w:w="284"/>
        <w:gridCol w:w="1275"/>
        <w:gridCol w:w="1423"/>
        <w:gridCol w:w="1491"/>
      </w:tblGrid>
      <w:tr w:rsidR="00765FF8" w14:paraId="39DAABA0" w14:textId="571A9F0E" w:rsidTr="000E20AD">
        <w:tc>
          <w:tcPr>
            <w:tcW w:w="1271" w:type="dxa"/>
          </w:tcPr>
          <w:p w14:paraId="5FA87EB9" w14:textId="42D5CD93" w:rsidR="00765FF8" w:rsidRDefault="00765FF8" w:rsidP="00765FF8"/>
        </w:tc>
        <w:tc>
          <w:tcPr>
            <w:tcW w:w="992" w:type="dxa"/>
          </w:tcPr>
          <w:p w14:paraId="5E1279B7" w14:textId="77777777" w:rsidR="00765FF8" w:rsidRDefault="00765FF8" w:rsidP="00765FF8"/>
        </w:tc>
        <w:tc>
          <w:tcPr>
            <w:tcW w:w="1560" w:type="dxa"/>
          </w:tcPr>
          <w:p w14:paraId="568168CA" w14:textId="77777777" w:rsidR="00765FF8" w:rsidRDefault="00765FF8" w:rsidP="00765FF8">
            <w:pPr>
              <w:jc w:val="center"/>
            </w:pPr>
            <w:r>
              <w:rPr>
                <w:rFonts w:hint="eastAsia"/>
              </w:rPr>
              <w:t>支持者</w:t>
            </w:r>
          </w:p>
          <w:p w14:paraId="05D43AA6" w14:textId="3D9DE2F4" w:rsidR="00765FF8" w:rsidRDefault="00765FF8" w:rsidP="00765FF8">
            <w:r>
              <w:rPr>
                <w:rFonts w:hint="eastAsia"/>
              </w:rPr>
              <w:t>（R</w:t>
            </w:r>
            <w:r w:rsidRPr="00C235D5">
              <w:t>2</w:t>
            </w:r>
            <w:r>
              <w:rPr>
                <w:rFonts w:hint="eastAsia"/>
              </w:rPr>
              <w:t>=</w:t>
            </w:r>
            <w:r>
              <w:t>11.5</w:t>
            </w:r>
            <w:r>
              <w:rPr>
                <w:rFonts w:hint="eastAsia"/>
              </w:rPr>
              <w:t>%）</w:t>
            </w:r>
          </w:p>
        </w:tc>
        <w:tc>
          <w:tcPr>
            <w:tcW w:w="284" w:type="dxa"/>
            <w:vMerge w:val="restart"/>
            <w:tcBorders>
              <w:top w:val="nil"/>
            </w:tcBorders>
          </w:tcPr>
          <w:p w14:paraId="00F241AE" w14:textId="77777777" w:rsidR="00765FF8" w:rsidRDefault="00765FF8" w:rsidP="00765FF8">
            <w:pPr>
              <w:widowControl/>
              <w:jc w:val="left"/>
            </w:pPr>
          </w:p>
        </w:tc>
        <w:tc>
          <w:tcPr>
            <w:tcW w:w="1275" w:type="dxa"/>
          </w:tcPr>
          <w:p w14:paraId="3354CDFA" w14:textId="5CF36839" w:rsidR="00765FF8" w:rsidRDefault="00765FF8" w:rsidP="00765FF8">
            <w:pPr>
              <w:widowControl/>
              <w:jc w:val="left"/>
            </w:pPr>
          </w:p>
        </w:tc>
        <w:tc>
          <w:tcPr>
            <w:tcW w:w="1423" w:type="dxa"/>
          </w:tcPr>
          <w:p w14:paraId="576ECD41" w14:textId="77777777" w:rsidR="00765FF8" w:rsidRDefault="00765FF8" w:rsidP="00765FF8">
            <w:pPr>
              <w:widowControl/>
              <w:jc w:val="left"/>
            </w:pPr>
          </w:p>
        </w:tc>
        <w:tc>
          <w:tcPr>
            <w:tcW w:w="0" w:type="auto"/>
          </w:tcPr>
          <w:p w14:paraId="35FD8251" w14:textId="77777777" w:rsidR="00765FF8" w:rsidRDefault="00765FF8" w:rsidP="00765FF8">
            <w:pPr>
              <w:jc w:val="center"/>
            </w:pPr>
            <w:r>
              <w:rPr>
                <w:rFonts w:hint="eastAsia"/>
              </w:rPr>
              <w:t>支持者</w:t>
            </w:r>
          </w:p>
          <w:p w14:paraId="50C523DC" w14:textId="597D3DA2" w:rsidR="00765FF8" w:rsidRDefault="00765FF8" w:rsidP="00765FF8">
            <w:pPr>
              <w:widowControl/>
              <w:jc w:val="left"/>
            </w:pPr>
            <w:r>
              <w:rPr>
                <w:rFonts w:hint="eastAsia"/>
              </w:rPr>
              <w:t>（R</w:t>
            </w:r>
            <w:r w:rsidRPr="00C235D5">
              <w:t>2</w:t>
            </w:r>
            <w:r>
              <w:rPr>
                <w:rFonts w:hint="eastAsia"/>
              </w:rPr>
              <w:t>=</w:t>
            </w:r>
            <w:r>
              <w:t>11.5</w:t>
            </w:r>
            <w:r>
              <w:rPr>
                <w:rFonts w:hint="eastAsia"/>
              </w:rPr>
              <w:t>%）</w:t>
            </w:r>
          </w:p>
        </w:tc>
      </w:tr>
      <w:tr w:rsidR="000E20AD" w14:paraId="368ABDC3" w14:textId="34B25262" w:rsidTr="000E20AD">
        <w:tc>
          <w:tcPr>
            <w:tcW w:w="1271" w:type="dxa"/>
            <w:vMerge w:val="restart"/>
            <w:vAlign w:val="center"/>
          </w:tcPr>
          <w:p w14:paraId="14F6F13E" w14:textId="10905606" w:rsidR="000E20AD" w:rsidRDefault="000E20AD" w:rsidP="000E20AD">
            <w:r>
              <w:rPr>
                <w:rFonts w:hint="eastAsia"/>
              </w:rPr>
              <w:t>图片情绪</w:t>
            </w:r>
          </w:p>
        </w:tc>
        <w:tc>
          <w:tcPr>
            <w:tcW w:w="992" w:type="dxa"/>
            <w:vAlign w:val="center"/>
          </w:tcPr>
          <w:p w14:paraId="6091A260" w14:textId="536075E1" w:rsidR="000E20AD" w:rsidRDefault="000E20AD" w:rsidP="000E20AD">
            <w:r>
              <w:rPr>
                <w:rFonts w:hint="eastAsia"/>
              </w:rPr>
              <w:t>愉悦</w:t>
            </w:r>
          </w:p>
        </w:tc>
        <w:tc>
          <w:tcPr>
            <w:tcW w:w="1560" w:type="dxa"/>
          </w:tcPr>
          <w:p w14:paraId="4E0F2852" w14:textId="6D186EBF" w:rsidR="000E20AD" w:rsidRDefault="000E20AD" w:rsidP="000E20AD">
            <w:r w:rsidRPr="00C235D5">
              <w:rPr>
                <w:rFonts w:hint="eastAsia"/>
              </w:rPr>
              <w:t>-</w:t>
            </w:r>
            <w:r w:rsidRPr="00C235D5">
              <w:t>1.861</w:t>
            </w:r>
          </w:p>
        </w:tc>
        <w:tc>
          <w:tcPr>
            <w:tcW w:w="284" w:type="dxa"/>
            <w:vMerge/>
            <w:tcBorders>
              <w:top w:val="nil"/>
            </w:tcBorders>
          </w:tcPr>
          <w:p w14:paraId="50E187F7" w14:textId="77777777" w:rsidR="000E20AD" w:rsidRDefault="000E20AD" w:rsidP="000E20AD">
            <w:pPr>
              <w:widowControl/>
              <w:jc w:val="left"/>
            </w:pPr>
          </w:p>
        </w:tc>
        <w:tc>
          <w:tcPr>
            <w:tcW w:w="1275" w:type="dxa"/>
            <w:vMerge w:val="restart"/>
            <w:vAlign w:val="center"/>
          </w:tcPr>
          <w:p w14:paraId="380F4DF9" w14:textId="68CE640F" w:rsidR="000E20AD" w:rsidRDefault="000E20AD" w:rsidP="000E20AD">
            <w:pPr>
              <w:widowControl/>
              <w:jc w:val="left"/>
            </w:pPr>
            <w:r>
              <w:rPr>
                <w:rFonts w:hint="eastAsia"/>
              </w:rPr>
              <w:t>图片情绪</w:t>
            </w:r>
          </w:p>
        </w:tc>
        <w:tc>
          <w:tcPr>
            <w:tcW w:w="1423" w:type="dxa"/>
            <w:vAlign w:val="center"/>
          </w:tcPr>
          <w:p w14:paraId="3E2F112A" w14:textId="6A2C7B03" w:rsidR="000E20AD" w:rsidRDefault="000E20AD" w:rsidP="000E20AD">
            <w:pPr>
              <w:widowControl/>
              <w:jc w:val="left"/>
            </w:pPr>
            <w:r>
              <w:rPr>
                <w:rFonts w:hint="eastAsia"/>
              </w:rPr>
              <w:t>愉悦</w:t>
            </w:r>
          </w:p>
        </w:tc>
        <w:tc>
          <w:tcPr>
            <w:tcW w:w="0" w:type="auto"/>
          </w:tcPr>
          <w:p w14:paraId="2EB24B94" w14:textId="6D97B415" w:rsidR="000E20AD" w:rsidRDefault="000E20AD" w:rsidP="000E20AD">
            <w:pPr>
              <w:widowControl/>
              <w:jc w:val="left"/>
            </w:pPr>
            <w:r w:rsidRPr="00C235D5">
              <w:rPr>
                <w:rFonts w:hint="eastAsia"/>
                <w:b/>
                <w:u w:val="single"/>
              </w:rPr>
              <w:t>0</w:t>
            </w:r>
            <w:r w:rsidRPr="00C235D5">
              <w:rPr>
                <w:b/>
                <w:u w:val="single"/>
              </w:rPr>
              <w:t>.256**</w:t>
            </w:r>
          </w:p>
        </w:tc>
      </w:tr>
      <w:tr w:rsidR="000E20AD" w14:paraId="1343CB97" w14:textId="65E83301" w:rsidTr="000E20AD">
        <w:tc>
          <w:tcPr>
            <w:tcW w:w="1271" w:type="dxa"/>
            <w:vMerge/>
            <w:vAlign w:val="center"/>
          </w:tcPr>
          <w:p w14:paraId="039EB1DE" w14:textId="77777777" w:rsidR="000E20AD" w:rsidRDefault="000E20AD" w:rsidP="000E20AD"/>
        </w:tc>
        <w:tc>
          <w:tcPr>
            <w:tcW w:w="992" w:type="dxa"/>
            <w:vAlign w:val="center"/>
          </w:tcPr>
          <w:p w14:paraId="7A1A44D2" w14:textId="36970C95" w:rsidR="000E20AD" w:rsidRDefault="000E20AD" w:rsidP="000E20AD">
            <w:r>
              <w:rPr>
                <w:rFonts w:hint="eastAsia"/>
              </w:rPr>
              <w:t>敬畏</w:t>
            </w:r>
          </w:p>
        </w:tc>
        <w:tc>
          <w:tcPr>
            <w:tcW w:w="1560" w:type="dxa"/>
          </w:tcPr>
          <w:p w14:paraId="5CCF2ED0" w14:textId="5D5D99DC" w:rsidR="000E20AD" w:rsidRDefault="000E20AD" w:rsidP="000E20AD">
            <w:r w:rsidRPr="00C235D5">
              <w:rPr>
                <w:rFonts w:hint="eastAsia"/>
              </w:rPr>
              <w:t>-</w:t>
            </w:r>
            <w:r w:rsidRPr="00C235D5">
              <w:t>0.824</w:t>
            </w:r>
          </w:p>
        </w:tc>
        <w:tc>
          <w:tcPr>
            <w:tcW w:w="284" w:type="dxa"/>
            <w:vMerge/>
            <w:tcBorders>
              <w:top w:val="nil"/>
            </w:tcBorders>
          </w:tcPr>
          <w:p w14:paraId="1C5C0B44" w14:textId="77777777" w:rsidR="000E20AD" w:rsidRDefault="000E20AD" w:rsidP="000E20AD">
            <w:pPr>
              <w:widowControl/>
              <w:jc w:val="left"/>
            </w:pPr>
          </w:p>
        </w:tc>
        <w:tc>
          <w:tcPr>
            <w:tcW w:w="1275" w:type="dxa"/>
            <w:vMerge/>
            <w:vAlign w:val="center"/>
          </w:tcPr>
          <w:p w14:paraId="17F9954B" w14:textId="7729DEFA" w:rsidR="000E20AD" w:rsidRDefault="000E20AD" w:rsidP="000E20AD">
            <w:pPr>
              <w:widowControl/>
              <w:jc w:val="left"/>
            </w:pPr>
          </w:p>
        </w:tc>
        <w:tc>
          <w:tcPr>
            <w:tcW w:w="1423" w:type="dxa"/>
            <w:vAlign w:val="center"/>
          </w:tcPr>
          <w:p w14:paraId="5CE10F3F" w14:textId="0B9465BD" w:rsidR="000E20AD" w:rsidRDefault="000E20AD" w:rsidP="000E20AD">
            <w:pPr>
              <w:widowControl/>
              <w:jc w:val="left"/>
            </w:pPr>
            <w:r>
              <w:rPr>
                <w:rFonts w:hint="eastAsia"/>
              </w:rPr>
              <w:t>敬畏</w:t>
            </w:r>
          </w:p>
        </w:tc>
        <w:tc>
          <w:tcPr>
            <w:tcW w:w="0" w:type="auto"/>
          </w:tcPr>
          <w:p w14:paraId="4112DC26" w14:textId="2D26C686" w:rsidR="000E20AD" w:rsidRDefault="000E20AD" w:rsidP="000E20AD">
            <w:pPr>
              <w:widowControl/>
              <w:jc w:val="left"/>
            </w:pPr>
            <w:r>
              <w:rPr>
                <w:rFonts w:hint="eastAsia"/>
              </w:rPr>
              <w:t>0</w:t>
            </w:r>
            <w:r>
              <w:t>.114</w:t>
            </w:r>
          </w:p>
        </w:tc>
      </w:tr>
      <w:tr w:rsidR="000E20AD" w14:paraId="7B1C767D" w14:textId="1319728F" w:rsidTr="000E20AD">
        <w:tc>
          <w:tcPr>
            <w:tcW w:w="1271" w:type="dxa"/>
            <w:vMerge/>
            <w:vAlign w:val="center"/>
          </w:tcPr>
          <w:p w14:paraId="2AE61428" w14:textId="77777777" w:rsidR="000E20AD" w:rsidRDefault="000E20AD" w:rsidP="000E20AD"/>
        </w:tc>
        <w:tc>
          <w:tcPr>
            <w:tcW w:w="992" w:type="dxa"/>
            <w:vAlign w:val="center"/>
          </w:tcPr>
          <w:p w14:paraId="57A01421" w14:textId="5BCA93C8" w:rsidR="000E20AD" w:rsidRDefault="000E20AD" w:rsidP="000E20AD">
            <w:r>
              <w:rPr>
                <w:rFonts w:hint="eastAsia"/>
              </w:rPr>
              <w:t>满足</w:t>
            </w:r>
          </w:p>
        </w:tc>
        <w:tc>
          <w:tcPr>
            <w:tcW w:w="1560" w:type="dxa"/>
          </w:tcPr>
          <w:p w14:paraId="33310869" w14:textId="6AE46C27" w:rsidR="000E20AD" w:rsidRDefault="000E20AD" w:rsidP="000E20AD">
            <w:r w:rsidRPr="00C235D5">
              <w:rPr>
                <w:rFonts w:hint="eastAsia"/>
                <w:b/>
                <w:u w:val="single"/>
              </w:rPr>
              <w:t>5</w:t>
            </w:r>
            <w:r w:rsidRPr="00C235D5">
              <w:rPr>
                <w:b/>
                <w:u w:val="single"/>
              </w:rPr>
              <w:t>.550***</w:t>
            </w:r>
          </w:p>
        </w:tc>
        <w:tc>
          <w:tcPr>
            <w:tcW w:w="284" w:type="dxa"/>
            <w:vMerge/>
            <w:tcBorders>
              <w:top w:val="nil"/>
            </w:tcBorders>
          </w:tcPr>
          <w:p w14:paraId="49E47C3D" w14:textId="77777777" w:rsidR="000E20AD" w:rsidRDefault="000E20AD" w:rsidP="000E20AD">
            <w:pPr>
              <w:widowControl/>
              <w:jc w:val="left"/>
            </w:pPr>
          </w:p>
        </w:tc>
        <w:tc>
          <w:tcPr>
            <w:tcW w:w="1275" w:type="dxa"/>
            <w:vMerge/>
            <w:vAlign w:val="center"/>
          </w:tcPr>
          <w:p w14:paraId="524C995C" w14:textId="1228FFA8" w:rsidR="000E20AD" w:rsidRDefault="000E20AD" w:rsidP="000E20AD">
            <w:pPr>
              <w:widowControl/>
              <w:jc w:val="left"/>
            </w:pPr>
          </w:p>
        </w:tc>
        <w:tc>
          <w:tcPr>
            <w:tcW w:w="1423" w:type="dxa"/>
            <w:vAlign w:val="center"/>
          </w:tcPr>
          <w:p w14:paraId="5FA44E37" w14:textId="2AE26272" w:rsidR="000E20AD" w:rsidRDefault="000E20AD" w:rsidP="000E20AD">
            <w:pPr>
              <w:widowControl/>
              <w:jc w:val="left"/>
            </w:pPr>
            <w:r>
              <w:rPr>
                <w:rFonts w:hint="eastAsia"/>
              </w:rPr>
              <w:t>满足</w:t>
            </w:r>
          </w:p>
        </w:tc>
        <w:tc>
          <w:tcPr>
            <w:tcW w:w="0" w:type="auto"/>
          </w:tcPr>
          <w:p w14:paraId="3D596E1F" w14:textId="2607F7A1" w:rsidR="000E20AD" w:rsidRDefault="000E20AD" w:rsidP="000E20AD">
            <w:pPr>
              <w:widowControl/>
              <w:jc w:val="left"/>
            </w:pPr>
            <w:r>
              <w:rPr>
                <w:rFonts w:hint="eastAsia"/>
                <w:b/>
                <w:u w:val="single"/>
              </w:rPr>
              <w:t>0</w:t>
            </w:r>
            <w:r>
              <w:rPr>
                <w:b/>
                <w:u w:val="single"/>
              </w:rPr>
              <w:t>.451***</w:t>
            </w:r>
          </w:p>
        </w:tc>
      </w:tr>
      <w:tr w:rsidR="000E20AD" w14:paraId="3C804051" w14:textId="4FFFB183" w:rsidTr="000E20AD">
        <w:tc>
          <w:tcPr>
            <w:tcW w:w="1271" w:type="dxa"/>
            <w:vMerge/>
            <w:vAlign w:val="center"/>
          </w:tcPr>
          <w:p w14:paraId="0DFA8B28" w14:textId="77777777" w:rsidR="000E20AD" w:rsidRDefault="000E20AD" w:rsidP="000E20AD"/>
        </w:tc>
        <w:tc>
          <w:tcPr>
            <w:tcW w:w="992" w:type="dxa"/>
            <w:vAlign w:val="center"/>
          </w:tcPr>
          <w:p w14:paraId="5FB926D1" w14:textId="05944FD4" w:rsidR="000E20AD" w:rsidRDefault="000E20AD" w:rsidP="000E20AD">
            <w:r>
              <w:rPr>
                <w:rFonts w:hint="eastAsia"/>
              </w:rPr>
              <w:t>恶心</w:t>
            </w:r>
          </w:p>
        </w:tc>
        <w:tc>
          <w:tcPr>
            <w:tcW w:w="1560" w:type="dxa"/>
          </w:tcPr>
          <w:p w14:paraId="5D12FCFC" w14:textId="58160F33" w:rsidR="000E20AD" w:rsidRDefault="000E20AD" w:rsidP="000E20AD">
            <w:r w:rsidRPr="00C235D5">
              <w:rPr>
                <w:rFonts w:hint="eastAsia"/>
              </w:rPr>
              <w:t>-</w:t>
            </w:r>
            <w:r w:rsidRPr="00C235D5">
              <w:t>1.774</w:t>
            </w:r>
          </w:p>
        </w:tc>
        <w:tc>
          <w:tcPr>
            <w:tcW w:w="284" w:type="dxa"/>
            <w:vMerge/>
            <w:tcBorders>
              <w:top w:val="nil"/>
            </w:tcBorders>
          </w:tcPr>
          <w:p w14:paraId="6EA6A88C" w14:textId="77777777" w:rsidR="000E20AD" w:rsidRDefault="000E20AD" w:rsidP="000E20AD">
            <w:pPr>
              <w:widowControl/>
              <w:jc w:val="left"/>
            </w:pPr>
          </w:p>
        </w:tc>
        <w:tc>
          <w:tcPr>
            <w:tcW w:w="1275" w:type="dxa"/>
            <w:vMerge/>
            <w:vAlign w:val="center"/>
          </w:tcPr>
          <w:p w14:paraId="1F49D29F" w14:textId="5D7F1071" w:rsidR="000E20AD" w:rsidRDefault="000E20AD" w:rsidP="000E20AD">
            <w:pPr>
              <w:widowControl/>
              <w:jc w:val="left"/>
            </w:pPr>
          </w:p>
        </w:tc>
        <w:tc>
          <w:tcPr>
            <w:tcW w:w="1423" w:type="dxa"/>
            <w:vAlign w:val="center"/>
          </w:tcPr>
          <w:p w14:paraId="6E21E40B" w14:textId="3268B167" w:rsidR="000E20AD" w:rsidRDefault="000E20AD" w:rsidP="000E20AD">
            <w:pPr>
              <w:widowControl/>
              <w:jc w:val="left"/>
            </w:pPr>
            <w:r>
              <w:rPr>
                <w:rFonts w:hint="eastAsia"/>
              </w:rPr>
              <w:t>恶心</w:t>
            </w:r>
          </w:p>
        </w:tc>
        <w:tc>
          <w:tcPr>
            <w:tcW w:w="0" w:type="auto"/>
          </w:tcPr>
          <w:p w14:paraId="25366260" w14:textId="79463FF2" w:rsidR="000E20AD" w:rsidRDefault="000E20AD" w:rsidP="000E20AD">
            <w:pPr>
              <w:widowControl/>
              <w:jc w:val="left"/>
            </w:pPr>
            <w:r>
              <w:rPr>
                <w:rFonts w:hint="eastAsia"/>
              </w:rPr>
              <w:t>0</w:t>
            </w:r>
            <w:r>
              <w:t>.125</w:t>
            </w:r>
          </w:p>
        </w:tc>
      </w:tr>
      <w:tr w:rsidR="000E20AD" w14:paraId="27BE5C70" w14:textId="11394003" w:rsidTr="000E20AD">
        <w:tc>
          <w:tcPr>
            <w:tcW w:w="1271" w:type="dxa"/>
            <w:vMerge/>
            <w:vAlign w:val="center"/>
          </w:tcPr>
          <w:p w14:paraId="1F302511" w14:textId="77777777" w:rsidR="000E20AD" w:rsidRDefault="000E20AD" w:rsidP="000E20AD"/>
        </w:tc>
        <w:tc>
          <w:tcPr>
            <w:tcW w:w="992" w:type="dxa"/>
            <w:vAlign w:val="center"/>
          </w:tcPr>
          <w:p w14:paraId="150AB526" w14:textId="25C72845" w:rsidR="000E20AD" w:rsidRDefault="000E20AD" w:rsidP="000E20AD">
            <w:r>
              <w:rPr>
                <w:rFonts w:hint="eastAsia"/>
              </w:rPr>
              <w:t>激动</w:t>
            </w:r>
          </w:p>
        </w:tc>
        <w:tc>
          <w:tcPr>
            <w:tcW w:w="1560" w:type="dxa"/>
          </w:tcPr>
          <w:p w14:paraId="56D44094" w14:textId="6151FB41" w:rsidR="000E20AD" w:rsidRDefault="000E20AD" w:rsidP="000E20AD">
            <w:r w:rsidRPr="00C235D5">
              <w:rPr>
                <w:rFonts w:hint="eastAsia"/>
              </w:rPr>
              <w:t>0</w:t>
            </w:r>
            <w:r w:rsidRPr="00C235D5">
              <w:t>.174</w:t>
            </w:r>
          </w:p>
        </w:tc>
        <w:tc>
          <w:tcPr>
            <w:tcW w:w="284" w:type="dxa"/>
            <w:vMerge/>
            <w:tcBorders>
              <w:top w:val="nil"/>
            </w:tcBorders>
          </w:tcPr>
          <w:p w14:paraId="431B5F1D" w14:textId="77777777" w:rsidR="000E20AD" w:rsidRDefault="000E20AD" w:rsidP="000E20AD">
            <w:pPr>
              <w:widowControl/>
              <w:jc w:val="left"/>
            </w:pPr>
          </w:p>
        </w:tc>
        <w:tc>
          <w:tcPr>
            <w:tcW w:w="1275" w:type="dxa"/>
            <w:vMerge/>
            <w:vAlign w:val="center"/>
          </w:tcPr>
          <w:p w14:paraId="5C596045" w14:textId="0A9CF979" w:rsidR="000E20AD" w:rsidRDefault="000E20AD" w:rsidP="000E20AD">
            <w:pPr>
              <w:widowControl/>
              <w:jc w:val="left"/>
            </w:pPr>
          </w:p>
        </w:tc>
        <w:tc>
          <w:tcPr>
            <w:tcW w:w="1423" w:type="dxa"/>
            <w:vAlign w:val="center"/>
          </w:tcPr>
          <w:p w14:paraId="6BCF2535" w14:textId="3C86337A" w:rsidR="000E20AD" w:rsidRDefault="000E20AD" w:rsidP="000E20AD">
            <w:pPr>
              <w:widowControl/>
              <w:jc w:val="left"/>
            </w:pPr>
            <w:r>
              <w:rPr>
                <w:rFonts w:hint="eastAsia"/>
              </w:rPr>
              <w:t>激动</w:t>
            </w:r>
          </w:p>
        </w:tc>
        <w:tc>
          <w:tcPr>
            <w:tcW w:w="0" w:type="auto"/>
          </w:tcPr>
          <w:p w14:paraId="04D362E9" w14:textId="611E42A1" w:rsidR="000E20AD" w:rsidRDefault="000E20AD" w:rsidP="000E20AD">
            <w:pPr>
              <w:widowControl/>
              <w:jc w:val="left"/>
            </w:pPr>
            <w:r>
              <w:rPr>
                <w:rFonts w:hint="eastAsia"/>
              </w:rPr>
              <w:t>0</w:t>
            </w:r>
            <w:r>
              <w:t>.047</w:t>
            </w:r>
          </w:p>
        </w:tc>
      </w:tr>
      <w:tr w:rsidR="000E20AD" w14:paraId="1D0601D3" w14:textId="37B8DAFE" w:rsidTr="000E20AD">
        <w:tc>
          <w:tcPr>
            <w:tcW w:w="1271" w:type="dxa"/>
            <w:vMerge/>
            <w:vAlign w:val="center"/>
          </w:tcPr>
          <w:p w14:paraId="4CECF307" w14:textId="77777777" w:rsidR="000E20AD" w:rsidRDefault="000E20AD" w:rsidP="000E20AD"/>
        </w:tc>
        <w:tc>
          <w:tcPr>
            <w:tcW w:w="992" w:type="dxa"/>
            <w:vAlign w:val="center"/>
          </w:tcPr>
          <w:p w14:paraId="3934322E" w14:textId="6460B801" w:rsidR="000E20AD" w:rsidRDefault="000E20AD" w:rsidP="000E20AD">
            <w:r>
              <w:rPr>
                <w:rFonts w:hint="eastAsia"/>
              </w:rPr>
              <w:t>恐惧</w:t>
            </w:r>
          </w:p>
        </w:tc>
        <w:tc>
          <w:tcPr>
            <w:tcW w:w="1560" w:type="dxa"/>
          </w:tcPr>
          <w:p w14:paraId="2275D200" w14:textId="2120E3C0" w:rsidR="000E20AD" w:rsidRDefault="000E20AD" w:rsidP="000E20AD">
            <w:r w:rsidRPr="00C235D5">
              <w:rPr>
                <w:rFonts w:hint="eastAsia"/>
                <w:b/>
                <w:u w:val="single"/>
              </w:rPr>
              <w:t>-</w:t>
            </w:r>
            <w:r w:rsidRPr="00C235D5">
              <w:rPr>
                <w:b/>
                <w:u w:val="single"/>
              </w:rPr>
              <w:t>4.347**</w:t>
            </w:r>
          </w:p>
        </w:tc>
        <w:tc>
          <w:tcPr>
            <w:tcW w:w="284" w:type="dxa"/>
            <w:vMerge/>
            <w:tcBorders>
              <w:top w:val="nil"/>
            </w:tcBorders>
          </w:tcPr>
          <w:p w14:paraId="43F11AD9" w14:textId="77777777" w:rsidR="000E20AD" w:rsidRDefault="000E20AD" w:rsidP="000E20AD">
            <w:pPr>
              <w:widowControl/>
              <w:jc w:val="left"/>
            </w:pPr>
          </w:p>
        </w:tc>
        <w:tc>
          <w:tcPr>
            <w:tcW w:w="1275" w:type="dxa"/>
            <w:vMerge/>
            <w:vAlign w:val="center"/>
          </w:tcPr>
          <w:p w14:paraId="49B61FA2" w14:textId="0C1CB24E" w:rsidR="000E20AD" w:rsidRDefault="000E20AD" w:rsidP="000E20AD">
            <w:pPr>
              <w:widowControl/>
              <w:jc w:val="left"/>
            </w:pPr>
          </w:p>
        </w:tc>
        <w:tc>
          <w:tcPr>
            <w:tcW w:w="1423" w:type="dxa"/>
            <w:vAlign w:val="center"/>
          </w:tcPr>
          <w:p w14:paraId="6AE87020" w14:textId="2F9C29B3" w:rsidR="000E20AD" w:rsidRDefault="000E20AD" w:rsidP="000E20AD">
            <w:pPr>
              <w:widowControl/>
              <w:jc w:val="left"/>
            </w:pPr>
            <w:r>
              <w:rPr>
                <w:rFonts w:hint="eastAsia"/>
              </w:rPr>
              <w:t>恐惧</w:t>
            </w:r>
          </w:p>
        </w:tc>
        <w:tc>
          <w:tcPr>
            <w:tcW w:w="0" w:type="auto"/>
          </w:tcPr>
          <w:p w14:paraId="72227980" w14:textId="49F4EE21" w:rsidR="000E20AD" w:rsidRDefault="000E20AD" w:rsidP="000E20AD">
            <w:pPr>
              <w:widowControl/>
              <w:jc w:val="left"/>
            </w:pPr>
            <w:r w:rsidRPr="00C235D5">
              <w:rPr>
                <w:rFonts w:hint="eastAsia"/>
              </w:rPr>
              <w:t>0</w:t>
            </w:r>
            <w:r w:rsidRPr="00C235D5">
              <w:t>.226</w:t>
            </w:r>
          </w:p>
        </w:tc>
      </w:tr>
      <w:tr w:rsidR="000E20AD" w14:paraId="17E520B4" w14:textId="1B187054" w:rsidTr="000E20AD">
        <w:tc>
          <w:tcPr>
            <w:tcW w:w="1271" w:type="dxa"/>
            <w:vMerge/>
            <w:vAlign w:val="center"/>
          </w:tcPr>
          <w:p w14:paraId="0A80BB7F" w14:textId="77777777" w:rsidR="000E20AD" w:rsidRDefault="000E20AD" w:rsidP="000E20AD"/>
        </w:tc>
        <w:tc>
          <w:tcPr>
            <w:tcW w:w="992" w:type="dxa"/>
            <w:vAlign w:val="center"/>
          </w:tcPr>
          <w:p w14:paraId="07A5A153" w14:textId="6D7FEF81" w:rsidR="000E20AD" w:rsidRDefault="000E20AD" w:rsidP="000E20AD">
            <w:r>
              <w:rPr>
                <w:rFonts w:hint="eastAsia"/>
              </w:rPr>
              <w:t>悲伤</w:t>
            </w:r>
          </w:p>
        </w:tc>
        <w:tc>
          <w:tcPr>
            <w:tcW w:w="1560" w:type="dxa"/>
          </w:tcPr>
          <w:p w14:paraId="782AAABE" w14:textId="05CE0F40" w:rsidR="000E20AD" w:rsidRDefault="000E20AD" w:rsidP="000E20AD">
            <w:r w:rsidRPr="00C235D5">
              <w:rPr>
                <w:rFonts w:hint="eastAsia"/>
                <w:b/>
                <w:u w:val="single"/>
              </w:rPr>
              <w:t>6</w:t>
            </w:r>
            <w:r w:rsidRPr="00C235D5">
              <w:rPr>
                <w:b/>
                <w:u w:val="single"/>
              </w:rPr>
              <w:t>.380***</w:t>
            </w:r>
          </w:p>
        </w:tc>
        <w:tc>
          <w:tcPr>
            <w:tcW w:w="284" w:type="dxa"/>
            <w:vMerge/>
            <w:tcBorders>
              <w:top w:val="nil"/>
            </w:tcBorders>
          </w:tcPr>
          <w:p w14:paraId="7756EE29" w14:textId="77777777" w:rsidR="000E20AD" w:rsidRDefault="000E20AD" w:rsidP="000E20AD">
            <w:pPr>
              <w:widowControl/>
              <w:jc w:val="left"/>
            </w:pPr>
          </w:p>
        </w:tc>
        <w:tc>
          <w:tcPr>
            <w:tcW w:w="1275" w:type="dxa"/>
            <w:vMerge/>
            <w:vAlign w:val="center"/>
          </w:tcPr>
          <w:p w14:paraId="139A083B" w14:textId="139FDFBC" w:rsidR="000E20AD" w:rsidRDefault="000E20AD" w:rsidP="000E20AD">
            <w:pPr>
              <w:widowControl/>
              <w:jc w:val="left"/>
            </w:pPr>
          </w:p>
        </w:tc>
        <w:tc>
          <w:tcPr>
            <w:tcW w:w="1423" w:type="dxa"/>
            <w:vAlign w:val="center"/>
          </w:tcPr>
          <w:p w14:paraId="173A7E60" w14:textId="6A7B1416" w:rsidR="000E20AD" w:rsidRDefault="000E20AD" w:rsidP="000E20AD">
            <w:pPr>
              <w:widowControl/>
              <w:jc w:val="left"/>
            </w:pPr>
            <w:r>
              <w:rPr>
                <w:rFonts w:hint="eastAsia"/>
              </w:rPr>
              <w:t>悲伤</w:t>
            </w:r>
          </w:p>
        </w:tc>
        <w:tc>
          <w:tcPr>
            <w:tcW w:w="0" w:type="auto"/>
          </w:tcPr>
          <w:p w14:paraId="3A0EF288" w14:textId="097CEE34" w:rsidR="000E20AD" w:rsidRDefault="000E20AD" w:rsidP="000E20AD">
            <w:pPr>
              <w:widowControl/>
              <w:jc w:val="left"/>
            </w:pPr>
            <w:r>
              <w:rPr>
                <w:rFonts w:hint="eastAsia"/>
                <w:b/>
                <w:u w:val="single"/>
              </w:rPr>
              <w:t>0</w:t>
            </w:r>
            <w:r>
              <w:rPr>
                <w:b/>
                <w:u w:val="single"/>
              </w:rPr>
              <w:t>.361**</w:t>
            </w:r>
          </w:p>
        </w:tc>
      </w:tr>
      <w:tr w:rsidR="000E20AD" w14:paraId="2A707EA1" w14:textId="3B089561" w:rsidTr="000E20AD">
        <w:tc>
          <w:tcPr>
            <w:tcW w:w="1271" w:type="dxa"/>
            <w:vMerge w:val="restart"/>
            <w:vAlign w:val="center"/>
          </w:tcPr>
          <w:p w14:paraId="4C245F99" w14:textId="0C40DF4E" w:rsidR="000E20AD" w:rsidRDefault="000E20AD" w:rsidP="000E20AD">
            <w:r>
              <w:rPr>
                <w:rFonts w:hint="eastAsia"/>
              </w:rPr>
              <w:t>文本情绪</w:t>
            </w:r>
          </w:p>
        </w:tc>
        <w:tc>
          <w:tcPr>
            <w:tcW w:w="992" w:type="dxa"/>
            <w:vAlign w:val="center"/>
          </w:tcPr>
          <w:p w14:paraId="2A7451FE" w14:textId="60140C57" w:rsidR="000E20AD" w:rsidRDefault="000E20AD" w:rsidP="000E20AD">
            <w:r>
              <w:rPr>
                <w:rFonts w:hint="eastAsia"/>
              </w:rPr>
              <w:t>焦虑</w:t>
            </w:r>
          </w:p>
        </w:tc>
        <w:tc>
          <w:tcPr>
            <w:tcW w:w="1560" w:type="dxa"/>
          </w:tcPr>
          <w:p w14:paraId="4B7A35D8" w14:textId="4D2BBD33" w:rsidR="000E20AD" w:rsidRDefault="000E20AD" w:rsidP="000E20AD">
            <w:r w:rsidRPr="00C235D5">
              <w:rPr>
                <w:rFonts w:hint="eastAsia"/>
              </w:rPr>
              <w:t>-</w:t>
            </w:r>
            <w:r w:rsidRPr="00C235D5">
              <w:t>6.896</w:t>
            </w:r>
          </w:p>
        </w:tc>
        <w:tc>
          <w:tcPr>
            <w:tcW w:w="284" w:type="dxa"/>
            <w:vMerge/>
            <w:tcBorders>
              <w:top w:val="nil"/>
            </w:tcBorders>
          </w:tcPr>
          <w:p w14:paraId="3801A7DE" w14:textId="77777777" w:rsidR="000E20AD" w:rsidRDefault="000E20AD" w:rsidP="000E20AD">
            <w:pPr>
              <w:widowControl/>
              <w:jc w:val="left"/>
            </w:pPr>
          </w:p>
        </w:tc>
        <w:tc>
          <w:tcPr>
            <w:tcW w:w="1275" w:type="dxa"/>
            <w:vMerge w:val="restart"/>
            <w:vAlign w:val="center"/>
          </w:tcPr>
          <w:p w14:paraId="53576F65" w14:textId="5CFB83F1" w:rsidR="000E20AD" w:rsidRDefault="000E20AD" w:rsidP="000E20AD">
            <w:pPr>
              <w:widowControl/>
              <w:jc w:val="left"/>
            </w:pPr>
            <w:r>
              <w:rPr>
                <w:rFonts w:hint="eastAsia"/>
              </w:rPr>
              <w:t>文本情绪</w:t>
            </w:r>
          </w:p>
        </w:tc>
        <w:tc>
          <w:tcPr>
            <w:tcW w:w="1423" w:type="dxa"/>
            <w:vAlign w:val="center"/>
          </w:tcPr>
          <w:p w14:paraId="5C5968A1" w14:textId="2802FD2F" w:rsidR="000E20AD" w:rsidRDefault="000E20AD" w:rsidP="000E20AD">
            <w:pPr>
              <w:widowControl/>
              <w:jc w:val="left"/>
            </w:pPr>
            <w:r>
              <w:rPr>
                <w:rFonts w:hint="eastAsia"/>
              </w:rPr>
              <w:t>焦虑</w:t>
            </w:r>
          </w:p>
        </w:tc>
        <w:tc>
          <w:tcPr>
            <w:tcW w:w="0" w:type="auto"/>
          </w:tcPr>
          <w:p w14:paraId="6D0FDAC0" w14:textId="3D1BEB2D" w:rsidR="000E20AD" w:rsidRDefault="000E20AD" w:rsidP="000E20AD">
            <w:pPr>
              <w:widowControl/>
              <w:jc w:val="left"/>
            </w:pPr>
            <w:r>
              <w:rPr>
                <w:rFonts w:hint="eastAsia"/>
              </w:rPr>
              <w:t>0</w:t>
            </w:r>
            <w:r>
              <w:t>.504</w:t>
            </w:r>
          </w:p>
        </w:tc>
      </w:tr>
      <w:tr w:rsidR="000E20AD" w14:paraId="16F1DC65" w14:textId="46B40392" w:rsidTr="000E20AD">
        <w:tc>
          <w:tcPr>
            <w:tcW w:w="1271" w:type="dxa"/>
            <w:vMerge/>
          </w:tcPr>
          <w:p w14:paraId="38B6B431" w14:textId="77777777" w:rsidR="000E20AD" w:rsidRDefault="000E20AD" w:rsidP="000E20AD"/>
        </w:tc>
        <w:tc>
          <w:tcPr>
            <w:tcW w:w="992" w:type="dxa"/>
            <w:vAlign w:val="center"/>
          </w:tcPr>
          <w:p w14:paraId="542B7D23" w14:textId="7C2A55C5" w:rsidR="000E20AD" w:rsidRDefault="000E20AD" w:rsidP="000E20AD">
            <w:r>
              <w:rPr>
                <w:rFonts w:hint="eastAsia"/>
              </w:rPr>
              <w:t>愤怒</w:t>
            </w:r>
          </w:p>
        </w:tc>
        <w:tc>
          <w:tcPr>
            <w:tcW w:w="1560" w:type="dxa"/>
          </w:tcPr>
          <w:p w14:paraId="236C908B" w14:textId="22063B26" w:rsidR="000E20AD" w:rsidRDefault="000E20AD" w:rsidP="000E20AD">
            <w:r w:rsidRPr="00C235D5">
              <w:rPr>
                <w:rFonts w:hint="eastAsia"/>
              </w:rPr>
              <w:t>1</w:t>
            </w:r>
            <w:r w:rsidRPr="00C235D5">
              <w:t>6.016</w:t>
            </w:r>
          </w:p>
        </w:tc>
        <w:tc>
          <w:tcPr>
            <w:tcW w:w="284" w:type="dxa"/>
            <w:vMerge/>
            <w:tcBorders>
              <w:top w:val="nil"/>
            </w:tcBorders>
          </w:tcPr>
          <w:p w14:paraId="1B4DD038" w14:textId="77777777" w:rsidR="000E20AD" w:rsidRDefault="000E20AD" w:rsidP="000E20AD">
            <w:pPr>
              <w:widowControl/>
              <w:jc w:val="left"/>
            </w:pPr>
          </w:p>
        </w:tc>
        <w:tc>
          <w:tcPr>
            <w:tcW w:w="1275" w:type="dxa"/>
            <w:vMerge/>
          </w:tcPr>
          <w:p w14:paraId="02F9C046" w14:textId="3291B808" w:rsidR="000E20AD" w:rsidRDefault="000E20AD" w:rsidP="000E20AD">
            <w:pPr>
              <w:widowControl/>
              <w:jc w:val="left"/>
            </w:pPr>
          </w:p>
        </w:tc>
        <w:tc>
          <w:tcPr>
            <w:tcW w:w="1423" w:type="dxa"/>
            <w:vAlign w:val="center"/>
          </w:tcPr>
          <w:p w14:paraId="4251F4CD" w14:textId="126B945A" w:rsidR="000E20AD" w:rsidRDefault="000E20AD" w:rsidP="000E20AD">
            <w:pPr>
              <w:widowControl/>
              <w:jc w:val="left"/>
            </w:pPr>
            <w:r>
              <w:rPr>
                <w:rFonts w:hint="eastAsia"/>
              </w:rPr>
              <w:t>愤怒</w:t>
            </w:r>
          </w:p>
        </w:tc>
        <w:tc>
          <w:tcPr>
            <w:tcW w:w="0" w:type="auto"/>
          </w:tcPr>
          <w:p w14:paraId="5D293F3B" w14:textId="43050273" w:rsidR="000E20AD" w:rsidRDefault="000E20AD" w:rsidP="000E20AD">
            <w:pPr>
              <w:widowControl/>
              <w:jc w:val="left"/>
            </w:pPr>
            <w:r>
              <w:rPr>
                <w:rFonts w:hint="eastAsia"/>
              </w:rPr>
              <w:t>0</w:t>
            </w:r>
            <w:r>
              <w:t>.735</w:t>
            </w:r>
          </w:p>
        </w:tc>
      </w:tr>
      <w:tr w:rsidR="000E20AD" w14:paraId="045C72C2" w14:textId="25440FBA" w:rsidTr="000E20AD">
        <w:tc>
          <w:tcPr>
            <w:tcW w:w="1271" w:type="dxa"/>
            <w:vMerge/>
          </w:tcPr>
          <w:p w14:paraId="57A0D57F" w14:textId="77777777" w:rsidR="000E20AD" w:rsidRDefault="000E20AD" w:rsidP="000E20AD"/>
        </w:tc>
        <w:tc>
          <w:tcPr>
            <w:tcW w:w="992" w:type="dxa"/>
            <w:vAlign w:val="center"/>
          </w:tcPr>
          <w:p w14:paraId="502B5BED" w14:textId="7F29638B" w:rsidR="000E20AD" w:rsidRDefault="000E20AD" w:rsidP="000E20AD">
            <w:r>
              <w:rPr>
                <w:rFonts w:hint="eastAsia"/>
              </w:rPr>
              <w:t>悲伤</w:t>
            </w:r>
          </w:p>
        </w:tc>
        <w:tc>
          <w:tcPr>
            <w:tcW w:w="1560" w:type="dxa"/>
          </w:tcPr>
          <w:p w14:paraId="2A72776E" w14:textId="6417F0AD" w:rsidR="000E20AD" w:rsidRDefault="000E20AD" w:rsidP="000E20AD">
            <w:r w:rsidRPr="00C235D5">
              <w:rPr>
                <w:rFonts w:hint="eastAsia"/>
                <w:b/>
                <w:u w:val="single"/>
              </w:rPr>
              <w:t>4</w:t>
            </w:r>
            <w:r w:rsidRPr="00C235D5">
              <w:rPr>
                <w:b/>
                <w:u w:val="single"/>
              </w:rPr>
              <w:t>1.716**</w:t>
            </w:r>
          </w:p>
        </w:tc>
        <w:tc>
          <w:tcPr>
            <w:tcW w:w="284" w:type="dxa"/>
            <w:vMerge/>
            <w:tcBorders>
              <w:top w:val="nil"/>
            </w:tcBorders>
          </w:tcPr>
          <w:p w14:paraId="2601D3CD" w14:textId="77777777" w:rsidR="000E20AD" w:rsidRDefault="000E20AD" w:rsidP="000E20AD">
            <w:pPr>
              <w:widowControl/>
              <w:jc w:val="left"/>
            </w:pPr>
          </w:p>
        </w:tc>
        <w:tc>
          <w:tcPr>
            <w:tcW w:w="1275" w:type="dxa"/>
            <w:vMerge/>
          </w:tcPr>
          <w:p w14:paraId="3F1C212C" w14:textId="1339A87F" w:rsidR="000E20AD" w:rsidRDefault="000E20AD" w:rsidP="000E20AD">
            <w:pPr>
              <w:widowControl/>
              <w:jc w:val="left"/>
            </w:pPr>
          </w:p>
        </w:tc>
        <w:tc>
          <w:tcPr>
            <w:tcW w:w="1423" w:type="dxa"/>
            <w:vAlign w:val="center"/>
          </w:tcPr>
          <w:p w14:paraId="35315D37" w14:textId="2C40233D" w:rsidR="000E20AD" w:rsidRDefault="000E20AD" w:rsidP="000E20AD">
            <w:pPr>
              <w:widowControl/>
              <w:jc w:val="left"/>
            </w:pPr>
            <w:r>
              <w:rPr>
                <w:rFonts w:hint="eastAsia"/>
              </w:rPr>
              <w:t>悲伤</w:t>
            </w:r>
          </w:p>
        </w:tc>
        <w:tc>
          <w:tcPr>
            <w:tcW w:w="0" w:type="auto"/>
          </w:tcPr>
          <w:p w14:paraId="41D1E4B7" w14:textId="3C9B666E" w:rsidR="000E20AD" w:rsidRDefault="000E20AD" w:rsidP="000E20AD">
            <w:pPr>
              <w:widowControl/>
              <w:jc w:val="left"/>
            </w:pPr>
            <w:r>
              <w:rPr>
                <w:rFonts w:hint="eastAsia"/>
                <w:b/>
                <w:u w:val="single"/>
              </w:rPr>
              <w:t>0</w:t>
            </w:r>
            <w:r>
              <w:rPr>
                <w:b/>
                <w:u w:val="single"/>
              </w:rPr>
              <w:t>.919</w:t>
            </w:r>
          </w:p>
        </w:tc>
      </w:tr>
      <w:tr w:rsidR="000E20AD" w14:paraId="4457A618" w14:textId="6780FA3E" w:rsidTr="000E20AD">
        <w:tc>
          <w:tcPr>
            <w:tcW w:w="2263" w:type="dxa"/>
            <w:gridSpan w:val="2"/>
            <w:vAlign w:val="center"/>
          </w:tcPr>
          <w:p w14:paraId="6710B8AC" w14:textId="6933B29E" w:rsidR="000E20AD" w:rsidRDefault="000E20AD" w:rsidP="000E20AD">
            <w:r w:rsidRPr="00C235D5">
              <w:rPr>
                <w:rFonts w:hint="eastAsia"/>
              </w:rPr>
              <w:t>预设目标（控制变量）</w:t>
            </w:r>
          </w:p>
        </w:tc>
        <w:tc>
          <w:tcPr>
            <w:tcW w:w="1560" w:type="dxa"/>
          </w:tcPr>
          <w:p w14:paraId="0789964C" w14:textId="05790ED1" w:rsidR="000E20AD" w:rsidRDefault="000E20AD" w:rsidP="000E20AD">
            <w:r w:rsidRPr="00C235D5">
              <w:rPr>
                <w:rFonts w:hint="eastAsia"/>
                <w:b/>
                <w:u w:val="single"/>
              </w:rPr>
              <w:t>0</w:t>
            </w:r>
            <w:r w:rsidRPr="00C235D5">
              <w:rPr>
                <w:b/>
                <w:u w:val="single"/>
              </w:rPr>
              <w:t>.002***</w:t>
            </w:r>
          </w:p>
        </w:tc>
        <w:tc>
          <w:tcPr>
            <w:tcW w:w="284" w:type="dxa"/>
            <w:vMerge/>
            <w:tcBorders>
              <w:top w:val="nil"/>
            </w:tcBorders>
          </w:tcPr>
          <w:p w14:paraId="092E6488" w14:textId="77777777" w:rsidR="000E20AD" w:rsidRDefault="000E20AD" w:rsidP="000E20AD">
            <w:pPr>
              <w:widowControl/>
              <w:jc w:val="left"/>
            </w:pPr>
          </w:p>
        </w:tc>
        <w:tc>
          <w:tcPr>
            <w:tcW w:w="2698" w:type="dxa"/>
            <w:gridSpan w:val="2"/>
          </w:tcPr>
          <w:p w14:paraId="4344E68E" w14:textId="4EB78CA2" w:rsidR="000E20AD" w:rsidRDefault="000E20AD" w:rsidP="000E20AD">
            <w:pPr>
              <w:widowControl/>
              <w:jc w:val="left"/>
            </w:pPr>
            <w:r w:rsidRPr="00C235D5">
              <w:rPr>
                <w:rFonts w:hint="eastAsia"/>
              </w:rPr>
              <w:t>预设目标（控制变量）</w:t>
            </w:r>
          </w:p>
        </w:tc>
        <w:tc>
          <w:tcPr>
            <w:tcW w:w="0" w:type="auto"/>
          </w:tcPr>
          <w:p w14:paraId="454DA4C9" w14:textId="1BF4619E" w:rsidR="000E20AD" w:rsidRDefault="000E20AD" w:rsidP="000E20AD">
            <w:pPr>
              <w:widowControl/>
              <w:jc w:val="left"/>
            </w:pPr>
            <w:r>
              <w:rPr>
                <w:rFonts w:hint="eastAsia"/>
                <w:b/>
                <w:u w:val="single"/>
              </w:rPr>
              <w:t>0</w:t>
            </w:r>
            <w:r>
              <w:rPr>
                <w:b/>
                <w:u w:val="single"/>
              </w:rPr>
              <w:t>.000***</w:t>
            </w:r>
          </w:p>
        </w:tc>
      </w:tr>
      <w:tr w:rsidR="000E20AD" w14:paraId="472FD86C" w14:textId="404153F0" w:rsidTr="000E20AD">
        <w:tc>
          <w:tcPr>
            <w:tcW w:w="2263" w:type="dxa"/>
            <w:gridSpan w:val="2"/>
            <w:vAlign w:val="center"/>
          </w:tcPr>
          <w:p w14:paraId="1983BE55" w14:textId="7F583BCC" w:rsidR="000E20AD" w:rsidRDefault="000E20AD" w:rsidP="000E20AD">
            <w:r w:rsidRPr="00C235D5">
              <w:rPr>
                <w:rFonts w:hint="eastAsia"/>
              </w:rPr>
              <w:t>关键词（控制变量）</w:t>
            </w:r>
          </w:p>
        </w:tc>
        <w:tc>
          <w:tcPr>
            <w:tcW w:w="1560" w:type="dxa"/>
          </w:tcPr>
          <w:p w14:paraId="6E29730E" w14:textId="103A25F8" w:rsidR="000E20AD" w:rsidRDefault="000E20AD" w:rsidP="000E20AD">
            <w:r w:rsidRPr="00C235D5">
              <w:rPr>
                <w:rFonts w:hint="eastAsia"/>
                <w:b/>
                <w:u w:val="single"/>
              </w:rPr>
              <w:t>0</w:t>
            </w:r>
            <w:r w:rsidRPr="00C235D5">
              <w:rPr>
                <w:b/>
                <w:u w:val="single"/>
              </w:rPr>
              <w:t>.942*</w:t>
            </w:r>
          </w:p>
        </w:tc>
        <w:tc>
          <w:tcPr>
            <w:tcW w:w="284" w:type="dxa"/>
            <w:vMerge/>
            <w:tcBorders>
              <w:top w:val="nil"/>
              <w:bottom w:val="nil"/>
            </w:tcBorders>
          </w:tcPr>
          <w:p w14:paraId="6F4EE493" w14:textId="77777777" w:rsidR="000E20AD" w:rsidRDefault="000E20AD" w:rsidP="000E20AD">
            <w:pPr>
              <w:widowControl/>
              <w:jc w:val="left"/>
            </w:pPr>
          </w:p>
        </w:tc>
        <w:tc>
          <w:tcPr>
            <w:tcW w:w="2698" w:type="dxa"/>
            <w:gridSpan w:val="2"/>
          </w:tcPr>
          <w:p w14:paraId="537E0BF1" w14:textId="11D8E9AD" w:rsidR="000E20AD" w:rsidRDefault="000E20AD" w:rsidP="000E20AD">
            <w:pPr>
              <w:widowControl/>
              <w:jc w:val="left"/>
            </w:pPr>
            <w:r w:rsidRPr="00C235D5">
              <w:rPr>
                <w:rFonts w:hint="eastAsia"/>
              </w:rPr>
              <w:t>关键词（控制变量）</w:t>
            </w:r>
          </w:p>
        </w:tc>
        <w:tc>
          <w:tcPr>
            <w:tcW w:w="0" w:type="auto"/>
          </w:tcPr>
          <w:p w14:paraId="259CF7BE" w14:textId="1B4D8A1C" w:rsidR="000E20AD" w:rsidRDefault="000E20AD" w:rsidP="000E20AD">
            <w:pPr>
              <w:widowControl/>
              <w:jc w:val="left"/>
            </w:pPr>
            <w:r>
              <w:rPr>
                <w:rFonts w:hint="eastAsia"/>
                <w:b/>
                <w:u w:val="single"/>
              </w:rPr>
              <w:t>0</w:t>
            </w:r>
            <w:r>
              <w:rPr>
                <w:b/>
                <w:u w:val="single"/>
              </w:rPr>
              <w:t>.038</w:t>
            </w:r>
          </w:p>
        </w:tc>
      </w:tr>
    </w:tbl>
    <w:p w14:paraId="2F8AD76C" w14:textId="17B45C1A" w:rsidR="00C235D5" w:rsidRDefault="00C235D5" w:rsidP="00CE1335">
      <w:pPr>
        <w:pStyle w:val="af6"/>
        <w:jc w:val="both"/>
      </w:pPr>
      <w:r w:rsidRPr="004B6527">
        <w:rPr>
          <w:rFonts w:hint="eastAsia"/>
          <w:b/>
        </w:rPr>
        <w:t>注</w:t>
      </w:r>
      <w:r>
        <w:rPr>
          <w:rFonts w:hint="eastAsia"/>
        </w:rPr>
        <w:t>：</w:t>
      </w:r>
      <w:r>
        <w:rPr>
          <w:rFonts w:hint="eastAsia"/>
        </w:rPr>
        <w:t>*</w:t>
      </w:r>
      <w:r>
        <w:t>**</w:t>
      </w:r>
      <w:r>
        <w:rPr>
          <w:rFonts w:hint="eastAsia"/>
        </w:rPr>
        <w:t>P</w:t>
      </w:r>
      <w:r>
        <w:t>&lt;</w:t>
      </w:r>
      <w:proofErr w:type="gramStart"/>
      <w:r>
        <w:t>0.01,*</w:t>
      </w:r>
      <w:proofErr w:type="gramEnd"/>
      <w:r>
        <w:t>*p&lt;0.05,*p&lt;0.1</w:t>
      </w:r>
    </w:p>
    <w:p w14:paraId="6B6E7D55" w14:textId="3D1146A7" w:rsidR="00C235D5" w:rsidRDefault="00C235D5" w:rsidP="00C235D5">
      <w:pPr>
        <w:pStyle w:val="a"/>
        <w:numPr>
          <w:ilvl w:val="0"/>
          <w:numId w:val="9"/>
        </w:numPr>
      </w:pPr>
      <w:r w:rsidRPr="00C235D5">
        <w:rPr>
          <w:rFonts w:hint="eastAsia"/>
        </w:rPr>
        <w:t>结果总结</w:t>
      </w:r>
    </w:p>
    <w:p w14:paraId="5AD0515A" w14:textId="72CA34B7" w:rsidR="003A2410" w:rsidRDefault="003A2410" w:rsidP="003A2410">
      <w:pPr>
        <w:pStyle w:val="af4"/>
      </w:pPr>
      <w:r w:rsidRPr="003A2410">
        <w:rPr>
          <w:rFonts w:hint="eastAsia"/>
        </w:rPr>
        <w:t>表</w:t>
      </w:r>
      <w:r>
        <w:t>4</w:t>
      </w:r>
      <w:r w:rsidR="007C0C1D">
        <w:t>.1</w:t>
      </w:r>
      <w:r w:rsidRPr="003A2410">
        <w:t>和表</w:t>
      </w:r>
      <w:r w:rsidR="007C0C1D">
        <w:t>4.2</w:t>
      </w:r>
      <w:r w:rsidRPr="003A2410">
        <w:t>列出了查看标题图像时所有图像属性对</w:t>
      </w:r>
      <w:r w:rsidR="004D29A4">
        <w:t>情绪</w:t>
      </w:r>
      <w:r w:rsidRPr="003A2410">
        <w:t>的影响。结果表明，图像的审美属性能够真实地预测人的情绪。因此，</w:t>
      </w:r>
      <w:r w:rsidR="007C0C1D">
        <w:rPr>
          <w:rFonts w:hint="eastAsia"/>
        </w:rPr>
        <w:t>假设</w:t>
      </w:r>
      <w:r w:rsidRPr="003A2410">
        <w:t>H1</w:t>
      </w:r>
      <w:r w:rsidRPr="003A2410">
        <w:t>部分</w:t>
      </w:r>
      <w:r w:rsidR="007C0C1D">
        <w:rPr>
          <w:rFonts w:hint="eastAsia"/>
        </w:rPr>
        <w:t>成立</w:t>
      </w:r>
      <w:r w:rsidRPr="003A2410">
        <w:t>。</w:t>
      </w:r>
    </w:p>
    <w:p w14:paraId="0C2C7AB2" w14:textId="19D5E5A9" w:rsidR="003A2410" w:rsidRDefault="003A2410" w:rsidP="003A2410">
      <w:pPr>
        <w:pStyle w:val="af4"/>
      </w:pPr>
      <w:r w:rsidRPr="003A2410">
        <w:rPr>
          <w:rFonts w:hint="eastAsia"/>
        </w:rPr>
        <w:lastRenderedPageBreak/>
        <w:t>我们分析了文本和图像</w:t>
      </w:r>
      <w:r w:rsidR="004D29A4">
        <w:rPr>
          <w:rFonts w:hint="eastAsia"/>
        </w:rPr>
        <w:t>情绪</w:t>
      </w:r>
      <w:r w:rsidRPr="003A2410">
        <w:rPr>
          <w:rFonts w:hint="eastAsia"/>
        </w:rPr>
        <w:t>对</w:t>
      </w:r>
      <w:proofErr w:type="gramStart"/>
      <w:r w:rsidRPr="003A2410">
        <w:rPr>
          <w:rFonts w:hint="eastAsia"/>
        </w:rPr>
        <w:t>众筹项目</w:t>
      </w:r>
      <w:proofErr w:type="gramEnd"/>
      <w:r w:rsidRPr="003A2410">
        <w:rPr>
          <w:rFonts w:hint="eastAsia"/>
        </w:rPr>
        <w:t>结果的影响，结果见表</w:t>
      </w:r>
      <w:r w:rsidR="007C0C1D">
        <w:t>4.3</w:t>
      </w:r>
      <w:r w:rsidRPr="003A2410">
        <w:t>和表</w:t>
      </w:r>
      <w:r w:rsidR="007C0C1D">
        <w:t>4.4</w:t>
      </w:r>
      <w:r w:rsidRPr="003A2410">
        <w:t>，我们发现，满足度对</w:t>
      </w:r>
      <w:proofErr w:type="gramStart"/>
      <w:r w:rsidRPr="003A2410">
        <w:t>众筹项目</w:t>
      </w:r>
      <w:proofErr w:type="gramEnd"/>
      <w:r w:rsidRPr="003A2410">
        <w:t>的所有结果指标都是有效的，其中包括支持者的数量和筹资金额（所有</w:t>
      </w:r>
      <w:r w:rsidRPr="003A2410">
        <w:t>p</w:t>
      </w:r>
      <w:r w:rsidRPr="003A2410">
        <w:t>值均</w:t>
      </w:r>
      <w:r w:rsidRPr="003A2410">
        <w:t>&lt;0.01</w:t>
      </w:r>
      <w:r w:rsidRPr="003A2410">
        <w:t>，所有系数均为正）。有趣的是，悲伤</w:t>
      </w:r>
      <w:r w:rsidR="007C0C1D">
        <w:rPr>
          <w:rFonts w:hint="eastAsia"/>
        </w:rPr>
        <w:t>情绪</w:t>
      </w:r>
      <w:r w:rsidRPr="003A2410">
        <w:t>从图像和文字</w:t>
      </w:r>
      <w:r w:rsidR="007C0C1D">
        <w:rPr>
          <w:rFonts w:hint="eastAsia"/>
        </w:rPr>
        <w:t>来说对</w:t>
      </w:r>
      <w:r w:rsidRPr="003A2410">
        <w:t>支持者</w:t>
      </w:r>
      <w:r w:rsidR="007C0C1D">
        <w:rPr>
          <w:rFonts w:hint="eastAsia"/>
        </w:rPr>
        <w:t>的数量的影响都</w:t>
      </w:r>
      <w:r w:rsidR="007C0C1D" w:rsidRPr="003A2410">
        <w:t>是有效的</w:t>
      </w:r>
      <w:r w:rsidRPr="003A2410">
        <w:t>（最大</w:t>
      </w:r>
      <w:r w:rsidRPr="003A2410">
        <w:t>p</w:t>
      </w:r>
      <w:r w:rsidRPr="003A2410">
        <w:t>值</w:t>
      </w:r>
      <w:r w:rsidRPr="003A2410">
        <w:t>&lt;0.05</w:t>
      </w:r>
      <w:r w:rsidRPr="003A2410">
        <w:t>，所有系数是积极的）。最重要的是，</w:t>
      </w:r>
      <w:r w:rsidR="007C0C1D">
        <w:rPr>
          <w:rFonts w:hint="eastAsia"/>
        </w:rPr>
        <w:t>标题图形的</w:t>
      </w:r>
      <w:r w:rsidRPr="003A2410">
        <w:t>悲伤</w:t>
      </w:r>
      <w:r w:rsidR="007C0C1D">
        <w:rPr>
          <w:rFonts w:hint="eastAsia"/>
        </w:rPr>
        <w:t>情绪对</w:t>
      </w:r>
      <w:r w:rsidRPr="003A2410">
        <w:t>筹资</w:t>
      </w:r>
      <w:r w:rsidR="007C0C1D">
        <w:rPr>
          <w:rFonts w:hint="eastAsia"/>
        </w:rPr>
        <w:t>额</w:t>
      </w:r>
      <w:r w:rsidRPr="003A2410">
        <w:t>和支持者</w:t>
      </w:r>
      <w:r w:rsidR="007C0C1D">
        <w:rPr>
          <w:rFonts w:hint="eastAsia"/>
        </w:rPr>
        <w:t>的数量也是有效的</w:t>
      </w:r>
      <w:r w:rsidRPr="003A2410">
        <w:t>。悲伤情绪对</w:t>
      </w:r>
      <w:r w:rsidRPr="003A2410">
        <w:rPr>
          <w:rFonts w:hint="eastAsia"/>
        </w:rPr>
        <w:t>筹款</w:t>
      </w:r>
      <w:r w:rsidRPr="003A2410">
        <w:t>成功的积极作用</w:t>
      </w:r>
      <w:r w:rsidRPr="003A2410">
        <w:rPr>
          <w:rFonts w:hint="eastAsia"/>
        </w:rPr>
        <w:t>与</w:t>
      </w:r>
      <w:r w:rsidR="00667BB8">
        <w:rPr>
          <w:rFonts w:hint="eastAsia"/>
        </w:rPr>
        <w:t>该</w:t>
      </w:r>
      <w:r w:rsidRPr="003A2410">
        <w:rPr>
          <w:rFonts w:hint="eastAsia"/>
        </w:rPr>
        <w:t>文献一致（</w:t>
      </w:r>
      <w:proofErr w:type="spellStart"/>
      <w:r w:rsidRPr="003A2410">
        <w:t>Baberini</w:t>
      </w:r>
      <w:proofErr w:type="spellEnd"/>
      <w:r w:rsidRPr="003A2410">
        <w:t xml:space="preserve"> </w:t>
      </w:r>
      <w:r w:rsidRPr="003A2410">
        <w:t>等人</w:t>
      </w:r>
      <w:r w:rsidRPr="003A2410">
        <w:t>2015</w:t>
      </w:r>
      <w:r w:rsidRPr="003A2410">
        <w:t>；</w:t>
      </w:r>
      <w:r w:rsidRPr="003A2410">
        <w:t xml:space="preserve">Small and </w:t>
      </w:r>
      <w:proofErr w:type="spellStart"/>
      <w:r w:rsidRPr="003A2410">
        <w:t>Verrochi</w:t>
      </w:r>
      <w:proofErr w:type="spellEnd"/>
      <w:r w:rsidRPr="003A2410">
        <w:t xml:space="preserve"> 2009</w:t>
      </w:r>
      <w:r w:rsidRPr="003A2410">
        <w:t>）。另一方面，根据我们的分析结果，图像的恐惧情绪会导致支持者的数量减少。根据以上结果，</w:t>
      </w:r>
      <w:r w:rsidR="007C0C1D">
        <w:rPr>
          <w:rFonts w:hint="eastAsia"/>
        </w:rPr>
        <w:t>假设</w:t>
      </w:r>
      <w:r w:rsidRPr="003A2410">
        <w:t>H2a</w:t>
      </w:r>
      <w:r w:rsidRPr="003A2410">
        <w:t>和</w:t>
      </w:r>
      <w:r w:rsidRPr="003A2410">
        <w:t>H2b</w:t>
      </w:r>
      <w:r w:rsidRPr="003A2410">
        <w:t>部分</w:t>
      </w:r>
      <w:r w:rsidR="007C0C1D">
        <w:rPr>
          <w:rFonts w:hint="eastAsia"/>
        </w:rPr>
        <w:t>成立</w:t>
      </w:r>
      <w:r w:rsidR="00667BB8">
        <w:rPr>
          <w:rFonts w:hint="eastAsia"/>
        </w:rPr>
        <w:t>。</w:t>
      </w:r>
      <w:r w:rsidR="007C0C1D" w:rsidRPr="007C0C1D">
        <w:t>partially</w:t>
      </w:r>
    </w:p>
    <w:p w14:paraId="7933EBE9" w14:textId="0AB9FC41" w:rsidR="00C235D5" w:rsidRDefault="00C235D5" w:rsidP="00C235D5">
      <w:pPr>
        <w:pStyle w:val="a"/>
        <w:numPr>
          <w:ilvl w:val="0"/>
          <w:numId w:val="9"/>
        </w:numPr>
      </w:pPr>
      <w:r w:rsidRPr="00C235D5">
        <w:t>备选</w:t>
      </w:r>
      <w:r w:rsidR="007C0C1D">
        <w:rPr>
          <w:rFonts w:hint="eastAsia"/>
        </w:rPr>
        <w:t>模型</w:t>
      </w:r>
      <w:r w:rsidRPr="00C235D5">
        <w:t>：直接</w:t>
      </w:r>
      <w:r w:rsidR="007C0C1D">
        <w:rPr>
          <w:rFonts w:hint="eastAsia"/>
        </w:rPr>
        <w:t>模型</w:t>
      </w:r>
      <w:r w:rsidRPr="00C235D5">
        <w:t>和</w:t>
      </w:r>
      <w:r w:rsidR="00CE1335">
        <w:rPr>
          <w:rFonts w:hint="eastAsia"/>
        </w:rPr>
        <w:t>调整</w:t>
      </w:r>
      <w:r w:rsidR="007C0C1D">
        <w:rPr>
          <w:rFonts w:hint="eastAsia"/>
        </w:rPr>
        <w:t>模型</w:t>
      </w:r>
    </w:p>
    <w:p w14:paraId="4C4C4209" w14:textId="58855DC9" w:rsidR="00667BB8" w:rsidRDefault="00667BB8" w:rsidP="00667BB8">
      <w:pPr>
        <w:pStyle w:val="af4"/>
      </w:pPr>
      <w:r w:rsidRPr="00667BB8">
        <w:rPr>
          <w:rFonts w:hint="eastAsia"/>
        </w:rPr>
        <w:t>一些研究使用图像属性直接预测各自研究环境中的业务结果（例如点击或</w:t>
      </w:r>
      <w:r w:rsidRPr="00667BB8">
        <w:t xml:space="preserve"> CTR</w:t>
      </w:r>
      <w:r w:rsidRPr="00667BB8">
        <w:t>）（</w:t>
      </w:r>
      <w:r w:rsidRPr="00667BB8">
        <w:t xml:space="preserve">Goswami </w:t>
      </w:r>
      <w:r w:rsidRPr="00667BB8">
        <w:t>等人</w:t>
      </w:r>
      <w:r w:rsidRPr="00667BB8">
        <w:t>2011</w:t>
      </w:r>
      <w:r w:rsidRPr="00667BB8">
        <w:t>）。因此，我们希望比较直接模型（无</w:t>
      </w:r>
      <w:r w:rsidR="004D29A4">
        <w:t>情绪</w:t>
      </w:r>
      <w:r w:rsidRPr="00667BB8">
        <w:t>）和</w:t>
      </w:r>
      <w:r w:rsidR="004D29A4">
        <w:t>情绪</w:t>
      </w:r>
      <w:r w:rsidRPr="00667BB8">
        <w:t>模型。为了比较两种不同的模型，我们选择使用</w:t>
      </w:r>
      <w:r w:rsidRPr="00667BB8">
        <w:t>adj.R</w:t>
      </w:r>
      <w:r w:rsidRPr="007C0C1D">
        <w:rPr>
          <w:vertAlign w:val="superscript"/>
        </w:rPr>
        <w:t>2</w:t>
      </w:r>
      <w:r w:rsidR="00CE1335">
        <w:rPr>
          <w:rFonts w:hint="eastAsia"/>
        </w:rPr>
        <w:t>（调整后的</w:t>
      </w:r>
      <w:r w:rsidR="00CE1335">
        <w:rPr>
          <w:rFonts w:hint="eastAsia"/>
        </w:rPr>
        <w:t>R</w:t>
      </w:r>
      <w:r w:rsidR="00CE1335" w:rsidRPr="00CE1335">
        <w:rPr>
          <w:vertAlign w:val="superscript"/>
        </w:rPr>
        <w:t>2</w:t>
      </w:r>
      <w:r w:rsidR="00CE1335">
        <w:rPr>
          <w:rFonts w:hint="eastAsia"/>
        </w:rPr>
        <w:t>）</w:t>
      </w:r>
      <w:r w:rsidRPr="00667BB8">
        <w:t>进行比较。结果如下表所示。从表</w:t>
      </w:r>
      <w:r w:rsidR="00CE1335">
        <w:t>4.5</w:t>
      </w:r>
      <w:r w:rsidRPr="00667BB8">
        <w:t>中，我们可以看出，尽管模型</w:t>
      </w:r>
      <w:r w:rsidRPr="00667BB8">
        <w:t>2</w:t>
      </w:r>
      <w:r w:rsidRPr="00667BB8">
        <w:t>存在细微差异，但模型</w:t>
      </w:r>
      <w:r w:rsidRPr="00667BB8">
        <w:t>1</w:t>
      </w:r>
      <w:r w:rsidRPr="00667BB8">
        <w:t>的调整</w:t>
      </w:r>
      <w:r w:rsidRPr="00667BB8">
        <w:t>R2</w:t>
      </w:r>
      <w:r w:rsidRPr="00667BB8">
        <w:t>增加了</w:t>
      </w:r>
      <w:r w:rsidRPr="00667BB8">
        <w:t>2.5</w:t>
      </w:r>
      <w:r w:rsidR="00CE1335">
        <w:rPr>
          <w:rFonts w:hint="eastAsia"/>
        </w:rPr>
        <w:t>%</w:t>
      </w:r>
      <w:r w:rsidRPr="00667BB8">
        <w:t>。拟定模型中有</w:t>
      </w:r>
      <w:r w:rsidRPr="00667BB8">
        <w:t>12</w:t>
      </w:r>
      <w:r w:rsidRPr="00667BB8">
        <w:t>个变量对我们的因变量有贡献，替代模型中有</w:t>
      </w:r>
      <w:r w:rsidRPr="00667BB8">
        <w:t>18</w:t>
      </w:r>
      <w:r w:rsidRPr="00667BB8">
        <w:t>个变量对我们的因变量有贡献。因此，我们提出的模型可以用一个不太复杂的模型更好地预测我们的因变量。</w:t>
      </w:r>
    </w:p>
    <w:p w14:paraId="4B4BF632" w14:textId="35B57C5F" w:rsidR="00667BB8" w:rsidRDefault="00667BB8" w:rsidP="00667BB8">
      <w:pPr>
        <w:pStyle w:val="af6"/>
      </w:pPr>
      <w:r>
        <w:rPr>
          <w:rFonts w:hint="eastAsia"/>
        </w:rPr>
        <w:t>表</w:t>
      </w:r>
      <w:r>
        <w:rPr>
          <w:rFonts w:hint="eastAsia"/>
        </w:rPr>
        <w:t>4</w:t>
      </w:r>
      <w:r>
        <w:t xml:space="preserve">.5 </w:t>
      </w:r>
      <w:r w:rsidRPr="00667BB8">
        <w:rPr>
          <w:rFonts w:hint="eastAsia"/>
        </w:rPr>
        <w:t>模型比较</w:t>
      </w:r>
    </w:p>
    <w:tbl>
      <w:tblPr>
        <w:tblStyle w:val="af1"/>
        <w:tblW w:w="0" w:type="auto"/>
        <w:tblLook w:val="04A0" w:firstRow="1" w:lastRow="0" w:firstColumn="1" w:lastColumn="0" w:noHBand="0" w:noVBand="1"/>
      </w:tblPr>
      <w:tblGrid>
        <w:gridCol w:w="2764"/>
        <w:gridCol w:w="2766"/>
        <w:gridCol w:w="2766"/>
      </w:tblGrid>
      <w:tr w:rsidR="00667BB8" w14:paraId="6BB47DCB" w14:textId="77777777" w:rsidTr="00667BB8">
        <w:tc>
          <w:tcPr>
            <w:tcW w:w="2840" w:type="dxa"/>
            <w:vMerge w:val="restart"/>
            <w:vAlign w:val="center"/>
          </w:tcPr>
          <w:p w14:paraId="554036E8" w14:textId="5F43AD13" w:rsidR="00667BB8" w:rsidRDefault="00667BB8" w:rsidP="00667BB8">
            <w:pPr>
              <w:jc w:val="center"/>
            </w:pPr>
            <w:r>
              <w:rPr>
                <w:rFonts w:hint="eastAsia"/>
              </w:rPr>
              <w:t>模型</w:t>
            </w:r>
          </w:p>
        </w:tc>
        <w:tc>
          <w:tcPr>
            <w:tcW w:w="2841" w:type="dxa"/>
          </w:tcPr>
          <w:p w14:paraId="1B8741E4" w14:textId="0361C4A9" w:rsidR="00667BB8" w:rsidRDefault="00667BB8" w:rsidP="00667BB8">
            <w:pPr>
              <w:jc w:val="center"/>
            </w:pPr>
            <w:r>
              <w:rPr>
                <w:rFonts w:hint="eastAsia"/>
              </w:rPr>
              <w:t>无情绪模型</w:t>
            </w:r>
          </w:p>
        </w:tc>
        <w:tc>
          <w:tcPr>
            <w:tcW w:w="2841" w:type="dxa"/>
          </w:tcPr>
          <w:p w14:paraId="2EF798FA" w14:textId="2BC9EC2C" w:rsidR="00667BB8" w:rsidRDefault="00667BB8" w:rsidP="00667BB8">
            <w:pPr>
              <w:jc w:val="center"/>
            </w:pPr>
            <w:r>
              <w:rPr>
                <w:rFonts w:hint="eastAsia"/>
              </w:rPr>
              <w:t>拟合模型</w:t>
            </w:r>
          </w:p>
        </w:tc>
      </w:tr>
      <w:tr w:rsidR="00667BB8" w14:paraId="67A848C3" w14:textId="77777777" w:rsidTr="00667BB8">
        <w:tc>
          <w:tcPr>
            <w:tcW w:w="2840" w:type="dxa"/>
            <w:vMerge/>
          </w:tcPr>
          <w:p w14:paraId="53E6A2C9" w14:textId="77777777" w:rsidR="00667BB8" w:rsidRDefault="00667BB8" w:rsidP="00667BB8">
            <w:pPr>
              <w:jc w:val="center"/>
            </w:pPr>
          </w:p>
        </w:tc>
        <w:tc>
          <w:tcPr>
            <w:tcW w:w="2841" w:type="dxa"/>
          </w:tcPr>
          <w:p w14:paraId="51FFD4CE" w14:textId="458EA53B" w:rsidR="00667BB8" w:rsidRDefault="00667BB8" w:rsidP="00667BB8">
            <w:pPr>
              <w:jc w:val="center"/>
            </w:pPr>
            <w:r>
              <w:t>adj R</w:t>
            </w:r>
            <w:r w:rsidRPr="00667BB8">
              <w:t>2</w:t>
            </w:r>
          </w:p>
        </w:tc>
        <w:tc>
          <w:tcPr>
            <w:tcW w:w="2841" w:type="dxa"/>
          </w:tcPr>
          <w:p w14:paraId="5E93D03B" w14:textId="323D2709" w:rsidR="00667BB8" w:rsidRDefault="00667BB8" w:rsidP="00667BB8">
            <w:pPr>
              <w:jc w:val="center"/>
            </w:pPr>
            <w:r>
              <w:t>adj R</w:t>
            </w:r>
            <w:r w:rsidRPr="00667BB8">
              <w:t>2</w:t>
            </w:r>
          </w:p>
        </w:tc>
      </w:tr>
      <w:tr w:rsidR="00667BB8" w14:paraId="20804D0F" w14:textId="77777777" w:rsidTr="00667BB8">
        <w:tc>
          <w:tcPr>
            <w:tcW w:w="2840" w:type="dxa"/>
          </w:tcPr>
          <w:p w14:paraId="064ABFD3" w14:textId="329A276A" w:rsidR="00667BB8" w:rsidRDefault="00667BB8" w:rsidP="00667BB8">
            <w:pPr>
              <w:jc w:val="center"/>
            </w:pPr>
            <w:r>
              <w:rPr>
                <w:rFonts w:hint="eastAsia"/>
              </w:rPr>
              <w:t>模型1（支持者的数量）</w:t>
            </w:r>
          </w:p>
        </w:tc>
        <w:tc>
          <w:tcPr>
            <w:tcW w:w="2841" w:type="dxa"/>
          </w:tcPr>
          <w:p w14:paraId="7CADA47E" w14:textId="1296C651" w:rsidR="00667BB8" w:rsidRDefault="00667BB8" w:rsidP="00667BB8">
            <w:pPr>
              <w:jc w:val="center"/>
            </w:pPr>
            <w:r>
              <w:rPr>
                <w:rFonts w:hint="eastAsia"/>
              </w:rPr>
              <w:t>7</w:t>
            </w:r>
            <w:r>
              <w:t>.7%</w:t>
            </w:r>
          </w:p>
        </w:tc>
        <w:tc>
          <w:tcPr>
            <w:tcW w:w="2841" w:type="dxa"/>
          </w:tcPr>
          <w:p w14:paraId="2C8C615F" w14:textId="4220DBA5" w:rsidR="00667BB8" w:rsidRDefault="00667BB8" w:rsidP="00667BB8">
            <w:pPr>
              <w:jc w:val="center"/>
            </w:pPr>
            <w:r>
              <w:rPr>
                <w:rFonts w:hint="eastAsia"/>
              </w:rPr>
              <w:t>1</w:t>
            </w:r>
            <w:r>
              <w:t>0.3%</w:t>
            </w:r>
          </w:p>
        </w:tc>
      </w:tr>
      <w:tr w:rsidR="00667BB8" w14:paraId="261DC60D" w14:textId="77777777" w:rsidTr="00667BB8">
        <w:tc>
          <w:tcPr>
            <w:tcW w:w="2840" w:type="dxa"/>
          </w:tcPr>
          <w:p w14:paraId="7519003A" w14:textId="23DC4AD3" w:rsidR="00667BB8" w:rsidRDefault="00667BB8" w:rsidP="00667BB8">
            <w:pPr>
              <w:jc w:val="center"/>
            </w:pPr>
            <w:r>
              <w:rPr>
                <w:rFonts w:hint="eastAsia"/>
              </w:rPr>
              <w:t>模型2（筹资金额）</w:t>
            </w:r>
          </w:p>
        </w:tc>
        <w:tc>
          <w:tcPr>
            <w:tcW w:w="2841" w:type="dxa"/>
          </w:tcPr>
          <w:p w14:paraId="5B2AB1B9" w14:textId="4B137D0F" w:rsidR="00667BB8" w:rsidRDefault="00667BB8" w:rsidP="00667BB8">
            <w:pPr>
              <w:jc w:val="center"/>
            </w:pPr>
            <w:r>
              <w:rPr>
                <w:rFonts w:hint="eastAsia"/>
              </w:rPr>
              <w:t>1</w:t>
            </w:r>
            <w:r>
              <w:t>4.1%</w:t>
            </w:r>
          </w:p>
        </w:tc>
        <w:tc>
          <w:tcPr>
            <w:tcW w:w="2841" w:type="dxa"/>
          </w:tcPr>
          <w:p w14:paraId="0FF0DB67" w14:textId="4BC4B4D4" w:rsidR="00667BB8" w:rsidRDefault="00667BB8" w:rsidP="00667BB8">
            <w:pPr>
              <w:jc w:val="center"/>
            </w:pPr>
            <w:r>
              <w:rPr>
                <w:rFonts w:hint="eastAsia"/>
              </w:rPr>
              <w:t>1</w:t>
            </w:r>
            <w:r>
              <w:t>4.0%</w:t>
            </w:r>
          </w:p>
        </w:tc>
      </w:tr>
    </w:tbl>
    <w:p w14:paraId="0E71182A" w14:textId="6B03D4DD" w:rsidR="00667BB8" w:rsidRPr="00777344" w:rsidRDefault="00667BB8" w:rsidP="00667BB8">
      <w:pPr>
        <w:pStyle w:val="af4"/>
      </w:pPr>
      <w:r w:rsidRPr="00667BB8">
        <w:rPr>
          <w:rFonts w:hint="eastAsia"/>
        </w:rPr>
        <w:t>另一方面，我们还测试了</w:t>
      </w:r>
      <w:r w:rsidR="001E0479">
        <w:rPr>
          <w:rFonts w:hint="eastAsia"/>
        </w:rPr>
        <w:t>调解模型</w:t>
      </w:r>
      <w:r w:rsidRPr="00667BB8">
        <w:rPr>
          <w:rFonts w:hint="eastAsia"/>
        </w:rPr>
        <w:t>，以查看情绪是否</w:t>
      </w:r>
      <w:r w:rsidR="001E0479">
        <w:rPr>
          <w:rFonts w:hint="eastAsia"/>
        </w:rPr>
        <w:t>作为中介调解了</w:t>
      </w:r>
      <w:r w:rsidRPr="00667BB8">
        <w:rPr>
          <w:rFonts w:hint="eastAsia"/>
        </w:rPr>
        <w:t>模型中图像属性和</w:t>
      </w:r>
      <w:r w:rsidR="001E0479">
        <w:rPr>
          <w:rFonts w:hint="eastAsia"/>
        </w:rPr>
        <w:t>项目结果</w:t>
      </w:r>
      <w:r w:rsidRPr="00667BB8">
        <w:rPr>
          <w:rFonts w:hint="eastAsia"/>
        </w:rPr>
        <w:t>之间的关系。为了检验中介，我们使用</w:t>
      </w:r>
      <w:r w:rsidRPr="00667BB8">
        <w:t>Sobel</w:t>
      </w:r>
      <w:r w:rsidRPr="00667BB8">
        <w:t>检验来检验我们的模型中可能的中介效应。</w:t>
      </w:r>
      <w:r w:rsidRPr="00667BB8">
        <w:t>Sobel</w:t>
      </w:r>
      <w:r w:rsidR="001E0479">
        <w:rPr>
          <w:rFonts w:hint="eastAsia"/>
        </w:rPr>
        <w:t>检验</w:t>
      </w:r>
      <w:r w:rsidRPr="00667BB8">
        <w:t>的第一步是测试图像属性对</w:t>
      </w:r>
      <w:proofErr w:type="gramStart"/>
      <w:r w:rsidRPr="00667BB8">
        <w:t>众筹</w:t>
      </w:r>
      <w:r w:rsidR="001E0479">
        <w:rPr>
          <w:rFonts w:hint="eastAsia"/>
        </w:rPr>
        <w:t>结果</w:t>
      </w:r>
      <w:proofErr w:type="gramEnd"/>
      <w:r w:rsidRPr="00667BB8">
        <w:t>的直接影响。我们看到</w:t>
      </w:r>
      <w:r w:rsidR="001E0479">
        <w:rPr>
          <w:rFonts w:hint="eastAsia"/>
        </w:rPr>
        <w:t>只有</w:t>
      </w:r>
      <w:r w:rsidRPr="00667BB8">
        <w:t>很少的图像属性对</w:t>
      </w:r>
      <w:proofErr w:type="gramStart"/>
      <w:r w:rsidRPr="00667BB8">
        <w:t>众筹</w:t>
      </w:r>
      <w:r w:rsidR="00661B83">
        <w:t>结果</w:t>
      </w:r>
      <w:proofErr w:type="gramEnd"/>
      <w:r w:rsidRPr="00667BB8">
        <w:t>有显著的直接影响。在所有可能的</w:t>
      </w:r>
      <w:r w:rsidR="001E0479">
        <w:rPr>
          <w:rFonts w:hint="eastAsia"/>
        </w:rPr>
        <w:t>因素</w:t>
      </w:r>
      <w:r w:rsidRPr="00667BB8">
        <w:t>中，我们</w:t>
      </w:r>
      <w:r w:rsidR="001E0479">
        <w:rPr>
          <w:rFonts w:hint="eastAsia"/>
        </w:rPr>
        <w:t>在</w:t>
      </w:r>
      <w:r w:rsidRPr="00667BB8">
        <w:t>模型中只看到很少的</w:t>
      </w:r>
      <w:proofErr w:type="gramStart"/>
      <w:r w:rsidRPr="00667BB8">
        <w:t>弱部分</w:t>
      </w:r>
      <w:proofErr w:type="gramEnd"/>
      <w:r w:rsidRPr="00667BB8">
        <w:t>效应。因此，由于在我们的模型中没有发现强的中介作用，我们在本研究中没有解释任何中介作用。</w:t>
      </w:r>
    </w:p>
    <w:p w14:paraId="6BD7D012" w14:textId="4BE2953C" w:rsidR="00CB4821" w:rsidRDefault="00CB4821" w:rsidP="00667BB8">
      <w:pPr>
        <w:pStyle w:val="a9"/>
        <w:numPr>
          <w:ilvl w:val="0"/>
          <w:numId w:val="4"/>
        </w:numPr>
      </w:pPr>
      <w:r>
        <w:t>讨论</w:t>
      </w:r>
    </w:p>
    <w:p w14:paraId="3998635C" w14:textId="7DD53923" w:rsidR="00667BB8" w:rsidRDefault="00667BB8" w:rsidP="00CB4821">
      <w:pPr>
        <w:pStyle w:val="3"/>
      </w:pPr>
      <w:r>
        <w:rPr>
          <w:rFonts w:hint="eastAsia"/>
        </w:rPr>
        <w:t>实际意义</w:t>
      </w:r>
    </w:p>
    <w:p w14:paraId="77FDE4EE" w14:textId="592D4355" w:rsidR="00667BB8" w:rsidRDefault="00667BB8" w:rsidP="00667BB8">
      <w:pPr>
        <w:pStyle w:val="af4"/>
      </w:pPr>
      <w:r w:rsidRPr="00667BB8">
        <w:lastRenderedPageBreak/>
        <w:t>本研究结果为众筹</w:t>
      </w:r>
      <w:r>
        <w:rPr>
          <w:rFonts w:hint="eastAsia"/>
        </w:rPr>
        <w:t>资金需求</w:t>
      </w:r>
      <w:r w:rsidRPr="00667BB8">
        <w:rPr>
          <w:rFonts w:hint="eastAsia"/>
        </w:rPr>
        <w:t>者和</w:t>
      </w:r>
      <w:proofErr w:type="gramStart"/>
      <w:r>
        <w:rPr>
          <w:rFonts w:hint="eastAsia"/>
        </w:rPr>
        <w:t>众筹</w:t>
      </w:r>
      <w:proofErr w:type="gramEnd"/>
      <w:r w:rsidRPr="00667BB8">
        <w:rPr>
          <w:rFonts w:hint="eastAsia"/>
        </w:rPr>
        <w:t>平台</w:t>
      </w:r>
      <w:r w:rsidRPr="00667BB8">
        <w:t>提供了切实可行的建议和见解</w:t>
      </w:r>
      <w:r w:rsidRPr="00667BB8">
        <w:rPr>
          <w:rFonts w:hint="eastAsia"/>
        </w:rPr>
        <w:t>，以改善慈善</w:t>
      </w:r>
      <w:proofErr w:type="gramStart"/>
      <w:r w:rsidRPr="00667BB8">
        <w:rPr>
          <w:rFonts w:hint="eastAsia"/>
        </w:rPr>
        <w:t>型众筹项目</w:t>
      </w:r>
      <w:proofErr w:type="gramEnd"/>
      <w:r w:rsidRPr="00667BB8">
        <w:rPr>
          <w:rFonts w:hint="eastAsia"/>
        </w:rPr>
        <w:t>的结果。</w:t>
      </w:r>
    </w:p>
    <w:p w14:paraId="5C68A6E2" w14:textId="48B77154" w:rsidR="00667BB8" w:rsidRDefault="00667BB8" w:rsidP="00667BB8">
      <w:pPr>
        <w:pStyle w:val="af4"/>
      </w:pPr>
      <w:r w:rsidRPr="00667BB8">
        <w:rPr>
          <w:rFonts w:hint="eastAsia"/>
        </w:rPr>
        <w:t>研究结果表明，情绪是</w:t>
      </w:r>
      <w:r w:rsidR="001E0479">
        <w:rPr>
          <w:rFonts w:hint="eastAsia"/>
        </w:rPr>
        <w:t>资金</w:t>
      </w:r>
      <w:r w:rsidRPr="00667BB8">
        <w:rPr>
          <w:rFonts w:hint="eastAsia"/>
        </w:rPr>
        <w:t>捐赠的</w:t>
      </w:r>
      <w:proofErr w:type="gramStart"/>
      <w:r w:rsidRPr="00667BB8">
        <w:rPr>
          <w:rFonts w:hint="eastAsia"/>
        </w:rPr>
        <w:t>强预测</w:t>
      </w:r>
      <w:proofErr w:type="gramEnd"/>
      <w:r w:rsidRPr="00667BB8">
        <w:rPr>
          <w:rFonts w:hint="eastAsia"/>
        </w:rPr>
        <w:t>因子。但是如何控制情绪仍然是个问题。这项研究为那些对提升</w:t>
      </w:r>
      <w:proofErr w:type="gramStart"/>
      <w:r w:rsidRPr="00667BB8">
        <w:rPr>
          <w:rFonts w:hint="eastAsia"/>
        </w:rPr>
        <w:t>众筹项目</w:t>
      </w:r>
      <w:proofErr w:type="gramEnd"/>
      <w:r w:rsidR="00661B83">
        <w:rPr>
          <w:rFonts w:hint="eastAsia"/>
        </w:rPr>
        <w:t>结果</w:t>
      </w:r>
      <w:r w:rsidRPr="00667BB8">
        <w:rPr>
          <w:rFonts w:hint="eastAsia"/>
        </w:rPr>
        <w:t>感兴趣的人提供了实用的指导。此前的研究表明，某些情绪会影响筹资</w:t>
      </w:r>
      <w:r w:rsidR="001E0479">
        <w:rPr>
          <w:rFonts w:hint="eastAsia"/>
        </w:rPr>
        <w:t>结果</w:t>
      </w:r>
      <w:r w:rsidRPr="00667BB8">
        <w:rPr>
          <w:rFonts w:hint="eastAsia"/>
        </w:rPr>
        <w:t>。</w:t>
      </w:r>
      <w:r w:rsidR="001E0479">
        <w:rPr>
          <w:rFonts w:hint="eastAsia"/>
        </w:rPr>
        <w:t>有</w:t>
      </w:r>
      <w:r w:rsidRPr="00667BB8">
        <w:rPr>
          <w:rFonts w:hint="eastAsia"/>
        </w:rPr>
        <w:t>研究已经表明，</w:t>
      </w:r>
      <w:proofErr w:type="gramStart"/>
      <w:r w:rsidRPr="00667BB8">
        <w:rPr>
          <w:rFonts w:hint="eastAsia"/>
        </w:rPr>
        <w:t>悲伤将</w:t>
      </w:r>
      <w:proofErr w:type="gramEnd"/>
      <w:r w:rsidRPr="00667BB8">
        <w:rPr>
          <w:rFonts w:hint="eastAsia"/>
        </w:rPr>
        <w:t>是一种可能和强大的情绪</w:t>
      </w:r>
      <w:r w:rsidR="000C34DA">
        <w:rPr>
          <w:rFonts w:hint="eastAsia"/>
        </w:rPr>
        <w:t>影响对</w:t>
      </w:r>
      <w:r w:rsidRPr="00667BB8">
        <w:rPr>
          <w:rFonts w:hint="eastAsia"/>
        </w:rPr>
        <w:t>筹资</w:t>
      </w:r>
      <w:r w:rsidR="000C34DA">
        <w:rPr>
          <w:rFonts w:hint="eastAsia"/>
        </w:rPr>
        <w:t>项目来说</w:t>
      </w:r>
      <w:r w:rsidRPr="00667BB8">
        <w:rPr>
          <w:rFonts w:hint="eastAsia"/>
        </w:rPr>
        <w:t>。我们的研究结果与先前的研究一致，悲伤情绪可以促使人们向有需要的人提供经济帮助（</w:t>
      </w:r>
      <w:r w:rsidRPr="00667BB8">
        <w:t xml:space="preserve">Liang </w:t>
      </w:r>
      <w:r w:rsidRPr="00667BB8">
        <w:t>等人</w:t>
      </w:r>
      <w:r w:rsidRPr="00667BB8">
        <w:t>2016</w:t>
      </w:r>
      <w:r w:rsidRPr="00667BB8">
        <w:t>；</w:t>
      </w:r>
      <w:r w:rsidRPr="00667BB8">
        <w:t xml:space="preserve">Small and </w:t>
      </w:r>
      <w:proofErr w:type="spellStart"/>
      <w:r w:rsidRPr="00667BB8">
        <w:t>Verrochi</w:t>
      </w:r>
      <w:proofErr w:type="spellEnd"/>
      <w:r w:rsidRPr="00667BB8">
        <w:t xml:space="preserve"> 2009</w:t>
      </w:r>
      <w:r w:rsidRPr="00667BB8">
        <w:t>）。因此，悲伤情绪对筹资</w:t>
      </w:r>
      <w:r w:rsidR="00661B83">
        <w:t>结果</w:t>
      </w:r>
      <w:r w:rsidRPr="00667BB8">
        <w:t>的影响已经被前人的研究和本研究所证实。根据我们的研究结果，暖色调、饱和度和</w:t>
      </w:r>
      <w:r w:rsidR="005260EA">
        <w:rPr>
          <w:rFonts w:hint="eastAsia"/>
        </w:rPr>
        <w:t>亮度</w:t>
      </w:r>
      <w:r w:rsidRPr="00667BB8">
        <w:t>对比度是影响悲伤情绪的因素。在这</w:t>
      </w:r>
      <w:r w:rsidRPr="00667BB8">
        <w:rPr>
          <w:rFonts w:hint="eastAsia"/>
        </w:rPr>
        <w:t>些审美属性中，暖色调、</w:t>
      </w:r>
      <w:r w:rsidR="000C34DA">
        <w:rPr>
          <w:rFonts w:hint="eastAsia"/>
        </w:rPr>
        <w:t>亮</w:t>
      </w:r>
      <w:r w:rsidRPr="00667BB8">
        <w:rPr>
          <w:rFonts w:hint="eastAsia"/>
        </w:rPr>
        <w:t>度、</w:t>
      </w:r>
      <w:r w:rsidR="000C34DA">
        <w:rPr>
          <w:rFonts w:hint="eastAsia"/>
        </w:rPr>
        <w:t>亮</w:t>
      </w:r>
      <w:r w:rsidRPr="00667BB8">
        <w:rPr>
          <w:rFonts w:hint="eastAsia"/>
        </w:rPr>
        <w:t>度对比度对悲伤情绪的影响最大。因此，减少标题图像中的这些审美属性会增加观众的悲伤情绪反应，进而</w:t>
      </w:r>
      <w:proofErr w:type="gramStart"/>
      <w:r w:rsidRPr="00667BB8">
        <w:rPr>
          <w:rFonts w:hint="eastAsia"/>
        </w:rPr>
        <w:t>有利于众筹</w:t>
      </w:r>
      <w:r w:rsidR="00661B83">
        <w:rPr>
          <w:rFonts w:hint="eastAsia"/>
        </w:rPr>
        <w:t>结果</w:t>
      </w:r>
      <w:proofErr w:type="gramEnd"/>
      <w:r w:rsidRPr="00667BB8">
        <w:rPr>
          <w:rFonts w:hint="eastAsia"/>
        </w:rPr>
        <w:t>。因此，在</w:t>
      </w:r>
      <w:proofErr w:type="gramStart"/>
      <w:r w:rsidRPr="00667BB8">
        <w:rPr>
          <w:rFonts w:hint="eastAsia"/>
        </w:rPr>
        <w:t>众筹项目</w:t>
      </w:r>
      <w:proofErr w:type="gramEnd"/>
      <w:r w:rsidRPr="00667BB8">
        <w:rPr>
          <w:rFonts w:hint="eastAsia"/>
        </w:rPr>
        <w:t>中，</w:t>
      </w:r>
      <w:r w:rsidR="008927EA">
        <w:rPr>
          <w:rFonts w:hint="eastAsia"/>
        </w:rPr>
        <w:t>创意者</w:t>
      </w:r>
      <w:r w:rsidRPr="00667BB8">
        <w:rPr>
          <w:rFonts w:hint="eastAsia"/>
        </w:rPr>
        <w:t>可以在设置标题图像时故意操纵暖色调、亮度和亮度的对比度，以触发可能的悲伤情绪反应。此外，我们还利用二次项刻画了饱和度和尺寸差的影响，结果表明过高或过低的饱和度都会增加悲伤情绪。高饱和度和低饱和度将分别使照片极其多彩的或只有灰度的。专业摄影师指出，强烈的色彩在世界范围内是比较罕见的，那些中等饱和的色彩可能会带来安静甚至愉悦的感觉（弗里曼</w:t>
      </w:r>
      <w:r w:rsidR="008927EA">
        <w:rPr>
          <w:rFonts w:hint="eastAsia"/>
        </w:rPr>
        <w:t>，</w:t>
      </w:r>
      <w:r w:rsidRPr="00667BB8">
        <w:t>2007</w:t>
      </w:r>
      <w:r w:rsidRPr="00667BB8">
        <w:t>）。根据我们的结果，</w:t>
      </w:r>
      <w:r w:rsidR="005260EA">
        <w:rPr>
          <w:rFonts w:hint="eastAsia"/>
        </w:rPr>
        <w:t>设定</w:t>
      </w:r>
      <w:r w:rsidRPr="00667BB8">
        <w:t>极度饱和</w:t>
      </w:r>
      <w:r w:rsidR="005260EA">
        <w:rPr>
          <w:rFonts w:hint="eastAsia"/>
        </w:rPr>
        <w:t>可以给</w:t>
      </w:r>
      <w:r w:rsidRPr="00667BB8">
        <w:t>观众带来的悲伤情绪。另一方面，主体与背景大小的高</w:t>
      </w:r>
      <w:r w:rsidR="008927EA">
        <w:rPr>
          <w:rFonts w:hint="eastAsia"/>
        </w:rPr>
        <w:t>、</w:t>
      </w:r>
      <w:r w:rsidRPr="00667BB8">
        <w:t>低差异带来的是低悲伤情绪，中等大小的差异带来的是高悲伤情绪。根据专业摄影师的工作，没有特定的方法来设置照片中主体的比例</w:t>
      </w:r>
      <w:r w:rsidRPr="00667BB8">
        <w:t>(Freeman</w:t>
      </w:r>
      <w:r w:rsidR="008927EA">
        <w:rPr>
          <w:rFonts w:hint="eastAsia"/>
        </w:rPr>
        <w:t>，</w:t>
      </w:r>
      <w:r w:rsidRPr="00667BB8">
        <w:t>2007)</w:t>
      </w:r>
      <w:r w:rsidRPr="00667BB8">
        <w:t>。但实验结果表明，照片中主体的比例</w:t>
      </w:r>
      <w:proofErr w:type="gramStart"/>
      <w:r w:rsidRPr="00667BB8">
        <w:t>适中会</w:t>
      </w:r>
      <w:proofErr w:type="gramEnd"/>
      <w:r w:rsidRPr="00667BB8">
        <w:t>带来较高的悲伤情绪。</w:t>
      </w:r>
    </w:p>
    <w:p w14:paraId="012C29A4" w14:textId="4B796418" w:rsidR="00667BB8" w:rsidRDefault="00667BB8" w:rsidP="00667BB8">
      <w:pPr>
        <w:pStyle w:val="af4"/>
      </w:pPr>
      <w:r w:rsidRPr="00667BB8">
        <w:rPr>
          <w:rFonts w:hint="eastAsia"/>
        </w:rPr>
        <w:t>悲伤有望</w:t>
      </w:r>
      <w:proofErr w:type="gramStart"/>
      <w:r w:rsidRPr="00667BB8">
        <w:rPr>
          <w:rFonts w:hint="eastAsia"/>
        </w:rPr>
        <w:t>对众筹筹款</w:t>
      </w:r>
      <w:proofErr w:type="gramEnd"/>
      <w:r w:rsidR="008927EA">
        <w:rPr>
          <w:rFonts w:hint="eastAsia"/>
        </w:rPr>
        <w:t>结果</w:t>
      </w:r>
      <w:r w:rsidRPr="00667BB8">
        <w:rPr>
          <w:rFonts w:hint="eastAsia"/>
        </w:rPr>
        <w:t>产生</w:t>
      </w:r>
      <w:r w:rsidR="008927EA">
        <w:rPr>
          <w:rFonts w:hint="eastAsia"/>
        </w:rPr>
        <w:t>影响</w:t>
      </w:r>
      <w:r w:rsidRPr="00667BB8">
        <w:rPr>
          <w:rFonts w:hint="eastAsia"/>
        </w:rPr>
        <w:t>。除了</w:t>
      </w:r>
      <w:r w:rsidRPr="00667BB8">
        <w:t>Small</w:t>
      </w:r>
      <w:r w:rsidR="008927EA">
        <w:rPr>
          <w:rFonts w:hint="eastAsia"/>
        </w:rPr>
        <w:t>等人</w:t>
      </w:r>
      <w:r w:rsidRPr="00667BB8">
        <w:t xml:space="preserve">(2009) </w:t>
      </w:r>
      <w:r w:rsidRPr="00667BB8">
        <w:t>的发现，满足</w:t>
      </w:r>
      <w:r w:rsidR="008927EA">
        <w:rPr>
          <w:rFonts w:hint="eastAsia"/>
        </w:rPr>
        <w:t>感</w:t>
      </w:r>
      <w:r w:rsidRPr="00667BB8">
        <w:t>也显著影响</w:t>
      </w:r>
      <w:proofErr w:type="gramStart"/>
      <w:r w:rsidRPr="00667BB8">
        <w:t>了</w:t>
      </w:r>
      <w:r w:rsidRPr="00667BB8">
        <w:rPr>
          <w:rFonts w:hint="eastAsia"/>
        </w:rPr>
        <w:t>众筹</w:t>
      </w:r>
      <w:r w:rsidR="008927EA">
        <w:rPr>
          <w:rFonts w:hint="eastAsia"/>
        </w:rPr>
        <w:t>结果</w:t>
      </w:r>
      <w:proofErr w:type="gramEnd"/>
      <w:r w:rsidRPr="00667BB8">
        <w:rPr>
          <w:rFonts w:hint="eastAsia"/>
        </w:rPr>
        <w:t>。文献表明，与其他</w:t>
      </w:r>
      <w:r w:rsidR="00F56494">
        <w:rPr>
          <w:rFonts w:hint="eastAsia"/>
        </w:rPr>
        <w:t>出资</w:t>
      </w:r>
      <w:r w:rsidRPr="00667BB8">
        <w:rPr>
          <w:rFonts w:hint="eastAsia"/>
        </w:rPr>
        <w:t>较少的消费者相比，</w:t>
      </w:r>
      <w:r w:rsidR="00F56494">
        <w:rPr>
          <w:rFonts w:hint="eastAsia"/>
        </w:rPr>
        <w:t>出资</w:t>
      </w:r>
      <w:r w:rsidRPr="00667BB8">
        <w:rPr>
          <w:rFonts w:hint="eastAsia"/>
        </w:rPr>
        <w:t>较多的消费者更有满足感</w:t>
      </w:r>
      <w:r w:rsidRPr="00667BB8">
        <w:t>(Krishna 2011)</w:t>
      </w:r>
      <w:r w:rsidRPr="00667BB8">
        <w:t>，但我们仍然不知道满足情绪与捐款之间的关系。文学还认为，满足感是互惠利他主义的重要驱动力，这意味着一个人试图帮助他人，并期望其他人在未来也会这样做</w:t>
      </w:r>
      <w:r w:rsidRPr="00667BB8">
        <w:t>(</w:t>
      </w:r>
      <w:proofErr w:type="spellStart"/>
      <w:r w:rsidRPr="00667BB8">
        <w:t>Trivers</w:t>
      </w:r>
      <w:proofErr w:type="spellEnd"/>
      <w:r w:rsidRPr="00667BB8">
        <w:t xml:space="preserve"> 1971)</w:t>
      </w:r>
      <w:r w:rsidRPr="00667BB8">
        <w:t>。因此，我们认为，当支持者感到满足时，</w:t>
      </w:r>
      <w:r w:rsidR="008927EA">
        <w:rPr>
          <w:rFonts w:hint="eastAsia"/>
        </w:rPr>
        <w:t>因为互惠的利他主义，</w:t>
      </w:r>
      <w:r w:rsidRPr="00667BB8">
        <w:t>他们希望帮助其他需要帮助的人</w:t>
      </w:r>
      <w:r w:rsidR="008927EA">
        <w:rPr>
          <w:rFonts w:hint="eastAsia"/>
        </w:rPr>
        <w:t>，来提高预期</w:t>
      </w:r>
      <w:r w:rsidRPr="00667BB8">
        <w:t>的未来满足水平。根据我们的结果，图像中的</w:t>
      </w:r>
      <w:r w:rsidR="008927EA">
        <w:rPr>
          <w:rFonts w:hint="eastAsia"/>
        </w:rPr>
        <w:t>三分法</w:t>
      </w:r>
      <w:r w:rsidRPr="00667BB8">
        <w:t>、亮度和动物对满足情绪有正向影响，而对角线优势和图像中的文字对满</w:t>
      </w:r>
      <w:r w:rsidRPr="00667BB8">
        <w:rPr>
          <w:rFonts w:hint="eastAsia"/>
        </w:rPr>
        <w:t>足情绪有负向影响。再次，</w:t>
      </w:r>
      <w:proofErr w:type="gramStart"/>
      <w:r w:rsidRPr="00667BB8">
        <w:rPr>
          <w:rFonts w:hint="eastAsia"/>
        </w:rPr>
        <w:t>二次项能帮助</w:t>
      </w:r>
      <w:proofErr w:type="gramEnd"/>
      <w:r w:rsidRPr="00667BB8">
        <w:rPr>
          <w:rFonts w:hint="eastAsia"/>
        </w:rPr>
        <w:t>我们捕捉到饱和</w:t>
      </w:r>
      <w:r w:rsidR="00653F41">
        <w:rPr>
          <w:rFonts w:hint="eastAsia"/>
        </w:rPr>
        <w:t>度</w:t>
      </w:r>
      <w:r w:rsidRPr="00667BB8">
        <w:rPr>
          <w:rFonts w:hint="eastAsia"/>
        </w:rPr>
        <w:t>和大小差异对满足情绪的影响。对于饱和，中等饱和会带来较高的满足情绪，</w:t>
      </w:r>
      <w:proofErr w:type="gramStart"/>
      <w:r w:rsidRPr="00667BB8">
        <w:rPr>
          <w:rFonts w:hint="eastAsia"/>
        </w:rPr>
        <w:t>而较高</w:t>
      </w:r>
      <w:proofErr w:type="gramEnd"/>
      <w:r w:rsidRPr="00667BB8">
        <w:rPr>
          <w:rFonts w:hint="eastAsia"/>
        </w:rPr>
        <w:t>或较低的饱和会带来</w:t>
      </w:r>
      <w:r w:rsidRPr="00667BB8">
        <w:rPr>
          <w:rFonts w:hint="eastAsia"/>
        </w:rPr>
        <w:lastRenderedPageBreak/>
        <w:t>较低的满足情绪。这可能与中等饱和度可能给观众带来的积极感受有关</w:t>
      </w:r>
      <w:r w:rsidRPr="00667BB8">
        <w:t xml:space="preserve"> (Freeman2007)</w:t>
      </w:r>
      <w:r w:rsidRPr="00667BB8">
        <w:t>。再者，</w:t>
      </w:r>
      <w:r w:rsidR="00653F41">
        <w:rPr>
          <w:rFonts w:hint="eastAsia"/>
        </w:rPr>
        <w:t>大小</w:t>
      </w:r>
      <w:r w:rsidRPr="00667BB8">
        <w:t>差异会影响满足感，</w:t>
      </w:r>
      <w:r w:rsidR="00653F41">
        <w:rPr>
          <w:rFonts w:hint="eastAsia"/>
        </w:rPr>
        <w:t>大小</w:t>
      </w:r>
      <w:r w:rsidRPr="00667BB8">
        <w:t>差异会影响悲伤，主体比例</w:t>
      </w:r>
      <w:proofErr w:type="gramStart"/>
      <w:r w:rsidRPr="00667BB8">
        <w:t>适中会</w:t>
      </w:r>
      <w:proofErr w:type="gramEnd"/>
      <w:r w:rsidRPr="00667BB8">
        <w:t>带来更高的满足感。</w:t>
      </w:r>
    </w:p>
    <w:p w14:paraId="3BDF958D" w14:textId="18DA6069" w:rsidR="00667BB8" w:rsidRPr="00667BB8" w:rsidRDefault="00667BB8" w:rsidP="00667BB8">
      <w:pPr>
        <w:pStyle w:val="af4"/>
      </w:pPr>
      <w:r w:rsidRPr="00667BB8">
        <w:rPr>
          <w:rFonts w:hint="eastAsia"/>
        </w:rPr>
        <w:t>尽管</w:t>
      </w:r>
      <w:r w:rsidR="00653F41">
        <w:rPr>
          <w:rFonts w:hint="eastAsia"/>
        </w:rPr>
        <w:t>操控</w:t>
      </w:r>
      <w:r w:rsidRPr="00667BB8">
        <w:rPr>
          <w:rFonts w:hint="eastAsia"/>
        </w:rPr>
        <w:t>这些审美属性可能不仅会引发悲伤，还会引发恐惧。与悲伤相反，我们发现恐惧和娱乐会对筹款表现产生负面影响。因此，实践者应该更加</w:t>
      </w:r>
      <w:r w:rsidR="00653F41">
        <w:rPr>
          <w:rFonts w:hint="eastAsia"/>
        </w:rPr>
        <w:t>谨慎地</w:t>
      </w:r>
      <w:r w:rsidRPr="00667BB8">
        <w:rPr>
          <w:rFonts w:hint="eastAsia"/>
        </w:rPr>
        <w:t>操</w:t>
      </w:r>
      <w:r w:rsidR="00653F41">
        <w:rPr>
          <w:rFonts w:hint="eastAsia"/>
        </w:rPr>
        <w:t>控</w:t>
      </w:r>
      <w:r w:rsidRPr="00667BB8">
        <w:rPr>
          <w:rFonts w:hint="eastAsia"/>
        </w:rPr>
        <w:t>美学属性。</w:t>
      </w:r>
    </w:p>
    <w:p w14:paraId="51563A33" w14:textId="4E8403F3" w:rsidR="00CB4821" w:rsidRDefault="00CB4821" w:rsidP="00CB4821">
      <w:pPr>
        <w:pStyle w:val="3"/>
      </w:pPr>
      <w:r>
        <w:t>理论意义</w:t>
      </w:r>
    </w:p>
    <w:p w14:paraId="0A73007B" w14:textId="7C927B8A" w:rsidR="00667BB8" w:rsidRDefault="004D29A4" w:rsidP="000D724A">
      <w:pPr>
        <w:pStyle w:val="af4"/>
      </w:pPr>
      <w:r>
        <w:rPr>
          <w:rFonts w:hint="eastAsia"/>
        </w:rPr>
        <w:t>情绪</w:t>
      </w:r>
      <w:r w:rsidR="00667BB8" w:rsidRPr="00667BB8">
        <w:rPr>
          <w:rFonts w:hint="eastAsia"/>
        </w:rPr>
        <w:t>被认为是那些从艺术作品中形成审美欣赏的观众的重要反应</w:t>
      </w:r>
      <w:r w:rsidR="00667BB8" w:rsidRPr="00667BB8">
        <w:t xml:space="preserve"> (Barry 2006</w:t>
      </w:r>
      <w:r w:rsidR="00667BB8" w:rsidRPr="00667BB8">
        <w:t>；</w:t>
      </w:r>
      <w:r w:rsidR="00667BB8" w:rsidRPr="00667BB8">
        <w:t>Carroll 2003)</w:t>
      </w:r>
      <w:r w:rsidR="00667BB8" w:rsidRPr="00667BB8">
        <w:t>。然而，由于艺术作品自身的主观性，人们对艺术作品往往有主观的看法，使得艺术作品的特征很难被研究者所捕捉和测量。</w:t>
      </w:r>
      <w:r w:rsidR="00653F41">
        <w:rPr>
          <w:rFonts w:hint="eastAsia"/>
        </w:rPr>
        <w:t>正是由于</w:t>
      </w:r>
      <w:r w:rsidR="00667BB8" w:rsidRPr="00667BB8">
        <w:t>研究人员的工作，</w:t>
      </w:r>
      <w:r w:rsidR="00653F41">
        <w:rPr>
          <w:rFonts w:hint="eastAsia"/>
        </w:rPr>
        <w:t>尽管</w:t>
      </w:r>
      <w:r w:rsidR="00667BB8" w:rsidRPr="00667BB8">
        <w:t>测量可能不全面</w:t>
      </w:r>
      <w:r w:rsidR="00653F41">
        <w:rPr>
          <w:rFonts w:hint="eastAsia"/>
        </w:rPr>
        <w:t>而不能</w:t>
      </w:r>
      <w:r w:rsidR="00667BB8" w:rsidRPr="00667BB8">
        <w:t>捕捉艺术品</w:t>
      </w:r>
      <w:r w:rsidR="00653F41" w:rsidRPr="00667BB8">
        <w:t>的每个特征</w:t>
      </w:r>
      <w:r w:rsidR="00667BB8" w:rsidRPr="00667BB8">
        <w:t>，</w:t>
      </w:r>
      <w:r w:rsidR="00653F41">
        <w:rPr>
          <w:rFonts w:hint="eastAsia"/>
        </w:rPr>
        <w:t>有</w:t>
      </w:r>
      <w:r w:rsidR="00667BB8" w:rsidRPr="00667BB8">
        <w:t>研究提供了一个完全客观的方法来衡量照片的审美属性（</w:t>
      </w:r>
      <w:r w:rsidR="00653F41">
        <w:rPr>
          <w:rFonts w:hint="eastAsia"/>
        </w:rPr>
        <w:t>Wang</w:t>
      </w:r>
      <w:r w:rsidR="00667BB8" w:rsidRPr="00667BB8">
        <w:t>等人</w:t>
      </w:r>
      <w:r w:rsidR="00653F41">
        <w:rPr>
          <w:rFonts w:hint="eastAsia"/>
        </w:rPr>
        <w:t>，</w:t>
      </w:r>
      <w:r w:rsidR="00667BB8" w:rsidRPr="00667BB8">
        <w:t>2013</w:t>
      </w:r>
      <w:r w:rsidR="00667BB8" w:rsidRPr="00667BB8">
        <w:t>；</w:t>
      </w:r>
      <w:r w:rsidR="00667BB8" w:rsidRPr="00667BB8">
        <w:t xml:space="preserve">Zhang </w:t>
      </w:r>
      <w:r w:rsidR="00667BB8" w:rsidRPr="00667BB8">
        <w:t>等人</w:t>
      </w:r>
      <w:r w:rsidR="00653F41">
        <w:rPr>
          <w:rFonts w:hint="eastAsia"/>
        </w:rPr>
        <w:t>，</w:t>
      </w:r>
      <w:r w:rsidR="00667BB8" w:rsidRPr="00667BB8">
        <w:t>2017</w:t>
      </w:r>
      <w:r w:rsidR="00667BB8" w:rsidRPr="00667BB8">
        <w:t>年）。这些客观的审美标准可以为以后的研究人员所采用</w:t>
      </w:r>
      <w:r w:rsidR="00653F41">
        <w:rPr>
          <w:rFonts w:hint="eastAsia"/>
        </w:rPr>
        <w:t>来</w:t>
      </w:r>
      <w:r w:rsidR="00667BB8" w:rsidRPr="00667BB8">
        <w:t>处理照片的主观属性。</w:t>
      </w:r>
    </w:p>
    <w:p w14:paraId="2F7FD327" w14:textId="3A4E1A13" w:rsidR="00667BB8" w:rsidRDefault="00667BB8" w:rsidP="000D724A">
      <w:pPr>
        <w:pStyle w:val="af4"/>
      </w:pPr>
      <w:r w:rsidRPr="00667BB8">
        <w:rPr>
          <w:rFonts w:hint="eastAsia"/>
        </w:rPr>
        <w:t>现有的研究</w:t>
      </w:r>
      <w:r w:rsidR="00653F41">
        <w:rPr>
          <w:rFonts w:hint="eastAsia"/>
        </w:rPr>
        <w:t>有</w:t>
      </w:r>
      <w:r w:rsidRPr="00667BB8">
        <w:rPr>
          <w:rFonts w:hint="eastAsia"/>
        </w:rPr>
        <w:t>证据表明</w:t>
      </w:r>
      <w:r w:rsidR="00653F41">
        <w:rPr>
          <w:rFonts w:hint="eastAsia"/>
        </w:rPr>
        <w:t>，</w:t>
      </w:r>
      <w:r w:rsidR="004D29A4">
        <w:rPr>
          <w:rFonts w:hint="eastAsia"/>
        </w:rPr>
        <w:t>情绪</w:t>
      </w:r>
      <w:r w:rsidRPr="00667BB8">
        <w:rPr>
          <w:rFonts w:hint="eastAsia"/>
        </w:rPr>
        <w:t>可以有效地促使人们向那些需要慈善捐赠的人提供</w:t>
      </w:r>
      <w:r w:rsidR="00653F41">
        <w:rPr>
          <w:rFonts w:hint="eastAsia"/>
        </w:rPr>
        <w:t>资金</w:t>
      </w:r>
      <w:r w:rsidRPr="00667BB8">
        <w:rPr>
          <w:rFonts w:hint="eastAsia"/>
        </w:rPr>
        <w:t>援助。</w:t>
      </w:r>
      <w:r w:rsidR="00B07FFE" w:rsidRPr="00B07FFE">
        <w:rPr>
          <w:rFonts w:hint="eastAsia"/>
        </w:rPr>
        <w:t>（</w:t>
      </w:r>
      <w:proofErr w:type="spellStart"/>
      <w:r w:rsidR="00B07FFE" w:rsidRPr="00B07FFE">
        <w:t>Baberini</w:t>
      </w:r>
      <w:proofErr w:type="spellEnd"/>
      <w:r w:rsidR="00B07FFE" w:rsidRPr="00B07FFE">
        <w:t xml:space="preserve"> </w:t>
      </w:r>
      <w:r w:rsidR="00B07FFE" w:rsidRPr="00B07FFE">
        <w:t>等人</w:t>
      </w:r>
      <w:r w:rsidR="00B07FFE" w:rsidRPr="00B07FFE">
        <w:t>2015</w:t>
      </w:r>
      <w:r w:rsidR="00B07FFE" w:rsidRPr="00B07FFE">
        <w:t>；</w:t>
      </w:r>
      <w:r w:rsidR="00B07FFE" w:rsidRPr="00B07FFE">
        <w:t xml:space="preserve">Liang </w:t>
      </w:r>
      <w:r w:rsidR="00B07FFE" w:rsidRPr="00B07FFE">
        <w:t>等人</w:t>
      </w:r>
      <w:r w:rsidR="00B07FFE" w:rsidRPr="00B07FFE">
        <w:t>2016</w:t>
      </w:r>
      <w:r w:rsidR="00B07FFE" w:rsidRPr="00B07FFE">
        <w:t>；</w:t>
      </w:r>
      <w:r w:rsidR="00B07FFE" w:rsidRPr="00B07FFE">
        <w:t xml:space="preserve">Small and </w:t>
      </w:r>
      <w:proofErr w:type="spellStart"/>
      <w:r w:rsidR="00B07FFE" w:rsidRPr="00B07FFE">
        <w:t>Verrochi</w:t>
      </w:r>
      <w:proofErr w:type="spellEnd"/>
      <w:r w:rsidR="00B07FFE" w:rsidRPr="00B07FFE">
        <w:t xml:space="preserve"> 2009</w:t>
      </w:r>
      <w:r w:rsidR="00B07FFE" w:rsidRPr="00B07FFE">
        <w:t>）。本研究首次引入情绪</w:t>
      </w:r>
      <w:proofErr w:type="gramStart"/>
      <w:r w:rsidR="00B07FFE" w:rsidRPr="00B07FFE">
        <w:t>作为众筹场景</w:t>
      </w:r>
      <w:proofErr w:type="gramEnd"/>
      <w:r w:rsidR="00B07FFE" w:rsidRPr="00B07FFE">
        <w:t>中</w:t>
      </w:r>
      <w:r w:rsidR="00653F41">
        <w:rPr>
          <w:rFonts w:hint="eastAsia"/>
        </w:rPr>
        <w:t>资金援助</w:t>
      </w:r>
      <w:r w:rsidR="00B07FFE" w:rsidRPr="00B07FFE">
        <w:t>的可能激励因素。与慈善捐赠不同的是，目前还没有</w:t>
      </w:r>
      <w:proofErr w:type="gramStart"/>
      <w:r w:rsidR="00B07FFE" w:rsidRPr="00B07FFE">
        <w:t>关于众筹情境</w:t>
      </w:r>
      <w:proofErr w:type="gramEnd"/>
      <w:r w:rsidR="00B07FFE" w:rsidRPr="00B07FFE">
        <w:t>中</w:t>
      </w:r>
      <w:r w:rsidR="004D29A4">
        <w:t>情绪</w:t>
      </w:r>
      <w:r w:rsidR="00B07FFE" w:rsidRPr="00B07FFE">
        <w:t>介绍的研究。我们的研究结果表明，与慈善捐赠情境类似，情绪仍然是</w:t>
      </w:r>
      <w:proofErr w:type="gramStart"/>
      <w:r w:rsidR="00B07FFE" w:rsidRPr="00B07FFE">
        <w:t>众筹</w:t>
      </w:r>
      <w:r w:rsidR="00661B83">
        <w:t>结果</w:t>
      </w:r>
      <w:proofErr w:type="gramEnd"/>
      <w:r w:rsidR="00B07FFE" w:rsidRPr="00B07FFE">
        <w:t>的重要预测因素，尤其是悲伤</w:t>
      </w:r>
      <w:r w:rsidR="00653F41">
        <w:rPr>
          <w:rFonts w:hint="eastAsia"/>
        </w:rPr>
        <w:t>情绪</w:t>
      </w:r>
      <w:r w:rsidR="00B07FFE" w:rsidRPr="00B07FFE">
        <w:t>的影响仍然像以往文献的结果</w:t>
      </w:r>
      <w:r w:rsidR="00653F41">
        <w:rPr>
          <w:rFonts w:hint="eastAsia"/>
        </w:rPr>
        <w:t>那样</w:t>
      </w:r>
      <w:r w:rsidR="00B07FFE" w:rsidRPr="00B07FFE">
        <w:t>强烈。另一方面，满足感意外显著</w:t>
      </w:r>
      <w:r w:rsidR="00653F41">
        <w:rPr>
          <w:rFonts w:hint="eastAsia"/>
        </w:rPr>
        <w:t>地</w:t>
      </w:r>
      <w:proofErr w:type="gramStart"/>
      <w:r w:rsidR="00B07FFE" w:rsidRPr="00B07FFE">
        <w:t>影响众筹的</w:t>
      </w:r>
      <w:proofErr w:type="gramEnd"/>
      <w:r w:rsidR="00661B83">
        <w:t>结果</w:t>
      </w:r>
      <w:r w:rsidR="00B07FFE" w:rsidRPr="00B07FFE">
        <w:t>，可能需要更多的研究者去发现满足</w:t>
      </w:r>
      <w:r w:rsidR="00653F41">
        <w:rPr>
          <w:rFonts w:hint="eastAsia"/>
        </w:rPr>
        <w:t>感</w:t>
      </w:r>
      <w:r w:rsidR="00B07FFE" w:rsidRPr="00B07FFE">
        <w:t>在</w:t>
      </w:r>
      <w:r w:rsidR="00653F41">
        <w:rPr>
          <w:rFonts w:hint="eastAsia"/>
        </w:rPr>
        <w:t>筹资</w:t>
      </w:r>
      <w:r w:rsidR="00B07FFE" w:rsidRPr="00B07FFE">
        <w:t>中的潜力。</w:t>
      </w:r>
    </w:p>
    <w:p w14:paraId="7C4324DE" w14:textId="741583FB" w:rsidR="00B07FFE" w:rsidRDefault="00B07FFE" w:rsidP="000D724A">
      <w:pPr>
        <w:pStyle w:val="af4"/>
      </w:pPr>
      <w:r w:rsidRPr="00B07FFE">
        <w:rPr>
          <w:rFonts w:hint="eastAsia"/>
        </w:rPr>
        <w:t>就我们所知，本文也是第一篇引入深度学习技术来</w:t>
      </w:r>
      <w:proofErr w:type="gramStart"/>
      <w:r w:rsidRPr="00B07FFE">
        <w:rPr>
          <w:rFonts w:hint="eastAsia"/>
        </w:rPr>
        <w:t>分析众筹情境</w:t>
      </w:r>
      <w:proofErr w:type="gramEnd"/>
      <w:r w:rsidRPr="00B07FFE">
        <w:rPr>
          <w:rFonts w:hint="eastAsia"/>
        </w:rPr>
        <w:t>中的情绪的文章。传统图像中的</w:t>
      </w:r>
      <w:r w:rsidR="004D29A4">
        <w:rPr>
          <w:rFonts w:hint="eastAsia"/>
        </w:rPr>
        <w:t>情绪</w:t>
      </w:r>
      <w:r w:rsidRPr="00B07FFE">
        <w:rPr>
          <w:rFonts w:hint="eastAsia"/>
        </w:rPr>
        <w:t>难以用客观统一的标准进行分类。得益于</w:t>
      </w:r>
      <w:r w:rsidR="00653F41">
        <w:rPr>
          <w:rFonts w:hint="eastAsia"/>
        </w:rPr>
        <w:t>优势</w:t>
      </w:r>
      <w:r w:rsidRPr="00B07FFE">
        <w:t>神经网络技术。现在可以使用计算机对图像中的</w:t>
      </w:r>
      <w:r w:rsidR="004D29A4">
        <w:t>情绪</w:t>
      </w:r>
      <w:r w:rsidRPr="00B07FFE">
        <w:t>进行分类。我们的研究揭示了深度学习技术对于</w:t>
      </w:r>
      <w:r w:rsidR="004D29A4">
        <w:t>情绪</w:t>
      </w:r>
      <w:r w:rsidRPr="00B07FFE">
        <w:t>和筹资相关研究的意义和价值。</w:t>
      </w:r>
    </w:p>
    <w:p w14:paraId="1317CE33" w14:textId="0DA39B59" w:rsidR="00B07FFE" w:rsidRDefault="00B07FFE" w:rsidP="000D724A">
      <w:pPr>
        <w:pStyle w:val="af4"/>
      </w:pPr>
      <w:r w:rsidRPr="00B07FFE">
        <w:rPr>
          <w:rFonts w:hint="eastAsia"/>
        </w:rPr>
        <w:t>综上所述，本研究</w:t>
      </w:r>
      <w:r w:rsidR="003E62C8">
        <w:rPr>
          <w:rFonts w:hint="eastAsia"/>
        </w:rPr>
        <w:t>是</w:t>
      </w:r>
      <w:proofErr w:type="gramStart"/>
      <w:r w:rsidR="003E62C8">
        <w:rPr>
          <w:rFonts w:hint="eastAsia"/>
        </w:rPr>
        <w:t>众筹相关</w:t>
      </w:r>
      <w:proofErr w:type="gramEnd"/>
      <w:r w:rsidR="003E62C8">
        <w:rPr>
          <w:rFonts w:hint="eastAsia"/>
        </w:rPr>
        <w:t>研究中</w:t>
      </w:r>
      <w:r w:rsidRPr="00B07FFE">
        <w:rPr>
          <w:rFonts w:hint="eastAsia"/>
        </w:rPr>
        <w:t>首次将</w:t>
      </w:r>
      <w:r w:rsidR="003E62C8">
        <w:rPr>
          <w:rFonts w:hint="eastAsia"/>
        </w:rPr>
        <w:t>情绪</w:t>
      </w:r>
      <w:proofErr w:type="gramStart"/>
      <w:r w:rsidR="003E62C8">
        <w:rPr>
          <w:rFonts w:hint="eastAsia"/>
        </w:rPr>
        <w:t>引入</w:t>
      </w:r>
      <w:r w:rsidRPr="00B07FFE">
        <w:rPr>
          <w:rFonts w:hint="eastAsia"/>
        </w:rPr>
        <w:t>众筹情境</w:t>
      </w:r>
      <w:proofErr w:type="gramEnd"/>
      <w:r w:rsidR="003E62C8">
        <w:rPr>
          <w:rFonts w:hint="eastAsia"/>
        </w:rPr>
        <w:t>的</w:t>
      </w:r>
      <w:r w:rsidRPr="00B07FFE">
        <w:rPr>
          <w:rFonts w:hint="eastAsia"/>
        </w:rPr>
        <w:t>研究。我们的结果表明，情绪仍然强烈的激励可能的</w:t>
      </w:r>
      <w:r w:rsidR="003E62C8">
        <w:rPr>
          <w:rFonts w:hint="eastAsia"/>
        </w:rPr>
        <w:t>出资者</w:t>
      </w:r>
      <w:r w:rsidRPr="00B07FFE">
        <w:rPr>
          <w:rFonts w:hint="eastAsia"/>
        </w:rPr>
        <w:t>提供</w:t>
      </w:r>
      <w:r w:rsidR="003E62C8">
        <w:rPr>
          <w:rFonts w:hint="eastAsia"/>
        </w:rPr>
        <w:t>资金</w:t>
      </w:r>
      <w:r w:rsidRPr="00B07FFE">
        <w:rPr>
          <w:rFonts w:hint="eastAsia"/>
        </w:rPr>
        <w:t>援助，以实现更好</w:t>
      </w:r>
      <w:proofErr w:type="gramStart"/>
      <w:r w:rsidRPr="00B07FFE">
        <w:rPr>
          <w:rFonts w:hint="eastAsia"/>
        </w:rPr>
        <w:t>的众筹</w:t>
      </w:r>
      <w:r w:rsidR="003E62C8">
        <w:rPr>
          <w:rFonts w:hint="eastAsia"/>
        </w:rPr>
        <w:t>结果</w:t>
      </w:r>
      <w:proofErr w:type="gramEnd"/>
      <w:r w:rsidRPr="00B07FFE">
        <w:rPr>
          <w:rFonts w:hint="eastAsia"/>
        </w:rPr>
        <w:t>。为了预测可能的情绪，这项研究也是第一个采用客观标准的研究。本研究不仅巩固了</w:t>
      </w:r>
      <w:r w:rsidR="004D29A4">
        <w:rPr>
          <w:rFonts w:hint="eastAsia"/>
        </w:rPr>
        <w:t>情绪</w:t>
      </w:r>
      <w:r w:rsidRPr="00B07FFE">
        <w:rPr>
          <w:rFonts w:hint="eastAsia"/>
        </w:rPr>
        <w:t>的有效性，而且引入了新的客观标准来衡量可能影响</w:t>
      </w:r>
      <w:r w:rsidR="004D29A4">
        <w:rPr>
          <w:rFonts w:hint="eastAsia"/>
        </w:rPr>
        <w:t>情绪</w:t>
      </w:r>
      <w:r w:rsidRPr="00B07FFE">
        <w:rPr>
          <w:rFonts w:hint="eastAsia"/>
        </w:rPr>
        <w:t>的审美特征。</w:t>
      </w:r>
    </w:p>
    <w:p w14:paraId="3EC2340E" w14:textId="57C95F4A" w:rsidR="00B07FFE" w:rsidRDefault="00B07FFE" w:rsidP="00B07FFE">
      <w:pPr>
        <w:pStyle w:val="3"/>
      </w:pPr>
      <w:r w:rsidRPr="00B07FFE">
        <w:rPr>
          <w:rFonts w:hint="eastAsia"/>
        </w:rPr>
        <w:t>局限性和未来研究</w:t>
      </w:r>
    </w:p>
    <w:p w14:paraId="635977FE" w14:textId="2ACE7FA3" w:rsidR="00B07FFE" w:rsidRDefault="00B07FFE" w:rsidP="00B07FFE">
      <w:pPr>
        <w:pStyle w:val="af4"/>
      </w:pPr>
      <w:r w:rsidRPr="00B07FFE">
        <w:rPr>
          <w:rFonts w:hint="eastAsia"/>
        </w:rPr>
        <w:lastRenderedPageBreak/>
        <w:t>我们的研究</w:t>
      </w:r>
      <w:r w:rsidR="003E62C8">
        <w:rPr>
          <w:rFonts w:hint="eastAsia"/>
        </w:rPr>
        <w:t>还有些许</w:t>
      </w:r>
      <w:r w:rsidRPr="00B07FFE">
        <w:rPr>
          <w:rFonts w:hint="eastAsia"/>
        </w:rPr>
        <w:t>局限性。首先，</w:t>
      </w:r>
      <w:r w:rsidR="004D29A4">
        <w:rPr>
          <w:rFonts w:hint="eastAsia"/>
        </w:rPr>
        <w:t>情绪</w:t>
      </w:r>
      <w:proofErr w:type="gramStart"/>
      <w:r w:rsidRPr="00B07FFE">
        <w:rPr>
          <w:rFonts w:hint="eastAsia"/>
        </w:rPr>
        <w:t>检测仅</w:t>
      </w:r>
      <w:proofErr w:type="gramEnd"/>
      <w:r w:rsidRPr="00B07FFE">
        <w:rPr>
          <w:rFonts w:hint="eastAsia"/>
        </w:rPr>
        <w:t>限于算法和软件设计（</w:t>
      </w:r>
      <w:r w:rsidRPr="00B07FFE">
        <w:t>LIWC</w:t>
      </w:r>
      <w:r w:rsidRPr="00B07FFE">
        <w:t>和深度学习）。虽然我们使用最先进的和客观的技术来提取情绪，但由于情绪感觉是主观的每一个人，我们可能无法准确地检测到情绪。未来的研究应该尝试使用最先进的技术，同时可以更好、更准确地检测情绪。另一方面，我们只关注公众利益作为我们的研究范围。我们之所以关注公益，是因为它与慈善有相似之处。本研究在现有慈善募捐文献的基础上，提出并引入了模型和变量。因此，公众利益被选定为我们的</w:t>
      </w:r>
      <w:r w:rsidRPr="00B07FFE">
        <w:rPr>
          <w:rFonts w:hint="eastAsia"/>
        </w:rPr>
        <w:t>研究范围。因为我们</w:t>
      </w:r>
      <w:r w:rsidR="003E62C8">
        <w:rPr>
          <w:rFonts w:hint="eastAsia"/>
        </w:rPr>
        <w:t>只从</w:t>
      </w:r>
      <w:r w:rsidR="003E62C8" w:rsidRPr="00B07FFE">
        <w:t>Kickstarter.com</w:t>
      </w:r>
      <w:r w:rsidR="003E62C8">
        <w:rPr>
          <w:rFonts w:hint="eastAsia"/>
        </w:rPr>
        <w:t>网站</w:t>
      </w:r>
      <w:r w:rsidRPr="00B07FFE">
        <w:rPr>
          <w:rFonts w:hint="eastAsia"/>
        </w:rPr>
        <w:t>收集了所有公益类</w:t>
      </w:r>
      <w:proofErr w:type="gramStart"/>
      <w:r w:rsidRPr="00B07FFE">
        <w:rPr>
          <w:rFonts w:hint="eastAsia"/>
        </w:rPr>
        <w:t>的众筹项目</w:t>
      </w:r>
      <w:proofErr w:type="gramEnd"/>
      <w:r w:rsidR="003E62C8">
        <w:rPr>
          <w:rFonts w:hint="eastAsia"/>
        </w:rPr>
        <w:t>，</w:t>
      </w:r>
      <w:r w:rsidRPr="00B07FFE">
        <w:t>对于稳健性检查，我们从数据集中随机选择子样本</w:t>
      </w:r>
      <w:r w:rsidR="003E62C8">
        <w:rPr>
          <w:rFonts w:hint="eastAsia"/>
        </w:rPr>
        <w:t>用于</w:t>
      </w:r>
      <w:r w:rsidRPr="00B07FFE">
        <w:t>测试模型。未来的研究应该着手从不同</w:t>
      </w:r>
      <w:proofErr w:type="gramStart"/>
      <w:r w:rsidRPr="00B07FFE">
        <w:t>的众筹平台</w:t>
      </w:r>
      <w:proofErr w:type="gramEnd"/>
      <w:r w:rsidRPr="00B07FFE">
        <w:t>收集数据。</w:t>
      </w:r>
    </w:p>
    <w:p w14:paraId="677652F0" w14:textId="77777777" w:rsidR="00CB4821" w:rsidRDefault="00CB4821" w:rsidP="00CB4821">
      <w:pPr>
        <w:pStyle w:val="a9"/>
        <w:numPr>
          <w:ilvl w:val="0"/>
          <w:numId w:val="4"/>
        </w:numPr>
      </w:pPr>
      <w:r>
        <w:t>结论</w:t>
      </w:r>
    </w:p>
    <w:p w14:paraId="0A1AFD6D" w14:textId="1E36A3DC" w:rsidR="00150125" w:rsidRPr="00CB4821" w:rsidRDefault="00B07FFE" w:rsidP="00B07FFE">
      <w:pPr>
        <w:pStyle w:val="af4"/>
      </w:pPr>
      <w:r w:rsidRPr="00B07FFE">
        <w:rPr>
          <w:rFonts w:hint="eastAsia"/>
        </w:rPr>
        <w:t>对于</w:t>
      </w:r>
      <w:proofErr w:type="gramStart"/>
      <w:r w:rsidRPr="00B07FFE">
        <w:rPr>
          <w:rFonts w:hint="eastAsia"/>
        </w:rPr>
        <w:t>众筹领域</w:t>
      </w:r>
      <w:proofErr w:type="gramEnd"/>
      <w:r w:rsidRPr="00B07FFE">
        <w:rPr>
          <w:rFonts w:hint="eastAsia"/>
        </w:rPr>
        <w:t>的研究，我们认为在现有慈善研究的基础上，</w:t>
      </w:r>
      <w:r w:rsidR="004D29A4">
        <w:rPr>
          <w:rFonts w:hint="eastAsia"/>
        </w:rPr>
        <w:t>情绪</w:t>
      </w:r>
      <w:r w:rsidRPr="00B07FFE">
        <w:rPr>
          <w:rFonts w:hint="eastAsia"/>
        </w:rPr>
        <w:t>可能是非常关键的。</w:t>
      </w:r>
      <w:r w:rsidR="00865D18">
        <w:rPr>
          <w:rFonts w:hint="eastAsia"/>
        </w:rPr>
        <w:t>本</w:t>
      </w:r>
      <w:r w:rsidRPr="00B07FFE">
        <w:rPr>
          <w:rFonts w:hint="eastAsia"/>
        </w:rPr>
        <w:t>研究结果也表明了</w:t>
      </w:r>
      <w:r w:rsidR="004D29A4">
        <w:rPr>
          <w:rFonts w:hint="eastAsia"/>
        </w:rPr>
        <w:t>情绪</w:t>
      </w:r>
      <w:r w:rsidRPr="00B07FFE">
        <w:rPr>
          <w:rFonts w:hint="eastAsia"/>
        </w:rPr>
        <w:t>对于</w:t>
      </w:r>
      <w:proofErr w:type="gramStart"/>
      <w:r w:rsidRPr="00B07FFE">
        <w:rPr>
          <w:rFonts w:hint="eastAsia"/>
        </w:rPr>
        <w:t>众筹研究</w:t>
      </w:r>
      <w:proofErr w:type="gramEnd"/>
      <w:r w:rsidRPr="00B07FFE">
        <w:rPr>
          <w:rFonts w:hint="eastAsia"/>
        </w:rPr>
        <w:t>的重要性。本研究</w:t>
      </w:r>
      <w:proofErr w:type="gramStart"/>
      <w:r w:rsidRPr="00B07FFE">
        <w:rPr>
          <w:rFonts w:hint="eastAsia"/>
        </w:rPr>
        <w:t>为众筹寻求</w:t>
      </w:r>
      <w:proofErr w:type="gramEnd"/>
      <w:r w:rsidRPr="00B07FFE">
        <w:rPr>
          <w:rFonts w:hint="eastAsia"/>
        </w:rPr>
        <w:t>者和平台提供了使用综合工具和可操作的实用指南。我们相信本研究将是学者们展示如何在</w:t>
      </w:r>
      <w:proofErr w:type="gramStart"/>
      <w:r w:rsidRPr="00B07FFE">
        <w:rPr>
          <w:rFonts w:hint="eastAsia"/>
        </w:rPr>
        <w:t>众筹相关</w:t>
      </w:r>
      <w:proofErr w:type="gramEnd"/>
      <w:r w:rsidRPr="00B07FFE">
        <w:rPr>
          <w:rFonts w:hint="eastAsia"/>
        </w:rPr>
        <w:t>研究中运用新工具以及</w:t>
      </w:r>
      <w:r w:rsidR="004D29A4">
        <w:rPr>
          <w:rFonts w:hint="eastAsia"/>
        </w:rPr>
        <w:t>情绪</w:t>
      </w:r>
      <w:r w:rsidR="00865D18">
        <w:rPr>
          <w:rFonts w:hint="eastAsia"/>
        </w:rPr>
        <w:t>因素</w:t>
      </w:r>
      <w:r w:rsidRPr="00B07FFE">
        <w:rPr>
          <w:rFonts w:hint="eastAsia"/>
        </w:rPr>
        <w:t>在</w:t>
      </w:r>
      <w:proofErr w:type="gramStart"/>
      <w:r w:rsidRPr="00B07FFE">
        <w:rPr>
          <w:rFonts w:hint="eastAsia"/>
        </w:rPr>
        <w:t>众筹相关</w:t>
      </w:r>
      <w:proofErr w:type="gramEnd"/>
      <w:r w:rsidRPr="00B07FFE">
        <w:rPr>
          <w:rFonts w:hint="eastAsia"/>
        </w:rPr>
        <w:t>研究中的作用的先驱。最后，我们希望未来更多的研究可以应用新的工具来探索他们的研究领域。</w:t>
      </w:r>
    </w:p>
    <w:sectPr w:rsidR="00150125" w:rsidRPr="00CB4821" w:rsidSect="0078335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AB7F5" w14:textId="77777777" w:rsidR="00F3208D" w:rsidRDefault="00F3208D" w:rsidP="00CB4821">
      <w:r>
        <w:separator/>
      </w:r>
    </w:p>
  </w:endnote>
  <w:endnote w:type="continuationSeparator" w:id="0">
    <w:p w14:paraId="5514DA30" w14:textId="77777777" w:rsidR="00F3208D" w:rsidRDefault="00F3208D" w:rsidP="00CB4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A39B2" w14:textId="77777777" w:rsidR="00F3208D" w:rsidRDefault="00F3208D" w:rsidP="00CB4821">
      <w:r>
        <w:separator/>
      </w:r>
    </w:p>
  </w:footnote>
  <w:footnote w:type="continuationSeparator" w:id="0">
    <w:p w14:paraId="33E9E456" w14:textId="77777777" w:rsidR="00F3208D" w:rsidRDefault="00F3208D" w:rsidP="00CB48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54D2C"/>
    <w:multiLevelType w:val="hybridMultilevel"/>
    <w:tmpl w:val="A2CE2466"/>
    <w:lvl w:ilvl="0" w:tplc="AF3623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3D3293"/>
    <w:multiLevelType w:val="hybridMultilevel"/>
    <w:tmpl w:val="C8A88A60"/>
    <w:lvl w:ilvl="0" w:tplc="836EA8C0">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8D5EE8"/>
    <w:multiLevelType w:val="hybridMultilevel"/>
    <w:tmpl w:val="FDF40780"/>
    <w:lvl w:ilvl="0" w:tplc="11F8A4BA">
      <w:start w:val="1"/>
      <w:numFmt w:val="decimalEnclosedCircle"/>
      <w:lvlText w:val="%1"/>
      <w:lvlJc w:val="left"/>
      <w:pPr>
        <w:ind w:left="780" w:hanging="360"/>
      </w:pPr>
      <w:rPr>
        <w:rFonts w:ascii="微软雅黑" w:eastAsia="微软雅黑" w:hAnsi="微软雅黑" w:cs="微软雅黑"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10C6207"/>
    <w:multiLevelType w:val="hybridMultilevel"/>
    <w:tmpl w:val="FC9EF284"/>
    <w:lvl w:ilvl="0" w:tplc="6688E7F0">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961ACA"/>
    <w:multiLevelType w:val="hybridMultilevel"/>
    <w:tmpl w:val="FAD8EB7A"/>
    <w:lvl w:ilvl="0" w:tplc="F852F8EE">
      <w:start w:val="1"/>
      <w:numFmt w:val="decimal"/>
      <w:pStyle w:val="2"/>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E7442C"/>
    <w:multiLevelType w:val="hybridMultilevel"/>
    <w:tmpl w:val="1814F5B8"/>
    <w:lvl w:ilvl="0" w:tplc="C972B098">
      <w:start w:val="1"/>
      <w:numFmt w:val="decimal"/>
      <w:pStyle w:val="5"/>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18450D"/>
    <w:multiLevelType w:val="hybridMultilevel"/>
    <w:tmpl w:val="0DDAAFF2"/>
    <w:lvl w:ilvl="0" w:tplc="5566B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5F3450"/>
    <w:multiLevelType w:val="hybridMultilevel"/>
    <w:tmpl w:val="193C564E"/>
    <w:lvl w:ilvl="0" w:tplc="3CCEF604">
      <w:start w:val="1"/>
      <w:numFmt w:val="decimal"/>
      <w:pStyle w:val="3"/>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CE2877"/>
    <w:multiLevelType w:val="hybridMultilevel"/>
    <w:tmpl w:val="07189FCC"/>
    <w:lvl w:ilvl="0" w:tplc="7F6495F2">
      <w:start w:val="1"/>
      <w:numFmt w:val="decimal"/>
      <w:pStyle w:val="a"/>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5"/>
  </w:num>
  <w:num w:numId="4">
    <w:abstractNumId w:val="0"/>
  </w:num>
  <w:num w:numId="5">
    <w:abstractNumId w:val="4"/>
  </w:num>
  <w:num w:numId="6">
    <w:abstractNumId w:val="7"/>
  </w:num>
  <w:num w:numId="7">
    <w:abstractNumId w:val="2"/>
  </w:num>
  <w:num w:numId="8">
    <w:abstractNumId w:val="3"/>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35"/>
    <w:rsid w:val="00023485"/>
    <w:rsid w:val="00087C29"/>
    <w:rsid w:val="000B7CFC"/>
    <w:rsid w:val="000C34DA"/>
    <w:rsid w:val="000D724A"/>
    <w:rsid w:val="000E20AD"/>
    <w:rsid w:val="000F6526"/>
    <w:rsid w:val="00150125"/>
    <w:rsid w:val="001E0479"/>
    <w:rsid w:val="002A5D47"/>
    <w:rsid w:val="002E535E"/>
    <w:rsid w:val="0036449A"/>
    <w:rsid w:val="003A2410"/>
    <w:rsid w:val="003A78CE"/>
    <w:rsid w:val="003E62C8"/>
    <w:rsid w:val="003F6D15"/>
    <w:rsid w:val="00402739"/>
    <w:rsid w:val="004649B1"/>
    <w:rsid w:val="004770E8"/>
    <w:rsid w:val="00493F20"/>
    <w:rsid w:val="004B3CC8"/>
    <w:rsid w:val="004C2E2E"/>
    <w:rsid w:val="004D29A4"/>
    <w:rsid w:val="005260EA"/>
    <w:rsid w:val="00586445"/>
    <w:rsid w:val="00653F41"/>
    <w:rsid w:val="00661B83"/>
    <w:rsid w:val="00667BB8"/>
    <w:rsid w:val="006B1856"/>
    <w:rsid w:val="006C1D80"/>
    <w:rsid w:val="00731351"/>
    <w:rsid w:val="00765FF8"/>
    <w:rsid w:val="0077469B"/>
    <w:rsid w:val="00777344"/>
    <w:rsid w:val="00783351"/>
    <w:rsid w:val="00786535"/>
    <w:rsid w:val="00793D4E"/>
    <w:rsid w:val="007C0C1D"/>
    <w:rsid w:val="0080695E"/>
    <w:rsid w:val="00865D18"/>
    <w:rsid w:val="008927EA"/>
    <w:rsid w:val="008E7463"/>
    <w:rsid w:val="009A74F5"/>
    <w:rsid w:val="009C6DD9"/>
    <w:rsid w:val="00A169D1"/>
    <w:rsid w:val="00A377FD"/>
    <w:rsid w:val="00A51DC8"/>
    <w:rsid w:val="00B07FFE"/>
    <w:rsid w:val="00B70567"/>
    <w:rsid w:val="00BA2065"/>
    <w:rsid w:val="00BE530D"/>
    <w:rsid w:val="00C235D5"/>
    <w:rsid w:val="00C85083"/>
    <w:rsid w:val="00C8714A"/>
    <w:rsid w:val="00CB4821"/>
    <w:rsid w:val="00CE1335"/>
    <w:rsid w:val="00CE3145"/>
    <w:rsid w:val="00D12747"/>
    <w:rsid w:val="00DA70C4"/>
    <w:rsid w:val="00DB0ACE"/>
    <w:rsid w:val="00DB2838"/>
    <w:rsid w:val="00EA26D1"/>
    <w:rsid w:val="00F1267C"/>
    <w:rsid w:val="00F3208D"/>
    <w:rsid w:val="00F56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B1C22"/>
  <w15:chartTrackingRefBased/>
  <w15:docId w15:val="{417D130F-8393-4EA0-8250-4DAEBD00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B4821"/>
    <w:pPr>
      <w:widowControl w:val="0"/>
      <w:jc w:val="both"/>
    </w:pPr>
  </w:style>
  <w:style w:type="paragraph" w:styleId="30">
    <w:name w:val="heading 3"/>
    <w:basedOn w:val="a0"/>
    <w:next w:val="a0"/>
    <w:link w:val="31"/>
    <w:uiPriority w:val="9"/>
    <w:unhideWhenUsed/>
    <w:qFormat/>
    <w:rsid w:val="00CB482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三级"/>
    <w:basedOn w:val="a0"/>
    <w:link w:val="Char"/>
    <w:autoRedefine/>
    <w:qFormat/>
    <w:rsid w:val="003A78CE"/>
    <w:pPr>
      <w:ind w:hangingChars="170" w:hanging="357"/>
      <w:jc w:val="left"/>
      <w:outlineLvl w:val="2"/>
    </w:pPr>
    <w:rPr>
      <w:rFonts w:ascii="宋体" w:eastAsia="黑体" w:hAnsi="宋体"/>
      <w:sz w:val="28"/>
      <w:szCs w:val="21"/>
    </w:rPr>
  </w:style>
  <w:style w:type="character" w:customStyle="1" w:styleId="Char">
    <w:name w:val="三级 Char"/>
    <w:basedOn w:val="a1"/>
    <w:link w:val="a4"/>
    <w:rsid w:val="003A78CE"/>
    <w:rPr>
      <w:rFonts w:ascii="宋体" w:eastAsia="黑体" w:hAnsi="宋体"/>
      <w:sz w:val="28"/>
      <w:szCs w:val="21"/>
    </w:rPr>
  </w:style>
  <w:style w:type="paragraph" w:customStyle="1" w:styleId="a5">
    <w:name w:val="期刊标题"/>
    <w:basedOn w:val="a6"/>
    <w:link w:val="a7"/>
    <w:autoRedefine/>
    <w:qFormat/>
    <w:rsid w:val="008E7463"/>
    <w:pPr>
      <w:spacing w:afterLines="100" w:after="100"/>
    </w:pPr>
    <w:rPr>
      <w:rFonts w:eastAsia="黑体"/>
    </w:rPr>
  </w:style>
  <w:style w:type="character" w:customStyle="1" w:styleId="a7">
    <w:name w:val="期刊标题 字符"/>
    <w:basedOn w:val="a8"/>
    <w:link w:val="a5"/>
    <w:rsid w:val="008E7463"/>
    <w:rPr>
      <w:rFonts w:asciiTheme="majorHAnsi" w:eastAsia="黑体" w:hAnsiTheme="majorHAnsi" w:cstheme="majorBidi"/>
      <w:b/>
      <w:bCs/>
      <w:sz w:val="32"/>
      <w:szCs w:val="32"/>
    </w:rPr>
  </w:style>
  <w:style w:type="paragraph" w:styleId="a6">
    <w:name w:val="Title"/>
    <w:basedOn w:val="a0"/>
    <w:next w:val="a0"/>
    <w:link w:val="a8"/>
    <w:uiPriority w:val="10"/>
    <w:qFormat/>
    <w:rsid w:val="008E746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1"/>
    <w:link w:val="a6"/>
    <w:uiPriority w:val="10"/>
    <w:rsid w:val="008E7463"/>
    <w:rPr>
      <w:rFonts w:asciiTheme="majorHAnsi" w:eastAsiaTheme="majorEastAsia" w:hAnsiTheme="majorHAnsi" w:cstheme="majorBidi"/>
      <w:b/>
      <w:bCs/>
      <w:sz w:val="32"/>
      <w:szCs w:val="32"/>
    </w:rPr>
  </w:style>
  <w:style w:type="paragraph" w:customStyle="1" w:styleId="1">
    <w:name w:val="样式1"/>
    <w:basedOn w:val="a0"/>
    <w:autoRedefine/>
    <w:qFormat/>
    <w:rsid w:val="00B70567"/>
    <w:pPr>
      <w:spacing w:line="440" w:lineRule="exact"/>
      <w:ind w:firstLineChars="200" w:firstLine="200"/>
    </w:pPr>
    <w:rPr>
      <w:rFonts w:eastAsia="宋体"/>
      <w:sz w:val="24"/>
    </w:rPr>
  </w:style>
  <w:style w:type="paragraph" w:customStyle="1" w:styleId="a9">
    <w:name w:val="每章节"/>
    <w:basedOn w:val="a0"/>
    <w:autoRedefine/>
    <w:qFormat/>
    <w:rsid w:val="00B70567"/>
    <w:pPr>
      <w:jc w:val="left"/>
      <w:outlineLvl w:val="0"/>
    </w:pPr>
    <w:rPr>
      <w:rFonts w:eastAsia="黑体"/>
      <w:sz w:val="28"/>
    </w:rPr>
  </w:style>
  <w:style w:type="paragraph" w:customStyle="1" w:styleId="a">
    <w:name w:val="二级小标题"/>
    <w:basedOn w:val="a0"/>
    <w:autoRedefine/>
    <w:qFormat/>
    <w:rsid w:val="00B70567"/>
    <w:pPr>
      <w:numPr>
        <w:numId w:val="2"/>
      </w:numPr>
      <w:jc w:val="left"/>
      <w:outlineLvl w:val="1"/>
    </w:pPr>
    <w:rPr>
      <w:rFonts w:eastAsia="宋体"/>
      <w:sz w:val="28"/>
    </w:rPr>
  </w:style>
  <w:style w:type="paragraph" w:customStyle="1" w:styleId="5">
    <w:name w:val="论文小标题5"/>
    <w:basedOn w:val="a0"/>
    <w:autoRedefine/>
    <w:qFormat/>
    <w:rsid w:val="00B70567"/>
    <w:pPr>
      <w:numPr>
        <w:numId w:val="3"/>
      </w:numPr>
      <w:outlineLvl w:val="1"/>
    </w:pPr>
  </w:style>
  <w:style w:type="paragraph" w:styleId="aa">
    <w:name w:val="header"/>
    <w:basedOn w:val="a0"/>
    <w:link w:val="ab"/>
    <w:uiPriority w:val="99"/>
    <w:unhideWhenUsed/>
    <w:rsid w:val="00CB482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CB4821"/>
    <w:rPr>
      <w:sz w:val="18"/>
      <w:szCs w:val="18"/>
    </w:rPr>
  </w:style>
  <w:style w:type="paragraph" w:styleId="ac">
    <w:name w:val="footer"/>
    <w:basedOn w:val="a0"/>
    <w:link w:val="ad"/>
    <w:uiPriority w:val="99"/>
    <w:unhideWhenUsed/>
    <w:rsid w:val="00CB4821"/>
    <w:pPr>
      <w:tabs>
        <w:tab w:val="center" w:pos="4153"/>
        <w:tab w:val="right" w:pos="8306"/>
      </w:tabs>
      <w:snapToGrid w:val="0"/>
      <w:jc w:val="left"/>
    </w:pPr>
    <w:rPr>
      <w:sz w:val="18"/>
      <w:szCs w:val="18"/>
    </w:rPr>
  </w:style>
  <w:style w:type="character" w:customStyle="1" w:styleId="ad">
    <w:name w:val="页脚 字符"/>
    <w:basedOn w:val="a1"/>
    <w:link w:val="ac"/>
    <w:uiPriority w:val="99"/>
    <w:rsid w:val="00CB4821"/>
    <w:rPr>
      <w:sz w:val="18"/>
      <w:szCs w:val="18"/>
    </w:rPr>
  </w:style>
  <w:style w:type="character" w:customStyle="1" w:styleId="31">
    <w:name w:val="标题 3 字符"/>
    <w:basedOn w:val="a1"/>
    <w:link w:val="30"/>
    <w:uiPriority w:val="9"/>
    <w:rsid w:val="00CB4821"/>
    <w:rPr>
      <w:b/>
      <w:bCs/>
      <w:sz w:val="32"/>
      <w:szCs w:val="32"/>
    </w:rPr>
  </w:style>
  <w:style w:type="character" w:styleId="ae">
    <w:name w:val="annotation reference"/>
    <w:basedOn w:val="a1"/>
    <w:uiPriority w:val="99"/>
    <w:semiHidden/>
    <w:unhideWhenUsed/>
    <w:rsid w:val="00CB4821"/>
    <w:rPr>
      <w:sz w:val="21"/>
      <w:szCs w:val="21"/>
    </w:rPr>
  </w:style>
  <w:style w:type="paragraph" w:styleId="af">
    <w:name w:val="annotation text"/>
    <w:basedOn w:val="a0"/>
    <w:link w:val="af0"/>
    <w:uiPriority w:val="99"/>
    <w:semiHidden/>
    <w:unhideWhenUsed/>
    <w:rsid w:val="00CB4821"/>
    <w:pPr>
      <w:jc w:val="left"/>
    </w:pPr>
  </w:style>
  <w:style w:type="character" w:customStyle="1" w:styleId="af0">
    <w:name w:val="批注文字 字符"/>
    <w:basedOn w:val="a1"/>
    <w:link w:val="af"/>
    <w:uiPriority w:val="99"/>
    <w:semiHidden/>
    <w:rsid w:val="00CB4821"/>
  </w:style>
  <w:style w:type="table" w:styleId="af1">
    <w:name w:val="Table Grid"/>
    <w:basedOn w:val="a2"/>
    <w:uiPriority w:val="39"/>
    <w:rsid w:val="00CB4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论文写作标题"/>
    <w:autoRedefine/>
    <w:qFormat/>
    <w:rsid w:val="00CB4821"/>
    <w:pPr>
      <w:jc w:val="center"/>
    </w:pPr>
    <w:rPr>
      <w:rFonts w:eastAsia="黑体"/>
      <w:sz w:val="32"/>
    </w:rPr>
  </w:style>
  <w:style w:type="paragraph" w:customStyle="1" w:styleId="af3">
    <w:name w:val="摘要"/>
    <w:basedOn w:val="a0"/>
    <w:qFormat/>
    <w:rsid w:val="00CB4821"/>
    <w:pPr>
      <w:spacing w:line="360" w:lineRule="auto"/>
      <w:jc w:val="center"/>
      <w:outlineLvl w:val="0"/>
    </w:pPr>
    <w:rPr>
      <w:rFonts w:eastAsia="黑体"/>
      <w:sz w:val="28"/>
    </w:rPr>
  </w:style>
  <w:style w:type="paragraph" w:customStyle="1" w:styleId="af4">
    <w:name w:val="论文正文"/>
    <w:basedOn w:val="a0"/>
    <w:qFormat/>
    <w:rsid w:val="000D724A"/>
    <w:pPr>
      <w:spacing w:line="440" w:lineRule="exact"/>
      <w:ind w:firstLineChars="200" w:firstLine="480"/>
      <w:jc w:val="left"/>
    </w:pPr>
    <w:rPr>
      <w:rFonts w:eastAsia="宋体"/>
      <w:sz w:val="24"/>
    </w:rPr>
  </w:style>
  <w:style w:type="paragraph" w:customStyle="1" w:styleId="af5">
    <w:name w:val="假设"/>
    <w:basedOn w:val="a0"/>
    <w:autoRedefine/>
    <w:qFormat/>
    <w:rsid w:val="000D724A"/>
    <w:pPr>
      <w:ind w:firstLineChars="200" w:firstLine="200"/>
      <w:jc w:val="left"/>
      <w:outlineLvl w:val="2"/>
    </w:pPr>
    <w:rPr>
      <w:rFonts w:ascii="宋体" w:eastAsia="宋体" w:hAnsi="宋体"/>
      <w:b/>
      <w:sz w:val="28"/>
      <w:szCs w:val="28"/>
    </w:rPr>
  </w:style>
  <w:style w:type="paragraph" w:customStyle="1" w:styleId="af6">
    <w:name w:val="图标"/>
    <w:basedOn w:val="a0"/>
    <w:autoRedefine/>
    <w:qFormat/>
    <w:rsid w:val="00CE1335"/>
    <w:pPr>
      <w:keepNext/>
      <w:jc w:val="center"/>
    </w:pPr>
    <w:rPr>
      <w:rFonts w:eastAsia="宋体"/>
    </w:rPr>
  </w:style>
  <w:style w:type="paragraph" w:customStyle="1" w:styleId="2">
    <w:name w:val="样式2"/>
    <w:basedOn w:val="a0"/>
    <w:qFormat/>
    <w:rsid w:val="00CB4821"/>
    <w:pPr>
      <w:numPr>
        <w:numId w:val="5"/>
      </w:numPr>
      <w:outlineLvl w:val="1"/>
    </w:pPr>
    <w:rPr>
      <w:rFonts w:eastAsia="宋体"/>
      <w:sz w:val="28"/>
    </w:rPr>
  </w:style>
  <w:style w:type="paragraph" w:customStyle="1" w:styleId="3">
    <w:name w:val="样式3"/>
    <w:basedOn w:val="5"/>
    <w:qFormat/>
    <w:rsid w:val="00CB4821"/>
    <w:pPr>
      <w:numPr>
        <w:numId w:val="6"/>
      </w:numPr>
    </w:pPr>
    <w:rPr>
      <w:rFonts w:eastAsia="宋体"/>
      <w:sz w:val="28"/>
    </w:rPr>
  </w:style>
  <w:style w:type="paragraph" w:customStyle="1" w:styleId="af7">
    <w:name w:val="关键词"/>
    <w:basedOn w:val="af4"/>
    <w:qFormat/>
    <w:rsid w:val="00CB4821"/>
    <w:pPr>
      <w:ind w:firstLineChars="0" w:firstLine="0"/>
    </w:pPr>
    <w:rPr>
      <w:b/>
    </w:rPr>
  </w:style>
  <w:style w:type="paragraph" w:styleId="af8">
    <w:name w:val="Balloon Text"/>
    <w:basedOn w:val="a0"/>
    <w:link w:val="af9"/>
    <w:uiPriority w:val="99"/>
    <w:semiHidden/>
    <w:unhideWhenUsed/>
    <w:rsid w:val="00CB4821"/>
    <w:rPr>
      <w:sz w:val="18"/>
      <w:szCs w:val="18"/>
    </w:rPr>
  </w:style>
  <w:style w:type="character" w:customStyle="1" w:styleId="af9">
    <w:name w:val="批注框文本 字符"/>
    <w:basedOn w:val="a1"/>
    <w:link w:val="af8"/>
    <w:uiPriority w:val="99"/>
    <w:semiHidden/>
    <w:rsid w:val="00CB4821"/>
    <w:rPr>
      <w:sz w:val="18"/>
      <w:szCs w:val="18"/>
    </w:rPr>
  </w:style>
  <w:style w:type="paragraph" w:styleId="afa">
    <w:name w:val="Normal (Web)"/>
    <w:basedOn w:val="a0"/>
    <w:uiPriority w:val="99"/>
    <w:unhideWhenUsed/>
    <w:rsid w:val="0036449A"/>
    <w:pPr>
      <w:widowControl/>
      <w:spacing w:before="100" w:beforeAutospacing="1" w:after="100" w:afterAutospacing="1"/>
      <w:jc w:val="left"/>
    </w:pPr>
    <w:rPr>
      <w:rFonts w:ascii="宋体" w:eastAsia="宋体" w:hAnsi="宋体" w:cs="宋体"/>
      <w:kern w:val="0"/>
      <w:sz w:val="24"/>
      <w:szCs w:val="24"/>
    </w:rPr>
  </w:style>
  <w:style w:type="paragraph" w:styleId="afb">
    <w:name w:val="annotation subject"/>
    <w:basedOn w:val="af"/>
    <w:next w:val="af"/>
    <w:link w:val="afc"/>
    <w:uiPriority w:val="99"/>
    <w:semiHidden/>
    <w:unhideWhenUsed/>
    <w:rsid w:val="00DB2838"/>
    <w:rPr>
      <w:b/>
      <w:bCs/>
    </w:rPr>
  </w:style>
  <w:style w:type="character" w:customStyle="1" w:styleId="afc">
    <w:name w:val="批注主题 字符"/>
    <w:basedOn w:val="af0"/>
    <w:link w:val="afb"/>
    <w:uiPriority w:val="99"/>
    <w:semiHidden/>
    <w:rsid w:val="00DB28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83517">
      <w:bodyDiv w:val="1"/>
      <w:marLeft w:val="0"/>
      <w:marRight w:val="0"/>
      <w:marTop w:val="0"/>
      <w:marBottom w:val="0"/>
      <w:divBdr>
        <w:top w:val="none" w:sz="0" w:space="0" w:color="auto"/>
        <w:left w:val="none" w:sz="0" w:space="0" w:color="auto"/>
        <w:bottom w:val="none" w:sz="0" w:space="0" w:color="auto"/>
        <w:right w:val="none" w:sz="0" w:space="0" w:color="auto"/>
      </w:divBdr>
    </w:div>
    <w:div w:id="247811185">
      <w:bodyDiv w:val="1"/>
      <w:marLeft w:val="0"/>
      <w:marRight w:val="0"/>
      <w:marTop w:val="0"/>
      <w:marBottom w:val="0"/>
      <w:divBdr>
        <w:top w:val="none" w:sz="0" w:space="0" w:color="auto"/>
        <w:left w:val="none" w:sz="0" w:space="0" w:color="auto"/>
        <w:bottom w:val="none" w:sz="0" w:space="0" w:color="auto"/>
        <w:right w:val="none" w:sz="0" w:space="0" w:color="auto"/>
      </w:divBdr>
    </w:div>
    <w:div w:id="274021148">
      <w:bodyDiv w:val="1"/>
      <w:marLeft w:val="0"/>
      <w:marRight w:val="0"/>
      <w:marTop w:val="0"/>
      <w:marBottom w:val="0"/>
      <w:divBdr>
        <w:top w:val="none" w:sz="0" w:space="0" w:color="auto"/>
        <w:left w:val="none" w:sz="0" w:space="0" w:color="auto"/>
        <w:bottom w:val="none" w:sz="0" w:space="0" w:color="auto"/>
        <w:right w:val="none" w:sz="0" w:space="0" w:color="auto"/>
      </w:divBdr>
    </w:div>
    <w:div w:id="389618997">
      <w:bodyDiv w:val="1"/>
      <w:marLeft w:val="0"/>
      <w:marRight w:val="0"/>
      <w:marTop w:val="0"/>
      <w:marBottom w:val="0"/>
      <w:divBdr>
        <w:top w:val="none" w:sz="0" w:space="0" w:color="auto"/>
        <w:left w:val="none" w:sz="0" w:space="0" w:color="auto"/>
        <w:bottom w:val="none" w:sz="0" w:space="0" w:color="auto"/>
        <w:right w:val="none" w:sz="0" w:space="0" w:color="auto"/>
      </w:divBdr>
    </w:div>
    <w:div w:id="592858152">
      <w:bodyDiv w:val="1"/>
      <w:marLeft w:val="0"/>
      <w:marRight w:val="0"/>
      <w:marTop w:val="0"/>
      <w:marBottom w:val="0"/>
      <w:divBdr>
        <w:top w:val="none" w:sz="0" w:space="0" w:color="auto"/>
        <w:left w:val="none" w:sz="0" w:space="0" w:color="auto"/>
        <w:bottom w:val="none" w:sz="0" w:space="0" w:color="auto"/>
        <w:right w:val="none" w:sz="0" w:space="0" w:color="auto"/>
      </w:divBdr>
    </w:div>
    <w:div w:id="626084955">
      <w:bodyDiv w:val="1"/>
      <w:marLeft w:val="0"/>
      <w:marRight w:val="0"/>
      <w:marTop w:val="0"/>
      <w:marBottom w:val="0"/>
      <w:divBdr>
        <w:top w:val="none" w:sz="0" w:space="0" w:color="auto"/>
        <w:left w:val="none" w:sz="0" w:space="0" w:color="auto"/>
        <w:bottom w:val="none" w:sz="0" w:space="0" w:color="auto"/>
        <w:right w:val="none" w:sz="0" w:space="0" w:color="auto"/>
      </w:divBdr>
    </w:div>
    <w:div w:id="877357959">
      <w:bodyDiv w:val="1"/>
      <w:marLeft w:val="0"/>
      <w:marRight w:val="0"/>
      <w:marTop w:val="0"/>
      <w:marBottom w:val="0"/>
      <w:divBdr>
        <w:top w:val="none" w:sz="0" w:space="0" w:color="auto"/>
        <w:left w:val="none" w:sz="0" w:space="0" w:color="auto"/>
        <w:bottom w:val="none" w:sz="0" w:space="0" w:color="auto"/>
        <w:right w:val="none" w:sz="0" w:space="0" w:color="auto"/>
      </w:divBdr>
    </w:div>
    <w:div w:id="908686223">
      <w:bodyDiv w:val="1"/>
      <w:marLeft w:val="0"/>
      <w:marRight w:val="0"/>
      <w:marTop w:val="0"/>
      <w:marBottom w:val="0"/>
      <w:divBdr>
        <w:top w:val="none" w:sz="0" w:space="0" w:color="auto"/>
        <w:left w:val="none" w:sz="0" w:space="0" w:color="auto"/>
        <w:bottom w:val="none" w:sz="0" w:space="0" w:color="auto"/>
        <w:right w:val="none" w:sz="0" w:space="0" w:color="auto"/>
      </w:divBdr>
    </w:div>
    <w:div w:id="991518397">
      <w:bodyDiv w:val="1"/>
      <w:marLeft w:val="0"/>
      <w:marRight w:val="0"/>
      <w:marTop w:val="0"/>
      <w:marBottom w:val="0"/>
      <w:divBdr>
        <w:top w:val="none" w:sz="0" w:space="0" w:color="auto"/>
        <w:left w:val="none" w:sz="0" w:space="0" w:color="auto"/>
        <w:bottom w:val="none" w:sz="0" w:space="0" w:color="auto"/>
        <w:right w:val="none" w:sz="0" w:space="0" w:color="auto"/>
      </w:divBdr>
    </w:div>
    <w:div w:id="1017462228">
      <w:bodyDiv w:val="1"/>
      <w:marLeft w:val="0"/>
      <w:marRight w:val="0"/>
      <w:marTop w:val="0"/>
      <w:marBottom w:val="0"/>
      <w:divBdr>
        <w:top w:val="none" w:sz="0" w:space="0" w:color="auto"/>
        <w:left w:val="none" w:sz="0" w:space="0" w:color="auto"/>
        <w:bottom w:val="none" w:sz="0" w:space="0" w:color="auto"/>
        <w:right w:val="none" w:sz="0" w:space="0" w:color="auto"/>
      </w:divBdr>
    </w:div>
    <w:div w:id="1064988180">
      <w:bodyDiv w:val="1"/>
      <w:marLeft w:val="0"/>
      <w:marRight w:val="0"/>
      <w:marTop w:val="0"/>
      <w:marBottom w:val="0"/>
      <w:divBdr>
        <w:top w:val="none" w:sz="0" w:space="0" w:color="auto"/>
        <w:left w:val="none" w:sz="0" w:space="0" w:color="auto"/>
        <w:bottom w:val="none" w:sz="0" w:space="0" w:color="auto"/>
        <w:right w:val="none" w:sz="0" w:space="0" w:color="auto"/>
      </w:divBdr>
    </w:div>
    <w:div w:id="1299873605">
      <w:bodyDiv w:val="1"/>
      <w:marLeft w:val="0"/>
      <w:marRight w:val="0"/>
      <w:marTop w:val="0"/>
      <w:marBottom w:val="0"/>
      <w:divBdr>
        <w:top w:val="none" w:sz="0" w:space="0" w:color="auto"/>
        <w:left w:val="none" w:sz="0" w:space="0" w:color="auto"/>
        <w:bottom w:val="none" w:sz="0" w:space="0" w:color="auto"/>
        <w:right w:val="none" w:sz="0" w:space="0" w:color="auto"/>
      </w:divBdr>
    </w:div>
    <w:div w:id="1381980933">
      <w:bodyDiv w:val="1"/>
      <w:marLeft w:val="0"/>
      <w:marRight w:val="0"/>
      <w:marTop w:val="0"/>
      <w:marBottom w:val="0"/>
      <w:divBdr>
        <w:top w:val="none" w:sz="0" w:space="0" w:color="auto"/>
        <w:left w:val="none" w:sz="0" w:space="0" w:color="auto"/>
        <w:bottom w:val="none" w:sz="0" w:space="0" w:color="auto"/>
        <w:right w:val="none" w:sz="0" w:space="0" w:color="auto"/>
      </w:divBdr>
    </w:div>
    <w:div w:id="1507863831">
      <w:bodyDiv w:val="1"/>
      <w:marLeft w:val="0"/>
      <w:marRight w:val="0"/>
      <w:marTop w:val="0"/>
      <w:marBottom w:val="0"/>
      <w:divBdr>
        <w:top w:val="none" w:sz="0" w:space="0" w:color="auto"/>
        <w:left w:val="none" w:sz="0" w:space="0" w:color="auto"/>
        <w:bottom w:val="none" w:sz="0" w:space="0" w:color="auto"/>
        <w:right w:val="none" w:sz="0" w:space="0" w:color="auto"/>
      </w:divBdr>
    </w:div>
    <w:div w:id="1549758324">
      <w:bodyDiv w:val="1"/>
      <w:marLeft w:val="0"/>
      <w:marRight w:val="0"/>
      <w:marTop w:val="0"/>
      <w:marBottom w:val="0"/>
      <w:divBdr>
        <w:top w:val="none" w:sz="0" w:space="0" w:color="auto"/>
        <w:left w:val="none" w:sz="0" w:space="0" w:color="auto"/>
        <w:bottom w:val="none" w:sz="0" w:space="0" w:color="auto"/>
        <w:right w:val="none" w:sz="0" w:space="0" w:color="auto"/>
      </w:divBdr>
    </w:div>
    <w:div w:id="1570187740">
      <w:bodyDiv w:val="1"/>
      <w:marLeft w:val="0"/>
      <w:marRight w:val="0"/>
      <w:marTop w:val="0"/>
      <w:marBottom w:val="0"/>
      <w:divBdr>
        <w:top w:val="none" w:sz="0" w:space="0" w:color="auto"/>
        <w:left w:val="none" w:sz="0" w:space="0" w:color="auto"/>
        <w:bottom w:val="none" w:sz="0" w:space="0" w:color="auto"/>
        <w:right w:val="none" w:sz="0" w:space="0" w:color="auto"/>
      </w:divBdr>
    </w:div>
    <w:div w:id="1817843569">
      <w:bodyDiv w:val="1"/>
      <w:marLeft w:val="0"/>
      <w:marRight w:val="0"/>
      <w:marTop w:val="0"/>
      <w:marBottom w:val="0"/>
      <w:divBdr>
        <w:top w:val="none" w:sz="0" w:space="0" w:color="auto"/>
        <w:left w:val="none" w:sz="0" w:space="0" w:color="auto"/>
        <w:bottom w:val="none" w:sz="0" w:space="0" w:color="auto"/>
        <w:right w:val="none" w:sz="0" w:space="0" w:color="auto"/>
      </w:divBdr>
    </w:div>
    <w:div w:id="1885871557">
      <w:bodyDiv w:val="1"/>
      <w:marLeft w:val="0"/>
      <w:marRight w:val="0"/>
      <w:marTop w:val="0"/>
      <w:marBottom w:val="0"/>
      <w:divBdr>
        <w:top w:val="none" w:sz="0" w:space="0" w:color="auto"/>
        <w:left w:val="none" w:sz="0" w:space="0" w:color="auto"/>
        <w:bottom w:val="none" w:sz="0" w:space="0" w:color="auto"/>
        <w:right w:val="none" w:sz="0" w:space="0" w:color="auto"/>
      </w:divBdr>
    </w:div>
    <w:div w:id="2054957072">
      <w:bodyDiv w:val="1"/>
      <w:marLeft w:val="0"/>
      <w:marRight w:val="0"/>
      <w:marTop w:val="0"/>
      <w:marBottom w:val="0"/>
      <w:divBdr>
        <w:top w:val="none" w:sz="0" w:space="0" w:color="auto"/>
        <w:left w:val="none" w:sz="0" w:space="0" w:color="auto"/>
        <w:bottom w:val="none" w:sz="0" w:space="0" w:color="auto"/>
        <w:right w:val="none" w:sz="0" w:space="0" w:color="auto"/>
      </w:divBdr>
    </w:div>
    <w:div w:id="2083986462">
      <w:bodyDiv w:val="1"/>
      <w:marLeft w:val="0"/>
      <w:marRight w:val="0"/>
      <w:marTop w:val="0"/>
      <w:marBottom w:val="0"/>
      <w:divBdr>
        <w:top w:val="none" w:sz="0" w:space="0" w:color="auto"/>
        <w:left w:val="none" w:sz="0" w:space="0" w:color="auto"/>
        <w:bottom w:val="none" w:sz="0" w:space="0" w:color="auto"/>
        <w:right w:val="none" w:sz="0" w:space="0" w:color="auto"/>
      </w:divBdr>
    </w:div>
    <w:div w:id="210476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08122B-7862-41F6-AF7C-8348CC3349CE}"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74A14397-EE86-46AF-9D21-2F7BDDE3510E}">
      <dgm:prSet phldrT="[文本]"/>
      <dgm:spPr/>
      <dgm:t>
        <a:bodyPr/>
        <a:lstStyle/>
        <a:p>
          <a:r>
            <a:rPr lang="zh-CN" altLang="en-US"/>
            <a:t>图像属性</a:t>
          </a:r>
        </a:p>
      </dgm:t>
    </dgm:pt>
    <dgm:pt modelId="{8E113936-FD55-4B8A-9545-D800CE5D943C}" type="parTrans" cxnId="{DE8D3DF4-42C3-430A-9541-D55C074185E8}">
      <dgm:prSet/>
      <dgm:spPr/>
      <dgm:t>
        <a:bodyPr/>
        <a:lstStyle/>
        <a:p>
          <a:endParaRPr lang="zh-CN" altLang="en-US"/>
        </a:p>
      </dgm:t>
    </dgm:pt>
    <dgm:pt modelId="{9E5B063B-8A42-4E0C-A2AE-573380A199CD}" type="sibTrans" cxnId="{DE8D3DF4-42C3-430A-9541-D55C074185E8}">
      <dgm:prSet/>
      <dgm:spPr/>
      <dgm:t>
        <a:bodyPr/>
        <a:lstStyle/>
        <a:p>
          <a:endParaRPr lang="zh-CN" altLang="en-US"/>
        </a:p>
      </dgm:t>
    </dgm:pt>
    <dgm:pt modelId="{93D2CE68-C4DA-490F-9E6B-E5A0B84665B6}">
      <dgm:prSet/>
      <dgm:spPr/>
      <dgm:t>
        <a:bodyPr/>
        <a:lstStyle/>
        <a:p>
          <a:r>
            <a:rPr lang="zh-CN" altLang="en-US"/>
            <a:t>观看标题图像的情绪</a:t>
          </a:r>
        </a:p>
      </dgm:t>
    </dgm:pt>
    <dgm:pt modelId="{B05764C7-3BA0-4081-9B81-7160DC1EDCF5}" type="parTrans" cxnId="{8319727F-AFB6-49E2-B2E9-C69A41C9E962}">
      <dgm:prSet/>
      <dgm:spPr/>
      <dgm:t>
        <a:bodyPr/>
        <a:lstStyle/>
        <a:p>
          <a:endParaRPr lang="zh-CN" altLang="en-US"/>
        </a:p>
      </dgm:t>
    </dgm:pt>
    <dgm:pt modelId="{42E2B703-58AE-4539-B7AB-74A07CFC83CE}" type="sibTrans" cxnId="{8319727F-AFB6-49E2-B2E9-C69A41C9E962}">
      <dgm:prSet/>
      <dgm:spPr/>
      <dgm:t>
        <a:bodyPr/>
        <a:lstStyle/>
        <a:p>
          <a:endParaRPr lang="zh-CN" altLang="en-US"/>
        </a:p>
      </dgm:t>
    </dgm:pt>
    <dgm:pt modelId="{35AF03C8-D03A-4B7D-9108-BF6D0661D68E}">
      <dgm:prSet/>
      <dgm:spPr/>
      <dgm:t>
        <a:bodyPr/>
        <a:lstStyle/>
        <a:p>
          <a:r>
            <a:rPr lang="zh-CN" altLang="en-US"/>
            <a:t>阅读问本描述的情绪</a:t>
          </a:r>
        </a:p>
      </dgm:t>
    </dgm:pt>
    <dgm:pt modelId="{654A59C8-516C-403A-A08A-700EEE61425A}" type="parTrans" cxnId="{2C5FD1F6-FD7C-4C84-BB98-C8703B861F81}">
      <dgm:prSet/>
      <dgm:spPr/>
      <dgm:t>
        <a:bodyPr/>
        <a:lstStyle/>
        <a:p>
          <a:endParaRPr lang="zh-CN" altLang="en-US"/>
        </a:p>
      </dgm:t>
    </dgm:pt>
    <dgm:pt modelId="{496B088F-7DDB-4D96-833C-CDA3F89F7D07}" type="sibTrans" cxnId="{2C5FD1F6-FD7C-4C84-BB98-C8703B861F81}">
      <dgm:prSet/>
      <dgm:spPr/>
      <dgm:t>
        <a:bodyPr/>
        <a:lstStyle/>
        <a:p>
          <a:endParaRPr lang="zh-CN" altLang="en-US"/>
        </a:p>
      </dgm:t>
    </dgm:pt>
    <dgm:pt modelId="{66EBA608-CBF2-420F-B9B2-FA0C1A62435A}">
      <dgm:prSet/>
      <dgm:spPr/>
      <dgm:t>
        <a:bodyPr/>
        <a:lstStyle/>
        <a:p>
          <a:r>
            <a:rPr lang="zh-CN" altLang="en-US"/>
            <a:t>项目的结果</a:t>
          </a:r>
          <a:endParaRPr lang="en-US" altLang="zh-CN"/>
        </a:p>
        <a:p>
          <a:r>
            <a:rPr lang="zh-CN" altLang="en-US"/>
            <a:t>（支持者和筹资数量）</a:t>
          </a:r>
        </a:p>
      </dgm:t>
    </dgm:pt>
    <dgm:pt modelId="{86F390BE-1408-4029-B6FC-55DB1AACDFB4}" type="parTrans" cxnId="{2A7DB29A-9AB6-4E70-8ABC-E3638ED51B60}">
      <dgm:prSet/>
      <dgm:spPr/>
      <dgm:t>
        <a:bodyPr/>
        <a:lstStyle/>
        <a:p>
          <a:endParaRPr lang="zh-CN" altLang="en-US"/>
        </a:p>
      </dgm:t>
    </dgm:pt>
    <dgm:pt modelId="{7C06B470-FC8C-471E-9B4F-306FFC4E7733}" type="sibTrans" cxnId="{2A7DB29A-9AB6-4E70-8ABC-E3638ED51B60}">
      <dgm:prSet/>
      <dgm:spPr/>
      <dgm:t>
        <a:bodyPr/>
        <a:lstStyle/>
        <a:p>
          <a:endParaRPr lang="zh-CN" altLang="en-US"/>
        </a:p>
      </dgm:t>
    </dgm:pt>
    <dgm:pt modelId="{005C5F47-1ED4-4A1C-82FB-B6C13E8A46C7}">
      <dgm:prSet/>
      <dgm:spPr/>
      <dgm:t>
        <a:bodyPr/>
        <a:lstStyle/>
        <a:p>
          <a:r>
            <a:rPr lang="zh-CN" altLang="en-US"/>
            <a:t>控制变量</a:t>
          </a:r>
          <a:endParaRPr lang="en-US" altLang="zh-CN"/>
        </a:p>
        <a:p>
          <a:r>
            <a:rPr lang="zh-CN" altLang="en-US"/>
            <a:t>（目标和关键字）</a:t>
          </a:r>
        </a:p>
      </dgm:t>
    </dgm:pt>
    <dgm:pt modelId="{60EED041-D416-46E2-BF86-BDBD107CFB32}" type="parTrans" cxnId="{46B4993D-E9E7-49C7-97F2-9715F208AF50}">
      <dgm:prSet/>
      <dgm:spPr/>
      <dgm:t>
        <a:bodyPr/>
        <a:lstStyle/>
        <a:p>
          <a:endParaRPr lang="zh-CN" altLang="en-US"/>
        </a:p>
      </dgm:t>
    </dgm:pt>
    <dgm:pt modelId="{4FE76EA7-5443-4106-A686-ECE921A016F3}" type="sibTrans" cxnId="{46B4993D-E9E7-49C7-97F2-9715F208AF50}">
      <dgm:prSet/>
      <dgm:spPr/>
      <dgm:t>
        <a:bodyPr/>
        <a:lstStyle/>
        <a:p>
          <a:endParaRPr lang="zh-CN" altLang="en-US"/>
        </a:p>
      </dgm:t>
    </dgm:pt>
    <dgm:pt modelId="{C9DBD70F-BF8A-40D7-B184-93B13CBDF683}" type="pres">
      <dgm:prSet presAssocID="{6408122B-7862-41F6-AF7C-8348CC3349CE}" presName="Name0" presStyleCnt="0">
        <dgm:presLayoutVars>
          <dgm:dir/>
          <dgm:resizeHandles val="exact"/>
        </dgm:presLayoutVars>
      </dgm:prSet>
      <dgm:spPr/>
    </dgm:pt>
    <dgm:pt modelId="{D501F0A5-9CBC-4627-BE51-C4A602F53A13}" type="pres">
      <dgm:prSet presAssocID="{74A14397-EE86-46AF-9D21-2F7BDDE3510E}" presName="node" presStyleLbl="node1" presStyleIdx="0" presStyleCnt="5" custLinFactNeighborX="9989" custLinFactNeighborY="46069">
        <dgm:presLayoutVars>
          <dgm:bulletEnabled val="1"/>
        </dgm:presLayoutVars>
      </dgm:prSet>
      <dgm:spPr/>
    </dgm:pt>
    <dgm:pt modelId="{FD1E42F2-73B8-46AD-8E47-9FFF435F81EE}" type="pres">
      <dgm:prSet presAssocID="{9E5B063B-8A42-4E0C-A2AE-573380A199CD}" presName="sibTrans" presStyleLbl="sibTrans2D1" presStyleIdx="0" presStyleCnt="4"/>
      <dgm:spPr/>
    </dgm:pt>
    <dgm:pt modelId="{F7BE42EC-A501-4365-8B2A-2D3C382A91E8}" type="pres">
      <dgm:prSet presAssocID="{9E5B063B-8A42-4E0C-A2AE-573380A199CD}" presName="connectorText" presStyleLbl="sibTrans2D1" presStyleIdx="0" presStyleCnt="4"/>
      <dgm:spPr/>
    </dgm:pt>
    <dgm:pt modelId="{47438D47-42D8-4D59-A432-D58637ECE7AA}" type="pres">
      <dgm:prSet presAssocID="{93D2CE68-C4DA-490F-9E6B-E5A0B84665B6}" presName="node" presStyleLbl="node1" presStyleIdx="1" presStyleCnt="5" custLinFactX="54558" custLinFactNeighborX="100000" custLinFactNeighborY="46976">
        <dgm:presLayoutVars>
          <dgm:bulletEnabled val="1"/>
        </dgm:presLayoutVars>
      </dgm:prSet>
      <dgm:spPr/>
    </dgm:pt>
    <dgm:pt modelId="{B8CAF505-558C-4212-BADD-F19106F7A4FF}" type="pres">
      <dgm:prSet presAssocID="{42E2B703-58AE-4539-B7AB-74A07CFC83CE}" presName="sibTrans" presStyleLbl="sibTrans2D1" presStyleIdx="1" presStyleCnt="4" custAng="18713945" custScaleX="120725" custScaleY="96996" custLinFactY="-200000" custLinFactNeighborX="17082" custLinFactNeighborY="-224244"/>
      <dgm:spPr/>
    </dgm:pt>
    <dgm:pt modelId="{FA90FC29-67F9-4C8F-B286-E08EB0ED0CAB}" type="pres">
      <dgm:prSet presAssocID="{42E2B703-58AE-4539-B7AB-74A07CFC83CE}" presName="connectorText" presStyleLbl="sibTrans2D1" presStyleIdx="1" presStyleCnt="4"/>
      <dgm:spPr/>
    </dgm:pt>
    <dgm:pt modelId="{CABD8B54-8ECA-42C5-804F-900E13459F9F}" type="pres">
      <dgm:prSet presAssocID="{005C5F47-1ED4-4A1C-82FB-B6C13E8A46C7}" presName="node" presStyleLbl="node1" presStyleIdx="2" presStyleCnt="5" custLinFactX="62997" custLinFactNeighborX="100000" custLinFactNeighborY="81512">
        <dgm:presLayoutVars>
          <dgm:bulletEnabled val="1"/>
        </dgm:presLayoutVars>
      </dgm:prSet>
      <dgm:spPr/>
    </dgm:pt>
    <dgm:pt modelId="{78419904-EDE6-443B-98E1-76F06B2F05C2}" type="pres">
      <dgm:prSet presAssocID="{4FE76EA7-5443-4106-A686-ECE921A016F3}" presName="sibTrans" presStyleLbl="sibTrans2D1" presStyleIdx="2" presStyleCnt="4" custAng="2681336" custScaleX="33678" custScaleY="98480" custLinFactX="17404" custLinFactY="12773" custLinFactNeighborX="100000" custLinFactNeighborY="100000"/>
      <dgm:spPr/>
    </dgm:pt>
    <dgm:pt modelId="{89E68876-2DB3-4B55-B77A-FEF781DF133F}" type="pres">
      <dgm:prSet presAssocID="{4FE76EA7-5443-4106-A686-ECE921A016F3}" presName="connectorText" presStyleLbl="sibTrans2D1" presStyleIdx="2" presStyleCnt="4"/>
      <dgm:spPr/>
    </dgm:pt>
    <dgm:pt modelId="{B754176B-5EB7-4AD1-8185-4886BB5836DD}" type="pres">
      <dgm:prSet presAssocID="{35AF03C8-D03A-4B7D-9108-BF6D0661D68E}" presName="node" presStyleLbl="node1" presStyleIdx="3" presStyleCnt="5" custLinFactX="-111283" custLinFactY="-18333" custLinFactNeighborX="-200000" custLinFactNeighborY="-100000">
        <dgm:presLayoutVars>
          <dgm:bulletEnabled val="1"/>
        </dgm:presLayoutVars>
      </dgm:prSet>
      <dgm:spPr/>
    </dgm:pt>
    <dgm:pt modelId="{4694B22A-0314-46FF-81E9-BFA3278912BC}" type="pres">
      <dgm:prSet presAssocID="{496B088F-7DDB-4D96-833C-CDA3F89F7D07}" presName="sibTrans" presStyleLbl="sibTrans2D1" presStyleIdx="3" presStyleCnt="4"/>
      <dgm:spPr/>
    </dgm:pt>
    <dgm:pt modelId="{FC34709F-D916-4820-9460-BD14F81A39AD}" type="pres">
      <dgm:prSet presAssocID="{496B088F-7DDB-4D96-833C-CDA3F89F7D07}" presName="connectorText" presStyleLbl="sibTrans2D1" presStyleIdx="3" presStyleCnt="4"/>
      <dgm:spPr/>
    </dgm:pt>
    <dgm:pt modelId="{2C65914A-8EAD-4152-A9ED-6F1C6DD7AA90}" type="pres">
      <dgm:prSet presAssocID="{66EBA608-CBF2-420F-B9B2-FA0C1A62435A}" presName="node" presStyleLbl="node1" presStyleIdx="4" presStyleCnt="5" custLinFactX="-54429" custLinFactNeighborX="-100000" custLinFactNeighborY="-59548">
        <dgm:presLayoutVars>
          <dgm:bulletEnabled val="1"/>
        </dgm:presLayoutVars>
      </dgm:prSet>
      <dgm:spPr/>
    </dgm:pt>
  </dgm:ptLst>
  <dgm:cxnLst>
    <dgm:cxn modelId="{44C07410-088B-49B0-A515-3F46C05FCEAD}" type="presOf" srcId="{35AF03C8-D03A-4B7D-9108-BF6D0661D68E}" destId="{B754176B-5EB7-4AD1-8185-4886BB5836DD}" srcOrd="0" destOrd="0" presId="urn:microsoft.com/office/officeart/2005/8/layout/process1"/>
    <dgm:cxn modelId="{3A5C2130-B70E-40B7-9E46-D832A932D798}" type="presOf" srcId="{74A14397-EE86-46AF-9D21-2F7BDDE3510E}" destId="{D501F0A5-9CBC-4627-BE51-C4A602F53A13}" srcOrd="0" destOrd="0" presId="urn:microsoft.com/office/officeart/2005/8/layout/process1"/>
    <dgm:cxn modelId="{96D1673C-EF25-4CC7-9306-FEC528A264BC}" type="presOf" srcId="{496B088F-7DDB-4D96-833C-CDA3F89F7D07}" destId="{FC34709F-D916-4820-9460-BD14F81A39AD}" srcOrd="1" destOrd="0" presId="urn:microsoft.com/office/officeart/2005/8/layout/process1"/>
    <dgm:cxn modelId="{46B4993D-E9E7-49C7-97F2-9715F208AF50}" srcId="{6408122B-7862-41F6-AF7C-8348CC3349CE}" destId="{005C5F47-1ED4-4A1C-82FB-B6C13E8A46C7}" srcOrd="2" destOrd="0" parTransId="{60EED041-D416-46E2-BF86-BDBD107CFB32}" sibTransId="{4FE76EA7-5443-4106-A686-ECE921A016F3}"/>
    <dgm:cxn modelId="{B69D043F-83EA-44CB-BEE1-BE2611D33C82}" type="presOf" srcId="{4FE76EA7-5443-4106-A686-ECE921A016F3}" destId="{78419904-EDE6-443B-98E1-76F06B2F05C2}" srcOrd="0" destOrd="0" presId="urn:microsoft.com/office/officeart/2005/8/layout/process1"/>
    <dgm:cxn modelId="{A32E713F-13AC-48BC-B0ED-1D8AC3078AA8}" type="presOf" srcId="{42E2B703-58AE-4539-B7AB-74A07CFC83CE}" destId="{B8CAF505-558C-4212-BADD-F19106F7A4FF}" srcOrd="0" destOrd="0" presId="urn:microsoft.com/office/officeart/2005/8/layout/process1"/>
    <dgm:cxn modelId="{D711F350-C6E6-42BB-B79E-FC7CF08D2177}" type="presOf" srcId="{6408122B-7862-41F6-AF7C-8348CC3349CE}" destId="{C9DBD70F-BF8A-40D7-B184-93B13CBDF683}" srcOrd="0" destOrd="0" presId="urn:microsoft.com/office/officeart/2005/8/layout/process1"/>
    <dgm:cxn modelId="{3D5A7F71-E18D-4EFA-8FFF-914498923561}" type="presOf" srcId="{496B088F-7DDB-4D96-833C-CDA3F89F7D07}" destId="{4694B22A-0314-46FF-81E9-BFA3278912BC}" srcOrd="0" destOrd="0" presId="urn:microsoft.com/office/officeart/2005/8/layout/process1"/>
    <dgm:cxn modelId="{A1964E75-9DBB-4CF2-8AEC-6E45791DC08E}" type="presOf" srcId="{4FE76EA7-5443-4106-A686-ECE921A016F3}" destId="{89E68876-2DB3-4B55-B77A-FEF781DF133F}" srcOrd="1" destOrd="0" presId="urn:microsoft.com/office/officeart/2005/8/layout/process1"/>
    <dgm:cxn modelId="{8319727F-AFB6-49E2-B2E9-C69A41C9E962}" srcId="{6408122B-7862-41F6-AF7C-8348CC3349CE}" destId="{93D2CE68-C4DA-490F-9E6B-E5A0B84665B6}" srcOrd="1" destOrd="0" parTransId="{B05764C7-3BA0-4081-9B81-7160DC1EDCF5}" sibTransId="{42E2B703-58AE-4539-B7AB-74A07CFC83CE}"/>
    <dgm:cxn modelId="{2A7DB29A-9AB6-4E70-8ABC-E3638ED51B60}" srcId="{6408122B-7862-41F6-AF7C-8348CC3349CE}" destId="{66EBA608-CBF2-420F-B9B2-FA0C1A62435A}" srcOrd="4" destOrd="0" parTransId="{86F390BE-1408-4029-B6FC-55DB1AACDFB4}" sibTransId="{7C06B470-FC8C-471E-9B4F-306FFC4E7733}"/>
    <dgm:cxn modelId="{FEC858AD-9573-4DAD-97EC-253B814625EA}" type="presOf" srcId="{9E5B063B-8A42-4E0C-A2AE-573380A199CD}" destId="{FD1E42F2-73B8-46AD-8E47-9FFF435F81EE}" srcOrd="0" destOrd="0" presId="urn:microsoft.com/office/officeart/2005/8/layout/process1"/>
    <dgm:cxn modelId="{4B56B0AF-12A4-4D5C-A858-67A8CD6B3073}" type="presOf" srcId="{9E5B063B-8A42-4E0C-A2AE-573380A199CD}" destId="{F7BE42EC-A501-4365-8B2A-2D3C382A91E8}" srcOrd="1" destOrd="0" presId="urn:microsoft.com/office/officeart/2005/8/layout/process1"/>
    <dgm:cxn modelId="{6BC651DA-8472-4E2E-9824-7867EBDE913F}" type="presOf" srcId="{005C5F47-1ED4-4A1C-82FB-B6C13E8A46C7}" destId="{CABD8B54-8ECA-42C5-804F-900E13459F9F}" srcOrd="0" destOrd="0" presId="urn:microsoft.com/office/officeart/2005/8/layout/process1"/>
    <dgm:cxn modelId="{26EAA5DB-8FC3-49B1-A45D-DB1668875386}" type="presOf" srcId="{42E2B703-58AE-4539-B7AB-74A07CFC83CE}" destId="{FA90FC29-67F9-4C8F-B286-E08EB0ED0CAB}" srcOrd="1" destOrd="0" presId="urn:microsoft.com/office/officeart/2005/8/layout/process1"/>
    <dgm:cxn modelId="{51A402E5-0EE9-445D-A7D1-00409405BCBC}" type="presOf" srcId="{93D2CE68-C4DA-490F-9E6B-E5A0B84665B6}" destId="{47438D47-42D8-4D59-A432-D58637ECE7AA}" srcOrd="0" destOrd="0" presId="urn:microsoft.com/office/officeart/2005/8/layout/process1"/>
    <dgm:cxn modelId="{B4C841E6-CB4C-4570-91C6-6196A8B4A9F7}" type="presOf" srcId="{66EBA608-CBF2-420F-B9B2-FA0C1A62435A}" destId="{2C65914A-8EAD-4152-A9ED-6F1C6DD7AA90}" srcOrd="0" destOrd="0" presId="urn:microsoft.com/office/officeart/2005/8/layout/process1"/>
    <dgm:cxn modelId="{DE8D3DF4-42C3-430A-9541-D55C074185E8}" srcId="{6408122B-7862-41F6-AF7C-8348CC3349CE}" destId="{74A14397-EE86-46AF-9D21-2F7BDDE3510E}" srcOrd="0" destOrd="0" parTransId="{8E113936-FD55-4B8A-9545-D800CE5D943C}" sibTransId="{9E5B063B-8A42-4E0C-A2AE-573380A199CD}"/>
    <dgm:cxn modelId="{2C5FD1F6-FD7C-4C84-BB98-C8703B861F81}" srcId="{6408122B-7862-41F6-AF7C-8348CC3349CE}" destId="{35AF03C8-D03A-4B7D-9108-BF6D0661D68E}" srcOrd="3" destOrd="0" parTransId="{654A59C8-516C-403A-A08A-700EEE61425A}" sibTransId="{496B088F-7DDB-4D96-833C-CDA3F89F7D07}"/>
    <dgm:cxn modelId="{807250BE-0D79-4A8F-BE05-2EF8073E04DD}" type="presParOf" srcId="{C9DBD70F-BF8A-40D7-B184-93B13CBDF683}" destId="{D501F0A5-9CBC-4627-BE51-C4A602F53A13}" srcOrd="0" destOrd="0" presId="urn:microsoft.com/office/officeart/2005/8/layout/process1"/>
    <dgm:cxn modelId="{7DF7160B-ABC2-4CBE-948A-5B797A791B5D}" type="presParOf" srcId="{C9DBD70F-BF8A-40D7-B184-93B13CBDF683}" destId="{FD1E42F2-73B8-46AD-8E47-9FFF435F81EE}" srcOrd="1" destOrd="0" presId="urn:microsoft.com/office/officeart/2005/8/layout/process1"/>
    <dgm:cxn modelId="{DC7B3EED-2B83-462E-9B89-B258703D2FD3}" type="presParOf" srcId="{FD1E42F2-73B8-46AD-8E47-9FFF435F81EE}" destId="{F7BE42EC-A501-4365-8B2A-2D3C382A91E8}" srcOrd="0" destOrd="0" presId="urn:microsoft.com/office/officeart/2005/8/layout/process1"/>
    <dgm:cxn modelId="{C9E13A47-FB70-464B-8245-59122FBFB4EC}" type="presParOf" srcId="{C9DBD70F-BF8A-40D7-B184-93B13CBDF683}" destId="{47438D47-42D8-4D59-A432-D58637ECE7AA}" srcOrd="2" destOrd="0" presId="urn:microsoft.com/office/officeart/2005/8/layout/process1"/>
    <dgm:cxn modelId="{1B7B66A6-A634-4DFC-8A4D-86B98C174599}" type="presParOf" srcId="{C9DBD70F-BF8A-40D7-B184-93B13CBDF683}" destId="{B8CAF505-558C-4212-BADD-F19106F7A4FF}" srcOrd="3" destOrd="0" presId="urn:microsoft.com/office/officeart/2005/8/layout/process1"/>
    <dgm:cxn modelId="{B95641C6-B19B-4F74-9ED3-5E3DC496698D}" type="presParOf" srcId="{B8CAF505-558C-4212-BADD-F19106F7A4FF}" destId="{FA90FC29-67F9-4C8F-B286-E08EB0ED0CAB}" srcOrd="0" destOrd="0" presId="urn:microsoft.com/office/officeart/2005/8/layout/process1"/>
    <dgm:cxn modelId="{AFC6DC9F-F74B-4383-AC2F-B6534717F203}" type="presParOf" srcId="{C9DBD70F-BF8A-40D7-B184-93B13CBDF683}" destId="{CABD8B54-8ECA-42C5-804F-900E13459F9F}" srcOrd="4" destOrd="0" presId="urn:microsoft.com/office/officeart/2005/8/layout/process1"/>
    <dgm:cxn modelId="{432AB76B-1531-4F6C-9AF3-182BA1A0EC65}" type="presParOf" srcId="{C9DBD70F-BF8A-40D7-B184-93B13CBDF683}" destId="{78419904-EDE6-443B-98E1-76F06B2F05C2}" srcOrd="5" destOrd="0" presId="urn:microsoft.com/office/officeart/2005/8/layout/process1"/>
    <dgm:cxn modelId="{C69CE1E6-59BF-478C-A006-363602DE6707}" type="presParOf" srcId="{78419904-EDE6-443B-98E1-76F06B2F05C2}" destId="{89E68876-2DB3-4B55-B77A-FEF781DF133F}" srcOrd="0" destOrd="0" presId="urn:microsoft.com/office/officeart/2005/8/layout/process1"/>
    <dgm:cxn modelId="{0E5B8260-73AD-4231-9805-C591D084589C}" type="presParOf" srcId="{C9DBD70F-BF8A-40D7-B184-93B13CBDF683}" destId="{B754176B-5EB7-4AD1-8185-4886BB5836DD}" srcOrd="6" destOrd="0" presId="urn:microsoft.com/office/officeart/2005/8/layout/process1"/>
    <dgm:cxn modelId="{7A94E890-91DE-4111-BCD9-EE03B4958358}" type="presParOf" srcId="{C9DBD70F-BF8A-40D7-B184-93B13CBDF683}" destId="{4694B22A-0314-46FF-81E9-BFA3278912BC}" srcOrd="7" destOrd="0" presId="urn:microsoft.com/office/officeart/2005/8/layout/process1"/>
    <dgm:cxn modelId="{9331BFC9-D380-4949-A286-6A587BC8E3F2}" type="presParOf" srcId="{4694B22A-0314-46FF-81E9-BFA3278912BC}" destId="{FC34709F-D916-4820-9460-BD14F81A39AD}" srcOrd="0" destOrd="0" presId="urn:microsoft.com/office/officeart/2005/8/layout/process1"/>
    <dgm:cxn modelId="{7BE087DE-7EBE-4343-A982-8DC08E8808B8}" type="presParOf" srcId="{C9DBD70F-BF8A-40D7-B184-93B13CBDF683}" destId="{2C65914A-8EAD-4152-A9ED-6F1C6DD7AA90}"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01F0A5-9CBC-4627-BE51-C4A602F53A13}">
      <dsp:nvSpPr>
        <dsp:cNvPr id="0" name=""/>
        <dsp:cNvSpPr/>
      </dsp:nvSpPr>
      <dsp:spPr>
        <a:xfrm>
          <a:off x="34474" y="1493260"/>
          <a:ext cx="798357" cy="114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图像属性</a:t>
          </a:r>
        </a:p>
      </dsp:txBody>
      <dsp:txXfrm>
        <a:off x="57857" y="1516643"/>
        <a:ext cx="751591" cy="1098670"/>
      </dsp:txXfrm>
    </dsp:sp>
    <dsp:sp modelId="{FD1E42F2-73B8-46AD-8E47-9FFF435F81EE}">
      <dsp:nvSpPr>
        <dsp:cNvPr id="0" name=""/>
        <dsp:cNvSpPr/>
      </dsp:nvSpPr>
      <dsp:spPr>
        <a:xfrm rot="19998">
          <a:off x="1079710" y="1972262"/>
          <a:ext cx="52340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079711" y="2011687"/>
        <a:ext cx="464003" cy="118796"/>
      </dsp:txXfrm>
    </dsp:sp>
    <dsp:sp modelId="{47438D47-42D8-4D59-A432-D58637ECE7AA}">
      <dsp:nvSpPr>
        <dsp:cNvPr id="0" name=""/>
        <dsp:cNvSpPr/>
      </dsp:nvSpPr>
      <dsp:spPr>
        <a:xfrm>
          <a:off x="1820364" y="1503649"/>
          <a:ext cx="798357" cy="114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观看标题图像的情绪</a:t>
          </a:r>
        </a:p>
      </dsp:txBody>
      <dsp:txXfrm>
        <a:off x="1843747" y="1527032"/>
        <a:ext cx="751591" cy="1098670"/>
      </dsp:txXfrm>
    </dsp:sp>
    <dsp:sp modelId="{B8CAF505-558C-4212-BADD-F19106F7A4FF}">
      <dsp:nvSpPr>
        <dsp:cNvPr id="0" name=""/>
        <dsp:cNvSpPr/>
      </dsp:nvSpPr>
      <dsp:spPr>
        <a:xfrm rot="19431070">
          <a:off x="2919007" y="1341566"/>
          <a:ext cx="700076" cy="1920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24553" y="1396968"/>
        <a:ext cx="642463" cy="115226"/>
      </dsp:txXfrm>
    </dsp:sp>
    <dsp:sp modelId="{CABD8B54-8ECA-42C5-804F-900E13459F9F}">
      <dsp:nvSpPr>
        <dsp:cNvPr id="0" name=""/>
        <dsp:cNvSpPr/>
      </dsp:nvSpPr>
      <dsp:spPr>
        <a:xfrm>
          <a:off x="3689141" y="1899237"/>
          <a:ext cx="798357" cy="114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控制变量</a:t>
          </a:r>
          <a:endParaRPr lang="en-US" altLang="zh-CN" sz="1200" kern="1200"/>
        </a:p>
        <a:p>
          <a:pPr marL="0" lvl="0" indent="0" algn="ctr" defTabSz="533400">
            <a:lnSpc>
              <a:spcPct val="90000"/>
            </a:lnSpc>
            <a:spcBef>
              <a:spcPct val="0"/>
            </a:spcBef>
            <a:spcAft>
              <a:spcPct val="35000"/>
            </a:spcAft>
            <a:buNone/>
          </a:pPr>
          <a:r>
            <a:rPr lang="zh-CN" altLang="en-US" sz="1200" kern="1200"/>
            <a:t>（目标和关键字）</a:t>
          </a:r>
        </a:p>
      </dsp:txBody>
      <dsp:txXfrm>
        <a:off x="3712524" y="1922620"/>
        <a:ext cx="751591" cy="1098670"/>
      </dsp:txXfrm>
    </dsp:sp>
    <dsp:sp modelId="{78419904-EDE6-443B-98E1-76F06B2F05C2}">
      <dsp:nvSpPr>
        <dsp:cNvPr id="0" name=""/>
        <dsp:cNvSpPr/>
      </dsp:nvSpPr>
      <dsp:spPr>
        <a:xfrm rot="16216674">
          <a:off x="3951127" y="1631863"/>
          <a:ext cx="270935" cy="1949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3980233" y="1700107"/>
        <a:ext cx="212440" cy="116989"/>
      </dsp:txXfrm>
    </dsp:sp>
    <dsp:sp modelId="{B754176B-5EB7-4AD1-8185-4886BB5836DD}">
      <dsp:nvSpPr>
        <dsp:cNvPr id="0" name=""/>
        <dsp:cNvSpPr/>
      </dsp:nvSpPr>
      <dsp:spPr>
        <a:xfrm>
          <a:off x="1828554" y="0"/>
          <a:ext cx="798357" cy="114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阅读问本描述的情绪</a:t>
          </a:r>
        </a:p>
      </dsp:txBody>
      <dsp:txXfrm>
        <a:off x="1851937" y="23383"/>
        <a:ext cx="751591" cy="1098670"/>
      </dsp:txXfrm>
    </dsp:sp>
    <dsp:sp modelId="{4694B22A-0314-46FF-81E9-BFA3278912BC}">
      <dsp:nvSpPr>
        <dsp:cNvPr id="0" name=""/>
        <dsp:cNvSpPr/>
      </dsp:nvSpPr>
      <dsp:spPr>
        <a:xfrm rot="511568">
          <a:off x="2896822" y="617921"/>
          <a:ext cx="585540"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97150" y="653116"/>
        <a:ext cx="526142" cy="118796"/>
      </dsp:txXfrm>
    </dsp:sp>
    <dsp:sp modelId="{2C65914A-8EAD-4152-A9ED-6F1C6DD7AA90}">
      <dsp:nvSpPr>
        <dsp:cNvPr id="0" name=""/>
        <dsp:cNvSpPr/>
      </dsp:nvSpPr>
      <dsp:spPr>
        <a:xfrm>
          <a:off x="3719496" y="283484"/>
          <a:ext cx="798357" cy="114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项目的结果</a:t>
          </a:r>
          <a:endParaRPr lang="en-US" altLang="zh-CN" sz="1200" kern="1200"/>
        </a:p>
        <a:p>
          <a:pPr marL="0" lvl="0" indent="0" algn="ctr" defTabSz="533400">
            <a:lnSpc>
              <a:spcPct val="90000"/>
            </a:lnSpc>
            <a:spcBef>
              <a:spcPct val="0"/>
            </a:spcBef>
            <a:spcAft>
              <a:spcPct val="35000"/>
            </a:spcAft>
            <a:buNone/>
          </a:pPr>
          <a:r>
            <a:rPr lang="zh-CN" altLang="en-US" sz="1200" kern="1200"/>
            <a:t>（支持者和筹资数量）</a:t>
          </a:r>
        </a:p>
      </dsp:txBody>
      <dsp:txXfrm>
        <a:off x="3742879" y="306867"/>
        <a:ext cx="751591" cy="10986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1952</Words>
  <Characters>11133</Characters>
  <Application>Microsoft Office Word</Application>
  <DocSecurity>0</DocSecurity>
  <Lines>92</Lines>
  <Paragraphs>26</Paragraphs>
  <ScaleCrop>false</ScaleCrop>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 Xu</dc:creator>
  <cp:keywords/>
  <dc:description/>
  <cp:lastModifiedBy>Jewel Xu</cp:lastModifiedBy>
  <cp:revision>5</cp:revision>
  <dcterms:created xsi:type="dcterms:W3CDTF">2019-03-07T16:57:00Z</dcterms:created>
  <dcterms:modified xsi:type="dcterms:W3CDTF">2019-03-08T00:42:00Z</dcterms:modified>
</cp:coreProperties>
</file>