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E99F97">
      <w:pPr>
        <w:pStyle w:val="12"/>
        <w:jc w:val="left"/>
        <w:rPr>
          <w:rFonts w:hint="eastAsia" w:eastAsia="微软雅黑"/>
          <w:lang w:val="en-US" w:eastAsia="zh-CN"/>
        </w:rPr>
      </w:pPr>
      <w:r>
        <w:t>安装指南：监控软件</w:t>
      </w:r>
      <w:r>
        <w:rPr>
          <w:rFonts w:hint="eastAsia"/>
          <w:lang w:val="en-US" w:eastAsia="zh-CN"/>
        </w:rPr>
        <w:t>的</w:t>
      </w:r>
      <w:r>
        <w:t>安装</w:t>
      </w:r>
      <w:r>
        <w:rPr>
          <w:rFonts w:hint="eastAsia"/>
          <w:lang w:val="en-US" w:eastAsia="zh-CN"/>
        </w:rPr>
        <w:t>步骤</w:t>
      </w:r>
    </w:p>
    <w:p w14:paraId="3691B4A8">
      <w:pPr>
        <w:jc w:val="left"/>
      </w:pPr>
      <w:r>
        <w:t>确保您已经下载了我们的安装包，并已成功解压到指定目录。接下来，我们将按照步骤引导您完成监控软件的安装。</w:t>
      </w:r>
    </w:p>
    <w:p w14:paraId="0A8085A5">
      <w:pPr>
        <w:pStyle w:val="2"/>
        <w:jc w:val="left"/>
      </w:pPr>
      <w:r>
        <w:rPr>
          <w:b/>
          <w:bCs/>
        </w:rPr>
        <w:t>第一步：安装cjson库</w:t>
      </w:r>
    </w:p>
    <w:p w14:paraId="229E91F5">
      <w:pPr>
        <w:numPr>
          <w:ilvl w:val="0"/>
          <w:numId w:val="2"/>
        </w:numPr>
        <w:jc w:val="left"/>
      </w:pPr>
      <w:r>
        <w:rPr>
          <w:b/>
          <w:bCs/>
        </w:rPr>
        <w:t>打开终端</w:t>
      </w:r>
      <w:r>
        <w:t>：</w:t>
      </w:r>
    </w:p>
    <w:p w14:paraId="3E9C4515">
      <w:pPr>
        <w:jc w:val="left"/>
      </w:pPr>
      <w:r>
        <w:t>打开您的终端或命令行界面。</w:t>
      </w:r>
    </w:p>
    <w:p w14:paraId="389C5CB5">
      <w:pPr>
        <w:numPr>
          <w:ilvl w:val="0"/>
          <w:numId w:val="2"/>
        </w:numPr>
        <w:jc w:val="left"/>
      </w:pPr>
      <w:r>
        <w:rPr>
          <w:b/>
          <w:bCs/>
        </w:rPr>
        <w:t>切换到解压目录</w:t>
      </w:r>
      <w:r>
        <w:t>：</w:t>
      </w:r>
    </w:p>
    <w:p w14:paraId="49C27FEB">
      <w:pPr>
        <w:jc w:val="left"/>
      </w:pPr>
      <w:r>
        <w:t>使用</w:t>
      </w:r>
      <w:r>
        <w:rPr>
          <w:rStyle w:val="15"/>
          <w:sz w:val="18"/>
          <w:szCs w:val="18"/>
        </w:rPr>
        <w:t>cd</w:t>
      </w:r>
      <w:r>
        <w:t>命令切换到包含</w:t>
      </w:r>
      <w:r>
        <w:rPr>
          <w:rStyle w:val="15"/>
          <w:sz w:val="18"/>
          <w:szCs w:val="18"/>
        </w:rPr>
        <w:t>build_cjson.sh</w:t>
      </w:r>
      <w:r>
        <w:t>脚本的目录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即</w:t>
      </w:r>
      <w:bookmarkStart w:id="0" w:name="_GoBack"/>
      <w:r>
        <w:rPr>
          <w:rStyle w:val="15"/>
          <w:rFonts w:hint="eastAsia" w:asciiTheme="minorHAnsi" w:hAnsiTheme="minorHAnsi" w:eastAsiaTheme="minorEastAsia" w:cstheme="minorBidi"/>
          <w:sz w:val="18"/>
          <w:szCs w:val="18"/>
          <w:lang w:val="en-US" w:eastAsia="zh-CN"/>
        </w:rPr>
        <w:t>work_station</w:t>
      </w:r>
      <w:bookmarkEnd w:id="0"/>
      <w:r>
        <w:rPr>
          <w:rFonts w:hint="eastAsia"/>
          <w:lang w:val="en-US" w:eastAsia="zh-CN"/>
        </w:rPr>
        <w:t>目录</w:t>
      </w:r>
      <w:r>
        <w:rPr>
          <w:rFonts w:hint="eastAsia"/>
          <w:lang w:eastAsia="zh-CN"/>
        </w:rPr>
        <w:t>）</w:t>
      </w:r>
      <w:r>
        <w:t>。</w:t>
      </w:r>
    </w:p>
    <w:p w14:paraId="2D91A55B">
      <w:pPr>
        <w:pStyle w:val="16"/>
        <w:numPr>
          <w:ilvl w:val="0"/>
          <w:numId w:val="3"/>
        </w:numPr>
        <w:jc w:val="left"/>
      </w:pPr>
      <w:r>
        <w:t>cd /path/to/your/extracted/folder</w:t>
      </w:r>
    </w:p>
    <w:p w14:paraId="12217BF0">
      <w:pPr>
        <w:numPr>
          <w:ilvl w:val="0"/>
          <w:numId w:val="2"/>
        </w:numPr>
        <w:jc w:val="left"/>
      </w:pPr>
      <w:r>
        <w:rPr>
          <w:b/>
          <w:bCs/>
        </w:rPr>
        <w:t>以管理员权限运行脚本</w:t>
      </w:r>
      <w:r>
        <w:t>：</w:t>
      </w:r>
    </w:p>
    <w:p w14:paraId="03BC91D8">
      <w:pPr>
        <w:jc w:val="left"/>
      </w:pPr>
      <w:r>
        <w:t>使用</w:t>
      </w:r>
      <w:r>
        <w:rPr>
          <w:rStyle w:val="15"/>
          <w:sz w:val="18"/>
          <w:szCs w:val="18"/>
        </w:rPr>
        <w:t>sudo</w:t>
      </w:r>
      <w:r>
        <w:t>命令以管理员权限执行</w:t>
      </w:r>
      <w:r>
        <w:rPr>
          <w:rStyle w:val="15"/>
          <w:sz w:val="18"/>
          <w:szCs w:val="18"/>
        </w:rPr>
        <w:t>build_cjson.sh</w:t>
      </w:r>
      <w:r>
        <w:t>脚本。</w:t>
      </w:r>
    </w:p>
    <w:p w14:paraId="27DA547B">
      <w:pPr>
        <w:pStyle w:val="16"/>
        <w:numPr>
          <w:ilvl w:val="0"/>
          <w:numId w:val="4"/>
        </w:numPr>
        <w:jc w:val="left"/>
      </w:pPr>
      <w:r>
        <w:t>sudo bash build_cjson.sh</w:t>
      </w:r>
    </w:p>
    <w:p w14:paraId="037F52A6">
      <w:pPr>
        <w:jc w:val="left"/>
      </w:pPr>
      <w:r>
        <w:t>该脚本将自动执行以下操作：</w:t>
      </w:r>
    </w:p>
    <w:p w14:paraId="6F3EB373">
      <w:pPr>
        <w:numPr>
          <w:ilvl w:val="1"/>
          <w:numId w:val="2"/>
        </w:numPr>
        <w:jc w:val="left"/>
      </w:pPr>
      <w:r>
        <w:t>下载cJSON库的源代码</w:t>
      </w:r>
      <w:r>
        <w:rPr>
          <w:rFonts w:hint="eastAsia"/>
          <w:lang w:val="en-US" w:eastAsia="zh-CN"/>
        </w:rPr>
        <w:t>压缩包并解压</w:t>
      </w:r>
      <w:r>
        <w:t>。</w:t>
      </w:r>
    </w:p>
    <w:p w14:paraId="65F0590B">
      <w:pPr>
        <w:numPr>
          <w:ilvl w:val="0"/>
          <w:numId w:val="5"/>
        </w:numPr>
        <w:ind w:left="1260" w:leftChars="0" w:hanging="420" w:firstLineChars="0"/>
        <w:jc w:val="left"/>
      </w:pPr>
      <w:r>
        <w:rPr>
          <w:rFonts w:hint="eastAsia"/>
          <w:lang w:val="en-US" w:eastAsia="zh-CN"/>
        </w:rPr>
        <w:t>注：本安装包的</w:t>
      </w:r>
      <w:r>
        <w:rPr>
          <w:rStyle w:val="15"/>
          <w:rFonts w:hint="eastAsia" w:asciiTheme="minorHAnsi" w:hAnsiTheme="minorHAnsi" w:eastAsiaTheme="minorEastAsia" w:cstheme="minorBidi"/>
          <w:sz w:val="18"/>
          <w:szCs w:val="18"/>
          <w:lang w:val="en-US" w:eastAsia="zh-CN"/>
        </w:rPr>
        <w:t>needful_packaes_for_installation</w:t>
      </w:r>
      <w:r>
        <w:rPr>
          <w:rFonts w:hint="eastAsia"/>
          <w:lang w:val="en-US" w:eastAsia="zh-CN"/>
        </w:rPr>
        <w:t>目录下有</w:t>
      </w:r>
      <w:r>
        <w:t>cJSON库的源代码</w:t>
      </w:r>
      <w:r>
        <w:rPr>
          <w:rFonts w:hint="eastAsia"/>
          <w:lang w:val="en-US" w:eastAsia="zh-CN"/>
        </w:rPr>
        <w:t>压缩包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你可以跳过这一步，并直接解压我们提供的压缩包。</w:t>
      </w:r>
    </w:p>
    <w:p w14:paraId="0DCAD13B">
      <w:pPr>
        <w:numPr>
          <w:ilvl w:val="1"/>
          <w:numId w:val="2"/>
        </w:numPr>
        <w:jc w:val="left"/>
      </w:pPr>
      <w:r>
        <w:t>进入cJSON源代码目录并创建构建目录。</w:t>
      </w:r>
    </w:p>
    <w:p w14:paraId="19FD1DFF">
      <w:pPr>
        <w:numPr>
          <w:ilvl w:val="1"/>
          <w:numId w:val="2"/>
        </w:numPr>
        <w:jc w:val="left"/>
      </w:pPr>
      <w:r>
        <w:t>使用</w:t>
      </w:r>
      <w:r>
        <w:rPr>
          <w:rStyle w:val="15"/>
          <w:sz w:val="18"/>
          <w:szCs w:val="18"/>
        </w:rPr>
        <w:t>cmake</w:t>
      </w:r>
      <w:r>
        <w:t>和</w:t>
      </w:r>
      <w:r>
        <w:rPr>
          <w:rStyle w:val="15"/>
          <w:sz w:val="18"/>
          <w:szCs w:val="18"/>
        </w:rPr>
        <w:t>make</w:t>
      </w:r>
      <w:r>
        <w:t>命令编译和安装cJSON库。</w:t>
      </w:r>
    </w:p>
    <w:p w14:paraId="166F3B29">
      <w:pPr>
        <w:numPr>
          <w:ilvl w:val="1"/>
          <w:numId w:val="2"/>
        </w:numPr>
        <w:jc w:val="left"/>
      </w:pPr>
      <w:r>
        <w:t>更新动态链接器配置，以便系统可以找到新安装的库。</w:t>
      </w:r>
    </w:p>
    <w:p w14:paraId="5927AD1C">
      <w:pPr>
        <w:numPr>
          <w:ilvl w:val="0"/>
          <w:numId w:val="2"/>
        </w:numPr>
        <w:jc w:val="left"/>
      </w:pPr>
      <w:r>
        <w:rPr>
          <w:b/>
          <w:bCs/>
        </w:rPr>
        <w:t>确认安装成功</w:t>
      </w:r>
      <w:r>
        <w:t>：</w:t>
      </w:r>
    </w:p>
    <w:p w14:paraId="4472699E">
      <w:pPr>
        <w:jc w:val="left"/>
      </w:pPr>
      <w:r>
        <w:t>在您的代码中包含</w:t>
      </w:r>
      <w:r>
        <w:rPr>
          <w:rStyle w:val="15"/>
          <w:sz w:val="18"/>
          <w:szCs w:val="18"/>
        </w:rPr>
        <w:t>#include &lt;cjson/cJSON.h&gt;</w:t>
      </w:r>
      <w:r>
        <w:t>，并尝试编译您的项目。如果编译没有错误，则表示cjson库已成功安装。</w:t>
      </w:r>
    </w:p>
    <w:p w14:paraId="582AD369">
      <w:pPr>
        <w:pStyle w:val="2"/>
        <w:jc w:val="left"/>
        <w:rPr>
          <w:b/>
          <w:bCs/>
        </w:rPr>
      </w:pPr>
      <w:r>
        <w:rPr>
          <w:b/>
          <w:bCs/>
        </w:rPr>
        <w:t>第二步：编译监控软件</w:t>
      </w:r>
    </w:p>
    <w:p w14:paraId="1B8B336E">
      <w:pPr>
        <w:numPr>
          <w:ilvl w:val="0"/>
          <w:numId w:val="6"/>
        </w:numPr>
        <w:jc w:val="left"/>
      </w:pPr>
      <w:r>
        <w:rPr>
          <w:b/>
          <w:bCs/>
        </w:rPr>
        <w:t>回到安装包解压根目录</w:t>
      </w:r>
      <w:r>
        <w:t>：</w:t>
      </w:r>
    </w:p>
    <w:p w14:paraId="7DED3A95">
      <w:pPr>
        <w:jc w:val="left"/>
      </w:pPr>
      <w:r>
        <w:t>确保您位于包含</w:t>
      </w:r>
      <w:r>
        <w:rPr>
          <w:rStyle w:val="15"/>
          <w:sz w:val="18"/>
          <w:szCs w:val="18"/>
        </w:rPr>
        <w:t>make_app.sh</w:t>
      </w:r>
      <w:r>
        <w:t>脚本的目录。</w:t>
      </w:r>
    </w:p>
    <w:p w14:paraId="7F47726B">
      <w:pPr>
        <w:numPr>
          <w:ilvl w:val="0"/>
          <w:numId w:val="6"/>
        </w:numPr>
        <w:jc w:val="left"/>
      </w:pPr>
      <w:r>
        <w:rPr>
          <w:b/>
          <w:bCs/>
        </w:rPr>
        <w:t>运行编译脚本</w:t>
      </w:r>
      <w:r>
        <w:t>：</w:t>
      </w:r>
    </w:p>
    <w:p w14:paraId="40220EBC">
      <w:pPr>
        <w:jc w:val="left"/>
      </w:pPr>
      <w:r>
        <w:t>使用</w:t>
      </w:r>
      <w:r>
        <w:rPr>
          <w:rStyle w:val="15"/>
          <w:sz w:val="18"/>
          <w:szCs w:val="18"/>
        </w:rPr>
        <w:t>bash</w:t>
      </w:r>
      <w:r>
        <w:t>命令执行</w:t>
      </w:r>
      <w:r>
        <w:rPr>
          <w:rStyle w:val="15"/>
          <w:sz w:val="18"/>
          <w:szCs w:val="18"/>
        </w:rPr>
        <w:t>make_app.sh</w:t>
      </w:r>
      <w:r>
        <w:t>脚本。</w:t>
      </w:r>
    </w:p>
    <w:p w14:paraId="64BCFD63">
      <w:pPr>
        <w:pStyle w:val="16"/>
        <w:numPr>
          <w:ilvl w:val="0"/>
          <w:numId w:val="7"/>
        </w:numPr>
        <w:jc w:val="left"/>
      </w:pPr>
      <w:r>
        <w:rPr>
          <w:rFonts w:hint="eastAsia"/>
          <w:lang w:val="en-US" w:eastAsia="zh-CN"/>
        </w:rPr>
        <w:t xml:space="preserve">sudo </w:t>
      </w:r>
      <w:r>
        <w:t>bash make_app.sh</w:t>
      </w:r>
    </w:p>
    <w:p w14:paraId="4816F460">
      <w:pPr>
        <w:jc w:val="left"/>
      </w:pPr>
      <w:r>
        <w:t>该脚本将编译监控软件，并在</w:t>
      </w:r>
      <w:r>
        <w:rPr>
          <w:rStyle w:val="15"/>
          <w:rFonts w:hint="eastAsia" w:asciiTheme="minorHAnsi" w:hAnsiTheme="minorHAnsi" w:eastAsiaTheme="minorEastAsia" w:cstheme="minorBidi"/>
          <w:sz w:val="18"/>
          <w:szCs w:val="18"/>
        </w:rPr>
        <w:t>work_station</w:t>
      </w:r>
      <w:r>
        <w:t>目录下生成</w:t>
      </w:r>
      <w:r>
        <w:rPr>
          <w:rStyle w:val="15"/>
          <w:sz w:val="18"/>
          <w:szCs w:val="18"/>
        </w:rPr>
        <w:t>myapp</w:t>
      </w:r>
      <w:r>
        <w:t>可执行文件。</w:t>
      </w:r>
    </w:p>
    <w:sectPr>
      <w:pgSz w:w="11906" w:h="16838"/>
      <w:pgMar w:top="1440" w:right="1803" w:bottom="1440" w:left="1803" w:header="13" w:footer="13" w:gutter="0"/>
      <w:cols w:space="0" w:num="1"/>
      <w:docGrid w:type="lines"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082001"/>
    <w:multiLevelType w:val="singleLevel"/>
    <w:tmpl w:val="D708200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0000001"/>
    <w:multiLevelType w:val="singleLevel"/>
    <w:tmpl w:val="20000001"/>
    <w:lvl w:ilvl="0" w:tentative="0">
      <w:start w:val="1"/>
      <w:numFmt w:val="decimal"/>
      <w:pStyle w:val="16"/>
      <w:suff w:val="space"/>
      <w:lvlText w:val="%1 "/>
      <w:lvlJc w:val="right"/>
      <w:rPr>
        <w:rFonts w:ascii="微软雅黑" w:hAnsi="微软雅黑" w:eastAsia="微软雅黑" w:cs="微软雅黑"/>
        <w:color w:val="C0C6CF"/>
        <w:sz w:val="16"/>
      </w:rPr>
    </w:lvl>
  </w:abstractNum>
  <w:abstractNum w:abstractNumId="2">
    <w:nsid w:val="20000003"/>
    <w:multiLevelType w:val="multilevel"/>
    <w:tmpl w:val="2000000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</w:abstractNum>
  <w:abstractNum w:abstractNumId="3">
    <w:nsid w:val="20000004"/>
    <w:multiLevelType w:val="multilevel"/>
    <w:tmpl w:val="2000000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0"/>
  </w:num>
  <w:num w:numId="6">
    <w:abstractNumId w:val="3"/>
  </w:num>
  <w:num w:numId="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42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xMjc5MDI1OGQ5NjY5ZmJiZWRmOTRiNzNlZWQ4ZDYifQ=="/>
  </w:docVars>
  <w:rsids>
    <w:rsidRoot w:val="00000000"/>
    <w:rsid w:val="058068F2"/>
    <w:rsid w:val="0BBE35C7"/>
    <w:rsid w:val="0CA35D73"/>
    <w:rsid w:val="0D636367"/>
    <w:rsid w:val="0F6452D8"/>
    <w:rsid w:val="11A71B81"/>
    <w:rsid w:val="12622D86"/>
    <w:rsid w:val="150A3071"/>
    <w:rsid w:val="17CF598E"/>
    <w:rsid w:val="191402C4"/>
    <w:rsid w:val="1A986437"/>
    <w:rsid w:val="1C1C0062"/>
    <w:rsid w:val="1C70222D"/>
    <w:rsid w:val="1D630D4A"/>
    <w:rsid w:val="1DC51D0D"/>
    <w:rsid w:val="1FC1327E"/>
    <w:rsid w:val="20A36DC7"/>
    <w:rsid w:val="20AA3C2D"/>
    <w:rsid w:val="20BC21E1"/>
    <w:rsid w:val="24D845CD"/>
    <w:rsid w:val="268315E6"/>
    <w:rsid w:val="26E50978"/>
    <w:rsid w:val="2ED74F49"/>
    <w:rsid w:val="330745B2"/>
    <w:rsid w:val="34646EF6"/>
    <w:rsid w:val="454268F1"/>
    <w:rsid w:val="47F461F4"/>
    <w:rsid w:val="483B7C09"/>
    <w:rsid w:val="490619FC"/>
    <w:rsid w:val="4A762F90"/>
    <w:rsid w:val="4AFD4C19"/>
    <w:rsid w:val="4B0E2AE4"/>
    <w:rsid w:val="58C7273C"/>
    <w:rsid w:val="630A2383"/>
    <w:rsid w:val="65622006"/>
    <w:rsid w:val="66912F4E"/>
    <w:rsid w:val="67B97A30"/>
    <w:rsid w:val="6BCE14E2"/>
    <w:rsid w:val="6C757A27"/>
    <w:rsid w:val="71B6178D"/>
    <w:rsid w:val="74EF4143"/>
    <w:rsid w:val="7B615BE8"/>
    <w:rsid w:val="7C2B70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extAlignment w:val="baseline"/>
    </w:pPr>
    <w:rPr>
      <w:rFonts w:ascii="微软雅黑" w:hAnsi="微软雅黑" w:eastAsia="微软雅黑" w:cs="微软雅黑"/>
      <w:color w:val="080F17"/>
      <w:sz w:val="22"/>
    </w:rPr>
  </w:style>
  <w:style w:type="paragraph" w:styleId="2">
    <w:name w:val="heading 1"/>
    <w:basedOn w:val="1"/>
    <w:qFormat/>
    <w:uiPriority w:val="0"/>
    <w:pPr>
      <w:spacing w:before="390" w:after="120" w:line="634" w:lineRule="exact"/>
      <w:outlineLvl w:val="0"/>
    </w:pPr>
    <w:rPr>
      <w:b/>
      <w:sz w:val="38"/>
    </w:rPr>
  </w:style>
  <w:style w:type="paragraph" w:styleId="3">
    <w:name w:val="heading 2"/>
    <w:basedOn w:val="1"/>
    <w:qFormat/>
    <w:uiPriority w:val="0"/>
    <w:pPr>
      <w:spacing w:before="330" w:after="120" w:line="536" w:lineRule="exact"/>
      <w:outlineLvl w:val="1"/>
    </w:pPr>
    <w:rPr>
      <w:b/>
      <w:sz w:val="32"/>
    </w:rPr>
  </w:style>
  <w:style w:type="paragraph" w:styleId="4">
    <w:name w:val="heading 3"/>
    <w:basedOn w:val="1"/>
    <w:qFormat/>
    <w:uiPriority w:val="0"/>
    <w:pPr>
      <w:spacing w:before="300" w:after="120" w:line="488" w:lineRule="exact"/>
      <w:outlineLvl w:val="2"/>
    </w:pPr>
    <w:rPr>
      <w:b/>
      <w:sz w:val="30"/>
    </w:rPr>
  </w:style>
  <w:style w:type="paragraph" w:styleId="5">
    <w:name w:val="heading 4"/>
    <w:basedOn w:val="1"/>
    <w:qFormat/>
    <w:uiPriority w:val="0"/>
    <w:pPr>
      <w:spacing w:before="270" w:after="120" w:line="439" w:lineRule="exact"/>
      <w:outlineLvl w:val="3"/>
    </w:pPr>
    <w:rPr>
      <w:b/>
      <w:sz w:val="26"/>
    </w:rPr>
  </w:style>
  <w:style w:type="paragraph" w:styleId="6">
    <w:name w:val="heading 5"/>
    <w:basedOn w:val="1"/>
    <w:qFormat/>
    <w:uiPriority w:val="0"/>
    <w:pPr>
      <w:spacing w:before="240" w:after="120" w:line="390" w:lineRule="exact"/>
      <w:outlineLvl w:val="4"/>
    </w:pPr>
    <w:rPr>
      <w:b/>
      <w:sz w:val="22"/>
    </w:rPr>
  </w:style>
  <w:style w:type="paragraph" w:styleId="7">
    <w:name w:val="heading 6"/>
    <w:basedOn w:val="1"/>
    <w:qFormat/>
    <w:uiPriority w:val="0"/>
    <w:pPr>
      <w:spacing w:before="240" w:after="120" w:line="390" w:lineRule="exact"/>
      <w:outlineLvl w:val="5"/>
    </w:pPr>
    <w:rPr>
      <w:b/>
      <w:sz w:val="22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Table Grid"/>
    <w:qFormat/>
    <w:uiPriority w:val="0"/>
    <w:tblPr>
      <w:tblBorders>
        <w:top w:val="single" w:color="080F17" w:sz="6" w:space="0"/>
        <w:left w:val="single" w:color="080F17" w:sz="6" w:space="0"/>
        <w:bottom w:val="single" w:color="080F17" w:sz="6" w:space="0"/>
        <w:right w:val="single" w:color="080F17" w:sz="6" w:space="0"/>
        <w:insideH w:val="single" w:color="080F17" w:sz="6" w:space="0"/>
        <w:insideV w:val="single" w:color="080F17" w:sz="6" w:space="0"/>
      </w:tblBorders>
      <w:tblCellMar>
        <w:left w:w="108" w:type="dxa"/>
        <w:right w:w="108" w:type="dxa"/>
      </w:tblCellMar>
    </w:tblPr>
  </w:style>
  <w:style w:type="character" w:styleId="11">
    <w:name w:val="Hyperlink"/>
    <w:qFormat/>
    <w:uiPriority w:val="0"/>
    <w:rPr>
      <w:color w:val="0A6CFF"/>
      <w:u w:val="single" w:color="0A6CFF"/>
    </w:rPr>
  </w:style>
  <w:style w:type="paragraph" w:customStyle="1" w:styleId="12">
    <w:name w:val="MainTitle"/>
    <w:basedOn w:val="1"/>
    <w:qFormat/>
    <w:uiPriority w:val="0"/>
    <w:pPr>
      <w:pBdr>
        <w:bottom w:val="single" w:color="E2E6ED" w:sz="6" w:space="5"/>
      </w:pBdr>
      <w:spacing w:before="180" w:after="480" w:line="780" w:lineRule="exact"/>
    </w:pPr>
    <w:rPr>
      <w:b/>
      <w:sz w:val="44"/>
    </w:rPr>
  </w:style>
  <w:style w:type="character" w:customStyle="1" w:styleId="13">
    <w:name w:val="DateTime"/>
    <w:qFormat/>
    <w:uiPriority w:val="0"/>
    <w:rPr>
      <w:color w:val="0A6CFF"/>
    </w:rPr>
  </w:style>
  <w:style w:type="paragraph" w:customStyle="1" w:styleId="14">
    <w:name w:val="Blockquote"/>
    <w:basedOn w:val="1"/>
    <w:qFormat/>
    <w:uiPriority w:val="0"/>
    <w:pPr>
      <w:pBdr>
        <w:left w:val="single" w:color="E2E6ED" w:sz="36" w:space="12"/>
      </w:pBdr>
      <w:ind w:left="330" w:firstLine="0"/>
    </w:pPr>
    <w:rPr>
      <w:color w:val="767C85"/>
      <w:sz w:val="22"/>
    </w:rPr>
  </w:style>
  <w:style w:type="character" w:customStyle="1" w:styleId="15">
    <w:name w:val="Code"/>
    <w:qFormat/>
    <w:uiPriority w:val="0"/>
    <w:rPr>
      <w:bdr w:val="single" w:color="E2E6ED" w:sz="6" w:space="0"/>
    </w:rPr>
  </w:style>
  <w:style w:type="paragraph" w:customStyle="1" w:styleId="16">
    <w:name w:val="CodeBlock"/>
    <w:basedOn w:val="1"/>
    <w:qFormat/>
    <w:uiPriority w:val="0"/>
    <w:pPr>
      <w:numPr>
        <w:ilvl w:val="0"/>
        <w:numId w:val="1"/>
      </w:numPr>
      <w:pBdr>
        <w:top w:val="single" w:color="E2E6ED" w:sz="6" w:space="8"/>
        <w:left w:val="single" w:color="E2E6ED" w:sz="6" w:space="26"/>
        <w:bottom w:val="single" w:color="E2E6ED" w:sz="6" w:space="8"/>
        <w:right w:val="single" w:color="E2E6ED" w:sz="6" w:space="0"/>
      </w:pBdr>
      <w:shd w:val="clear" w:color="FFFFFF" w:fill="F5F7F9"/>
      <w:spacing w:before="0" w:after="0" w:line="300" w:lineRule="exact"/>
      <w:ind w:left="540" w:firstLine="0"/>
    </w:pPr>
    <w:rPr>
      <w:sz w:val="18"/>
    </w:rPr>
  </w:style>
  <w:style w:type="table" w:customStyle="1" w:styleId="17">
    <w:name w:val="HighlightBlock"/>
    <w:qFormat/>
    <w:uiPriority w:val="0"/>
    <w:tblPr>
      <w:tblBorders>
        <w:top w:val="single" w:color="FEC794" w:sz="6" w:space="0"/>
        <w:left w:val="single" w:color="FEC794" w:sz="6" w:space="0"/>
        <w:bottom w:val="single" w:color="FEC794" w:sz="6" w:space="0"/>
        <w:right w:val="single" w:color="FEC794" w:sz="6" w:space="0"/>
        <w:insideH w:val="single" w:color="FEC794" w:sz="6" w:space="0"/>
        <w:insideV w:val="single" w:color="FEC794" w:sz="6" w:space="0"/>
      </w:tblBorders>
      <w:tblCellMar>
        <w:left w:w="108" w:type="dxa"/>
        <w:right w:w="108" w:type="dxa"/>
      </w:tblCellMar>
    </w:tblPr>
  </w:style>
  <w:style w:type="paragraph" w:customStyle="1" w:styleId="18">
    <w:name w:val="Seperate"/>
    <w:basedOn w:val="1"/>
    <w:qFormat/>
    <w:uiPriority w:val="0"/>
    <w:pPr>
      <w:spacing w:before="0" w:after="0" w:line="120" w:lineRule="exact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407</Words>
  <Characters>623</Characters>
  <TotalTime>0</TotalTime>
  <ScaleCrop>false</ScaleCrop>
  <LinksUpToDate>false</LinksUpToDate>
  <CharactersWithSpaces>629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2024-07-19T16:32:00Z</dcterms:created>
  <dc:creator>webotl</dc:creator>
  <cp:lastModifiedBy>大续xyx</cp:lastModifiedBy>
  <dcterms:modified xsi:type="dcterms:W3CDTF">2024-07-25T09:06:00Z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webotl</vt:lpwstr>
  </property>
  <property fmtid="{D5CDD505-2E9C-101B-9397-08002B2CF9AE}" pid="3" name="KSOProductBuildVer">
    <vt:lpwstr>2052-12.1.0.17147</vt:lpwstr>
  </property>
  <property fmtid="{D5CDD505-2E9C-101B-9397-08002B2CF9AE}" pid="4" name="ICV">
    <vt:lpwstr>3F744957624942BFB1CB6889C1995E6B_12</vt:lpwstr>
  </property>
</Properties>
</file>