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13B85" w14:textId="77777777" w:rsidR="00BD7AF9" w:rsidRDefault="00A579A8">
      <w:pPr>
        <w:pStyle w:val="Title"/>
      </w:pPr>
      <w:r>
        <w:t>Stats 500: HW #6</w:t>
      </w:r>
    </w:p>
    <w:p w14:paraId="01E54EE9" w14:textId="77777777" w:rsidR="00BD7AF9" w:rsidRDefault="00A579A8">
      <w:pPr>
        <w:pStyle w:val="Author"/>
      </w:pPr>
      <w:r>
        <w:t>Diana Liang</w:t>
      </w:r>
    </w:p>
    <w:p w14:paraId="55110235" w14:textId="77777777" w:rsidR="00BD7AF9" w:rsidRDefault="00A579A8">
      <w:pPr>
        <w:pStyle w:val="Date"/>
      </w:pPr>
      <w:r>
        <w:t>12/5/2019</w:t>
      </w:r>
    </w:p>
    <w:p w14:paraId="088E82A0" w14:textId="77777777" w:rsidR="00BD7AF9" w:rsidRDefault="00A579A8">
      <w:pPr>
        <w:pStyle w:val="Heading1"/>
      </w:pPr>
      <w:bookmarkStart w:id="0" w:name="part-1-model-performance-of-fat-data"/>
      <w:r>
        <w:t xml:space="preserve">Part 1: Model Performance of </w:t>
      </w:r>
      <w:r>
        <w:t>fat</w:t>
      </w:r>
      <w:r>
        <w:t xml:space="preserve"> data</w:t>
      </w:r>
      <w:bookmarkEnd w:id="0"/>
    </w:p>
    <w:p w14:paraId="5E35F6A9" w14:textId="77777777" w:rsidR="00BD7AF9" w:rsidRDefault="00A579A8">
      <w:pPr>
        <w:pStyle w:val="Heading2"/>
      </w:pPr>
      <w:bookmarkStart w:id="1" w:name="X2dd3e1a66b0c90ddb3fd570f985d5f4acae0fb3"/>
      <w:r>
        <w:t>1. Model A: Linear regression with all predictors</w:t>
      </w:r>
      <w:bookmarkEnd w:id="1"/>
    </w:p>
    <w:p w14:paraId="5744969F" w14:textId="77777777" w:rsidR="00BD7AF9" w:rsidRDefault="00A579A8">
      <w:pPr>
        <w:pStyle w:val="FirstParagraph"/>
      </w:pPr>
      <w:r>
        <w:t>Here is the summary for the basic linear regression:</w:t>
      </w:r>
    </w:p>
    <w:p w14:paraId="7D533ACF" w14:textId="77777777" w:rsidR="00BD7AF9" w:rsidRPr="004B5AAD" w:rsidRDefault="00A579A8">
      <w:pPr>
        <w:pStyle w:val="SourceCode"/>
        <w:rPr>
          <w:sz w:val="18"/>
          <w:szCs w:val="18"/>
        </w:rPr>
      </w:pPr>
      <w:r w:rsidRPr="004B5AAD">
        <w:rPr>
          <w:rStyle w:val="VerbatimChar"/>
          <w:sz w:val="18"/>
          <w:szCs w:val="18"/>
        </w:rPr>
        <w:t xml:space="preserve">##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Call: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lm(formula = siri ~ ., data = train)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Residuals: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     Min       1Q   Median       3Q      Max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-11.3285  -2.9442  -0.1046   2.9091   9.6650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Coefficients: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             Estimate Std. Error t value Pr(&gt;|t|)  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(Intercept) -19.820</w:t>
      </w:r>
      <w:r w:rsidRPr="004B5AAD">
        <w:rPr>
          <w:rStyle w:val="VerbatimChar"/>
          <w:sz w:val="18"/>
          <w:szCs w:val="18"/>
        </w:rPr>
        <w:t xml:space="preserve">90   17.98296  -1.102  0.27162  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age           0.06717    0.03409   1.970  0.05013 .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weight       -0.09557    </w:t>
      </w:r>
      <w:proofErr w:type="gramStart"/>
      <w:r w:rsidRPr="004B5AAD">
        <w:rPr>
          <w:rStyle w:val="VerbatimChar"/>
          <w:sz w:val="18"/>
          <w:szCs w:val="18"/>
        </w:rPr>
        <w:t>0.05561  -</w:t>
      </w:r>
      <w:proofErr w:type="gramEnd"/>
      <w:r w:rsidRPr="004B5AAD">
        <w:rPr>
          <w:rStyle w:val="VerbatimChar"/>
          <w:sz w:val="18"/>
          <w:szCs w:val="18"/>
        </w:rPr>
        <w:t xml:space="preserve">1.718  0.08718 .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height       -0.04456    </w:t>
      </w:r>
      <w:proofErr w:type="gramStart"/>
      <w:r w:rsidRPr="004B5AAD">
        <w:rPr>
          <w:rStyle w:val="VerbatimChar"/>
          <w:sz w:val="18"/>
          <w:szCs w:val="18"/>
        </w:rPr>
        <w:t>0.11226  -</w:t>
      </w:r>
      <w:proofErr w:type="gramEnd"/>
      <w:r w:rsidRPr="004B5AAD">
        <w:rPr>
          <w:rStyle w:val="VerbatimChar"/>
          <w:sz w:val="18"/>
          <w:szCs w:val="18"/>
        </w:rPr>
        <w:t xml:space="preserve">0.397  0.69183  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adipos       -0.04914    0.31640  -0.155  0.876</w:t>
      </w:r>
      <w:r w:rsidRPr="004B5AAD">
        <w:rPr>
          <w:rStyle w:val="VerbatimChar"/>
          <w:sz w:val="18"/>
          <w:szCs w:val="18"/>
        </w:rPr>
        <w:t xml:space="preserve">73  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neck         -0.43798    0.24846  -1.763  0.07937 .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chest        -0.08242    </w:t>
      </w:r>
      <w:proofErr w:type="gramStart"/>
      <w:r w:rsidRPr="004B5AAD">
        <w:rPr>
          <w:rStyle w:val="VerbatimChar"/>
          <w:sz w:val="18"/>
          <w:szCs w:val="18"/>
        </w:rPr>
        <w:t>0.10944  -</w:t>
      </w:r>
      <w:proofErr w:type="gramEnd"/>
      <w:r w:rsidRPr="004B5AAD">
        <w:rPr>
          <w:rStyle w:val="VerbatimChar"/>
          <w:sz w:val="18"/>
          <w:szCs w:val="18"/>
        </w:rPr>
        <w:t xml:space="preserve">0.753  0.45219  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abdom         1.03016    0.09780  10.533  &lt; 2e-16 ***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hip          -0.20410    0.15574  -1.311  0.19144  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thigh         0.25</w:t>
      </w:r>
      <w:r w:rsidRPr="004B5AAD">
        <w:rPr>
          <w:rStyle w:val="VerbatimChar"/>
          <w:sz w:val="18"/>
          <w:szCs w:val="18"/>
        </w:rPr>
        <w:t xml:space="preserve">359    0.15187   1.670  0.09644 .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knee          0.02971    0.26088   </w:t>
      </w:r>
      <w:proofErr w:type="gramStart"/>
      <w:r w:rsidRPr="004B5AAD">
        <w:rPr>
          <w:rStyle w:val="VerbatimChar"/>
          <w:sz w:val="18"/>
          <w:szCs w:val="18"/>
        </w:rPr>
        <w:t>0.114  0.90944</w:t>
      </w:r>
      <w:proofErr w:type="gramEnd"/>
      <w:r w:rsidRPr="004B5AAD">
        <w:rPr>
          <w:rStyle w:val="VerbatimChar"/>
          <w:sz w:val="18"/>
          <w:szCs w:val="18"/>
        </w:rPr>
        <w:t xml:space="preserve">  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ankle         0.15723    0.22680   0.693  0.48891  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biceps        0.18965    0.18024   1.052  0.29391  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forearm       0.46766    0.20384   2.294  0.02</w:t>
      </w:r>
      <w:r w:rsidRPr="004B5AAD">
        <w:rPr>
          <w:rStyle w:val="VerbatimChar"/>
          <w:sz w:val="18"/>
          <w:szCs w:val="18"/>
        </w:rPr>
        <w:t xml:space="preserve">275 *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wrist        -1.74316    0.56008  -3.112  0.00211 **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---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Signif. codes:  0 '***' 0.001 '**' 0.01 '*' 0.05 '.' 0.1 ' ' 1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Residual standard error: 4.324 on 212 degrees of freedom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Multiple R-squared:  0.7591, Adjusted R-squared:  0</w:t>
      </w:r>
      <w:r w:rsidRPr="004B5AAD">
        <w:rPr>
          <w:rStyle w:val="VerbatimChar"/>
          <w:sz w:val="18"/>
          <w:szCs w:val="18"/>
        </w:rPr>
        <w:t xml:space="preserve">.7432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F-statistic: 47.71 on 14 and 212 DF,  p-value: &lt; 2.2e-16</w:t>
      </w:r>
    </w:p>
    <w:p w14:paraId="0453FCB7" w14:textId="2512A67D" w:rsidR="004B5AAD" w:rsidRPr="004B5AAD" w:rsidRDefault="00A579A8" w:rsidP="004B5AAD">
      <w:pPr>
        <w:pStyle w:val="FirstParagraph"/>
      </w:pPr>
      <w:r>
        <w:t xml:space="preserve">The RMSE for model A was </w:t>
      </w:r>
      <w:r w:rsidRPr="004B5AAD">
        <w:rPr>
          <w:b/>
          <w:bCs/>
        </w:rPr>
        <w:t>4.396</w:t>
      </w:r>
      <w:r>
        <w:t>. This value will be used as a baseline to compare to that of other regression models.</w:t>
      </w:r>
    </w:p>
    <w:p w14:paraId="3E6A5ACD" w14:textId="77777777" w:rsidR="004B5AAD" w:rsidRDefault="004B5A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X5915d4e28583801d85a05d3fc205cc6be4c1c78"/>
      <w:r>
        <w:br w:type="page"/>
      </w:r>
    </w:p>
    <w:p w14:paraId="1F0E72AB" w14:textId="7821A957" w:rsidR="00BD7AF9" w:rsidRDefault="00A579A8">
      <w:pPr>
        <w:pStyle w:val="Heading2"/>
      </w:pPr>
      <w:r>
        <w:lastRenderedPageBreak/>
        <w:t>2</w:t>
      </w:r>
      <w:r>
        <w:t>. Model B: Linear regression with Mallows Cp</w:t>
      </w:r>
      <w:bookmarkEnd w:id="2"/>
    </w:p>
    <w:p w14:paraId="0851DEB8" w14:textId="77777777" w:rsidR="00BD7AF9" w:rsidRDefault="00A579A8">
      <w:pPr>
        <w:pStyle w:val="FirstParagraph"/>
      </w:pPr>
      <w:r>
        <w:t>First, the predictor varia</w:t>
      </w:r>
      <w:r>
        <w:t>bles need to be chosen by Mallows Cp.</w:t>
      </w:r>
    </w:p>
    <w:p w14:paraId="47D9EF17" w14:textId="77777777" w:rsidR="00BD7AF9" w:rsidRDefault="00A579A8">
      <w:pPr>
        <w:pStyle w:val="BodyText"/>
      </w:pPr>
      <w:r>
        <w:t>Here are the possible combinations:</w:t>
      </w:r>
    </w:p>
    <w:p w14:paraId="0EB632AE" w14:textId="77777777" w:rsidR="00BD7AF9" w:rsidRDefault="00A579A8">
      <w:pPr>
        <w:pStyle w:val="SourceCode"/>
      </w:pPr>
      <w:r w:rsidRPr="004B5AAD">
        <w:rPr>
          <w:rStyle w:val="VerbatimChar"/>
          <w:sz w:val="18"/>
          <w:szCs w:val="18"/>
        </w:rPr>
        <w:t>## Subset selection object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Call: regsubsets.formula(siri ~ ., train)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14 Variables  (and intercept)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        Forced in Forced out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age         FALSE      FALSE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weight    </w:t>
      </w:r>
      <w:r w:rsidRPr="004B5AAD">
        <w:rPr>
          <w:rStyle w:val="VerbatimChar"/>
          <w:sz w:val="18"/>
          <w:szCs w:val="18"/>
        </w:rPr>
        <w:t xml:space="preserve">  FALSE      FALSE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height      FALSE      FALSE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adipos      FALSE      FALSE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neck        FALSE      FALSE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chest       FALSE      FALSE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abdom       FALSE      FALSE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hip         FALSE      FALSE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thigh       FALSE      FALSE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knee        FALSE      FALSE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ankle       FALSE      FALSE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biceps      FALSE      FALSE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forearm     FALSE      FALSE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wrist       FALSE      FALSE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1 subsets of each size up to 8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Selection Algorithm: exhaus</w:t>
      </w:r>
      <w:r w:rsidRPr="004B5AAD">
        <w:rPr>
          <w:rStyle w:val="VerbatimChar"/>
          <w:sz w:val="18"/>
          <w:szCs w:val="18"/>
        </w:rPr>
        <w:t>tive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         age weight height adipos neck chest abdom hip thigh knee ankle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1  ( 1 ) " " " "    " "    " "    " "  " "   "*"   " " " "   " "  " "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2  ( 1 ) " " "*"    " "    " "    " "  " "   "*"   " " " "   " "  " "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3  ( 1 ) " " "*"    " "</w:t>
      </w:r>
      <w:r w:rsidRPr="004B5AAD">
        <w:rPr>
          <w:rStyle w:val="VerbatimChar"/>
          <w:sz w:val="18"/>
          <w:szCs w:val="18"/>
        </w:rPr>
        <w:t xml:space="preserve">    " "    " "  " "   "*"   " " " "   " "  " "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4  ( 1 ) " " "*"    " "    " "    " "  " "   "*"   " " " "   " "  " "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5  ( 1 ) " " "*"    " "    " "    "*"  " "   "*"   " " " "   " "  " "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6  ( 1 ) "*" "*"    " "    " "    " "  " "   "*"   " "</w:t>
      </w:r>
      <w:r w:rsidRPr="004B5AAD">
        <w:rPr>
          <w:rStyle w:val="VerbatimChar"/>
          <w:sz w:val="18"/>
          <w:szCs w:val="18"/>
        </w:rPr>
        <w:t xml:space="preserve"> "*"   " "  " "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7  ( 1 ) "*" "*"    " "    " "    "*"  " "   "*"   " " "*"   " "  " "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8  ( 1 ) "*" "*"    " "    " "    "*"  " "   "*"   "*" "*"   " "  " "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         biceps forearm wrist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1  ( 1 ) " "    " "     " "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2  ( 1 ) " "    " "</w:t>
      </w:r>
      <w:r w:rsidRPr="004B5AAD">
        <w:rPr>
          <w:rStyle w:val="VerbatimChar"/>
          <w:sz w:val="18"/>
          <w:szCs w:val="18"/>
        </w:rPr>
        <w:t xml:space="preserve">     " "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3  ( 1 ) " "    " "     "*"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4  ( 1 ) " "    "*"     "*"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5  ( 1 ) " "    "*"     "*"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6  ( 1 ) " "    "*"     "*"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7  ( 1 ) " "    "*"     "*"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8  ( 1 ) " "    "*"     "*"</w:t>
      </w:r>
    </w:p>
    <w:p w14:paraId="7EC2F135" w14:textId="77777777" w:rsidR="00BD7AF9" w:rsidRDefault="00A579A8">
      <w:pPr>
        <w:pStyle w:val="FirstParagraph"/>
      </w:pPr>
      <w:r>
        <w:rPr>
          <w:noProof/>
        </w:rPr>
        <w:drawing>
          <wp:inline distT="0" distB="0" distL="0" distR="0" wp14:anchorId="30BC72D2" wp14:editId="375F7163">
            <wp:extent cx="2305050" cy="1841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00hw6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305" cy="1841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AC80B5" w14:textId="77777777" w:rsidR="00BD7AF9" w:rsidRDefault="00A579A8">
      <w:pPr>
        <w:pStyle w:val="BodyText"/>
      </w:pPr>
      <w:r>
        <w:lastRenderedPageBreak/>
        <w:t>The Mallows Cp method suggests 7 variables: age</w:t>
      </w:r>
      <w:r>
        <w:t xml:space="preserve">, weight, neck, abdom, thigh, forearm, and wrist. Since this selection has a Cp below the </w:t>
      </w:r>
      <w:r>
        <w:rPr>
          <w:i/>
        </w:rPr>
        <w:t>p+1</w:t>
      </w:r>
      <w:r>
        <w:t xml:space="preserve"> line, as shown in the plot, that selection will be used as the predictor variables for linear regression.</w:t>
      </w:r>
    </w:p>
    <w:p w14:paraId="4FD25C5F" w14:textId="77777777" w:rsidR="00BD7AF9" w:rsidRDefault="00A579A8">
      <w:pPr>
        <w:pStyle w:val="BodyText"/>
      </w:pPr>
      <w:r>
        <w:t>Here is that summary:</w:t>
      </w:r>
    </w:p>
    <w:p w14:paraId="542E8054" w14:textId="77777777" w:rsidR="00BD7AF9" w:rsidRPr="004B5AAD" w:rsidRDefault="00A579A8">
      <w:pPr>
        <w:pStyle w:val="SourceCode"/>
        <w:rPr>
          <w:sz w:val="18"/>
          <w:szCs w:val="18"/>
        </w:rPr>
      </w:pPr>
      <w:r w:rsidRPr="004B5AAD">
        <w:rPr>
          <w:rStyle w:val="VerbatimChar"/>
          <w:sz w:val="18"/>
          <w:szCs w:val="18"/>
        </w:rPr>
        <w:t xml:space="preserve">##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Call: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lm(formula = siri </w:t>
      </w:r>
      <w:r w:rsidRPr="004B5AAD">
        <w:rPr>
          <w:rStyle w:val="VerbatimChar"/>
          <w:sz w:val="18"/>
          <w:szCs w:val="18"/>
        </w:rPr>
        <w:t xml:space="preserve">~ age + weight + neck + abdom + thigh + forearm +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    wrist, data = train)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Residuals: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    Min      1Q  Median      3Q     Max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-11.172  -3.125  -0.264   3.089   9.315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Coefficients: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             Estimate Std. Error t value Pr(&gt;|t</w:t>
      </w:r>
      <w:r w:rsidRPr="004B5AAD">
        <w:rPr>
          <w:rStyle w:val="VerbatimChar"/>
          <w:sz w:val="18"/>
          <w:szCs w:val="18"/>
        </w:rPr>
        <w:t xml:space="preserve">|)  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(Intercept) -33.79207    9.43053  -3.583 0.000418 ***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age           0.07180    0.03200   2.243 0.025871 *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weight       -0.12792    0.03548  -3.606 0.000385 ***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neck         -0.39624    0.23121  -1.714 0.087978 .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abdom         0.94869    </w:t>
      </w:r>
      <w:proofErr w:type="gramStart"/>
      <w:r w:rsidRPr="004B5AAD">
        <w:rPr>
          <w:rStyle w:val="VerbatimChar"/>
          <w:sz w:val="18"/>
          <w:szCs w:val="18"/>
        </w:rPr>
        <w:t>0.07430  12.768</w:t>
      </w:r>
      <w:proofErr w:type="gramEnd"/>
      <w:r w:rsidRPr="004B5AAD">
        <w:rPr>
          <w:rStyle w:val="VerbatimChar"/>
          <w:sz w:val="18"/>
          <w:szCs w:val="18"/>
        </w:rPr>
        <w:t xml:space="preserve">  &lt; 2e-16 ***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thigh         0.24222    0.11828   2.048 0.041776 *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forearm       0.53976    0.18906   2.855 0.004718 **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wrist        -1.63732    </w:t>
      </w:r>
      <w:r w:rsidRPr="004B5AAD">
        <w:rPr>
          <w:rStyle w:val="VerbatimChar"/>
          <w:sz w:val="18"/>
          <w:szCs w:val="18"/>
        </w:rPr>
        <w:t xml:space="preserve">0.53368  -3.068 0.002427 **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---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Signif. codes:  0 '***' 0.001 '**' 0.01 '*' 0.05 '.' 0.1 ' ' 1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Residual standard error: 4.294 on 219 degrees of freedom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Multiple R-squared:  0.7546, Adjusted R-squared:  0.7467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F-statistic: 96.18 on 7 an</w:t>
      </w:r>
      <w:r w:rsidRPr="004B5AAD">
        <w:rPr>
          <w:rStyle w:val="VerbatimChar"/>
          <w:sz w:val="18"/>
          <w:szCs w:val="18"/>
        </w:rPr>
        <w:t>d 219 DF,  p-value: &lt; 2.2e-16</w:t>
      </w:r>
    </w:p>
    <w:p w14:paraId="16FDEBDD" w14:textId="77777777" w:rsidR="00BD7AF9" w:rsidRDefault="00A579A8">
      <w:pPr>
        <w:pStyle w:val="FirstParagraph"/>
      </w:pPr>
      <w:r>
        <w:t xml:space="preserve">The RMSE for model B was </w:t>
      </w:r>
      <w:r w:rsidRPr="004B5AAD">
        <w:rPr>
          <w:b/>
          <w:bCs/>
        </w:rPr>
        <w:t>4.342</w:t>
      </w:r>
      <w:r>
        <w:t xml:space="preserve">, which is incredibly </w:t>
      </w:r>
      <w:proofErr w:type="gramStart"/>
      <w:r>
        <w:t>similar to</w:t>
      </w:r>
      <w:proofErr w:type="gramEnd"/>
      <w:r>
        <w:t xml:space="preserve"> model A’s 4.396. So this new model performs just as well as the regular linear regression model.</w:t>
      </w:r>
    </w:p>
    <w:p w14:paraId="264E2C7E" w14:textId="77777777" w:rsidR="00BD7AF9" w:rsidRDefault="00A579A8">
      <w:pPr>
        <w:pStyle w:val="Heading2"/>
      </w:pPr>
      <w:bookmarkStart w:id="3" w:name="Xa37534aa4fb3cd0237ad688702b095800653021"/>
      <w:r>
        <w:t xml:space="preserve">3. Model C: Linear regression with Adjusted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bookmarkEnd w:id="3"/>
    </w:p>
    <w:p w14:paraId="200DA1E3" w14:textId="77777777" w:rsidR="00BD7AF9" w:rsidRDefault="00A579A8">
      <w:pPr>
        <w:pStyle w:val="FirstParagraph"/>
      </w:pPr>
      <w:r>
        <w:t>The predictor vari</w:t>
      </w:r>
      <w:r>
        <w:t xml:space="preserve">ables need to be chosen by adjusted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The same combinations will be used as for the Mallows Cp.</w:t>
      </w:r>
    </w:p>
    <w:p w14:paraId="46083936" w14:textId="77777777" w:rsidR="00BD7AF9" w:rsidRDefault="00A579A8">
      <w:pPr>
        <w:pStyle w:val="BodyText"/>
      </w:pPr>
      <w:r>
        <w:rPr>
          <w:noProof/>
        </w:rPr>
        <w:drawing>
          <wp:inline distT="0" distB="0" distL="0" distR="0" wp14:anchorId="7BF0A3C6" wp14:editId="6112F4C7">
            <wp:extent cx="2139950" cy="17145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00hw6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216" cy="1714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87ABDA" w14:textId="77777777" w:rsidR="00BD7AF9" w:rsidRDefault="00A579A8">
      <w:pPr>
        <w:pStyle w:val="BodyText"/>
      </w:pPr>
      <w:r>
        <w:t xml:space="preserve">As shown in the above plot, adjusted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suggests 8 variables: age, weight, neck, abdom, hip, thigh, forearm, and wrist. These will be used as predictor va</w:t>
      </w:r>
      <w:r>
        <w:t>riables in a linear regression model.</w:t>
      </w:r>
    </w:p>
    <w:p w14:paraId="23D89EDE" w14:textId="77777777" w:rsidR="00BD7AF9" w:rsidRPr="004B5AAD" w:rsidRDefault="00A579A8">
      <w:pPr>
        <w:pStyle w:val="SourceCode"/>
        <w:rPr>
          <w:sz w:val="18"/>
          <w:szCs w:val="18"/>
        </w:rPr>
      </w:pPr>
      <w:r w:rsidRPr="004B5AAD">
        <w:rPr>
          <w:rStyle w:val="VerbatimChar"/>
          <w:sz w:val="18"/>
          <w:szCs w:val="18"/>
        </w:rPr>
        <w:lastRenderedPageBreak/>
        <w:t xml:space="preserve">##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Call: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lm(formula = siri ~ age + weight + neck + abdom + hip + thigh +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    forearm + wrist, data = train)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Residuals: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     Min       1Q   Median       3Q      Max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-11.2181  -2.8832  -0.1985   </w:t>
      </w:r>
      <w:r w:rsidRPr="004B5AAD">
        <w:rPr>
          <w:rStyle w:val="VerbatimChar"/>
          <w:sz w:val="18"/>
          <w:szCs w:val="18"/>
        </w:rPr>
        <w:t xml:space="preserve">2.8211   9.8197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Coefficients: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             Estimate Std. Error t value Pr(&gt;|t|)  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(Intercept) -23.71280   12.11193  -1.958  0.05153 .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age           0.07011    0.03197   </w:t>
      </w:r>
      <w:proofErr w:type="gramStart"/>
      <w:r w:rsidRPr="004B5AAD">
        <w:rPr>
          <w:rStyle w:val="VerbatimChar"/>
          <w:sz w:val="18"/>
          <w:szCs w:val="18"/>
        </w:rPr>
        <w:t>2.193  0.02938</w:t>
      </w:r>
      <w:proofErr w:type="gramEnd"/>
      <w:r w:rsidRPr="004B5AAD">
        <w:rPr>
          <w:rStyle w:val="VerbatimChar"/>
          <w:sz w:val="18"/>
          <w:szCs w:val="18"/>
        </w:rPr>
        <w:t xml:space="preserve"> *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weight       -0.09992    0.04126  -2.422  0.</w:t>
      </w:r>
      <w:r w:rsidRPr="004B5AAD">
        <w:rPr>
          <w:rStyle w:val="VerbatimChar"/>
          <w:sz w:val="18"/>
          <w:szCs w:val="18"/>
        </w:rPr>
        <w:t xml:space="preserve">01625 *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neck         -0.46280    0.23623  -1.959  0.05138 .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abdom         0.97661    </w:t>
      </w:r>
      <w:proofErr w:type="gramStart"/>
      <w:r w:rsidRPr="004B5AAD">
        <w:rPr>
          <w:rStyle w:val="VerbatimChar"/>
          <w:sz w:val="18"/>
          <w:szCs w:val="18"/>
        </w:rPr>
        <w:t>0.07712  12.664</w:t>
      </w:r>
      <w:proofErr w:type="gramEnd"/>
      <w:r w:rsidRPr="004B5AAD">
        <w:rPr>
          <w:rStyle w:val="VerbatimChar"/>
          <w:sz w:val="18"/>
          <w:szCs w:val="18"/>
        </w:rPr>
        <w:t xml:space="preserve">  &lt; 2e-16 ***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hip          -0.19051    0.14403  -1.323  0.18732  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thigh         0.32262    0.13281   2.429  0.01594 *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forearm       0</w:t>
      </w:r>
      <w:r w:rsidRPr="004B5AAD">
        <w:rPr>
          <w:rStyle w:val="VerbatimChar"/>
          <w:sz w:val="18"/>
          <w:szCs w:val="18"/>
        </w:rPr>
        <w:t xml:space="preserve">.50778    0.19028   2.669  0.00819 **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wrist        -1.63149    0.53279  -3.062  0.00247 **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---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Signif. codes:  0 '***' 0.001 '**' 0.01 '*' 0.05 '.' 0.1 ' ' 1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Residual standard error: 4.287 on 218 degrees of freedom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Multiple R-squared: </w:t>
      </w:r>
      <w:r w:rsidRPr="004B5AAD">
        <w:rPr>
          <w:rStyle w:val="VerbatimChar"/>
          <w:sz w:val="18"/>
          <w:szCs w:val="18"/>
        </w:rPr>
        <w:t xml:space="preserve"> 0.7565, Adjusted R-squared:  0.7476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F-statistic: 84.66 on 8 and 218 DF,  p-value: &lt; 2.2e-16</w:t>
      </w:r>
    </w:p>
    <w:p w14:paraId="485367DD" w14:textId="77777777" w:rsidR="00BD7AF9" w:rsidRDefault="00A579A8">
      <w:pPr>
        <w:pStyle w:val="FirstParagraph"/>
      </w:pPr>
      <w:r>
        <w:t xml:space="preserve">The RMSE for model C was </w:t>
      </w:r>
      <w:r w:rsidRPr="004B5AAD">
        <w:rPr>
          <w:b/>
          <w:bCs/>
        </w:rPr>
        <w:t>4.327</w:t>
      </w:r>
      <w:r>
        <w:t>, which is again very similar to model A’s 4.396. So again this new model performs just as well as the last two.</w:t>
      </w:r>
    </w:p>
    <w:p w14:paraId="42C4727C" w14:textId="77777777" w:rsidR="00BD7AF9" w:rsidRDefault="00A579A8">
      <w:pPr>
        <w:pStyle w:val="Heading2"/>
      </w:pPr>
      <w:bookmarkStart w:id="4" w:name="model-d-ridge-regression"/>
      <w:r>
        <w:t>4. Model D: Ridge Regression</w:t>
      </w:r>
      <w:bookmarkEnd w:id="4"/>
    </w:p>
    <w:p w14:paraId="0568D9CA" w14:textId="77777777" w:rsidR="00BD7AF9" w:rsidRDefault="00A579A8">
      <w:pPr>
        <w:pStyle w:val="FirstParagraph"/>
      </w:pPr>
      <w:r>
        <w:t xml:space="preserve">Ridge regression requires standardized predictors and a </w:t>
      </w:r>
      <m:oMath>
        <m:r>
          <w:rPr>
            <w:rFonts w:ascii="Cambria Math" w:hAnsi="Cambria Math"/>
          </w:rPr>
          <m:t>λ</m:t>
        </m:r>
      </m:oMath>
      <w:r>
        <w:t xml:space="preserve"> for the penalty term.</w:t>
      </w:r>
    </w:p>
    <w:p w14:paraId="2277CC96" w14:textId="77777777" w:rsidR="00BD7AF9" w:rsidRDefault="00A579A8">
      <w:pPr>
        <w:pStyle w:val="BodyText"/>
      </w:pPr>
      <w:r>
        <w:t xml:space="preserve">CV </w:t>
      </w:r>
      <w:r>
        <w:t xml:space="preserve">is the most common tool to determine </w:t>
      </w:r>
      <m:oMath>
        <m:r>
          <w:rPr>
            <w:rFonts w:ascii="Cambria Math" w:hAnsi="Cambria Math"/>
          </w:rPr>
          <m:t>λ</m:t>
        </m:r>
      </m:oMath>
      <w:r>
        <w:t xml:space="preserve">, and it returned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= 0.6941839. Now this parameter can used for the ridge regression model.</w:t>
      </w:r>
    </w:p>
    <w:p w14:paraId="68F064CA" w14:textId="77777777" w:rsidR="00BD7AF9" w:rsidRDefault="00A579A8">
      <w:pPr>
        <w:pStyle w:val="BodyText"/>
      </w:pPr>
      <w:r>
        <w:t xml:space="preserve">Here is a list of the </w:t>
      </w:r>
      <m:oMath>
        <m:r>
          <w:rPr>
            <w:rFonts w:ascii="Cambria Math" w:hAnsi="Cambria Math"/>
          </w:rPr>
          <m:t>β</m:t>
        </m:r>
      </m:oMath>
      <w:r>
        <w:t xml:space="preserve"> estimates:</w:t>
      </w:r>
    </w:p>
    <w:p w14:paraId="69579277" w14:textId="77777777" w:rsidR="00BD7AF9" w:rsidRPr="004B5AAD" w:rsidRDefault="00A579A8">
      <w:pPr>
        <w:pStyle w:val="SourceCode"/>
        <w:rPr>
          <w:sz w:val="18"/>
          <w:szCs w:val="18"/>
        </w:rPr>
      </w:pPr>
      <w:r w:rsidRPr="004B5AAD">
        <w:rPr>
          <w:rStyle w:val="VerbatimChar"/>
          <w:sz w:val="18"/>
          <w:szCs w:val="18"/>
        </w:rPr>
        <w:t>## 14 x 1 sparse Matrix of class "dgCMatrix"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                  s0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age      1.468942871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weight  -0.399341332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height  -0.357054409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adipos   1.039787023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neck    -0.860939776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chest    0.590447855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abdom    5.729511922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hip     -0.11137</w:t>
      </w:r>
      <w:r w:rsidRPr="004B5AAD">
        <w:rPr>
          <w:rStyle w:val="VerbatimChar"/>
          <w:sz w:val="18"/>
          <w:szCs w:val="18"/>
        </w:rPr>
        <w:t>9579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thigh    0.973207899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knee     0.007818152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ankle   -0.098947700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biceps   0.179696762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forearm  0.630775596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wrist   -1.729168120</w:t>
      </w:r>
    </w:p>
    <w:p w14:paraId="0DF8E4D3" w14:textId="206F1832" w:rsidR="004B5AAD" w:rsidRPr="004B5AAD" w:rsidRDefault="00A579A8" w:rsidP="004B5AAD">
      <w:pPr>
        <w:pStyle w:val="FirstParagraph"/>
      </w:pPr>
      <w:r>
        <w:t xml:space="preserve">The RMSE for model D was </w:t>
      </w:r>
      <w:r w:rsidRPr="004B5AAD">
        <w:rPr>
          <w:b/>
          <w:bCs/>
        </w:rPr>
        <w:t>3.595</w:t>
      </w:r>
      <w:r>
        <w:t>, which is smaller than all the previous RMSE’s: 4.396 for model A, 4.342 for</w:t>
      </w:r>
      <w:r>
        <w:t xml:space="preserve"> model B, and 4.327 for model C.</w:t>
      </w:r>
      <w:bookmarkStart w:id="5" w:name="X3ebe5f9862c3248b46eca0f1c1b038d7b1f01ae"/>
      <w:r w:rsidR="004B5AAD">
        <w:br w:type="page"/>
      </w:r>
    </w:p>
    <w:p w14:paraId="50C89609" w14:textId="355EB956" w:rsidR="00BD7AF9" w:rsidRDefault="00A579A8">
      <w:pPr>
        <w:pStyle w:val="Heading1"/>
      </w:pPr>
      <w:r>
        <w:lastRenderedPageBreak/>
        <w:t>P</w:t>
      </w:r>
      <w:r>
        <w:t xml:space="preserve">art 2: Binomial Regression Model for </w:t>
      </w:r>
      <w:r>
        <w:t>pima</w:t>
      </w:r>
      <w:bookmarkEnd w:id="5"/>
    </w:p>
    <w:p w14:paraId="3A30A845" w14:textId="77777777" w:rsidR="00BD7AF9" w:rsidRDefault="00A579A8">
      <w:pPr>
        <w:pStyle w:val="FirstParagraph"/>
      </w:pPr>
      <w:r>
        <w:t>All values set at 0 are removed before modeling, so here is the summary for that binomial model:</w:t>
      </w:r>
    </w:p>
    <w:p w14:paraId="77B4201A" w14:textId="77777777" w:rsidR="00BD7AF9" w:rsidRPr="004B5AAD" w:rsidRDefault="00A579A8">
      <w:pPr>
        <w:pStyle w:val="SourceCode"/>
        <w:rPr>
          <w:sz w:val="18"/>
          <w:szCs w:val="18"/>
        </w:rPr>
      </w:pPr>
      <w:r w:rsidRPr="004B5AAD">
        <w:rPr>
          <w:rStyle w:val="VerbatimChar"/>
          <w:sz w:val="18"/>
          <w:szCs w:val="18"/>
        </w:rPr>
        <w:t xml:space="preserve">##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Call: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glm(formula = cbind(test, 1 - test) ~ pregnant + glucose + diastoli</w:t>
      </w:r>
      <w:r w:rsidRPr="004B5AAD">
        <w:rPr>
          <w:rStyle w:val="VerbatimChar"/>
          <w:sz w:val="18"/>
          <w:szCs w:val="18"/>
        </w:rPr>
        <w:t xml:space="preserve">c +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    bmi + diabetes + age, family = binomial, data = final)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Deviance Residuals: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    Min       1Q   Median       3Q      Max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-2.8459  -0.7067  -0.3827   0.7018   2.4302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Coefficients: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             Estimate Std. Error z valu</w:t>
      </w:r>
      <w:r w:rsidRPr="004B5AAD">
        <w:rPr>
          <w:rStyle w:val="VerbatimChar"/>
          <w:sz w:val="18"/>
          <w:szCs w:val="18"/>
        </w:rPr>
        <w:t xml:space="preserve">e Pr(&gt;|z|)  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(Intercept) -9.354750   0.915697 -10.216  &lt; 2e-16 ***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pregnant     0.130695   0.037880   3.450  0.00056 ***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glucose      0.035337   0.003900   9.061  &lt; 2e-16 ***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diastolic   -0.008673   0.009422  -0.920  0.35734  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bmi       </w:t>
      </w:r>
      <w:r w:rsidRPr="004B5AAD">
        <w:rPr>
          <w:rStyle w:val="VerbatimChar"/>
          <w:sz w:val="18"/>
          <w:szCs w:val="18"/>
        </w:rPr>
        <w:t xml:space="preserve">   0.098547   0.017768   5.546 2.92e-08 ***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diabetes     1.020669   0.336136   3.036  0.00239 **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age          0.016642   0.010553   1.577  0.11478  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---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Signif. codes:  0 '***' 0.001 '**' 0.01 '*' 0.05 '.' 0.1 ' ' 1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(Dispersion parameter for binomial family taken to be 1)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    Null deviance: 807.12  on 624  degrees of freedom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Residual deviance: 577.80  on 618  degrees of freedom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AIC: </w:t>
      </w:r>
      <w:r w:rsidRPr="004B5AAD">
        <w:rPr>
          <w:rStyle w:val="VerbatimChar"/>
          <w:sz w:val="18"/>
          <w:szCs w:val="18"/>
        </w:rPr>
        <w:t>591.8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Number of Fisher Scoring iterations: 5</w:t>
      </w:r>
    </w:p>
    <w:p w14:paraId="544078C2" w14:textId="77777777" w:rsidR="00BD7AF9" w:rsidRDefault="00A579A8">
      <w:pPr>
        <w:pStyle w:val="Heading2"/>
      </w:pPr>
      <w:bookmarkStart w:id="6" w:name="deviance"/>
      <w:r>
        <w:t>1. Deviance</w:t>
      </w:r>
      <w:bookmarkEnd w:id="6"/>
    </w:p>
    <w:p w14:paraId="4865994C" w14:textId="02FC6C06" w:rsidR="00BD7AF9" w:rsidRDefault="00A579A8">
      <w:pPr>
        <w:pStyle w:val="FirstParagraph"/>
      </w:pPr>
      <w:r>
        <w:t>Deviance cannot be used on binary data</w:t>
      </w:r>
      <w:r w:rsidR="0059082D">
        <w:t xml:space="preserve">, which </w:t>
      </w:r>
      <w:r w:rsidR="0059082D" w:rsidRPr="0059082D">
        <w:rPr>
          <w:b/>
          <w:bCs/>
        </w:rPr>
        <w:t>test</w:t>
      </w:r>
      <w:r w:rsidR="0059082D">
        <w:t xml:space="preserve"> is. </w:t>
      </w:r>
      <w:proofErr w:type="gramStart"/>
      <w:r w:rsidR="0059082D">
        <w:t>So</w:t>
      </w:r>
      <w:proofErr w:type="gramEnd"/>
      <w:r w:rsidR="0059082D">
        <w:t xml:space="preserve"> deviance should not be used as a measure of goodn</w:t>
      </w:r>
      <w:bookmarkStart w:id="7" w:name="_GoBack"/>
      <w:bookmarkEnd w:id="7"/>
      <w:r w:rsidR="0059082D">
        <w:t>ess-of-fit.</w:t>
      </w:r>
    </w:p>
    <w:p w14:paraId="7CB6C4E2" w14:textId="77777777" w:rsidR="00BD7AF9" w:rsidRDefault="00A579A8">
      <w:pPr>
        <w:pStyle w:val="Heading2"/>
      </w:pPr>
      <w:bookmarkStart w:id="8" w:name="odds-ratio-for-bmi"/>
      <w:r>
        <w:t>2. Odds Ratio for BMI</w:t>
      </w:r>
      <w:bookmarkEnd w:id="8"/>
    </w:p>
    <w:p w14:paraId="0AAC0EDC" w14:textId="77777777" w:rsidR="00BD7AF9" w:rsidRDefault="00A579A8">
      <w:pPr>
        <w:pStyle w:val="FirstParagraph"/>
      </w:pPr>
      <w:r>
        <w:t xml:space="preserve">The summary of </w:t>
      </w:r>
      <w:r>
        <w:rPr>
          <w:b/>
        </w:rPr>
        <w:t>bmi</w:t>
      </w:r>
      <w:r>
        <w:t xml:space="preserve"> will provide a quick view of the quartiles:</w:t>
      </w:r>
    </w:p>
    <w:p w14:paraId="05C2D209" w14:textId="77777777" w:rsidR="00BD7AF9" w:rsidRDefault="00A579A8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18.20   27.40   32.00   32.02   35.90   57.30</w:t>
      </w:r>
    </w:p>
    <w:p w14:paraId="1E005B05" w14:textId="77777777" w:rsidR="00BD7AF9" w:rsidRDefault="00A579A8">
      <w:pPr>
        <w:pStyle w:val="FirstParagraph"/>
      </w:pPr>
      <w:r>
        <w:t xml:space="preserve">The ratio of odds for third quartile of </w:t>
      </w:r>
      <w:r>
        <w:rPr>
          <w:b/>
        </w:rPr>
        <w:t>bmi</w:t>
      </w:r>
      <w:r>
        <w:t xml:space="preserve"> - firs</w:t>
      </w:r>
      <w:r>
        <w:t xml:space="preserve">t quartile of </w:t>
      </w:r>
      <w:r>
        <w:rPr>
          <w:b/>
        </w:rPr>
        <w:t>bmi</w:t>
      </w:r>
      <w:r>
        <w:t xml:space="preserve"> is 2.311, which is the ratio of odds ratio of the third quartile BMI over the odds ratio of the first quartile BMI.</w:t>
      </w:r>
    </w:p>
    <w:p w14:paraId="0EB087B1" w14:textId="77777777" w:rsidR="00BD7AF9" w:rsidRDefault="00A579A8">
      <w:pPr>
        <w:pStyle w:val="Heading2"/>
      </w:pPr>
      <w:bookmarkStart w:id="9" w:name="X375312843070e4c663592bd4d82183b6ed555ea"/>
      <w:r>
        <w:t>3. Confound Controlling for Diastolic Blood Pressure</w:t>
      </w:r>
      <w:bookmarkEnd w:id="9"/>
    </w:p>
    <w:p w14:paraId="25523F9C" w14:textId="77777777" w:rsidR="00BD7AF9" w:rsidRDefault="00A579A8">
      <w:pPr>
        <w:pStyle w:val="FirstParagraph"/>
      </w:pPr>
      <w:r>
        <w:t xml:space="preserve">Here is the model summary with </w:t>
      </w:r>
      <w:r>
        <w:rPr>
          <w:b/>
        </w:rPr>
        <w:t>diastolic</w:t>
      </w:r>
      <w:r>
        <w:t xml:space="preserve"> as a predictor varible:</w:t>
      </w:r>
    </w:p>
    <w:p w14:paraId="5F5F00E3" w14:textId="77777777" w:rsidR="00BD7AF9" w:rsidRPr="004B5AAD" w:rsidRDefault="00A579A8">
      <w:pPr>
        <w:pStyle w:val="SourceCode"/>
        <w:rPr>
          <w:sz w:val="18"/>
          <w:szCs w:val="18"/>
        </w:rPr>
      </w:pPr>
      <w:r w:rsidRPr="004B5AAD">
        <w:rPr>
          <w:rStyle w:val="VerbatimChar"/>
          <w:sz w:val="18"/>
          <w:szCs w:val="18"/>
        </w:rPr>
        <w:t xml:space="preserve">##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Call: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glm(formula = cbind(test, 1 - test) ~ diastolic, family = binomial,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lastRenderedPageBreak/>
        <w:t>##     data = final)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Deviance Residuals: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    Min       1Q   Median       3Q      Max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-1.6036  -0.9375  -0.7971   1.3226   2.0717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Coefficients: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    </w:t>
      </w:r>
      <w:r w:rsidRPr="004B5AAD">
        <w:rPr>
          <w:rStyle w:val="VerbatimChar"/>
          <w:sz w:val="18"/>
          <w:szCs w:val="18"/>
        </w:rPr>
        <w:t xml:space="preserve">         Estimate Std. Error z value Pr(&gt;|z|)   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(Intercept) -2.994720   0.536796  -5.579 2.42e-08 ***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diastolic    0.032434   0.007211   4.498 6.87e-06 ***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---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Signif. codes:  0 '***' 0.001 '**' 0.01 '*' 0.05 '.' 0.1 ' ' 1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(Dispersion </w:t>
      </w:r>
      <w:r w:rsidRPr="004B5AAD">
        <w:rPr>
          <w:rStyle w:val="VerbatimChar"/>
          <w:sz w:val="18"/>
          <w:szCs w:val="18"/>
        </w:rPr>
        <w:t>parameter for binomial family taken to be 1)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    Null deviance: 807.12  on 624  degrees of freedom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Residual deviance: 785.65  on 623  degrees of freedom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AIC: 789.65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 xml:space="preserve">## </w:t>
      </w:r>
      <w:r w:rsidRPr="004B5AAD">
        <w:rPr>
          <w:sz w:val="18"/>
          <w:szCs w:val="18"/>
        </w:rPr>
        <w:br/>
      </w:r>
      <w:r w:rsidRPr="004B5AAD">
        <w:rPr>
          <w:rStyle w:val="VerbatimChar"/>
          <w:sz w:val="18"/>
          <w:szCs w:val="18"/>
        </w:rPr>
        <w:t>## Number of Fisher Scoring iterations: 4</w:t>
      </w:r>
    </w:p>
    <w:p w14:paraId="5AB1EDAA" w14:textId="77777777" w:rsidR="00BD7AF9" w:rsidRDefault="00A579A8">
      <w:pPr>
        <w:pStyle w:val="FirstParagraph"/>
      </w:pPr>
      <w:r>
        <w:t>The coefficient is positive in t</w:t>
      </w:r>
      <w:r>
        <w:t xml:space="preserve">his model but is negative in the original model. While this may seem like a contradiction, this new model does not control for other predictor variables that may be confounding the relationship between </w:t>
      </w:r>
      <w:r>
        <w:rPr>
          <w:b/>
        </w:rPr>
        <w:t>test</w:t>
      </w:r>
      <w:r>
        <w:t xml:space="preserve"> and </w:t>
      </w:r>
      <w:r>
        <w:rPr>
          <w:b/>
        </w:rPr>
        <w:t>diastolic</w:t>
      </w:r>
      <w:r>
        <w:t>. Having more predictor variables lessens confounding by controlling for those predictor variables, providing a more accurate relationship.</w:t>
      </w:r>
    </w:p>
    <w:p w14:paraId="76F76D7E" w14:textId="77777777" w:rsidR="00BD7AF9" w:rsidRDefault="00A579A8">
      <w:pPr>
        <w:pStyle w:val="Heading2"/>
      </w:pPr>
      <w:bookmarkStart w:id="10" w:name="predict-probability"/>
      <w:r>
        <w:t>4. Predict Probability</w:t>
      </w:r>
      <w:bookmarkEnd w:id="10"/>
    </w:p>
    <w:p w14:paraId="0D3079B5" w14:textId="77777777" w:rsidR="00BD7AF9" w:rsidRDefault="00A579A8">
      <w:pPr>
        <w:pStyle w:val="FirstParagraph"/>
      </w:pPr>
      <w:r>
        <w:t>The probability can be found through the predicted odds ratio. The predicted odds ratio is th</w:t>
      </w:r>
      <w:r>
        <w:t>e exponent of the predicted value. All of which is shown here:</w:t>
      </w:r>
    </w:p>
    <w:p w14:paraId="17B9BCD8" w14:textId="77777777" w:rsidR="00BD7AF9" w:rsidRDefault="00A579A8">
      <w:pPr>
        <w:pStyle w:val="SourceCode"/>
      </w:pPr>
      <w:r>
        <w:rPr>
          <w:rStyle w:val="NormalTok"/>
        </w:rPr>
        <w:t>pred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(coef[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coef[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preg </w:t>
      </w:r>
      <w:r>
        <w:rPr>
          <w:rStyle w:val="OperatorTok"/>
        </w:rPr>
        <w:t>+</w:t>
      </w:r>
      <w:r>
        <w:rPr>
          <w:rStyle w:val="NormalTok"/>
        </w:rPr>
        <w:t>coef[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glu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coef[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dias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coef[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bmI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coef[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diab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coef[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agE)</w:t>
      </w:r>
      <w:r>
        <w:br/>
      </w:r>
      <w:r>
        <w:br/>
      </w:r>
      <w:r>
        <w:rPr>
          <w:rStyle w:val="NormalTok"/>
        </w:rPr>
        <w:t>prob &lt;-</w:t>
      </w:r>
      <w:r>
        <w:rPr>
          <w:rStyle w:val="StringTok"/>
        </w:rPr>
        <w:t xml:space="preserve"> </w:t>
      </w:r>
      <w:r>
        <w:rPr>
          <w:rStyle w:val="NormalTok"/>
        </w:rPr>
        <w:t>pred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pred)</w:t>
      </w:r>
    </w:p>
    <w:p w14:paraId="4B8E64C3" w14:textId="77777777" w:rsidR="00BD7AF9" w:rsidRDefault="00A579A8">
      <w:pPr>
        <w:pStyle w:val="FirstParagraph"/>
      </w:pPr>
      <w:r>
        <w:t xml:space="preserve">The probabiliy of testing positive (given </w:t>
      </w:r>
      <w:r>
        <w:rPr>
          <w:b/>
        </w:rPr>
        <w:t>pregnant</w:t>
      </w:r>
      <w:r>
        <w:t xml:space="preserve"> = 1, </w:t>
      </w:r>
      <w:r>
        <w:rPr>
          <w:b/>
        </w:rPr>
        <w:t>glucose</w:t>
      </w:r>
      <w:r>
        <w:t xml:space="preserve"> </w:t>
      </w:r>
      <w:r>
        <w:t xml:space="preserve">= 100, </w:t>
      </w:r>
      <w:r>
        <w:rPr>
          <w:b/>
        </w:rPr>
        <w:t>diastolic</w:t>
      </w:r>
      <w:r>
        <w:t xml:space="preserve"> = 70, </w:t>
      </w:r>
      <w:r>
        <w:rPr>
          <w:b/>
        </w:rPr>
        <w:t>bmi</w:t>
      </w:r>
      <w:r>
        <w:t xml:space="preserve"> = 25, </w:t>
      </w:r>
      <w:r>
        <w:rPr>
          <w:b/>
        </w:rPr>
        <w:t>diabetes</w:t>
      </w:r>
      <w:r>
        <w:t xml:space="preserve"> = 0.6, and </w:t>
      </w:r>
      <w:r>
        <w:rPr>
          <w:b/>
        </w:rPr>
        <w:t>age</w:t>
      </w:r>
      <w:r>
        <w:t xml:space="preserve"> = 30) is </w:t>
      </w:r>
      <w:r w:rsidRPr="004B5AAD">
        <w:rPr>
          <w:b/>
          <w:bCs/>
        </w:rPr>
        <w:t>0.062</w:t>
      </w:r>
      <w:r>
        <w:t>.</w:t>
      </w:r>
    </w:p>
    <w:sectPr w:rsidR="00BD7A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7915A" w14:textId="77777777" w:rsidR="00A579A8" w:rsidRDefault="00A579A8">
      <w:pPr>
        <w:spacing w:after="0"/>
      </w:pPr>
      <w:r>
        <w:separator/>
      </w:r>
    </w:p>
  </w:endnote>
  <w:endnote w:type="continuationSeparator" w:id="0">
    <w:p w14:paraId="340D356A" w14:textId="77777777" w:rsidR="00A579A8" w:rsidRDefault="00A579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93582" w14:textId="77777777" w:rsidR="00A579A8" w:rsidRDefault="00A579A8">
      <w:r>
        <w:separator/>
      </w:r>
    </w:p>
  </w:footnote>
  <w:footnote w:type="continuationSeparator" w:id="0">
    <w:p w14:paraId="286EB9C8" w14:textId="77777777" w:rsidR="00A579A8" w:rsidRDefault="00A57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15629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CC08B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B5AAD"/>
    <w:rsid w:val="004E29B3"/>
    <w:rsid w:val="0059082D"/>
    <w:rsid w:val="00590D07"/>
    <w:rsid w:val="00784D58"/>
    <w:rsid w:val="008D6863"/>
    <w:rsid w:val="00A579A8"/>
    <w:rsid w:val="00B86B75"/>
    <w:rsid w:val="00BC48D5"/>
    <w:rsid w:val="00BD7AF9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EBA5"/>
  <w15:docId w15:val="{7EE5235C-27C6-4C77-9B31-A744F803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1598</Words>
  <Characters>9110</Characters>
  <Application>Microsoft Office Word</Application>
  <DocSecurity>0</DocSecurity>
  <Lines>75</Lines>
  <Paragraphs>21</Paragraphs>
  <ScaleCrop>false</ScaleCrop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500: HW #6</dc:title>
  <dc:creator>Diana Liang</dc:creator>
  <cp:keywords/>
  <cp:lastModifiedBy>Diana Liang</cp:lastModifiedBy>
  <cp:revision>3</cp:revision>
  <dcterms:created xsi:type="dcterms:W3CDTF">2019-12-09T20:36:00Z</dcterms:created>
  <dcterms:modified xsi:type="dcterms:W3CDTF">2019-12-09T20:59:00Z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12/5/2019</vt:lpwstr>
  </property>
  <property fmtid="{D5CDD505-2E9C-101B-9397-08002B2CF9AE}" pid="3" name="output">
    <vt:lpwstr>word_document</vt:lpwstr>
  </property>
</Properties>
</file>