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5A" w:rsidRDefault="0090065A" w:rsidP="0090065A">
      <w:pPr>
        <w:pStyle w:val="a3"/>
        <w:jc w:val="center"/>
      </w:pPr>
      <w:r>
        <w:t>Министерство образования Республики Беларусь</w:t>
      </w:r>
    </w:p>
    <w:p w:rsidR="0090065A" w:rsidRDefault="0090065A" w:rsidP="0090065A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0065A" w:rsidRDefault="0090065A" w:rsidP="0090065A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0065A" w:rsidRDefault="0090065A" w:rsidP="0090065A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90065A" w:rsidRDefault="0090065A" w:rsidP="0090065A"/>
    <w:p w:rsidR="0090065A" w:rsidRDefault="0090065A" w:rsidP="0090065A"/>
    <w:p w:rsidR="0090065A" w:rsidRDefault="0090065A" w:rsidP="0090065A">
      <w:pPr>
        <w:pStyle w:val="a3"/>
      </w:pPr>
      <w:r>
        <w:t>Факультет компьютерных систем и сетей</w:t>
      </w:r>
    </w:p>
    <w:p w:rsidR="0090065A" w:rsidRDefault="0090065A" w:rsidP="0090065A">
      <w:pPr>
        <w:pStyle w:val="a3"/>
      </w:pPr>
      <w:r>
        <w:t>Кафедра программного обеспечения информационных технологий</w:t>
      </w:r>
    </w:p>
    <w:p w:rsidR="0090065A" w:rsidRDefault="0090065A" w:rsidP="0090065A">
      <w:pPr>
        <w:pStyle w:val="a3"/>
      </w:pPr>
      <w:r>
        <w:t>Дисциплина: Системный анализ и машинное моделирование(САиММод)</w:t>
      </w: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pStyle w:val="a5"/>
      </w:pPr>
      <w:r>
        <w:t xml:space="preserve"> ОТЧЕТ </w:t>
      </w:r>
    </w:p>
    <w:p w:rsidR="0090065A" w:rsidRDefault="0090065A" w:rsidP="009006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лабораторным работам №3-4</w:t>
      </w:r>
    </w:p>
    <w:p w:rsidR="007E3C3B" w:rsidRDefault="007E3C3B" w:rsidP="007E3C3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«Аналитическое моделирование дискретно-стохастической СМО и построение её имитационной модели»</w:t>
      </w:r>
    </w:p>
    <w:p w:rsidR="0090065A" w:rsidRDefault="0090065A" w:rsidP="009006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0065A" w:rsidRPr="003B2601" w:rsidRDefault="003B2601" w:rsidP="0090065A">
      <w:pPr>
        <w:ind w:firstLine="708"/>
        <w:jc w:val="center"/>
        <w:rPr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pStyle w:val="a3"/>
      </w:pPr>
      <w:r>
        <w:t xml:space="preserve">                  Выполнил </w:t>
      </w:r>
    </w:p>
    <w:p w:rsidR="0090065A" w:rsidRPr="0090065A" w:rsidRDefault="0090065A" w:rsidP="0090065A">
      <w:pPr>
        <w:pStyle w:val="a3"/>
      </w:pPr>
      <w:r>
        <w:t xml:space="preserve">                  студент гр.  651001                                   </w:t>
      </w:r>
      <w:r w:rsidRPr="0090065A">
        <w:t xml:space="preserve">    </w:t>
      </w:r>
      <w:r w:rsidR="003B2601">
        <w:t xml:space="preserve">    Арабей Д. И</w:t>
      </w:r>
      <w:r>
        <w:t>.</w:t>
      </w:r>
    </w:p>
    <w:p w:rsidR="0090065A" w:rsidRDefault="0090065A" w:rsidP="0090065A">
      <w:pPr>
        <w:pStyle w:val="a3"/>
        <w:ind w:left="6372" w:firstLine="708"/>
        <w:jc w:val="center"/>
      </w:pPr>
      <w:r>
        <w:t xml:space="preserve">  </w:t>
      </w:r>
    </w:p>
    <w:p w:rsidR="0090065A" w:rsidRDefault="0090065A" w:rsidP="0090065A">
      <w:pPr>
        <w:pStyle w:val="a3"/>
      </w:pPr>
      <w:r>
        <w:t xml:space="preserve">                  Проверил:                                                          Мельник Н. И.</w:t>
      </w:r>
    </w:p>
    <w:p w:rsidR="0090065A" w:rsidRDefault="0090065A" w:rsidP="0090065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0065A" w:rsidRDefault="0090065A" w:rsidP="0090065A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0065A" w:rsidRDefault="0090065A" w:rsidP="0090065A">
      <w:pPr>
        <w:rPr>
          <w:szCs w:val="28"/>
        </w:rPr>
      </w:pPr>
    </w:p>
    <w:p w:rsidR="0090065A" w:rsidRDefault="0090065A" w:rsidP="00900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90065A" w:rsidRDefault="0090065A" w:rsidP="0090065A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32972675"/>
      <w:bookmarkStart w:id="1" w:name="_Toc43297251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0"/>
      <w:bookmarkEnd w:id="1"/>
    </w:p>
    <w:p w:rsidR="0090065A" w:rsidRDefault="0090065A" w:rsidP="0090065A"/>
    <w:p w:rsidR="00B800ED" w:rsidRDefault="00B800ED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065A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построение графа Р-схемы, аналитической модели и нахождение вероятностей каждого состояния. </w:t>
      </w:r>
    </w:p>
    <w:p w:rsidR="00B800ED" w:rsidRDefault="00B800ED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также вычислить:</w:t>
      </w:r>
    </w:p>
    <w:p w:rsidR="00B800ED" w:rsidRPr="00B800ED" w:rsidRDefault="00897891" w:rsidP="006F2202">
      <w:pPr>
        <w:pStyle w:val="a4"/>
        <w:numPr>
          <w:ilvl w:val="0"/>
          <w:numId w:val="2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</w:t>
      </w:r>
      <w:r w:rsidR="00B800ED" w:rsidRPr="00B800ED">
        <w:rPr>
          <w:rFonts w:ascii="Times New Roman" w:hAnsi="Times New Roman" w:cs="Times New Roman"/>
          <w:sz w:val="28"/>
          <w:szCs w:val="28"/>
        </w:rPr>
        <w:t xml:space="preserve"> пропускную способность</w:t>
      </w:r>
      <w:r w:rsidR="004B5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="00B800ED" w:rsidRPr="00B800E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B5894" w:rsidRDefault="00B800ED" w:rsidP="006F2202">
      <w:pPr>
        <w:pStyle w:val="a4"/>
        <w:numPr>
          <w:ilvl w:val="0"/>
          <w:numId w:val="2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00ED">
        <w:rPr>
          <w:rFonts w:ascii="Times New Roman" w:hAnsi="Times New Roman" w:cs="Times New Roman"/>
          <w:sz w:val="28"/>
          <w:szCs w:val="28"/>
        </w:rPr>
        <w:t>среднее время пребывания заявки в</w:t>
      </w:r>
      <w:r w:rsidR="0090065A" w:rsidRPr="00B800ED">
        <w:rPr>
          <w:rFonts w:ascii="Times New Roman" w:hAnsi="Times New Roman" w:cs="Times New Roman"/>
          <w:sz w:val="28"/>
          <w:szCs w:val="28"/>
        </w:rPr>
        <w:t xml:space="preserve"> очереди</w:t>
      </w:r>
      <w:r w:rsidR="004B5894">
        <w:rPr>
          <w:rFonts w:ascii="Times New Roman" w:hAnsi="Times New Roman" w:cs="Times New Roman"/>
          <w:sz w:val="28"/>
          <w:szCs w:val="28"/>
        </w:rPr>
        <w:t xml:space="preserve"> </w:t>
      </w:r>
      <w:r w:rsidR="004B5894" w:rsidRPr="004B5894">
        <w:rPr>
          <w:rFonts w:ascii="Times New Roman" w:hAnsi="Times New Roman" w:cs="Times New Roman"/>
          <w:i/>
          <w:sz w:val="28"/>
          <w:szCs w:val="28"/>
        </w:rPr>
        <w:t>Wоч</w:t>
      </w:r>
      <w:r w:rsidR="004B5894">
        <w:rPr>
          <w:rFonts w:ascii="Times New Roman" w:hAnsi="Times New Roman" w:cs="Times New Roman"/>
          <w:sz w:val="28"/>
          <w:szCs w:val="28"/>
        </w:rPr>
        <w:t>,</w:t>
      </w:r>
    </w:p>
    <w:p w:rsidR="00B800ED" w:rsidRPr="004B5894" w:rsidRDefault="00897891" w:rsidP="006F2202">
      <w:pPr>
        <w:pStyle w:val="a4"/>
        <w:numPr>
          <w:ilvl w:val="0"/>
          <w:numId w:val="2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7891">
        <w:rPr>
          <w:i/>
          <w:sz w:val="28"/>
        </w:rPr>
        <w:t xml:space="preserve"> </w:t>
      </w:r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r>
        <w:rPr>
          <w:sz w:val="28"/>
        </w:rPr>
        <w:t xml:space="preserve"> </w:t>
      </w:r>
      <w:r w:rsidR="00B800ED" w:rsidRPr="004B5894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средняя длина очереди</w:t>
      </w:r>
      <w:r w:rsidR="00B800ED" w:rsidRPr="004B5894">
        <w:rPr>
          <w:rFonts w:ascii="Times New Roman" w:hAnsi="Times New Roman" w:cs="Times New Roman"/>
          <w:sz w:val="28"/>
          <w:szCs w:val="28"/>
        </w:rPr>
        <w:t>.</w:t>
      </w:r>
    </w:p>
    <w:p w:rsidR="0090065A" w:rsidRPr="00B800ED" w:rsidRDefault="00B800ED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065A" w:rsidRPr="00B800ED">
        <w:rPr>
          <w:rFonts w:ascii="Times New Roman" w:hAnsi="Times New Roman" w:cs="Times New Roman"/>
          <w:sz w:val="28"/>
          <w:szCs w:val="28"/>
        </w:rPr>
        <w:t xml:space="preserve">Для проверки аналитической модели требуется написать ПО, имитирующее работу данной СМО. </w:t>
      </w:r>
    </w:p>
    <w:p w:rsidR="0090065A" w:rsidRDefault="00B800ED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065A">
        <w:rPr>
          <w:rFonts w:ascii="Times New Roman" w:hAnsi="Times New Roman" w:cs="Times New Roman"/>
          <w:sz w:val="28"/>
          <w:szCs w:val="28"/>
        </w:rPr>
        <w:t>Структура СМО представлена на рисунке 1.</w:t>
      </w:r>
    </w:p>
    <w:p w:rsidR="0090065A" w:rsidRDefault="00B800ED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065A">
        <w:rPr>
          <w:rFonts w:ascii="Times New Roman" w:hAnsi="Times New Roman" w:cs="Times New Roman"/>
          <w:sz w:val="28"/>
          <w:szCs w:val="28"/>
        </w:rPr>
        <w:t>Вероятности просеивания каналов:</w:t>
      </w:r>
    </w:p>
    <w:p w:rsidR="0090065A" w:rsidRPr="00B800ED" w:rsidRDefault="0090065A" w:rsidP="006F2202">
      <w:pPr>
        <w:tabs>
          <w:tab w:val="left" w:pos="709"/>
        </w:tabs>
        <w:spacing w:after="0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800ED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3B2601">
        <w:rPr>
          <w:rFonts w:ascii="Times New Roman" w:hAnsi="Times New Roman" w:cs="Times New Roman"/>
          <w:sz w:val="28"/>
          <w:szCs w:val="28"/>
        </w:rPr>
        <w:t>1 = 0.6</w:t>
      </w:r>
      <w:r w:rsidRPr="00B800ED">
        <w:rPr>
          <w:rFonts w:ascii="Times New Roman" w:hAnsi="Times New Roman" w:cs="Times New Roman"/>
          <w:sz w:val="28"/>
          <w:szCs w:val="28"/>
        </w:rPr>
        <w:t>,</w:t>
      </w:r>
      <w:r w:rsidR="00B800ED">
        <w:rPr>
          <w:rFonts w:ascii="Times New Roman" w:hAnsi="Times New Roman" w:cs="Times New Roman"/>
          <w:sz w:val="28"/>
          <w:szCs w:val="28"/>
        </w:rPr>
        <w:t xml:space="preserve">  </w:t>
      </w:r>
      <w:r w:rsidRPr="00B800ED">
        <w:rPr>
          <w:rFonts w:ascii="Times New Roman" w:hAnsi="Times New Roman" w:cs="Times New Roman"/>
          <w:sz w:val="28"/>
          <w:szCs w:val="28"/>
        </w:rPr>
        <w:t xml:space="preserve"> </w:t>
      </w:r>
      <w:r w:rsidRPr="00B800ED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3B2601">
        <w:rPr>
          <w:rFonts w:ascii="Times New Roman" w:hAnsi="Times New Roman" w:cs="Times New Roman"/>
          <w:sz w:val="28"/>
          <w:szCs w:val="28"/>
        </w:rPr>
        <w:t>2 = 0.</w:t>
      </w:r>
      <w:r w:rsidRPr="00B800ED">
        <w:rPr>
          <w:rFonts w:ascii="Times New Roman" w:hAnsi="Times New Roman" w:cs="Times New Roman"/>
          <w:sz w:val="28"/>
          <w:szCs w:val="28"/>
        </w:rPr>
        <w:t>5</w:t>
      </w:r>
      <w:r w:rsidR="00B800ED">
        <w:rPr>
          <w:rFonts w:ascii="Times New Roman" w:hAnsi="Times New Roman" w:cs="Times New Roman"/>
          <w:sz w:val="28"/>
          <w:szCs w:val="28"/>
        </w:rPr>
        <w:t>.</w:t>
      </w:r>
    </w:p>
    <w:p w:rsidR="00897891" w:rsidRDefault="00897891" w:rsidP="00897891">
      <w:pPr>
        <w:tabs>
          <w:tab w:val="left" w:pos="709"/>
        </w:tabs>
        <w:spacing w:after="0"/>
        <w:ind w:left="709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CA9DF" wp14:editId="7A151663">
            <wp:extent cx="1458802" cy="69272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918" cy="6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5A" w:rsidRDefault="0090065A" w:rsidP="006F2202">
      <w:pPr>
        <w:tabs>
          <w:tab w:val="left" w:pos="709"/>
        </w:tabs>
        <w:spacing w:after="0"/>
        <w:ind w:left="709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F2202">
        <w:rPr>
          <w:rFonts w:ascii="Times New Roman" w:hAnsi="Times New Roman" w:cs="Times New Roman"/>
          <w:sz w:val="28"/>
          <w:szCs w:val="28"/>
        </w:rPr>
        <w:t xml:space="preserve"> – Структура СМО</w:t>
      </w:r>
    </w:p>
    <w:p w:rsidR="0090065A" w:rsidRDefault="0090065A" w:rsidP="006F2202">
      <w:pPr>
        <w:ind w:left="708"/>
        <w:jc w:val="both"/>
      </w:pPr>
    </w:p>
    <w:p w:rsidR="0090065A" w:rsidRDefault="0090065A" w:rsidP="006F2202">
      <w:pPr>
        <w:pStyle w:val="1"/>
        <w:numPr>
          <w:ilvl w:val="0"/>
          <w:numId w:val="1"/>
        </w:numPr>
        <w:ind w:left="851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выполнения работы</w:t>
      </w:r>
    </w:p>
    <w:p w:rsidR="004B5894" w:rsidRDefault="004B5894" w:rsidP="006F2202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065A" w:rsidRDefault="0090065A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Данная модель состоит из четырёх элементов:</w:t>
      </w:r>
    </w:p>
    <w:p w:rsidR="004B5894" w:rsidRDefault="004B5894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065A" w:rsidRDefault="0090065A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1 – {1, 2} – источник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количество тактов до появления новой заявки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0065A" w:rsidRDefault="0090065A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– {0, 1</w:t>
      </w:r>
      <w:r w:rsidR="003B2601" w:rsidRPr="003B260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6629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B2601" w:rsidRPr="003B2601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} – очередь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количество заявок, находящихся в очереди и ожидающих обслуживания в текущий момент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0065A" w:rsidRDefault="0090065A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2 – {0, 1} – канал 1 (з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начение «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0» означает, что канал свободен,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«1» - канал занят)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0065A" w:rsidRDefault="0090065A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 – {0, 1} – канал 2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(значение «0» означает, что канал свободен, «1» - канал занят).</w:t>
      </w:r>
    </w:p>
    <w:p w:rsidR="0090065A" w:rsidRDefault="0090065A" w:rsidP="006F2202">
      <w:pPr>
        <w:spacing w:after="0"/>
        <w:ind w:left="709" w:firstLine="42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065A" w:rsidRDefault="0090065A" w:rsidP="006F2202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 пере</w:t>
      </w:r>
      <w:r w:rsidR="004B5894">
        <w:rPr>
          <w:rFonts w:ascii="Times New Roman" w:hAnsi="Times New Roman" w:cs="Times New Roman"/>
          <w:noProof/>
          <w:sz w:val="28"/>
          <w:szCs w:val="28"/>
          <w:lang w:eastAsia="ru-RU"/>
        </w:rPr>
        <w:t>ходов представлен на рисунке 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0065A" w:rsidRDefault="0090065A" w:rsidP="006F2202">
      <w:pPr>
        <w:spacing w:after="0"/>
        <w:ind w:left="709" w:firstLine="42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065A" w:rsidRDefault="0090065A" w:rsidP="006F2202">
      <w:pPr>
        <w:pStyle w:val="a4"/>
        <w:spacing w:after="0"/>
        <w:jc w:val="both"/>
        <w:rPr>
          <w:noProof/>
          <w:lang w:eastAsia="ru-RU"/>
        </w:rPr>
      </w:pPr>
    </w:p>
    <w:p w:rsidR="0090065A" w:rsidRDefault="0090065A" w:rsidP="006F2202">
      <w:pPr>
        <w:pStyle w:val="a4"/>
        <w:jc w:val="both"/>
        <w:rPr>
          <w:noProof/>
          <w:lang w:eastAsia="ru-RU"/>
        </w:rPr>
      </w:pPr>
    </w:p>
    <w:p w:rsidR="0090065A" w:rsidRDefault="0090065A" w:rsidP="006F2202">
      <w:pPr>
        <w:pStyle w:val="a4"/>
        <w:jc w:val="both"/>
        <w:rPr>
          <w:noProof/>
          <w:lang w:eastAsia="ru-RU"/>
        </w:rPr>
      </w:pPr>
    </w:p>
    <w:p w:rsidR="0090065A" w:rsidRDefault="0090065A" w:rsidP="006F2202">
      <w:pPr>
        <w:pStyle w:val="a4"/>
        <w:jc w:val="both"/>
        <w:rPr>
          <w:noProof/>
          <w:lang w:eastAsia="ru-RU"/>
        </w:rPr>
      </w:pPr>
    </w:p>
    <w:p w:rsidR="004B5894" w:rsidRDefault="004B5894" w:rsidP="006F220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5894" w:rsidRDefault="004B5894" w:rsidP="006F220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5894" w:rsidRDefault="004B5894" w:rsidP="006F220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5894" w:rsidRPr="00142EE8" w:rsidRDefault="004B5894" w:rsidP="00142E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065A" w:rsidRDefault="0090065A" w:rsidP="006F2202">
      <w:pPr>
        <w:spacing w:after="0"/>
        <w:ind w:firstLine="708"/>
        <w:jc w:val="both"/>
        <w:rPr>
          <w:noProof/>
          <w:lang w:eastAsia="ru-RU"/>
        </w:rPr>
      </w:pPr>
    </w:p>
    <w:p w:rsidR="0090065A" w:rsidRDefault="0090065A" w:rsidP="006F2202">
      <w:pPr>
        <w:pStyle w:val="a4"/>
        <w:jc w:val="both"/>
        <w:rPr>
          <w:noProof/>
          <w:lang w:eastAsia="ru-RU"/>
        </w:rPr>
      </w:pPr>
    </w:p>
    <w:p w:rsidR="006F2202" w:rsidRDefault="006F2202" w:rsidP="006F220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Вероятности состояний:</w:t>
      </w:r>
    </w:p>
    <w:p w:rsidR="006F2202" w:rsidRPr="006F2202" w:rsidRDefault="0066296A" w:rsidP="006F22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F3EC2" wp14:editId="1DBE8321">
            <wp:extent cx="5940425" cy="3805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5A" w:rsidRDefault="006F2202" w:rsidP="006F220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системы уравнений при   </w:t>
      </w:r>
      <w:r w:rsidRPr="00B800ED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66296A">
        <w:rPr>
          <w:rFonts w:ascii="Times New Roman" w:hAnsi="Times New Roman" w:cs="Times New Roman"/>
          <w:sz w:val="28"/>
          <w:szCs w:val="28"/>
        </w:rPr>
        <w:t>1 = 0.6</w:t>
      </w:r>
      <w:r w:rsidRPr="00B800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800ED">
        <w:rPr>
          <w:rFonts w:ascii="Times New Roman" w:hAnsi="Times New Roman" w:cs="Times New Roman"/>
          <w:sz w:val="28"/>
          <w:szCs w:val="28"/>
        </w:rPr>
        <w:t xml:space="preserve"> </w:t>
      </w:r>
      <w:r w:rsidRPr="00B800ED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66296A">
        <w:rPr>
          <w:rFonts w:ascii="Times New Roman" w:hAnsi="Times New Roman" w:cs="Times New Roman"/>
          <w:sz w:val="28"/>
          <w:szCs w:val="28"/>
        </w:rPr>
        <w:t>2 = 0.</w:t>
      </w:r>
      <w:r w:rsidRPr="00B800E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653"/>
      </w:tblGrid>
      <w:tr w:rsidR="006F2202" w:rsidTr="006F2202">
        <w:tc>
          <w:tcPr>
            <w:tcW w:w="4524" w:type="dxa"/>
            <w:hideMark/>
          </w:tcPr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,149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,274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229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195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</w:t>
            </w:r>
          </w:p>
        </w:tc>
        <w:tc>
          <w:tcPr>
            <w:tcW w:w="5228" w:type="dxa"/>
            <w:hideMark/>
          </w:tcPr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073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027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00921</w:t>
            </w:r>
          </w:p>
          <w:p w:rsid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5"/>
              <w:jc w:val="both"/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2211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00355</w:t>
            </w:r>
          </w:p>
          <w:p w:rsidR="006F2202" w:rsidRPr="006F2202" w:rsidRDefault="006F2202" w:rsidP="006F220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5"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01087</w:t>
            </w:r>
          </w:p>
          <w:p w:rsidR="006F2202" w:rsidRDefault="006F2202" w:rsidP="0066296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545"/>
              <w:jc w:val="both"/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="006629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</w:tc>
      </w:tr>
    </w:tbl>
    <w:p w:rsidR="0090065A" w:rsidRDefault="0090065A" w:rsidP="006F2202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6295" w:rsidRDefault="00826295" w:rsidP="00826295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62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Абсолютную пропускную способность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посчитать из того, что в произвольный такт заявка появится на выходе, если она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была на обслуживании во втором или первом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канале и если второй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первый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канал обслужил её:</w:t>
      </w:r>
    </w:p>
    <w:p w:rsidR="00826295" w:rsidRDefault="00826295" w:rsidP="00826295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6295" w:rsidRDefault="00826295" w:rsidP="00826295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= (1 – п1)*</w:t>
      </w:r>
      <w:r w:rsidRPr="00EB0C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∑Р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ХХ1Х  +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(1 – п2)*</w:t>
      </w:r>
      <w:r w:rsidRPr="00EB0C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∑Р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ХХХ1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 0,499 </w:t>
      </w:r>
    </w:p>
    <w:p w:rsidR="00B41CAA" w:rsidRPr="006F2202" w:rsidRDefault="00B41CAA" w:rsidP="00B41C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6295" w:rsidRDefault="006F2202" w:rsidP="00826295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6295" w:rsidRPr="008262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Среднюю длину очереди</w:t>
      </w:r>
      <w:r w:rsidR="008262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посчитать по формуле суммы произведения вероятности состояния на количество заявок в очереди в этом состоянии:</w:t>
      </w:r>
    </w:p>
    <w:p w:rsidR="00826295" w:rsidRDefault="00826295" w:rsidP="00826295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6295" w:rsidRDefault="00826295" w:rsidP="00826295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оч = ∑</w:t>
      </w:r>
      <w:r w:rsidRPr="00183E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183EF1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 w:rsidRPr="006E57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Х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ХХ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046</w:t>
      </w:r>
    </w:p>
    <w:p w:rsidR="007260FE" w:rsidRDefault="007260FE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60FE" w:rsidRDefault="007260FE" w:rsidP="008924F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F2202" w:rsidRPr="008924F1">
        <w:rPr>
          <w:rFonts w:ascii="Times New Roman" w:hAnsi="Times New Roman" w:cs="Times New Roman"/>
          <w:b/>
          <w:sz w:val="28"/>
          <w:szCs w:val="28"/>
        </w:rPr>
        <w:t xml:space="preserve">Среднее время пребывания заявки в очереди </w:t>
      </w:r>
      <w:r w:rsidR="006F2202" w:rsidRPr="008924F1">
        <w:rPr>
          <w:rFonts w:ascii="Times New Roman" w:hAnsi="Times New Roman" w:cs="Times New Roman"/>
          <w:b/>
          <w:i/>
          <w:sz w:val="28"/>
          <w:szCs w:val="28"/>
        </w:rPr>
        <w:t>Wоч</w:t>
      </w:r>
      <w:r w:rsidR="008924F1" w:rsidRPr="008924F1">
        <w:rPr>
          <w:rFonts w:ascii="Times New Roman" w:hAnsi="Times New Roman" w:cs="Times New Roman"/>
          <w:sz w:val="28"/>
          <w:szCs w:val="28"/>
        </w:rPr>
        <w:t xml:space="preserve"> </w:t>
      </w:r>
      <w:r w:rsidR="008924F1">
        <w:rPr>
          <w:rFonts w:ascii="Times New Roman" w:hAnsi="Times New Roman" w:cs="Times New Roman"/>
          <w:sz w:val="28"/>
          <w:szCs w:val="28"/>
        </w:rPr>
        <w:t xml:space="preserve">согласно формуле Литтла вычисляется как отношение средней длины очереди к интенсивности потока через очередь </w:t>
      </w:r>
      <w:r w:rsidR="008924F1" w:rsidRPr="00B41CAA">
        <w:rPr>
          <w:rFonts w:ascii="Times New Roman" w:hAnsi="Times New Roman" w:cs="Times New Roman"/>
          <w:sz w:val="28"/>
          <w:szCs w:val="28"/>
        </w:rPr>
        <w:t>λ</w:t>
      </w:r>
      <w:r w:rsidR="008924F1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:rsidR="007260FE" w:rsidRDefault="007260FE" w:rsidP="007260FE">
      <w:pPr>
        <w:spacing w:after="0"/>
        <w:ind w:left="709" w:firstLine="42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260FE" w:rsidRPr="003E25A2" w:rsidRDefault="008924F1" w:rsidP="008924F1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924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8924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оч = </w:t>
      </w:r>
      <w:r w:rsidRPr="008924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8924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оч / </w:t>
      </w:r>
      <w:r w:rsidR="003E25A2" w:rsidRPr="00B41CAA">
        <w:rPr>
          <w:rFonts w:ascii="Times New Roman" w:hAnsi="Times New Roman" w:cs="Times New Roman"/>
          <w:sz w:val="28"/>
          <w:szCs w:val="28"/>
        </w:rPr>
        <w:t>λ</w:t>
      </w:r>
      <w:r w:rsidRPr="008924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</w:t>
      </w:r>
      <w:r w:rsidR="007260F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∑ </w:t>
      </w:r>
      <w:r w:rsidR="007260F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8924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60FE">
        <w:rPr>
          <w:rFonts w:ascii="Times New Roman" w:hAnsi="Times New Roman" w:cs="Times New Roman"/>
          <w:noProof/>
          <w:sz w:val="28"/>
          <w:szCs w:val="28"/>
          <w:lang w:eastAsia="ru-RU"/>
        </w:rPr>
        <w:t>* Р</w:t>
      </w:r>
      <w:r w:rsidR="007260FE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Х</w:t>
      </w:r>
      <w:r w:rsidR="007260FE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J</w:t>
      </w:r>
      <w:r w:rsidR="007260FE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ХХ</w:t>
      </w:r>
      <w:r w:rsidRPr="008924F1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</w:t>
      </w:r>
      <w:r w:rsidRPr="008924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3E25A2" w:rsidRPr="00B41CAA">
        <w:rPr>
          <w:rFonts w:ascii="Times New Roman" w:hAnsi="Times New Roman" w:cs="Times New Roman"/>
          <w:sz w:val="28"/>
          <w:szCs w:val="28"/>
        </w:rPr>
        <w:t>λ</w:t>
      </w:r>
      <w:r w:rsidR="003E25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089D">
        <w:rPr>
          <w:rFonts w:ascii="Times New Roman" w:hAnsi="Times New Roman" w:cs="Times New Roman"/>
          <w:noProof/>
          <w:sz w:val="28"/>
          <w:szCs w:val="28"/>
          <w:lang w:eastAsia="ru-RU"/>
        </w:rPr>
        <w:t>= 0,09206</w:t>
      </w:r>
    </w:p>
    <w:p w:rsidR="007260FE" w:rsidRDefault="007260FE" w:rsidP="006F220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0065A" w:rsidRDefault="008924F1" w:rsidP="00826295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6295">
        <w:rPr>
          <w:rFonts w:ascii="Times New Roman" w:hAnsi="Times New Roman" w:cs="Times New Roman"/>
          <w:sz w:val="28"/>
          <w:szCs w:val="28"/>
        </w:rPr>
        <w:t xml:space="preserve">Где </w:t>
      </w:r>
      <w:r w:rsidR="00913D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3D4A">
        <w:rPr>
          <w:rFonts w:ascii="Times New Roman" w:hAnsi="Times New Roman" w:cs="Times New Roman"/>
          <w:sz w:val="28"/>
          <w:szCs w:val="28"/>
        </w:rPr>
        <w:t>от</w:t>
      </w:r>
      <w:r w:rsidR="00826295">
        <w:rPr>
          <w:rFonts w:ascii="Times New Roman" w:hAnsi="Times New Roman" w:cs="Times New Roman"/>
          <w:sz w:val="28"/>
          <w:szCs w:val="28"/>
        </w:rPr>
        <w:t xml:space="preserve">= </w:t>
      </w:r>
      <w:r w:rsidR="00826295">
        <w:rPr>
          <w:rFonts w:ascii="Times New Roman" w:hAnsi="Times New Roman" w:cs="Times New Roman"/>
          <w:noProof/>
          <w:sz w:val="28"/>
          <w:szCs w:val="28"/>
          <w:lang w:eastAsia="ru-RU"/>
        </w:rPr>
        <w:t>п1</w:t>
      </w:r>
      <w:r w:rsidR="00826295">
        <w:rPr>
          <w:rFonts w:ascii="Times New Roman" w:hAnsi="Times New Roman" w:cs="Times New Roman"/>
          <w:noProof/>
          <w:sz w:val="28"/>
          <w:szCs w:val="28"/>
          <w:lang w:eastAsia="ru-RU"/>
        </w:rPr>
        <w:t>*п2*Р1211/</w:t>
      </w:r>
      <w:r w:rsidR="00826295">
        <w:rPr>
          <w:rFonts w:ascii="Times New Roman" w:hAnsi="Times New Roman" w:cs="Times New Roman"/>
          <w:noProof/>
          <w:sz w:val="28"/>
          <w:szCs w:val="28"/>
          <w:lang w:eastAsia="ru-RU"/>
        </w:rPr>
        <w:t>∑ Р</w:t>
      </w:r>
      <w:r w:rsidR="0082629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="0082629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ХХХ</w:t>
      </w:r>
      <w:r w:rsidR="00826295" w:rsidRPr="008924F1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</w:t>
      </w:r>
      <w:r w:rsidR="00913D4A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913D4A">
        <w:rPr>
          <w:rFonts w:ascii="Times New Roman" w:hAnsi="Times New Roman" w:cs="Times New Roman"/>
          <w:noProof/>
          <w:sz w:val="28"/>
          <w:szCs w:val="28"/>
          <w:lang w:eastAsia="ru-RU"/>
        </w:rPr>
        <w:t>= 0.</w:t>
      </w:r>
      <w:r w:rsidR="00913D4A">
        <w:rPr>
          <w:rFonts w:ascii="Times New Roman" w:hAnsi="Times New Roman" w:cs="Times New Roman"/>
          <w:noProof/>
          <w:sz w:val="28"/>
          <w:szCs w:val="28"/>
          <w:lang w:eastAsia="ru-RU"/>
        </w:rPr>
        <w:t>0006522</w:t>
      </w:r>
    </w:p>
    <w:p w:rsidR="00913D4A" w:rsidRPr="007008C2" w:rsidRDefault="00913D4A" w:rsidP="00826295">
      <w:pPr>
        <w:tabs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CAA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=</w:t>
      </w:r>
      <w:r w:rsidR="007008C2">
        <w:rPr>
          <w:rFonts w:ascii="Times New Roman" w:hAnsi="Times New Roman" w:cs="Times New Roman"/>
          <w:sz w:val="28"/>
          <w:szCs w:val="28"/>
        </w:rPr>
        <w:t>(0,5*(1-Рот) = 0,4996739</w:t>
      </w:r>
    </w:p>
    <w:p w:rsidR="0090065A" w:rsidRPr="003E25A2" w:rsidRDefault="0090065A" w:rsidP="006F2202">
      <w:pPr>
        <w:spacing w:after="0"/>
        <w:ind w:left="709" w:firstLine="42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065A" w:rsidRDefault="0090065A" w:rsidP="00B5546F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Результаты работы </w:t>
      </w:r>
      <w:r w:rsidR="00B554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программного средства, имитирующего данную СМО, представлены на рисунке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</w:p>
    <w:p w:rsidR="0090065A" w:rsidRDefault="0048723D" w:rsidP="006F2202">
      <w:pPr>
        <w:spacing w:after="0"/>
        <w:ind w:left="709" w:firstLine="42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58F6E7" wp14:editId="3D011F2C">
            <wp:extent cx="4651845" cy="29094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534" cy="2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5A" w:rsidRDefault="0090065A" w:rsidP="002A49F1">
      <w:pPr>
        <w:spacing w:after="0"/>
        <w:ind w:firstLine="42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065A" w:rsidRDefault="0090065A" w:rsidP="006F2202">
      <w:pPr>
        <w:pStyle w:val="a4"/>
        <w:jc w:val="both"/>
        <w:rPr>
          <w:noProof/>
          <w:lang w:eastAsia="ru-RU"/>
        </w:rPr>
      </w:pPr>
    </w:p>
    <w:p w:rsidR="0090065A" w:rsidRPr="002A49F1" w:rsidRDefault="00B5546F" w:rsidP="002A49F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065A">
        <w:rPr>
          <w:rFonts w:ascii="Times New Roman" w:hAnsi="Times New Roman" w:cs="Times New Roman"/>
          <w:sz w:val="28"/>
          <w:szCs w:val="28"/>
        </w:rPr>
        <w:t xml:space="preserve">3 – Результаты работы </w:t>
      </w:r>
      <w:r>
        <w:rPr>
          <w:rFonts w:ascii="Times New Roman" w:hAnsi="Times New Roman" w:cs="Times New Roman"/>
          <w:sz w:val="28"/>
          <w:szCs w:val="28"/>
        </w:rPr>
        <w:t>имитационной</w:t>
      </w:r>
      <w:r>
        <w:rPr>
          <w:rFonts w:ascii="Times New Roman" w:hAnsi="Times New Roman" w:cs="Times New Roman"/>
          <w:sz w:val="28"/>
          <w:szCs w:val="28"/>
        </w:rPr>
        <w:tab/>
        <w:t>модели</w:t>
      </w:r>
    </w:p>
    <w:p w:rsidR="0090065A" w:rsidRDefault="0090065A" w:rsidP="006F2202">
      <w:pPr>
        <w:pStyle w:val="1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90065A" w:rsidRDefault="0090065A" w:rsidP="006F2202">
      <w:pPr>
        <w:jc w:val="both"/>
      </w:pPr>
    </w:p>
    <w:p w:rsidR="0090065A" w:rsidRDefault="001F2592" w:rsidP="00B5546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лабораторных работ</w:t>
      </w:r>
      <w:r w:rsidR="0090065A">
        <w:rPr>
          <w:rFonts w:ascii="Times New Roman" w:hAnsi="Times New Roman" w:cs="Times New Roman"/>
          <w:sz w:val="28"/>
          <w:szCs w:val="28"/>
        </w:rPr>
        <w:t xml:space="preserve"> была изучена аналитическая</w:t>
      </w:r>
      <w:r>
        <w:rPr>
          <w:rFonts w:ascii="Times New Roman" w:hAnsi="Times New Roman" w:cs="Times New Roman"/>
          <w:sz w:val="28"/>
          <w:szCs w:val="28"/>
        </w:rPr>
        <w:t xml:space="preserve"> модель дискретно-стохастической системы</w:t>
      </w:r>
      <w:r w:rsidR="0090065A">
        <w:rPr>
          <w:rFonts w:ascii="Times New Roman" w:hAnsi="Times New Roman" w:cs="Times New Roman"/>
          <w:sz w:val="28"/>
          <w:szCs w:val="28"/>
        </w:rPr>
        <w:t xml:space="preserve"> массового обслуживания.  </w:t>
      </w:r>
      <w:r>
        <w:rPr>
          <w:rFonts w:ascii="Times New Roman" w:hAnsi="Times New Roman" w:cs="Times New Roman"/>
          <w:sz w:val="28"/>
          <w:szCs w:val="28"/>
        </w:rPr>
        <w:t>Для нее</w:t>
      </w:r>
      <w:r w:rsidR="0090065A">
        <w:rPr>
          <w:rFonts w:ascii="Times New Roman" w:hAnsi="Times New Roman" w:cs="Times New Roman"/>
          <w:sz w:val="28"/>
          <w:szCs w:val="28"/>
        </w:rPr>
        <w:t xml:space="preserve"> построен граф состояний, составлена система уравнений. С помощью среды </w:t>
      </w:r>
      <w:r w:rsidR="0090065A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90065A">
        <w:rPr>
          <w:rFonts w:ascii="Times New Roman" w:hAnsi="Times New Roman" w:cs="Times New Roman"/>
          <w:sz w:val="28"/>
          <w:szCs w:val="28"/>
        </w:rPr>
        <w:t xml:space="preserve"> были получены </w:t>
      </w:r>
      <w:r>
        <w:rPr>
          <w:rFonts w:ascii="Times New Roman" w:hAnsi="Times New Roman" w:cs="Times New Roman"/>
          <w:sz w:val="28"/>
          <w:szCs w:val="28"/>
        </w:rPr>
        <w:t>вероятности состояний</w:t>
      </w:r>
      <w:r w:rsidR="0090065A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5A">
        <w:rPr>
          <w:rFonts w:ascii="Times New Roman" w:hAnsi="Times New Roman" w:cs="Times New Roman"/>
          <w:sz w:val="28"/>
          <w:szCs w:val="28"/>
        </w:rPr>
        <w:t xml:space="preserve">и вычислены </w:t>
      </w:r>
      <w:r w:rsidR="00B81778">
        <w:rPr>
          <w:rFonts w:ascii="Times New Roman" w:hAnsi="Times New Roman" w:cs="Times New Roman"/>
          <w:sz w:val="28"/>
          <w:szCs w:val="28"/>
        </w:rPr>
        <w:t>оценки</w:t>
      </w:r>
      <w:r w:rsidRPr="001F2592">
        <w:rPr>
          <w:rFonts w:ascii="Times New Roman" w:hAnsi="Times New Roman" w:cs="Times New Roman"/>
          <w:sz w:val="28"/>
          <w:szCs w:val="28"/>
        </w:rPr>
        <w:t xml:space="preserve"> заданных характеристик СМО</w:t>
      </w:r>
      <w:r w:rsidR="009006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целью проверки</w:t>
      </w:r>
      <w:r w:rsidR="0090065A">
        <w:rPr>
          <w:rFonts w:ascii="Times New Roman" w:hAnsi="Times New Roman" w:cs="Times New Roman"/>
          <w:sz w:val="28"/>
          <w:szCs w:val="28"/>
        </w:rPr>
        <w:t xml:space="preserve"> правильности </w:t>
      </w:r>
      <w:r>
        <w:rPr>
          <w:rFonts w:ascii="Times New Roman" w:hAnsi="Times New Roman" w:cs="Times New Roman"/>
          <w:sz w:val="28"/>
          <w:szCs w:val="28"/>
        </w:rPr>
        <w:t>полученных аналитическим путем значений</w:t>
      </w:r>
      <w:r w:rsidR="0090065A">
        <w:rPr>
          <w:rFonts w:ascii="Times New Roman" w:hAnsi="Times New Roman" w:cs="Times New Roman"/>
          <w:sz w:val="28"/>
          <w:szCs w:val="28"/>
        </w:rPr>
        <w:t xml:space="preserve"> было написано программное средство для имитации работы системы массового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065A">
        <w:rPr>
          <w:rFonts w:ascii="Times New Roman" w:hAnsi="Times New Roman" w:cs="Times New Roman"/>
          <w:sz w:val="28"/>
        </w:rPr>
        <w:br/>
      </w:r>
    </w:p>
    <w:p w:rsidR="008A3BD7" w:rsidRDefault="008A3BD7" w:rsidP="006F2202">
      <w:pPr>
        <w:jc w:val="both"/>
      </w:pPr>
    </w:p>
    <w:sectPr w:rsidR="008A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5382"/>
    <w:multiLevelType w:val="hybridMultilevel"/>
    <w:tmpl w:val="E0C6A102"/>
    <w:lvl w:ilvl="0" w:tplc="9D94C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B431D11"/>
    <w:multiLevelType w:val="hybridMultilevel"/>
    <w:tmpl w:val="E0C6A102"/>
    <w:lvl w:ilvl="0" w:tplc="9D94C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C2A089C"/>
    <w:multiLevelType w:val="hybridMultilevel"/>
    <w:tmpl w:val="3D46F82A"/>
    <w:lvl w:ilvl="0" w:tplc="FEB4D46E">
      <w:start w:val="1"/>
      <w:numFmt w:val="decimal"/>
      <w:lvlText w:val="%1."/>
      <w:lvlJc w:val="left"/>
      <w:pPr>
        <w:ind w:left="1776" w:hanging="360"/>
      </w:pPr>
      <w:rPr>
        <w:i w:val="0"/>
        <w:vertAlign w:val="baseline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5A"/>
    <w:rsid w:val="00142EE8"/>
    <w:rsid w:val="001F2592"/>
    <w:rsid w:val="002A49F1"/>
    <w:rsid w:val="003B2601"/>
    <w:rsid w:val="003E25A2"/>
    <w:rsid w:val="0048723D"/>
    <w:rsid w:val="004B5894"/>
    <w:rsid w:val="0066296A"/>
    <w:rsid w:val="006F2202"/>
    <w:rsid w:val="007008C2"/>
    <w:rsid w:val="007260FE"/>
    <w:rsid w:val="007E3C3B"/>
    <w:rsid w:val="00826295"/>
    <w:rsid w:val="008924F1"/>
    <w:rsid w:val="00897891"/>
    <w:rsid w:val="008A3BD7"/>
    <w:rsid w:val="0090065A"/>
    <w:rsid w:val="00913D4A"/>
    <w:rsid w:val="00B41CAA"/>
    <w:rsid w:val="00B5546F"/>
    <w:rsid w:val="00B800ED"/>
    <w:rsid w:val="00B81778"/>
    <w:rsid w:val="00B84F17"/>
    <w:rsid w:val="00C23232"/>
    <w:rsid w:val="00C73CFB"/>
    <w:rsid w:val="00D5089D"/>
    <w:rsid w:val="00D675C0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5A71"/>
  <w15:chartTrackingRefBased/>
  <w15:docId w15:val="{7099A46C-8E4E-40E2-AE4C-A7AF6273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065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9006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90065A"/>
    <w:pPr>
      <w:spacing w:after="200" w:line="276" w:lineRule="auto"/>
      <w:ind w:left="720"/>
      <w:contextualSpacing/>
    </w:pPr>
  </w:style>
  <w:style w:type="paragraph" w:customStyle="1" w:styleId="a5">
    <w:name w:val="по центру"/>
    <w:basedOn w:val="a"/>
    <w:qFormat/>
    <w:rsid w:val="0090065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styleId="a6">
    <w:name w:val="Table Grid"/>
    <w:basedOn w:val="a1"/>
    <w:uiPriority w:val="39"/>
    <w:rsid w:val="006F22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Дубицкая</dc:creator>
  <cp:keywords/>
  <dc:description/>
  <cp:lastModifiedBy>User-KP1</cp:lastModifiedBy>
  <cp:revision>16</cp:revision>
  <cp:lastPrinted>2019-10-10T08:31:00Z</cp:lastPrinted>
  <dcterms:created xsi:type="dcterms:W3CDTF">2019-10-10T08:26:00Z</dcterms:created>
  <dcterms:modified xsi:type="dcterms:W3CDTF">2019-10-17T14:06:00Z</dcterms:modified>
</cp:coreProperties>
</file>