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F4C" w:rsidRPr="00537F4C" w:rsidRDefault="00537F4C" w:rsidP="00537F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537F4C">
        <w:rPr>
          <w:rFonts w:ascii="Times New Roman" w:eastAsia="Calibri" w:hAnsi="Times New Roman" w:cs="Times New Roman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:rsidR="00537F4C" w:rsidRPr="00537F4C" w:rsidRDefault="00537F4C" w:rsidP="00537F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537F4C">
        <w:rPr>
          <w:rFonts w:ascii="Times New Roman" w:eastAsia="Calibri" w:hAnsi="Times New Roman" w:cs="Times New Roman"/>
          <w:sz w:val="28"/>
          <w:szCs w:val="24"/>
          <w:lang w:eastAsia="ru-RU"/>
        </w:rPr>
        <w:t>Федеральное государственное автономное образовательное учреждение</w:t>
      </w:r>
    </w:p>
    <w:p w:rsidR="00537F4C" w:rsidRPr="00537F4C" w:rsidRDefault="00537F4C" w:rsidP="00537F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537F4C">
        <w:rPr>
          <w:rFonts w:ascii="Times New Roman" w:eastAsia="Calibri" w:hAnsi="Times New Roman" w:cs="Times New Roman"/>
          <w:sz w:val="28"/>
          <w:szCs w:val="24"/>
          <w:lang w:eastAsia="ru-RU"/>
        </w:rPr>
        <w:t>высшего образования</w:t>
      </w:r>
    </w:p>
    <w:p w:rsidR="00537F4C" w:rsidRPr="00537F4C" w:rsidRDefault="00537F4C" w:rsidP="00537F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537F4C">
        <w:rPr>
          <w:rFonts w:ascii="Times New Roman" w:eastAsia="Calibri" w:hAnsi="Times New Roman" w:cs="Times New Roman"/>
          <w:sz w:val="28"/>
          <w:szCs w:val="24"/>
          <w:lang w:eastAsia="ru-RU"/>
        </w:rPr>
        <w:t>«СЕВЕРО-КАВКАЗСКИЙ ФЕДЕРАЛЬНЫЙ УНИВЕРСИТЕТ»</w:t>
      </w:r>
    </w:p>
    <w:p w:rsidR="00537F4C" w:rsidRPr="00537F4C" w:rsidRDefault="00537F4C" w:rsidP="00537F4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252D64" w:rsidRPr="00D03182" w:rsidRDefault="00252D64" w:rsidP="00252D64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4"/>
          <w:lang w:eastAsia="ru-RU"/>
        </w:rPr>
      </w:pPr>
      <w:r w:rsidRPr="00D03182">
        <w:rPr>
          <w:rFonts w:ascii="Times New Roman" w:eastAsia="Calibri" w:hAnsi="Times New Roman" w:cs="Times New Roman"/>
          <w:color w:val="000000" w:themeColor="text1"/>
          <w:sz w:val="28"/>
          <w:szCs w:val="24"/>
          <w:lang w:eastAsia="ru-RU"/>
        </w:rPr>
        <w:t>Институт информационных технологий и кибербезопасности</w:t>
      </w:r>
    </w:p>
    <w:p w:rsidR="00252D64" w:rsidRPr="00F43D7E" w:rsidRDefault="00252D64" w:rsidP="00252D64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4"/>
          <w:lang w:eastAsia="ru-RU"/>
        </w:rPr>
      </w:pPr>
      <w:r w:rsidRPr="00D03182">
        <w:rPr>
          <w:rFonts w:ascii="Times New Roman" w:eastAsia="Calibri" w:hAnsi="Times New Roman" w:cs="Times New Roman"/>
          <w:color w:val="000000" w:themeColor="text1"/>
          <w:sz w:val="28"/>
          <w:szCs w:val="24"/>
          <w:lang w:eastAsia="ru-RU"/>
        </w:rPr>
        <w:t>Кафедра межинститутская базовая</w:t>
      </w:r>
    </w:p>
    <w:p w:rsidR="00537F4C" w:rsidRPr="00F43D7E" w:rsidRDefault="00537F4C" w:rsidP="00537F4C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4"/>
          <w:lang w:eastAsia="ru-RU"/>
        </w:rPr>
      </w:pPr>
    </w:p>
    <w:p w:rsidR="00537F4C" w:rsidRPr="00537F4C" w:rsidRDefault="00537F4C" w:rsidP="00537F4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537F4C" w:rsidRPr="00537F4C" w:rsidRDefault="00537F4C" w:rsidP="00537F4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537F4C" w:rsidRPr="00F43D7E" w:rsidRDefault="00537F4C" w:rsidP="00537F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F43D7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</w:t>
      </w:r>
      <w:r w:rsidR="002D0B4A" w:rsidRPr="002D0B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Тестирование и отладка программного обеспечения</w:t>
      </w:r>
      <w:r w:rsidRPr="00F43D7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» </w:t>
      </w:r>
    </w:p>
    <w:p w:rsidR="00537F4C" w:rsidRPr="00537F4C" w:rsidRDefault="00537F4C" w:rsidP="00537F4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537F4C" w:rsidRPr="00537F4C" w:rsidRDefault="00537F4C" w:rsidP="00537F4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537F4C" w:rsidRPr="00537F4C" w:rsidRDefault="00537F4C" w:rsidP="00537F4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</w:rPr>
      </w:pPr>
      <w:r w:rsidRPr="00537F4C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</w:rPr>
        <w:t xml:space="preserve">ОТЧЕТ </w:t>
      </w:r>
    </w:p>
    <w:p w:rsidR="00537F4C" w:rsidRPr="00F43D7E" w:rsidRDefault="00537F4C" w:rsidP="00537F4C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537F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 xml:space="preserve">ПО </w:t>
      </w:r>
      <w:r w:rsidR="00135F2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ЛАБОРАТОРНОЙ РАБОТЕ №</w:t>
      </w:r>
      <w:r w:rsidR="00401B71" w:rsidRPr="001556F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</w:t>
      </w:r>
      <w:r w:rsidRPr="00F43D7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</w:p>
    <w:p w:rsidR="00537F4C" w:rsidRPr="00537F4C" w:rsidRDefault="00537F4C" w:rsidP="00537F4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37F4C" w:rsidRPr="003D2FF5" w:rsidRDefault="00537F4C" w:rsidP="001556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</w:rPr>
        <w:t>Тема: Ручное и автоматизированное</w:t>
        <w:br/>
        <w:t>тестирование</w:t>
      </w:r>
    </w:p>
    <w:p w:rsidR="00537F4C" w:rsidRPr="00537F4C" w:rsidRDefault="00537F4C" w:rsidP="00537F4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37F4C" w:rsidRPr="00537F4C" w:rsidRDefault="00537F4C" w:rsidP="00537F4C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 w:val="28"/>
          <w:szCs w:val="28"/>
          <w:lang w:eastAsia="ru-RU"/>
        </w:rPr>
      </w:pPr>
    </w:p>
    <w:p w:rsidR="00537F4C" w:rsidRPr="00537F4C" w:rsidRDefault="00537F4C" w:rsidP="00537F4C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p w:rsidR="00537F4C" w:rsidRPr="00537F4C" w:rsidRDefault="00537F4C" w:rsidP="00537F4C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F43D7E" w:rsidRPr="00537F4C" w:rsidTr="00184211">
        <w:trPr>
          <w:gridAfter w:val="1"/>
          <w:wAfter w:w="972" w:type="dxa"/>
        </w:trPr>
        <w:tc>
          <w:tcPr>
            <w:tcW w:w="4820" w:type="dxa"/>
          </w:tcPr>
          <w:p w:rsidR="00F43D7E" w:rsidRPr="00537F4C" w:rsidRDefault="00F43D7E" w:rsidP="00184211">
            <w:pPr>
              <w:spacing w:after="0" w:line="252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:rsidR="00F43D7E" w:rsidRPr="00537F4C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7F4C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Выполнил: </w:t>
            </w:r>
          </w:p>
          <w:p w:rsidR="00F43D7E" w:rsidRPr="000A2899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0A28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</w:rPr>
              <w:t>Хатуаева Дайана Тныбековна</w:t>
            </w:r>
          </w:p>
          <w:p w:rsidR="00F43D7E" w:rsidRPr="000A2899" w:rsidRDefault="00CB074B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8"/>
              </w:rPr>
              <w:t>4</w:t>
            </w:r>
            <w:r w:rsidR="00F43D7E" w:rsidRPr="000A289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8"/>
              </w:rPr>
              <w:t xml:space="preserve"> курс, группа ПИЖ-б-о-23-2, </w:t>
            </w:r>
          </w:p>
          <w:p w:rsidR="00F43D7E" w:rsidRPr="000A2899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8"/>
              </w:rPr>
            </w:pPr>
            <w:r w:rsidRPr="000A289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8"/>
              </w:rPr>
              <w:t xml:space="preserve">09.03.04 «Программная инженерия», </w:t>
            </w:r>
          </w:p>
          <w:p w:rsidR="00F43D7E" w:rsidRPr="000A2899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8"/>
              </w:rPr>
            </w:pPr>
            <w:r w:rsidRPr="000A289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8"/>
              </w:rPr>
              <w:t xml:space="preserve">очная форма обучения </w:t>
            </w:r>
          </w:p>
          <w:p w:rsidR="00F43D7E" w:rsidRPr="00537F4C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F43D7E" w:rsidRPr="00537F4C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7F4C"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:rsidR="00F43D7E" w:rsidRPr="00537F4C" w:rsidRDefault="00F43D7E" w:rsidP="00184211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7F4C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:rsidR="00F43D7E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F43D7E" w:rsidRPr="00537F4C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43D7E" w:rsidRPr="00537F4C" w:rsidTr="00184211">
        <w:trPr>
          <w:gridAfter w:val="1"/>
          <w:wAfter w:w="972" w:type="dxa"/>
        </w:trPr>
        <w:tc>
          <w:tcPr>
            <w:tcW w:w="4820" w:type="dxa"/>
          </w:tcPr>
          <w:p w:rsidR="00F43D7E" w:rsidRPr="00537F4C" w:rsidRDefault="00F43D7E" w:rsidP="00184211">
            <w:pPr>
              <w:spacing w:after="0" w:line="252" w:lineRule="auto"/>
              <w:ind w:right="45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:rsidR="00F43D7E" w:rsidRPr="00537F4C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7F4C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Проверил: </w:t>
            </w:r>
          </w:p>
          <w:p w:rsidR="00252D64" w:rsidRPr="00252D64" w:rsidRDefault="00252D64" w:rsidP="00252D64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</w:rPr>
            </w:pPr>
            <w:r w:rsidRPr="00252D64"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</w:rPr>
              <w:t>ассистент межинститутской базовой кафедры</w:t>
            </w:r>
          </w:p>
          <w:p w:rsidR="00252D64" w:rsidRPr="00252D64" w:rsidRDefault="00252D64" w:rsidP="00252D64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</w:rPr>
            </w:pPr>
            <w:r w:rsidRPr="00252D64"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</w:rPr>
              <w:t>Потапов И.Р.</w:t>
            </w:r>
          </w:p>
          <w:p w:rsidR="00F43D7E" w:rsidRPr="00537F4C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7F4C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_______________________________ </w:t>
            </w:r>
          </w:p>
          <w:p w:rsidR="00F43D7E" w:rsidRPr="00537F4C" w:rsidRDefault="00F43D7E" w:rsidP="00184211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7F4C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:rsidR="00F43D7E" w:rsidRPr="00537F4C" w:rsidRDefault="00F43D7E" w:rsidP="00184211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43D7E" w:rsidRPr="00537F4C" w:rsidTr="00184211">
        <w:tc>
          <w:tcPr>
            <w:tcW w:w="4820" w:type="dxa"/>
          </w:tcPr>
          <w:p w:rsidR="00F43D7E" w:rsidRPr="001B2A53" w:rsidRDefault="00F43D7E" w:rsidP="00184211">
            <w:pPr>
              <w:spacing w:after="0" w:line="252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F43D7E" w:rsidRPr="00537F4C" w:rsidRDefault="00F43D7E" w:rsidP="00184211">
            <w:pPr>
              <w:spacing w:after="0" w:line="252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:rsidR="00F43D7E" w:rsidRPr="00537F4C" w:rsidRDefault="00F43D7E" w:rsidP="00184211">
            <w:pPr>
              <w:spacing w:after="0" w:line="252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F43D7E" w:rsidRDefault="00F43D7E" w:rsidP="00F43D7E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</w:pPr>
    </w:p>
    <w:p w:rsidR="001B0FF9" w:rsidRPr="00537F4C" w:rsidRDefault="001B0FF9" w:rsidP="00F43D7E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</w:pPr>
    </w:p>
    <w:p w:rsidR="00F43D7E" w:rsidRDefault="00F43D7E" w:rsidP="00F43D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5C568F" w:rsidRDefault="005C568F" w:rsidP="00F43D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5C568F" w:rsidRPr="00537F4C" w:rsidRDefault="005C568F" w:rsidP="00F43D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43D7E" w:rsidRPr="00537F4C" w:rsidRDefault="00F43D7E" w:rsidP="00F43D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43D7E" w:rsidRDefault="00F43D7E" w:rsidP="00F43D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37F4C">
        <w:rPr>
          <w:rFonts w:ascii="Times New Roman" w:eastAsia="Calibri" w:hAnsi="Times New Roman" w:cs="Times New Roman"/>
          <w:sz w:val="24"/>
          <w:szCs w:val="24"/>
          <w:lang w:eastAsia="ru-RU"/>
        </w:rPr>
        <w:t>Ставрополь, 202</w:t>
      </w:r>
      <w:r w:rsidRPr="007D11A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>6</w:t>
      </w:r>
      <w:r w:rsidRPr="00537F4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г.</w:t>
      </w:r>
    </w:p>
    <w:p>
      <w:pPr>
        <w:keepNext w:val="0"/>
        <w:pageBreakBefore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Цель работы: освоить автоматизированное тестирование приложения «Матричный калькулятор» с помощью unittest.</w:t>
      </w:r>
    </w:p>
    <w:p>
      <w:pPr>
        <w:keepNext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Ход работы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Вариант 6. Разработка приложения «Матричный калькулятор»</w:t>
      </w:r>
    </w:p>
    <w:p>
      <w:pPr>
        <w:keepNext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Ручное и автоматизированное тестирование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При ручном тестировании человек вводит данные, нажимает кнопки и сравнивает результат с ожидаемым. При автоматизированном тестировании эти действия и сравнение выполняет тестовая программа. Подготовленные проверки можно повторно запускать после изменения приложения.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Для данной работы выбрано автоматизированное тестирование. Используется стандартный модуль unittest. Тесты работают с полями и командами кнопок приложения Tkinter.</w:t>
      </w:r>
    </w:p>
    <w:p>
      <w:pPr>
        <w:keepNext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Структура приложения</w:t>
      </w:r>
    </w:p>
    <w:p w:rsidR="008A2500" w:rsidRPr="008A2500" w:rsidRDefault="008A2500" w:rsidP="00843BED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25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363205" wp14:editId="4929DB7B">
            <wp:extent cx="3960000" cy="2205344"/>
            <wp:effectExtent l="0" t="0" r="444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 rotWithShape="1">
                    <a:blip r:embed="rId9"/>
                    <a:srcRect b="13370"/>
                    <a:stretch/>
                  </pic:blipFill>
                  <pic:spPr bwMode="auto">
                    <a:xfrm>
                      <a:off x="0" y="0"/>
                      <a:ext cx="3960000" cy="2205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40"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Рисунок 1 – Диаграмма классов приложения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Matrix выполняет операции над матрицами, MatrixCalculator предоставляет методы вычислений, MatrixCalculatorApp отвечает за ввод и вывод в интерфейсе.</w:t>
      </w:r>
    </w:p>
    <w:p>
      <w:pPr>
        <w:keepNext/>
        <w:pageBreakBefore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Подготовка тестовых сценариев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В файле tests/test_gui.py подготовлены семь тестов. Для вычислений используются A = [1 2; 3 4] и B = [5 6; 7 8]. Точка с запятой обозначает новую строку. Ожидаемые значения рассчитаны заранее: например, det(A) = 1 × 4 − 2 × 3 = −2.</w:t>
      </w:r>
    </w:p>
    <w:p>
      <w:pPr>
        <w:keepNext w:val="0"/>
        <w:widowControl/>
        <w:spacing w:after="140"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Таблица 1 – Сценарии автоматизированного тестирования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3402"/>
        <w:gridCol w:w="5499"/>
      </w:tblGrid>
      <w:tr>
        <w:trPr>
          <w:cantSplit/>
          <w:tblHeader/>
        </w:trPr>
        <w:tc>
          <w:tcPr>
            <w:tcW w:type="dxa" w:w="45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AEAEA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AEAEA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Проверка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AEAEA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Сложение A + B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[6.0 8.0; 10.0 12.0]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Вычитание A − B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[-4.0 -4.0; -4.0 -4.0]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Умножение A × B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[19.0 22.0; 43.0 50.0]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Определитель A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-2.0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Транспонирование A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[1.0 3.0; 2.0 4.0]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 = [1 x; 3 4], сложение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Сообщение «Матрица должна содержать только числа.», результат пуст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Сложение, затем очистка</w:t>
            </w:r>
          </w:p>
        </w:tc>
        <w:tc>
          <w:tcPr>
            <w:tcW w:type="dxa" w:w="549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Поля A, B и результата пусты</w:t>
            </w:r>
          </w:p>
        </w:tc>
      </w:tr>
    </w:tbl>
    <w:p>
      <w:pPr>
        <w:keepNext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Порядок автоматизированной проверки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Перед каждым тестом setUp создаёт отдельное приложение, скрывает окно и заполняет поля A и B. Метод invoke вызывает команду нужной кнопки. assertEqual сравнивает текст поля результата с ожидаемым значением. После проверки окно уничтожается.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Для проверки неправильного ввода сообщение об ошибке перехватывается через unittest.mock. Проверяются заголовок «Ошибка» и текст сообщения. Диалог не нужно закрывать вручную. Неожиданное сообщение при корректных данных приводит к провалу теста.</w:t>
      </w:r>
    </w:p>
    <w:p>
      <w:pPr>
        <w:keepNext/>
        <w:pageBreakBefore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Пример автоматизированного теста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Общий метод check_operation вызывает кнопку и сравнивает результат. Каждый из пяти тестов вычислений указывает только операцию и ожидаемое значение. Ниже приведён пример проверки сложения из tests/test_gui.py.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def check_operation(self, label, expected):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 xml:space="preserve">    self.click(label)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 xml:space="preserve">    self.assertEqual(self.read_result(), expected)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 xml:space="preserve">    self.dialog.assert_not_called()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def test_01_add(self):</w:t>
      </w:r>
    </w:p>
    <w:p>
      <w:pPr>
        <w:keepNext w:val="0"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 xml:space="preserve">    self.check_operation("A + B", "6.0 8.0\n10.0 12.0")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Если фактический результат отличается, unittest выводит FAIL и показывает несовпадение. Необработанная ошибка завершает проверку неуспешно. При успешном выполнении всех сценариев выводится OK.</w:t>
      </w:r>
    </w:p>
    <w:p>
      <w:pPr>
        <w:keepNext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Запуск тестов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Требуется Python 3 с Tkinter и доступная графическая сессия Windows. Дополнительные библиотеки не нужны. Из каталога matrix-calculator выполняется команда:</w:t>
      </w:r>
    </w:p>
    <w:p>
      <w:pPr>
        <w:keepNext w:val="0"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python -m unittest tests.test_gui -v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Параметр -v выводит название и результат каждого теста. Отдельная программа запуска не требуется. Для запуска также восьми тестов вычислительных классов используется команда:</w:t>
      </w:r>
    </w:p>
    <w:p>
      <w:pPr>
        <w:keepNext w:val="0"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python -m unittest discover -v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Исходный код приложения расположен в main.py, matrix.py и calculator.py. Диаграмма классов находится в docs/uml.puml. Репозиторий: https://github.com/Diana130613/matrix-calculator.</w:t>
      </w:r>
    </w:p>
    <w:p>
      <w:pPr>
        <w:keepNext/>
        <w:pageBreakBefore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Результаты тестирования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Проверка выполнена 21 октября 2026 года в Windows с Python 3.12 и Tk 8.6. Ниже приведён фактический вывод запуска семи сценариев. Статус ok означает, что все проверки соответствующего теста выполнены.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test_01_add (test_01_add)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Сложение двух матриц ... ok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test_02_subtract (test_02_subtract)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Вычитание двух матриц ... ok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test_03_multiply (test_03_multiply)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Умножение двух матриц ... ok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test_04_determinant (test_04_determinant)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Определитель матрицы A ... ok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test_05_transpose (test_05_transpose)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Транспонирование матрицы A ... ok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test_06_invalid_input (test_06_invalid_input)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Буква вместо числа ... ok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test_07_clear (test_07_clear)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Очистка заполненных полей ... ok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----------------------------------------------------------------------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Ran 7 tests in 0.454s</w:t>
      </w:r>
    </w:p>
    <w:p>
      <w:pPr>
        <w:keepNext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 xml:space="preserve"> </w:t>
      </w:r>
    </w:p>
    <w:p>
      <w:pPr>
        <w:keepNext w:val="0"/>
        <w:spacing w:after="0" w:before="0" w:line="240" w:lineRule="auto"/>
        <w:ind w:firstLine="0"/>
      </w:pPr>
      <w:r>
        <w:rPr>
          <w:rFonts w:ascii="Consolas" w:hAnsi="Consolas"/>
          <w:color w:val="000000"/>
          <w:sz w:val="20"/>
        </w:rPr>
        <w:t>OK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Все семь сценариев пройдены: пять операций, обработка буквы вместо числа и очистка полей. Фактические результаты совпали с ожидаемыми из таблицы 1. Полный набор из 15 тестов также завершился успешно.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Тесты проверяют ввод, вызовы команд кнопок и полученный результат. Они не оценивают внешний вид окна, расположение элементов и действия мышью. Успешный запуск относится к выбранным данным и не доказывает отсутствие всех возможных ошибок.</w:t>
      </w:r>
    </w:p>
    <w:p>
      <w:pPr>
        <w:keepNext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Вывод</w:t>
      </w:r>
    </w:p>
    <w:p>
      <w:pPr>
        <w:keepNext w:val="0"/>
        <w:widowControl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  <w:t>В ходе работы освоено автоматизированное тестирование с помощью unittest. Подготовлены семь понятных сценариев, выполнен их запуск и сопоставлены ожидаемые и фактические результаты. Проверки можно повторно выполнять одной командой после изменения приложения.</w:t>
      </w:r>
    </w:p>
    <w:sectPr w:rsidR="00401B71" w:rsidRPr="00737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65A" w:rsidRDefault="0060165A" w:rsidP="00170F61">
      <w:pPr>
        <w:spacing w:after="0" w:line="240" w:lineRule="auto"/>
      </w:pPr>
      <w:r>
        <w:separator/>
      </w:r>
    </w:p>
  </w:endnote>
  <w:endnote w:type="continuationSeparator" w:id="0">
    <w:p w:rsidR="0060165A" w:rsidRDefault="0060165A" w:rsidP="0017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65A" w:rsidRDefault="0060165A" w:rsidP="00170F61">
      <w:pPr>
        <w:spacing w:after="0" w:line="240" w:lineRule="auto"/>
      </w:pPr>
      <w:r>
        <w:separator/>
      </w:r>
    </w:p>
  </w:footnote>
  <w:footnote w:type="continuationSeparator" w:id="0">
    <w:p w:rsidR="0060165A" w:rsidRDefault="0060165A" w:rsidP="00170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84E49"/>
    <w:multiLevelType w:val="hybridMultilevel"/>
    <w:tmpl w:val="51B807F2"/>
    <w:lvl w:ilvl="0" w:tplc="FFFFFFFF">
      <w:start w:val="1"/>
      <w:numFmt w:val="decimal"/>
      <w:suff w:val="nothing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20D688D"/>
    <w:multiLevelType w:val="hybridMultilevel"/>
    <w:tmpl w:val="503220E8"/>
    <w:lvl w:ilvl="0" w:tplc="06A44570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C20037D"/>
    <w:multiLevelType w:val="hybridMultilevel"/>
    <w:tmpl w:val="552A9B54"/>
    <w:lvl w:ilvl="0" w:tplc="626E823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471"/>
    <w:rsid w:val="00007D5C"/>
    <w:rsid w:val="000101CB"/>
    <w:rsid w:val="00017CD5"/>
    <w:rsid w:val="000247FE"/>
    <w:rsid w:val="0002618B"/>
    <w:rsid w:val="000632D8"/>
    <w:rsid w:val="000655B8"/>
    <w:rsid w:val="000679FC"/>
    <w:rsid w:val="0008020F"/>
    <w:rsid w:val="00086736"/>
    <w:rsid w:val="00087923"/>
    <w:rsid w:val="00091C7C"/>
    <w:rsid w:val="000A702D"/>
    <w:rsid w:val="000D0CA5"/>
    <w:rsid w:val="000D5483"/>
    <w:rsid w:val="000D6657"/>
    <w:rsid w:val="000E512D"/>
    <w:rsid w:val="000F0562"/>
    <w:rsid w:val="000F17EF"/>
    <w:rsid w:val="00101468"/>
    <w:rsid w:val="001025F9"/>
    <w:rsid w:val="0010284C"/>
    <w:rsid w:val="001142C6"/>
    <w:rsid w:val="001145CD"/>
    <w:rsid w:val="00117F0A"/>
    <w:rsid w:val="001214D4"/>
    <w:rsid w:val="00122C27"/>
    <w:rsid w:val="00135EF6"/>
    <w:rsid w:val="00135F2B"/>
    <w:rsid w:val="001556FC"/>
    <w:rsid w:val="00170F61"/>
    <w:rsid w:val="00171DAC"/>
    <w:rsid w:val="00175066"/>
    <w:rsid w:val="00175B63"/>
    <w:rsid w:val="00176C33"/>
    <w:rsid w:val="00184211"/>
    <w:rsid w:val="001853B0"/>
    <w:rsid w:val="00192648"/>
    <w:rsid w:val="001960F8"/>
    <w:rsid w:val="001B0FF9"/>
    <w:rsid w:val="001B2A53"/>
    <w:rsid w:val="001B7FE2"/>
    <w:rsid w:val="001C44A0"/>
    <w:rsid w:val="001C4AD0"/>
    <w:rsid w:val="001F01C6"/>
    <w:rsid w:val="001F4874"/>
    <w:rsid w:val="001F57BF"/>
    <w:rsid w:val="00204651"/>
    <w:rsid w:val="00205094"/>
    <w:rsid w:val="00217F2E"/>
    <w:rsid w:val="00225D61"/>
    <w:rsid w:val="00227D23"/>
    <w:rsid w:val="00235988"/>
    <w:rsid w:val="00243000"/>
    <w:rsid w:val="00245BAA"/>
    <w:rsid w:val="0024655F"/>
    <w:rsid w:val="00252D64"/>
    <w:rsid w:val="002531AA"/>
    <w:rsid w:val="002534EC"/>
    <w:rsid w:val="00273E64"/>
    <w:rsid w:val="00295F4A"/>
    <w:rsid w:val="002A1DCA"/>
    <w:rsid w:val="002A298C"/>
    <w:rsid w:val="002B0223"/>
    <w:rsid w:val="002B07B6"/>
    <w:rsid w:val="002B388B"/>
    <w:rsid w:val="002D058F"/>
    <w:rsid w:val="002D0B4A"/>
    <w:rsid w:val="002D21DD"/>
    <w:rsid w:val="002E761C"/>
    <w:rsid w:val="002F1A3A"/>
    <w:rsid w:val="002F42E9"/>
    <w:rsid w:val="002F5CD5"/>
    <w:rsid w:val="003055E4"/>
    <w:rsid w:val="003062E4"/>
    <w:rsid w:val="00312471"/>
    <w:rsid w:val="003217DA"/>
    <w:rsid w:val="00344D24"/>
    <w:rsid w:val="0034590E"/>
    <w:rsid w:val="00352320"/>
    <w:rsid w:val="003551E0"/>
    <w:rsid w:val="003612AE"/>
    <w:rsid w:val="00380D36"/>
    <w:rsid w:val="003938BD"/>
    <w:rsid w:val="003940C1"/>
    <w:rsid w:val="003A64F1"/>
    <w:rsid w:val="003B404C"/>
    <w:rsid w:val="003C3955"/>
    <w:rsid w:val="003D2FF5"/>
    <w:rsid w:val="003E0DBC"/>
    <w:rsid w:val="003F47EA"/>
    <w:rsid w:val="003F4EAE"/>
    <w:rsid w:val="003F6F92"/>
    <w:rsid w:val="0040003B"/>
    <w:rsid w:val="00401B71"/>
    <w:rsid w:val="00403CB1"/>
    <w:rsid w:val="00422DF9"/>
    <w:rsid w:val="00430C03"/>
    <w:rsid w:val="0043292E"/>
    <w:rsid w:val="00445955"/>
    <w:rsid w:val="00450A9B"/>
    <w:rsid w:val="00484C62"/>
    <w:rsid w:val="0049777A"/>
    <w:rsid w:val="004B45D1"/>
    <w:rsid w:val="004B49C8"/>
    <w:rsid w:val="004C4DC1"/>
    <w:rsid w:val="004D6FAD"/>
    <w:rsid w:val="004F3D63"/>
    <w:rsid w:val="005011F6"/>
    <w:rsid w:val="00510642"/>
    <w:rsid w:val="00513778"/>
    <w:rsid w:val="00524DC7"/>
    <w:rsid w:val="00532B94"/>
    <w:rsid w:val="00537F4C"/>
    <w:rsid w:val="00542931"/>
    <w:rsid w:val="00551B61"/>
    <w:rsid w:val="00553759"/>
    <w:rsid w:val="00574D69"/>
    <w:rsid w:val="00582093"/>
    <w:rsid w:val="00582944"/>
    <w:rsid w:val="00582CF7"/>
    <w:rsid w:val="005916F2"/>
    <w:rsid w:val="00594B1D"/>
    <w:rsid w:val="005A136D"/>
    <w:rsid w:val="005B4CC2"/>
    <w:rsid w:val="005C24BB"/>
    <w:rsid w:val="005C568F"/>
    <w:rsid w:val="005E4646"/>
    <w:rsid w:val="005F2A78"/>
    <w:rsid w:val="005F3E0C"/>
    <w:rsid w:val="005F7348"/>
    <w:rsid w:val="0060165A"/>
    <w:rsid w:val="00621714"/>
    <w:rsid w:val="006233AA"/>
    <w:rsid w:val="0063111A"/>
    <w:rsid w:val="006438FF"/>
    <w:rsid w:val="006473B3"/>
    <w:rsid w:val="00654B01"/>
    <w:rsid w:val="00657A56"/>
    <w:rsid w:val="00657D59"/>
    <w:rsid w:val="00660F68"/>
    <w:rsid w:val="00663946"/>
    <w:rsid w:val="00665CB0"/>
    <w:rsid w:val="00676562"/>
    <w:rsid w:val="006909DC"/>
    <w:rsid w:val="00692178"/>
    <w:rsid w:val="00696F73"/>
    <w:rsid w:val="006A12A0"/>
    <w:rsid w:val="006A1DB0"/>
    <w:rsid w:val="006A4CB4"/>
    <w:rsid w:val="006A7717"/>
    <w:rsid w:val="006B03E0"/>
    <w:rsid w:val="006B587C"/>
    <w:rsid w:val="006C6A85"/>
    <w:rsid w:val="006D2134"/>
    <w:rsid w:val="006D2E82"/>
    <w:rsid w:val="006D59F0"/>
    <w:rsid w:val="006E5734"/>
    <w:rsid w:val="006E753F"/>
    <w:rsid w:val="00707EE8"/>
    <w:rsid w:val="00737060"/>
    <w:rsid w:val="0077472C"/>
    <w:rsid w:val="00780F75"/>
    <w:rsid w:val="00783736"/>
    <w:rsid w:val="007B24F3"/>
    <w:rsid w:val="007C679C"/>
    <w:rsid w:val="007E5637"/>
    <w:rsid w:val="0080522A"/>
    <w:rsid w:val="008110B7"/>
    <w:rsid w:val="00812CF1"/>
    <w:rsid w:val="00832957"/>
    <w:rsid w:val="008422F0"/>
    <w:rsid w:val="00843BED"/>
    <w:rsid w:val="00852064"/>
    <w:rsid w:val="00856D90"/>
    <w:rsid w:val="00871587"/>
    <w:rsid w:val="008866BD"/>
    <w:rsid w:val="00887584"/>
    <w:rsid w:val="00891339"/>
    <w:rsid w:val="00896DE6"/>
    <w:rsid w:val="008A2500"/>
    <w:rsid w:val="008A50E3"/>
    <w:rsid w:val="008C2457"/>
    <w:rsid w:val="008C4C1D"/>
    <w:rsid w:val="008C6457"/>
    <w:rsid w:val="008D3435"/>
    <w:rsid w:val="008D6543"/>
    <w:rsid w:val="008E4AF3"/>
    <w:rsid w:val="008E6448"/>
    <w:rsid w:val="008F7A7A"/>
    <w:rsid w:val="00910DC9"/>
    <w:rsid w:val="009122B0"/>
    <w:rsid w:val="00921B2C"/>
    <w:rsid w:val="00931BC8"/>
    <w:rsid w:val="00935FCE"/>
    <w:rsid w:val="00940D56"/>
    <w:rsid w:val="0094333C"/>
    <w:rsid w:val="0097493E"/>
    <w:rsid w:val="00981396"/>
    <w:rsid w:val="00981445"/>
    <w:rsid w:val="00982C26"/>
    <w:rsid w:val="0098567D"/>
    <w:rsid w:val="00985D58"/>
    <w:rsid w:val="00986FD6"/>
    <w:rsid w:val="009916BA"/>
    <w:rsid w:val="00991854"/>
    <w:rsid w:val="009C0232"/>
    <w:rsid w:val="009D018E"/>
    <w:rsid w:val="009D2AED"/>
    <w:rsid w:val="009E343C"/>
    <w:rsid w:val="009E5E05"/>
    <w:rsid w:val="009F1085"/>
    <w:rsid w:val="009F48A6"/>
    <w:rsid w:val="00A05C67"/>
    <w:rsid w:val="00A11161"/>
    <w:rsid w:val="00A1249C"/>
    <w:rsid w:val="00A30BFD"/>
    <w:rsid w:val="00A4217A"/>
    <w:rsid w:val="00A6311F"/>
    <w:rsid w:val="00A665DC"/>
    <w:rsid w:val="00AA3483"/>
    <w:rsid w:val="00AA36FE"/>
    <w:rsid w:val="00AA7B50"/>
    <w:rsid w:val="00AB091B"/>
    <w:rsid w:val="00AC4D70"/>
    <w:rsid w:val="00AD13CA"/>
    <w:rsid w:val="00AD18E0"/>
    <w:rsid w:val="00AD32C2"/>
    <w:rsid w:val="00AF011A"/>
    <w:rsid w:val="00AF0482"/>
    <w:rsid w:val="00AF2A22"/>
    <w:rsid w:val="00AF5E38"/>
    <w:rsid w:val="00AF5F5E"/>
    <w:rsid w:val="00AF6ED6"/>
    <w:rsid w:val="00B0304C"/>
    <w:rsid w:val="00B068CC"/>
    <w:rsid w:val="00B2183D"/>
    <w:rsid w:val="00B23DCA"/>
    <w:rsid w:val="00B33EC0"/>
    <w:rsid w:val="00B671A2"/>
    <w:rsid w:val="00B71D86"/>
    <w:rsid w:val="00B750C7"/>
    <w:rsid w:val="00B77736"/>
    <w:rsid w:val="00B82CD2"/>
    <w:rsid w:val="00B82D99"/>
    <w:rsid w:val="00B8705F"/>
    <w:rsid w:val="00B91BFD"/>
    <w:rsid w:val="00BA7593"/>
    <w:rsid w:val="00BB7180"/>
    <w:rsid w:val="00BC5704"/>
    <w:rsid w:val="00BE2F64"/>
    <w:rsid w:val="00BF04F7"/>
    <w:rsid w:val="00BF2DF9"/>
    <w:rsid w:val="00BF319B"/>
    <w:rsid w:val="00C05F00"/>
    <w:rsid w:val="00C16EB1"/>
    <w:rsid w:val="00C25238"/>
    <w:rsid w:val="00C47FD6"/>
    <w:rsid w:val="00C55839"/>
    <w:rsid w:val="00C56C0F"/>
    <w:rsid w:val="00C5774A"/>
    <w:rsid w:val="00C67415"/>
    <w:rsid w:val="00C85BF8"/>
    <w:rsid w:val="00C96AF2"/>
    <w:rsid w:val="00CB0141"/>
    <w:rsid w:val="00CB074B"/>
    <w:rsid w:val="00CC0BED"/>
    <w:rsid w:val="00CD5C7E"/>
    <w:rsid w:val="00CD73A6"/>
    <w:rsid w:val="00CE2A3C"/>
    <w:rsid w:val="00CE4B7C"/>
    <w:rsid w:val="00CF38BD"/>
    <w:rsid w:val="00D0354B"/>
    <w:rsid w:val="00D07014"/>
    <w:rsid w:val="00D13A8B"/>
    <w:rsid w:val="00D319C2"/>
    <w:rsid w:val="00D3282E"/>
    <w:rsid w:val="00D46C7D"/>
    <w:rsid w:val="00D51ACF"/>
    <w:rsid w:val="00D535CA"/>
    <w:rsid w:val="00D63AF2"/>
    <w:rsid w:val="00D737DF"/>
    <w:rsid w:val="00D80FE1"/>
    <w:rsid w:val="00D81A1D"/>
    <w:rsid w:val="00D837D8"/>
    <w:rsid w:val="00D8439B"/>
    <w:rsid w:val="00D90A01"/>
    <w:rsid w:val="00D95D52"/>
    <w:rsid w:val="00D97EF8"/>
    <w:rsid w:val="00DA621E"/>
    <w:rsid w:val="00DB0695"/>
    <w:rsid w:val="00DB549B"/>
    <w:rsid w:val="00DB5632"/>
    <w:rsid w:val="00DC30E4"/>
    <w:rsid w:val="00DD414E"/>
    <w:rsid w:val="00DE05DB"/>
    <w:rsid w:val="00DE29A0"/>
    <w:rsid w:val="00DE6A60"/>
    <w:rsid w:val="00DF2D77"/>
    <w:rsid w:val="00E23BC8"/>
    <w:rsid w:val="00E30D2D"/>
    <w:rsid w:val="00E43913"/>
    <w:rsid w:val="00E439D0"/>
    <w:rsid w:val="00E50235"/>
    <w:rsid w:val="00E52F1F"/>
    <w:rsid w:val="00E6629C"/>
    <w:rsid w:val="00E86C53"/>
    <w:rsid w:val="00E936A0"/>
    <w:rsid w:val="00E942F4"/>
    <w:rsid w:val="00EB6B2E"/>
    <w:rsid w:val="00EB7252"/>
    <w:rsid w:val="00EC7B7D"/>
    <w:rsid w:val="00ED4FC0"/>
    <w:rsid w:val="00ED5EC0"/>
    <w:rsid w:val="00EE349C"/>
    <w:rsid w:val="00F02165"/>
    <w:rsid w:val="00F04FEE"/>
    <w:rsid w:val="00F07BFF"/>
    <w:rsid w:val="00F20D5D"/>
    <w:rsid w:val="00F21197"/>
    <w:rsid w:val="00F22A51"/>
    <w:rsid w:val="00F33106"/>
    <w:rsid w:val="00F43D7E"/>
    <w:rsid w:val="00F4744E"/>
    <w:rsid w:val="00F524D3"/>
    <w:rsid w:val="00F546F1"/>
    <w:rsid w:val="00F55E77"/>
    <w:rsid w:val="00F62EC5"/>
    <w:rsid w:val="00F659A5"/>
    <w:rsid w:val="00F66D0D"/>
    <w:rsid w:val="00F706A0"/>
    <w:rsid w:val="00F723E8"/>
    <w:rsid w:val="00F730DA"/>
    <w:rsid w:val="00F84C99"/>
    <w:rsid w:val="00F86CEE"/>
    <w:rsid w:val="00FB3A4F"/>
    <w:rsid w:val="00FB45D5"/>
    <w:rsid w:val="00FB59B1"/>
    <w:rsid w:val="00FC0528"/>
    <w:rsid w:val="00FC7FC8"/>
    <w:rsid w:val="00FE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F54652C-D077-4896-9DBD-DDBD2FD0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31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3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33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3EC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35EF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6">
    <w:name w:val="... ........ ....."/>
    <w:basedOn w:val="Default"/>
    <w:next w:val="Default"/>
    <w:uiPriority w:val="99"/>
    <w:rsid w:val="00135EF6"/>
    <w:rPr>
      <w:color w:val="auto"/>
    </w:rPr>
  </w:style>
  <w:style w:type="character" w:styleId="a7">
    <w:name w:val="Hyperlink"/>
    <w:basedOn w:val="a0"/>
    <w:uiPriority w:val="99"/>
    <w:unhideWhenUsed/>
    <w:rsid w:val="00FB45D5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BF319B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2D21DD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170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70F61"/>
  </w:style>
  <w:style w:type="paragraph" w:styleId="ac">
    <w:name w:val="footer"/>
    <w:basedOn w:val="a"/>
    <w:link w:val="ad"/>
    <w:uiPriority w:val="99"/>
    <w:unhideWhenUsed/>
    <w:rsid w:val="00170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70F61"/>
  </w:style>
  <w:style w:type="paragraph" w:styleId="HTML">
    <w:name w:val="HTML Preformatted"/>
    <w:basedOn w:val="a"/>
    <w:link w:val="HTML0"/>
    <w:uiPriority w:val="99"/>
    <w:semiHidden/>
    <w:unhideWhenUsed/>
    <w:rsid w:val="00F66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6D0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66D0D"/>
  </w:style>
  <w:style w:type="table" w:styleId="ae">
    <w:name w:val="Table Grid"/>
    <w:basedOn w:val="a1"/>
    <w:uiPriority w:val="59"/>
    <w:rsid w:val="008A2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843B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07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326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255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Diana130613/matrix-calculato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F048-1772-42F1-88EB-1426CC849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student-09-523</dc:creator>
  <cp:keywords/>
  <dc:description/>
  <cp:lastModifiedBy>Учетная запись Майкрософт</cp:lastModifiedBy>
  <cp:revision>9</cp:revision>
  <dcterms:created xsi:type="dcterms:W3CDTF">2026-10-15T07:23:00Z</dcterms:created>
  <dcterms:modified xsi:type="dcterms:W3CDTF">2026-10-21T18:04:00Z</dcterms:modified>
</cp:coreProperties>
</file>