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2B6" w:rsidRPr="00FD52B6" w:rsidRDefault="00FD52B6" w:rsidP="00FD52B6">
      <w:pPr>
        <w:spacing w:after="0" w:line="240" w:lineRule="auto"/>
        <w:ind w:firstLine="0"/>
        <w:jc w:val="center"/>
        <w:rPr>
          <w:rFonts w:eastAsia="Calibri"/>
          <w:color w:val="auto"/>
          <w:szCs w:val="24"/>
          <w:lang w:val="ru-RU" w:eastAsia="ru-RU"/>
        </w:rPr>
      </w:pPr>
      <w:r w:rsidRPr="00FD52B6">
        <w:rPr>
          <w:rFonts w:eastAsia="Calibri"/>
          <w:color w:val="auto"/>
          <w:szCs w:val="24"/>
          <w:lang w:val="ru-RU" w:eastAsia="ru-RU"/>
        </w:rPr>
        <w:t>Министерство науки и высшего образования Российской Федерации</w:t>
      </w:r>
    </w:p>
    <w:p w:rsidR="00FD52B6" w:rsidRPr="00FD52B6" w:rsidRDefault="00FD52B6" w:rsidP="00FD52B6">
      <w:pPr>
        <w:spacing w:after="0" w:line="240" w:lineRule="auto"/>
        <w:ind w:firstLine="0"/>
        <w:jc w:val="center"/>
        <w:rPr>
          <w:rFonts w:eastAsia="Calibri"/>
          <w:color w:val="auto"/>
          <w:szCs w:val="24"/>
          <w:lang w:val="ru-RU" w:eastAsia="ru-RU"/>
        </w:rPr>
      </w:pPr>
      <w:r w:rsidRPr="00FD52B6">
        <w:rPr>
          <w:rFonts w:eastAsia="Calibri"/>
          <w:color w:val="auto"/>
          <w:szCs w:val="24"/>
          <w:lang w:val="ru-RU" w:eastAsia="ru-RU"/>
        </w:rPr>
        <w:t>Федеральное государственное автономное образовательное учреждение</w:t>
      </w:r>
    </w:p>
    <w:p w:rsidR="00FD52B6" w:rsidRPr="00FD52B6" w:rsidRDefault="00FD52B6" w:rsidP="00FD52B6">
      <w:pPr>
        <w:spacing w:after="0" w:line="240" w:lineRule="auto"/>
        <w:ind w:firstLine="0"/>
        <w:jc w:val="center"/>
        <w:rPr>
          <w:rFonts w:eastAsia="Calibri"/>
          <w:color w:val="auto"/>
          <w:szCs w:val="24"/>
          <w:lang w:val="ru-RU" w:eastAsia="ru-RU"/>
        </w:rPr>
      </w:pPr>
      <w:r w:rsidRPr="00FD52B6">
        <w:rPr>
          <w:rFonts w:eastAsia="Calibri"/>
          <w:color w:val="auto"/>
          <w:szCs w:val="24"/>
          <w:lang w:val="ru-RU" w:eastAsia="ru-RU"/>
        </w:rPr>
        <w:t>высшего образования</w:t>
      </w:r>
    </w:p>
    <w:p w:rsidR="00FD52B6" w:rsidRPr="00FD52B6" w:rsidRDefault="00FD52B6" w:rsidP="00FD52B6">
      <w:pPr>
        <w:spacing w:after="0" w:line="240" w:lineRule="auto"/>
        <w:ind w:firstLine="0"/>
        <w:jc w:val="center"/>
        <w:rPr>
          <w:rFonts w:eastAsia="Calibri"/>
          <w:color w:val="auto"/>
          <w:szCs w:val="24"/>
          <w:lang w:val="ru-RU" w:eastAsia="ru-RU"/>
        </w:rPr>
      </w:pPr>
      <w:r w:rsidRPr="00FD52B6">
        <w:rPr>
          <w:rFonts w:eastAsia="Calibri"/>
          <w:color w:val="auto"/>
          <w:szCs w:val="24"/>
          <w:lang w:val="ru-RU" w:eastAsia="ru-RU"/>
        </w:rPr>
        <w:t>«</w:t>
      </w:r>
      <w:proofErr w:type="gramStart"/>
      <w:r w:rsidRPr="00FD52B6">
        <w:rPr>
          <w:rFonts w:eastAsia="Calibri"/>
          <w:color w:val="auto"/>
          <w:szCs w:val="24"/>
          <w:lang w:val="ru-RU" w:eastAsia="ru-RU"/>
        </w:rPr>
        <w:t>СЕВЕРО-КАВКАЗСКИЙ</w:t>
      </w:r>
      <w:proofErr w:type="gramEnd"/>
      <w:r w:rsidRPr="00FD52B6">
        <w:rPr>
          <w:rFonts w:eastAsia="Calibri"/>
          <w:color w:val="auto"/>
          <w:szCs w:val="24"/>
          <w:lang w:val="ru-RU" w:eastAsia="ru-RU"/>
        </w:rPr>
        <w:t xml:space="preserve"> ФЕДЕРАЛЬНЫЙ УНИВЕРСИТЕТ»</w:t>
      </w:r>
    </w:p>
    <w:p w:rsidR="00FD52B6" w:rsidRPr="00FD52B6" w:rsidRDefault="00FD52B6" w:rsidP="00FD52B6">
      <w:pPr>
        <w:spacing w:after="0" w:line="240" w:lineRule="auto"/>
        <w:ind w:firstLine="0"/>
        <w:rPr>
          <w:rFonts w:eastAsia="Calibri"/>
          <w:b/>
          <w:color w:val="auto"/>
          <w:sz w:val="24"/>
          <w:szCs w:val="24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rPr>
          <w:rFonts w:eastAsia="Calibri"/>
          <w:szCs w:val="24"/>
          <w:lang w:val="ru-RU" w:eastAsia="ru-RU"/>
        </w:rPr>
      </w:pPr>
      <w:r w:rsidRPr="00FD52B6">
        <w:rPr>
          <w:rFonts w:eastAsia="Calibri"/>
          <w:szCs w:val="24"/>
          <w:lang w:val="ru-RU" w:eastAsia="ru-RU"/>
        </w:rPr>
        <w:t xml:space="preserve">Институт информационных технологий и </w:t>
      </w:r>
      <w:proofErr w:type="spellStart"/>
      <w:r w:rsidRPr="00FD52B6">
        <w:rPr>
          <w:rFonts w:eastAsia="Calibri"/>
          <w:szCs w:val="24"/>
          <w:lang w:val="ru-RU" w:eastAsia="ru-RU"/>
        </w:rPr>
        <w:t>кибербезопасности</w:t>
      </w:r>
      <w:proofErr w:type="spellEnd"/>
    </w:p>
    <w:p w:rsidR="00FD52B6" w:rsidRPr="00FD52B6" w:rsidRDefault="00FD52B6" w:rsidP="00FD52B6">
      <w:pPr>
        <w:spacing w:after="0" w:line="240" w:lineRule="auto"/>
        <w:ind w:firstLine="0"/>
        <w:rPr>
          <w:rFonts w:eastAsia="Calibri"/>
          <w:szCs w:val="24"/>
          <w:lang w:val="ru-RU" w:eastAsia="ru-RU"/>
        </w:rPr>
      </w:pPr>
      <w:r w:rsidRPr="00FD52B6">
        <w:rPr>
          <w:rFonts w:eastAsia="Calibri"/>
          <w:szCs w:val="24"/>
          <w:lang w:val="ru-RU" w:eastAsia="ru-RU"/>
        </w:rPr>
        <w:t>Кафедра межинститутская базовая</w:t>
      </w:r>
    </w:p>
    <w:p w:rsidR="00FD52B6" w:rsidRPr="00FD52B6" w:rsidRDefault="00FD52B6" w:rsidP="00FD52B6">
      <w:pPr>
        <w:spacing w:after="0" w:line="240" w:lineRule="auto"/>
        <w:ind w:firstLine="0"/>
        <w:rPr>
          <w:rFonts w:eastAsia="Calibri"/>
          <w:szCs w:val="24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rPr>
          <w:rFonts w:eastAsia="Calibri"/>
          <w:color w:val="auto"/>
          <w:sz w:val="24"/>
          <w:szCs w:val="24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rPr>
          <w:rFonts w:eastAsia="Calibri"/>
          <w:color w:val="auto"/>
          <w:sz w:val="24"/>
          <w:szCs w:val="24"/>
          <w:lang w:val="ru-RU" w:eastAsia="ru-RU"/>
        </w:rPr>
      </w:pPr>
    </w:p>
    <w:p w:rsidR="00FD52B6" w:rsidRPr="00FD52B6" w:rsidRDefault="00FD52B6" w:rsidP="007928DA">
      <w:pPr>
        <w:spacing w:after="0" w:line="240" w:lineRule="auto"/>
        <w:ind w:firstLine="0"/>
        <w:jc w:val="center"/>
        <w:rPr>
          <w:rFonts w:eastAsia="Calibri"/>
          <w:color w:val="auto"/>
          <w:szCs w:val="28"/>
          <w:lang w:val="ru-RU" w:eastAsia="ru-RU"/>
        </w:rPr>
      </w:pPr>
      <w:r w:rsidRPr="00FD52B6">
        <w:rPr>
          <w:b/>
          <w:szCs w:val="28"/>
          <w:lang w:val="ru-RU" w:eastAsia="ru-RU"/>
        </w:rPr>
        <w:t>«</w:t>
      </w:r>
      <w:r w:rsidR="007928DA">
        <w:rPr>
          <w:b/>
          <w:szCs w:val="28"/>
          <w:lang w:val="ru-RU" w:eastAsia="ru-RU"/>
        </w:rPr>
        <w:t>Паттерны проектирования</w:t>
      </w:r>
      <w:r w:rsidRPr="00FD52B6">
        <w:rPr>
          <w:b/>
          <w:szCs w:val="28"/>
          <w:lang w:val="ru-RU" w:eastAsia="ru-RU"/>
        </w:rPr>
        <w:t>»</w:t>
      </w:r>
    </w:p>
    <w:p w:rsidR="00FD52B6" w:rsidRPr="00FD52B6" w:rsidRDefault="00FD52B6" w:rsidP="00FD52B6">
      <w:pPr>
        <w:spacing w:after="0" w:line="240" w:lineRule="auto"/>
        <w:ind w:firstLine="0"/>
        <w:rPr>
          <w:rFonts w:eastAsia="Calibri"/>
          <w:color w:val="auto"/>
          <w:szCs w:val="28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left="-851" w:firstLine="284"/>
        <w:jc w:val="center"/>
        <w:rPr>
          <w:b/>
          <w:color w:val="auto"/>
          <w:kern w:val="24"/>
          <w:szCs w:val="28"/>
          <w:lang w:val="ru-RU" w:eastAsia="ru-RU"/>
        </w:rPr>
      </w:pPr>
      <w:r w:rsidRPr="00FD52B6">
        <w:rPr>
          <w:b/>
          <w:color w:val="auto"/>
          <w:kern w:val="24"/>
          <w:szCs w:val="28"/>
          <w:lang w:val="ru-RU" w:eastAsia="ru-RU"/>
        </w:rPr>
        <w:t xml:space="preserve">ОТЧЕТ </w:t>
      </w:r>
    </w:p>
    <w:p w:rsidR="00FD52B6" w:rsidRPr="00FD52B6" w:rsidRDefault="00FD52B6" w:rsidP="00FD52B6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b/>
          <w:szCs w:val="28"/>
          <w:lang w:val="ru-RU" w:eastAsia="ru-RU"/>
        </w:rPr>
      </w:pPr>
      <w:r w:rsidRPr="00FD52B6">
        <w:rPr>
          <w:b/>
          <w:color w:val="auto"/>
          <w:szCs w:val="28"/>
          <w:lang w:val="ru-RU" w:eastAsia="ru-RU"/>
        </w:rPr>
        <w:tab/>
        <w:t xml:space="preserve">ПО </w:t>
      </w:r>
      <w:r w:rsidRPr="00FD52B6">
        <w:rPr>
          <w:b/>
          <w:szCs w:val="28"/>
          <w:lang w:val="ru-RU" w:eastAsia="ru-RU"/>
        </w:rPr>
        <w:t>ЛАБОРАТОРНОЙ РАБОТЕ №1</w:t>
      </w:r>
      <w:r w:rsidRPr="00FD52B6">
        <w:rPr>
          <w:b/>
          <w:szCs w:val="28"/>
          <w:lang w:val="ru-RU" w:eastAsia="ru-RU"/>
        </w:rPr>
        <w:tab/>
      </w:r>
    </w:p>
    <w:p w:rsidR="00FD52B6" w:rsidRPr="00FD52B6" w:rsidRDefault="00FD52B6" w:rsidP="00FD52B6">
      <w:pPr>
        <w:spacing w:after="0" w:line="240" w:lineRule="auto"/>
        <w:ind w:left="-851" w:firstLine="284"/>
        <w:jc w:val="center"/>
        <w:rPr>
          <w:b/>
          <w:color w:val="auto"/>
          <w:szCs w:val="28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jc w:val="center"/>
        <w:rPr>
          <w:b/>
          <w:szCs w:val="28"/>
          <w:lang w:val="ru-RU" w:eastAsia="ru-RU"/>
        </w:rPr>
      </w:pPr>
      <w:r w:rsidRPr="00FD52B6">
        <w:rPr>
          <w:b/>
          <w:szCs w:val="28"/>
          <w:lang w:val="ru-RU" w:eastAsia="ru-RU"/>
        </w:rPr>
        <w:t xml:space="preserve">Тема: </w:t>
      </w:r>
      <w:r w:rsidR="007928DA" w:rsidRPr="007928DA">
        <w:rPr>
          <w:b/>
          <w:szCs w:val="28"/>
          <w:lang w:val="ru-RU" w:eastAsia="ru-RU"/>
        </w:rPr>
        <w:t>Порождающие паттерны: Одиночка, строитель</w:t>
      </w:r>
    </w:p>
    <w:p w:rsidR="00FD52B6" w:rsidRPr="00FD52B6" w:rsidRDefault="00FD52B6" w:rsidP="00FD52B6">
      <w:pPr>
        <w:spacing w:after="0" w:line="240" w:lineRule="auto"/>
        <w:ind w:left="-851" w:firstLine="284"/>
        <w:jc w:val="center"/>
        <w:rPr>
          <w:b/>
          <w:color w:val="auto"/>
          <w:szCs w:val="28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left="-851" w:firstLine="284"/>
        <w:jc w:val="center"/>
        <w:rPr>
          <w:rFonts w:ascii="Calibri" w:eastAsia="Calibri" w:hAnsi="Calibri"/>
          <w:color w:val="auto"/>
          <w:szCs w:val="28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rPr>
          <w:rFonts w:ascii="Calibri" w:eastAsia="Calibri" w:hAnsi="Calibri"/>
          <w:color w:val="auto"/>
          <w:szCs w:val="28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rPr>
          <w:rFonts w:ascii="Calibri" w:eastAsia="Calibri" w:hAnsi="Calibri"/>
          <w:color w:val="auto"/>
          <w:sz w:val="24"/>
          <w:szCs w:val="28"/>
          <w:lang w:val="ru-RU"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FD52B6" w:rsidRPr="00FD52B6" w:rsidTr="00D5189B">
        <w:trPr>
          <w:gridAfter w:val="1"/>
          <w:wAfter w:w="972" w:type="dxa"/>
        </w:trPr>
        <w:tc>
          <w:tcPr>
            <w:tcW w:w="4820" w:type="dxa"/>
          </w:tcPr>
          <w:p w:rsidR="00FD52B6" w:rsidRPr="00FD52B6" w:rsidRDefault="00FD52B6" w:rsidP="00FD52B6">
            <w:pPr>
              <w:spacing w:after="0" w:line="252" w:lineRule="auto"/>
              <w:ind w:right="601" w:firstLine="0"/>
              <w:contextualSpacing/>
              <w:jc w:val="center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962" w:type="dxa"/>
          </w:tcPr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 xml:space="preserve">Выполнил: 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sz w:val="24"/>
                <w:szCs w:val="24"/>
                <w:lang w:val="ru-RU"/>
              </w:rPr>
            </w:pPr>
            <w:r w:rsidRPr="00FD52B6">
              <w:rPr>
                <w:sz w:val="24"/>
                <w:szCs w:val="28"/>
                <w:lang w:val="ru-RU"/>
              </w:rPr>
              <w:t xml:space="preserve">Хатуаева Дайана </w:t>
            </w:r>
            <w:proofErr w:type="spellStart"/>
            <w:r w:rsidRPr="00FD52B6">
              <w:rPr>
                <w:sz w:val="24"/>
                <w:szCs w:val="28"/>
                <w:lang w:val="ru-RU"/>
              </w:rPr>
              <w:t>Тныбековна</w:t>
            </w:r>
            <w:proofErr w:type="spellEnd"/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sz w:val="24"/>
                <w:szCs w:val="28"/>
                <w:lang w:val="ru-RU"/>
              </w:rPr>
              <w:t xml:space="preserve">4 курс, группа ПИЖ-б-о-23-2, 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sz w:val="24"/>
                <w:szCs w:val="28"/>
                <w:lang w:val="ru-RU"/>
              </w:rPr>
            </w:pPr>
            <w:r w:rsidRPr="00FD52B6">
              <w:rPr>
                <w:rFonts w:eastAsia="Calibri"/>
                <w:sz w:val="24"/>
                <w:szCs w:val="28"/>
                <w:lang w:val="ru-RU"/>
              </w:rPr>
              <w:t xml:space="preserve">09.03.04 «Программная инженерия», 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sz w:val="24"/>
                <w:szCs w:val="28"/>
                <w:lang w:val="ru-RU"/>
              </w:rPr>
            </w:pPr>
            <w:r w:rsidRPr="00FD52B6">
              <w:rPr>
                <w:rFonts w:eastAsia="Calibri"/>
                <w:sz w:val="24"/>
                <w:szCs w:val="28"/>
                <w:lang w:val="ru-RU"/>
              </w:rPr>
              <w:t xml:space="preserve">очная форма обучения 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>_______________________________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jc w:val="center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>(подпись)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</w:tr>
      <w:tr w:rsidR="00FD52B6" w:rsidRPr="00FD52B6" w:rsidTr="00D5189B">
        <w:trPr>
          <w:gridAfter w:val="1"/>
          <w:wAfter w:w="972" w:type="dxa"/>
        </w:trPr>
        <w:tc>
          <w:tcPr>
            <w:tcW w:w="4820" w:type="dxa"/>
          </w:tcPr>
          <w:p w:rsidR="00FD52B6" w:rsidRPr="00FD52B6" w:rsidRDefault="00FD52B6" w:rsidP="00FD52B6">
            <w:pPr>
              <w:spacing w:after="0" w:line="252" w:lineRule="auto"/>
              <w:ind w:right="459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4962" w:type="dxa"/>
          </w:tcPr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 xml:space="preserve">Проверил: 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color w:val="auto"/>
                <w:sz w:val="24"/>
                <w:szCs w:val="28"/>
                <w:u w:val="single"/>
                <w:lang w:val="ru-RU"/>
              </w:rPr>
            </w:pPr>
            <w:r w:rsidRPr="00FD52B6">
              <w:rPr>
                <w:color w:val="auto"/>
                <w:sz w:val="24"/>
                <w:szCs w:val="28"/>
                <w:u w:val="single"/>
                <w:lang w:val="ru-RU"/>
              </w:rPr>
              <w:t>ассистент департамента цифровых, робототехнических систем и электроники, Института Перспективной Инженерии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proofErr w:type="spellStart"/>
            <w:r w:rsidRPr="00FD52B6">
              <w:rPr>
                <w:color w:val="auto"/>
                <w:sz w:val="24"/>
                <w:szCs w:val="28"/>
                <w:u w:val="single"/>
                <w:lang w:val="ru-RU"/>
              </w:rPr>
              <w:t>Белик</w:t>
            </w:r>
            <w:proofErr w:type="spellEnd"/>
            <w:r w:rsidRPr="00FD52B6">
              <w:rPr>
                <w:color w:val="auto"/>
                <w:sz w:val="24"/>
                <w:szCs w:val="28"/>
                <w:u w:val="single"/>
                <w:lang w:val="ru-RU"/>
              </w:rPr>
              <w:t xml:space="preserve"> А.И</w:t>
            </w:r>
            <w:r w:rsidRPr="00FD52B6">
              <w:rPr>
                <w:rFonts w:eastAsia="Calibri"/>
                <w:color w:val="auto"/>
                <w:sz w:val="24"/>
                <w:szCs w:val="28"/>
                <w:u w:val="single"/>
                <w:lang w:val="ru-RU"/>
              </w:rPr>
              <w:t xml:space="preserve"> </w:t>
            </w: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 xml:space="preserve">_______________________________ 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jc w:val="center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  <w:r w:rsidRPr="00FD52B6">
              <w:rPr>
                <w:rFonts w:eastAsia="Calibri"/>
                <w:color w:val="auto"/>
                <w:sz w:val="24"/>
                <w:szCs w:val="28"/>
                <w:lang w:val="ru-RU"/>
              </w:rPr>
              <w:t>(подпись)</w:t>
            </w:r>
          </w:p>
          <w:p w:rsidR="00FD52B6" w:rsidRPr="00FD52B6" w:rsidRDefault="00FD52B6" w:rsidP="00FD52B6">
            <w:pPr>
              <w:spacing w:after="0" w:line="252" w:lineRule="auto"/>
              <w:ind w:right="677"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</w:tr>
      <w:tr w:rsidR="00FD52B6" w:rsidRPr="00FD52B6" w:rsidTr="00D5189B">
        <w:tc>
          <w:tcPr>
            <w:tcW w:w="4820" w:type="dxa"/>
          </w:tcPr>
          <w:p w:rsidR="00FD52B6" w:rsidRPr="00FD52B6" w:rsidRDefault="00FD52B6" w:rsidP="00FD52B6">
            <w:pPr>
              <w:spacing w:after="0" w:line="252" w:lineRule="auto"/>
              <w:ind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  <w:p w:rsidR="00FD52B6" w:rsidRPr="00FD52B6" w:rsidRDefault="00FD52B6" w:rsidP="00FD52B6">
            <w:pPr>
              <w:spacing w:after="0" w:line="252" w:lineRule="auto"/>
              <w:ind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5934" w:type="dxa"/>
            <w:gridSpan w:val="2"/>
          </w:tcPr>
          <w:p w:rsidR="00FD52B6" w:rsidRPr="00FD52B6" w:rsidRDefault="00FD52B6" w:rsidP="00FD52B6">
            <w:pPr>
              <w:spacing w:after="0" w:line="252" w:lineRule="auto"/>
              <w:ind w:firstLine="0"/>
              <w:rPr>
                <w:rFonts w:eastAsia="Calibri"/>
                <w:color w:val="auto"/>
                <w:sz w:val="24"/>
                <w:szCs w:val="24"/>
                <w:lang w:val="ru-RU"/>
              </w:rPr>
            </w:pPr>
          </w:p>
        </w:tc>
      </w:tr>
    </w:tbl>
    <w:p w:rsidR="00FD52B6" w:rsidRPr="00FD52B6" w:rsidRDefault="00FD52B6" w:rsidP="00FD52B6">
      <w:pPr>
        <w:spacing w:after="0" w:line="240" w:lineRule="auto"/>
        <w:ind w:firstLine="0"/>
        <w:jc w:val="both"/>
        <w:rPr>
          <w:color w:val="auto"/>
          <w:kern w:val="24"/>
          <w:szCs w:val="28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</w:p>
    <w:p w:rsidR="00FD52B6" w:rsidRPr="00FD52B6" w:rsidRDefault="00FD52B6" w:rsidP="00FD52B6">
      <w:pPr>
        <w:spacing w:after="0" w:line="240" w:lineRule="auto"/>
        <w:ind w:firstLine="0"/>
        <w:jc w:val="center"/>
        <w:rPr>
          <w:rFonts w:eastAsia="Calibri"/>
          <w:color w:val="auto"/>
          <w:sz w:val="24"/>
          <w:szCs w:val="24"/>
          <w:lang w:val="ru-RU" w:eastAsia="ru-RU"/>
        </w:rPr>
      </w:pPr>
      <w:r w:rsidRPr="00FD52B6">
        <w:rPr>
          <w:rFonts w:eastAsia="Calibri"/>
          <w:color w:val="auto"/>
          <w:sz w:val="24"/>
          <w:szCs w:val="24"/>
          <w:lang w:val="ru-RU" w:eastAsia="ru-RU"/>
        </w:rPr>
        <w:t>Ставрополь, 202</w:t>
      </w:r>
      <w:r w:rsidRPr="00FD52B6">
        <w:rPr>
          <w:rFonts w:eastAsia="Calibri"/>
          <w:sz w:val="24"/>
          <w:szCs w:val="24"/>
          <w:lang w:val="ru-RU" w:eastAsia="ru-RU"/>
        </w:rPr>
        <w:t>6</w:t>
      </w:r>
      <w:r w:rsidRPr="00FD52B6">
        <w:rPr>
          <w:rFonts w:eastAsia="Calibri"/>
          <w:color w:val="auto"/>
          <w:sz w:val="24"/>
          <w:szCs w:val="24"/>
          <w:lang w:val="ru-RU" w:eastAsia="ru-RU"/>
        </w:rPr>
        <w:t xml:space="preserve"> г.</w:t>
      </w:r>
    </w:p>
    <w:p w:rsidR="00BB6F23" w:rsidRPr="00D472DB" w:rsidRDefault="00614C1E" w:rsidP="00D472DB">
      <w:pPr>
        <w:spacing w:after="0" w:line="360" w:lineRule="auto"/>
        <w:jc w:val="both"/>
        <w:rPr>
          <w:szCs w:val="28"/>
          <w:lang w:val="ru-RU"/>
        </w:rPr>
      </w:pPr>
      <w:r w:rsidRPr="00D472DB">
        <w:rPr>
          <w:b/>
          <w:szCs w:val="28"/>
          <w:lang w:val="ru-RU"/>
        </w:rPr>
        <w:lastRenderedPageBreak/>
        <w:t>Цель работы</w:t>
      </w:r>
      <w:r w:rsidR="00FD52B6" w:rsidRPr="00D472DB">
        <w:rPr>
          <w:b/>
          <w:szCs w:val="28"/>
          <w:lang w:val="ru-RU"/>
        </w:rPr>
        <w:t xml:space="preserve">: </w:t>
      </w:r>
      <w:r w:rsidR="00FD52B6" w:rsidRPr="00D472DB">
        <w:rPr>
          <w:szCs w:val="28"/>
          <w:lang w:val="ru-RU"/>
        </w:rPr>
        <w:t>и</w:t>
      </w:r>
      <w:r w:rsidRPr="00D472DB">
        <w:rPr>
          <w:szCs w:val="28"/>
          <w:lang w:val="ru-RU"/>
        </w:rPr>
        <w:t>зучить паттерн «</w:t>
      </w:r>
      <w:r w:rsidR="007928DA" w:rsidRPr="00D472DB">
        <w:rPr>
          <w:szCs w:val="28"/>
          <w:lang w:val="ru-RU"/>
        </w:rPr>
        <w:t xml:space="preserve">Одиночка» и организовать единый </w:t>
      </w:r>
      <w:r w:rsidRPr="00D472DB">
        <w:rPr>
          <w:szCs w:val="28"/>
          <w:lang w:val="ru-RU"/>
        </w:rPr>
        <w:t>объект пользовательских настроек матричного калькулятора.</w:t>
      </w:r>
    </w:p>
    <w:p w:rsidR="007928DA" w:rsidRPr="00D472DB" w:rsidRDefault="007928DA" w:rsidP="00D472DB">
      <w:pPr>
        <w:spacing w:after="0" w:line="360" w:lineRule="auto"/>
        <w:jc w:val="both"/>
        <w:rPr>
          <w:szCs w:val="28"/>
          <w:lang w:val="ru-RU"/>
        </w:rPr>
      </w:pPr>
      <w:r w:rsidRPr="00D472DB">
        <w:rPr>
          <w:b/>
          <w:szCs w:val="28"/>
          <w:lang w:val="ru-RU"/>
        </w:rPr>
        <w:t xml:space="preserve">Задача: </w:t>
      </w:r>
      <w:r w:rsidRPr="00D472DB">
        <w:rPr>
          <w:szCs w:val="28"/>
          <w:lang w:val="ru-RU"/>
        </w:rPr>
        <w:t>реализовать</w:t>
      </w:r>
      <w:r w:rsidRPr="00D472DB">
        <w:rPr>
          <w:b/>
          <w:szCs w:val="28"/>
          <w:lang w:val="ru-RU"/>
        </w:rPr>
        <w:t xml:space="preserve"> </w:t>
      </w:r>
      <w:r w:rsidRPr="00D472DB">
        <w:rPr>
          <w:szCs w:val="28"/>
          <w:lang w:val="ru-RU"/>
        </w:rPr>
        <w:t>решение задачи из предметной области в соответствии с вариантами с использованием паттернов «Строитель» или «Одиночка».</w:t>
      </w:r>
    </w:p>
    <w:p w:rsidR="007928DA" w:rsidRPr="00D472DB" w:rsidRDefault="007928DA" w:rsidP="00D472DB">
      <w:pPr>
        <w:spacing w:after="0" w:line="360" w:lineRule="auto"/>
        <w:jc w:val="both"/>
        <w:rPr>
          <w:szCs w:val="28"/>
          <w:lang w:val="ru-RU"/>
        </w:rPr>
      </w:pPr>
      <w:r w:rsidRPr="00D472DB">
        <w:rPr>
          <w:szCs w:val="28"/>
          <w:lang w:val="ru-RU"/>
        </w:rPr>
        <w:t xml:space="preserve">Вариант </w:t>
      </w:r>
      <w:r w:rsidR="00E773E5" w:rsidRPr="00D472DB">
        <w:rPr>
          <w:szCs w:val="28"/>
          <w:lang w:val="ru-RU"/>
        </w:rPr>
        <w:t>6</w:t>
      </w:r>
      <w:r w:rsidRPr="00D472DB">
        <w:rPr>
          <w:szCs w:val="28"/>
          <w:lang w:val="ru-RU"/>
        </w:rPr>
        <w:t xml:space="preserve"> </w:t>
      </w:r>
      <w:r w:rsidR="00E773E5" w:rsidRPr="00D472DB">
        <w:rPr>
          <w:szCs w:val="28"/>
          <w:lang w:val="ru-RU"/>
        </w:rPr>
        <w:t>–</w:t>
      </w:r>
      <w:r w:rsidRPr="00D472DB">
        <w:rPr>
          <w:szCs w:val="28"/>
          <w:lang w:val="ru-RU"/>
        </w:rPr>
        <w:t xml:space="preserve"> </w:t>
      </w:r>
      <w:r w:rsidR="00E773E5" w:rsidRPr="00D472DB">
        <w:rPr>
          <w:szCs w:val="28"/>
          <w:lang w:val="ru-RU"/>
        </w:rPr>
        <w:t>Матричный калькулятор</w:t>
      </w:r>
    </w:p>
    <w:p w:rsidR="007928DA" w:rsidRPr="00D472DB" w:rsidRDefault="007928DA" w:rsidP="00D472DB">
      <w:pPr>
        <w:spacing w:after="0" w:line="360" w:lineRule="auto"/>
        <w:jc w:val="both"/>
        <w:rPr>
          <w:szCs w:val="28"/>
          <w:lang w:val="ru-RU"/>
        </w:rPr>
      </w:pPr>
      <w:proofErr w:type="spellStart"/>
      <w:r w:rsidRPr="00D472DB">
        <w:rPr>
          <w:szCs w:val="28"/>
          <w:lang w:val="ru-RU"/>
        </w:rPr>
        <w:t>Репозиторий</w:t>
      </w:r>
      <w:proofErr w:type="spellEnd"/>
      <w:r w:rsidRPr="00D472DB">
        <w:rPr>
          <w:szCs w:val="28"/>
          <w:lang w:val="ru-RU"/>
        </w:rPr>
        <w:t xml:space="preserve">: </w:t>
      </w:r>
      <w:r w:rsidR="00E773E5" w:rsidRPr="00D472DB">
        <w:rPr>
          <w:szCs w:val="28"/>
          <w:lang w:val="ru-RU"/>
        </w:rPr>
        <w:t>https://github.com/Diana130613/patterny-proektirovaniya.</w:t>
      </w:r>
    </w:p>
    <w:p w:rsidR="00BB6F23" w:rsidRPr="00D472DB" w:rsidRDefault="00614C1E" w:rsidP="00D472DB">
      <w:pPr>
        <w:spacing w:after="0" w:line="360" w:lineRule="auto"/>
        <w:jc w:val="both"/>
        <w:rPr>
          <w:b/>
          <w:szCs w:val="28"/>
          <w:lang w:val="ru-RU"/>
        </w:rPr>
      </w:pPr>
      <w:r w:rsidRPr="00D472DB">
        <w:rPr>
          <w:b/>
          <w:szCs w:val="28"/>
          <w:lang w:val="ru-RU"/>
        </w:rPr>
        <w:t>Приложение и средства разработки</w:t>
      </w:r>
    </w:p>
    <w:p w:rsidR="00BB6F23" w:rsidRPr="00D472DB" w:rsidRDefault="00614C1E" w:rsidP="00D472DB">
      <w:pPr>
        <w:spacing w:after="0" w:line="360" w:lineRule="auto"/>
        <w:jc w:val="both"/>
        <w:rPr>
          <w:szCs w:val="28"/>
          <w:lang w:val="ru-RU"/>
        </w:rPr>
      </w:pPr>
      <w:r w:rsidRPr="00D472DB">
        <w:rPr>
          <w:szCs w:val="28"/>
          <w:lang w:val="ru-RU"/>
        </w:rPr>
        <w:t xml:space="preserve">Разработан матричный калькулятор на </w:t>
      </w:r>
      <w:r w:rsidRPr="00D472DB">
        <w:rPr>
          <w:szCs w:val="28"/>
        </w:rPr>
        <w:t>Python</w:t>
      </w:r>
      <w:r w:rsidRPr="00D472DB">
        <w:rPr>
          <w:szCs w:val="28"/>
          <w:lang w:val="ru-RU"/>
        </w:rPr>
        <w:t xml:space="preserve"> с оконным интерфейсом </w:t>
      </w:r>
      <w:proofErr w:type="spellStart"/>
      <w:r w:rsidRPr="00D472DB">
        <w:rPr>
          <w:szCs w:val="28"/>
        </w:rPr>
        <w:t>Tkinter</w:t>
      </w:r>
      <w:proofErr w:type="spellEnd"/>
      <w:r w:rsidRPr="00D472DB">
        <w:rPr>
          <w:szCs w:val="28"/>
          <w:lang w:val="ru-RU"/>
        </w:rPr>
        <w:t xml:space="preserve">. Программа </w:t>
      </w:r>
      <w:r w:rsidRPr="00D472DB">
        <w:rPr>
          <w:szCs w:val="28"/>
          <w:lang w:val="ru-RU"/>
        </w:rPr>
        <w:t xml:space="preserve">выполняет сложение и вычитание, умножение матрицы на число и умножение двух матриц. Реализованы загрузка исходных данных, сохранение результата, цветной портрет матрицы и семь настроек. </w:t>
      </w:r>
    </w:p>
    <w:p w:rsidR="00BB6F23" w:rsidRPr="00D472DB" w:rsidRDefault="00614C1E" w:rsidP="00D472DB">
      <w:pPr>
        <w:spacing w:after="0" w:line="360" w:lineRule="auto"/>
        <w:jc w:val="both"/>
        <w:rPr>
          <w:szCs w:val="28"/>
          <w:lang w:val="ru-RU"/>
        </w:rPr>
      </w:pPr>
      <w:r w:rsidRPr="00D472DB">
        <w:rPr>
          <w:szCs w:val="28"/>
          <w:lang w:val="ru-RU"/>
        </w:rPr>
        <w:t>Настройки включают точность от</w:t>
      </w:r>
      <w:r w:rsidRPr="00D472DB">
        <w:rPr>
          <w:szCs w:val="28"/>
          <w:lang w:val="ru-RU"/>
        </w:rPr>
        <w:t xml:space="preserve">ображения, размер шрифта, размер клетки, показ сетки и три цвета элементов. Они сохраняются в </w:t>
      </w:r>
      <w:r w:rsidRPr="00D472DB">
        <w:rPr>
          <w:szCs w:val="28"/>
        </w:rPr>
        <w:t>settings</w:t>
      </w:r>
      <w:r w:rsidRPr="00D472DB">
        <w:rPr>
          <w:szCs w:val="28"/>
          <w:lang w:val="ru-RU"/>
        </w:rPr>
        <w:t>.</w:t>
      </w:r>
      <w:proofErr w:type="spellStart"/>
      <w:r w:rsidRPr="00D472DB">
        <w:rPr>
          <w:szCs w:val="28"/>
        </w:rPr>
        <w:t>json</w:t>
      </w:r>
      <w:proofErr w:type="spellEnd"/>
      <w:r w:rsidRPr="00D472DB">
        <w:rPr>
          <w:szCs w:val="28"/>
          <w:lang w:val="ru-RU"/>
        </w:rPr>
        <w:t>. Числа проверя</w:t>
      </w:r>
      <w:r w:rsidR="00F8665A" w:rsidRPr="00D472DB">
        <w:rPr>
          <w:szCs w:val="28"/>
          <w:lang w:val="ru-RU"/>
        </w:rPr>
        <w:t xml:space="preserve">ются на корректность, а размеры </w:t>
      </w:r>
      <w:r w:rsidRPr="00D472DB">
        <w:rPr>
          <w:szCs w:val="28"/>
          <w:lang w:val="ru-RU"/>
        </w:rPr>
        <w:t>на совместимость с выбранной операцией.</w:t>
      </w:r>
    </w:p>
    <w:p w:rsidR="00BB6F23" w:rsidRPr="00D472DB" w:rsidRDefault="00614C1E" w:rsidP="00D472DB">
      <w:pPr>
        <w:spacing w:after="0" w:line="360" w:lineRule="auto"/>
        <w:jc w:val="both"/>
        <w:rPr>
          <w:szCs w:val="28"/>
          <w:lang w:val="ru-RU"/>
        </w:rPr>
      </w:pPr>
      <w:r w:rsidRPr="00D472DB">
        <w:rPr>
          <w:b/>
          <w:szCs w:val="28"/>
          <w:lang w:val="ru-RU"/>
        </w:rPr>
        <w:t>Применение паттерна Одиночка</w:t>
      </w:r>
    </w:p>
    <w:p w:rsidR="00BB6F23" w:rsidRPr="00D472DB" w:rsidRDefault="00614C1E" w:rsidP="00D472DB">
      <w:pPr>
        <w:spacing w:after="0" w:line="360" w:lineRule="auto"/>
        <w:jc w:val="both"/>
        <w:rPr>
          <w:szCs w:val="28"/>
        </w:rPr>
      </w:pPr>
      <w:r w:rsidRPr="00D472DB">
        <w:rPr>
          <w:szCs w:val="28"/>
          <w:lang w:val="ru-RU"/>
        </w:rPr>
        <w:t xml:space="preserve">Главное окно и рисование портрета используют одни настройки. Если создать для них разные объекты, изменение цвета может не отразиться на рисунке. </w:t>
      </w:r>
      <w:proofErr w:type="spellStart"/>
      <w:r w:rsidRPr="00D472DB">
        <w:rPr>
          <w:szCs w:val="28"/>
        </w:rPr>
        <w:t>App</w:t>
      </w:r>
      <w:r w:rsidRPr="00D472DB">
        <w:rPr>
          <w:szCs w:val="28"/>
        </w:rPr>
        <w:t>Settings</w:t>
      </w:r>
      <w:proofErr w:type="spellEnd"/>
      <w:r w:rsidRPr="00D472DB">
        <w:rPr>
          <w:szCs w:val="28"/>
          <w:lang w:val="ru-RU"/>
        </w:rPr>
        <w:t xml:space="preserve"> хранит единственный объект в атрибуте класса _</w:t>
      </w:r>
      <w:r w:rsidRPr="00D472DB">
        <w:rPr>
          <w:szCs w:val="28"/>
        </w:rPr>
        <w:t>instance</w:t>
      </w:r>
      <w:r w:rsidRPr="00D472DB">
        <w:rPr>
          <w:szCs w:val="28"/>
          <w:lang w:val="ru-RU"/>
        </w:rPr>
        <w:t>. Метод __</w:t>
      </w:r>
      <w:r w:rsidRPr="00D472DB">
        <w:rPr>
          <w:szCs w:val="28"/>
        </w:rPr>
        <w:t>new</w:t>
      </w:r>
      <w:r w:rsidRPr="00D472DB">
        <w:rPr>
          <w:szCs w:val="28"/>
          <w:lang w:val="ru-RU"/>
        </w:rPr>
        <w:t xml:space="preserve">__ создаёт его при первом обращении, а при повторных возвращает существующий объект. </w:t>
      </w:r>
      <w:proofErr w:type="spellStart"/>
      <w:r w:rsidRPr="00D472DB">
        <w:rPr>
          <w:szCs w:val="28"/>
        </w:rPr>
        <w:t>Повторный</w:t>
      </w:r>
      <w:proofErr w:type="spellEnd"/>
      <w:r w:rsidRPr="00D472DB">
        <w:rPr>
          <w:szCs w:val="28"/>
        </w:rPr>
        <w:t xml:space="preserve"> </w:t>
      </w:r>
      <w:proofErr w:type="spellStart"/>
      <w:r w:rsidRPr="00D472DB">
        <w:rPr>
          <w:szCs w:val="28"/>
        </w:rPr>
        <w:t>вызов</w:t>
      </w:r>
      <w:proofErr w:type="spellEnd"/>
      <w:r w:rsidRPr="00D472DB">
        <w:rPr>
          <w:szCs w:val="28"/>
        </w:rPr>
        <w:t xml:space="preserve"> </w:t>
      </w:r>
      <w:proofErr w:type="spellStart"/>
      <w:r w:rsidRPr="00D472DB">
        <w:rPr>
          <w:szCs w:val="28"/>
        </w:rPr>
        <w:t>не</w:t>
      </w:r>
      <w:proofErr w:type="spellEnd"/>
      <w:r w:rsidRPr="00D472DB">
        <w:rPr>
          <w:szCs w:val="28"/>
        </w:rPr>
        <w:t xml:space="preserve"> </w:t>
      </w:r>
      <w:proofErr w:type="spellStart"/>
      <w:r w:rsidRPr="00D472DB">
        <w:rPr>
          <w:szCs w:val="28"/>
        </w:rPr>
        <w:t>сбрасывает</w:t>
      </w:r>
      <w:proofErr w:type="spellEnd"/>
      <w:r w:rsidRPr="00D472DB">
        <w:rPr>
          <w:szCs w:val="28"/>
        </w:rPr>
        <w:t xml:space="preserve"> настройки, поскольку __init__ не переопределён.</w:t>
      </w:r>
    </w:p>
    <w:p w:rsidR="00BB6F23" w:rsidRPr="00D472DB" w:rsidRDefault="00614C1E" w:rsidP="00D472DB">
      <w:pPr>
        <w:keepNext/>
        <w:spacing w:after="0" w:line="360" w:lineRule="auto"/>
        <w:ind w:firstLine="0"/>
        <w:jc w:val="center"/>
        <w:rPr>
          <w:szCs w:val="28"/>
        </w:rPr>
      </w:pPr>
      <w:r w:rsidRPr="00D472DB">
        <w:rPr>
          <w:noProof/>
          <w:szCs w:val="28"/>
          <w:lang w:val="ru-RU" w:eastAsia="ru-RU"/>
        </w:rPr>
        <w:drawing>
          <wp:inline distT="0" distB="0" distL="0" distR="0">
            <wp:extent cx="5866885" cy="17145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ngleton.png"/>
                    <pic:cNvPicPr/>
                  </pic:nvPicPr>
                  <pic:blipFill rotWithShape="1">
                    <a:blip r:embed="rId6"/>
                    <a:srcRect b="40763"/>
                    <a:stretch/>
                  </pic:blipFill>
                  <pic:spPr bwMode="auto">
                    <a:xfrm>
                      <a:off x="0" y="0"/>
                      <a:ext cx="5868000" cy="1714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6F23" w:rsidRPr="00D472DB" w:rsidRDefault="00AB148B" w:rsidP="00D472DB">
      <w:pPr>
        <w:pStyle w:val="af5"/>
        <w:spacing w:after="0" w:line="360" w:lineRule="auto"/>
        <w:jc w:val="center"/>
        <w:rPr>
          <w:b w:val="0"/>
          <w:sz w:val="28"/>
          <w:szCs w:val="28"/>
          <w:lang w:val="ru-RU"/>
        </w:rPr>
      </w:pPr>
      <w:r>
        <w:rPr>
          <w:b w:val="0"/>
          <w:sz w:val="28"/>
          <w:szCs w:val="28"/>
          <w:lang w:val="ru-RU"/>
        </w:rPr>
        <w:t>Рисунок 1 –</w:t>
      </w:r>
      <w:r w:rsidR="00614C1E" w:rsidRPr="00D472DB">
        <w:rPr>
          <w:b w:val="0"/>
          <w:sz w:val="28"/>
          <w:szCs w:val="28"/>
          <w:lang w:val="ru-RU"/>
        </w:rPr>
        <w:t xml:space="preserve"> К</w:t>
      </w:r>
      <w:r w:rsidR="00614C1E" w:rsidRPr="00D472DB">
        <w:rPr>
          <w:b w:val="0"/>
          <w:sz w:val="28"/>
          <w:szCs w:val="28"/>
          <w:lang w:val="ru-RU"/>
        </w:rPr>
        <w:t>ла</w:t>
      </w:r>
      <w:r w:rsidR="00614C1E" w:rsidRPr="00D472DB">
        <w:rPr>
          <w:b w:val="0"/>
          <w:sz w:val="28"/>
          <w:szCs w:val="28"/>
          <w:lang w:val="ru-RU"/>
        </w:rPr>
        <w:t>сс настроек и его использование приложением</w:t>
      </w:r>
    </w:p>
    <w:p w:rsidR="00BB6F23" w:rsidRPr="00AB148B" w:rsidRDefault="00614C1E" w:rsidP="00D472DB">
      <w:pPr>
        <w:spacing w:after="0" w:line="360" w:lineRule="auto"/>
        <w:jc w:val="both"/>
        <w:rPr>
          <w:lang w:val="ru-RU"/>
        </w:rPr>
      </w:pPr>
      <w:proofErr w:type="spellStart"/>
      <w:r w:rsidRPr="00AB148B">
        <w:rPr>
          <w:lang w:val="ru-RU"/>
        </w:rPr>
        <w:lastRenderedPageBreak/>
        <w:t>AppSettings</w:t>
      </w:r>
      <w:proofErr w:type="spellEnd"/>
      <w:r w:rsidRPr="00AB148B">
        <w:rPr>
          <w:lang w:val="ru-RU"/>
        </w:rPr>
        <w:t xml:space="preserve"> выполняет роль Singleton, </w:t>
      </w:r>
      <w:proofErr w:type="spellStart"/>
      <w:r w:rsidRPr="00AB148B">
        <w:rPr>
          <w:lang w:val="ru-RU"/>
        </w:rPr>
        <w:t>MatrixCalculatorApp</w:t>
      </w:r>
      <w:proofErr w:type="spellEnd"/>
      <w:r w:rsidR="00D472DB" w:rsidRPr="00AB148B">
        <w:rPr>
          <w:lang w:val="ru-RU"/>
        </w:rPr>
        <w:t xml:space="preserve"> –</w:t>
      </w:r>
      <w:r w:rsidR="006D7396" w:rsidRPr="00AB148B">
        <w:rPr>
          <w:lang w:val="ru-RU"/>
        </w:rPr>
        <w:t xml:space="preserve"> </w:t>
      </w:r>
      <w:r w:rsidRPr="00AB148B">
        <w:rPr>
          <w:lang w:val="ru-RU"/>
        </w:rPr>
        <w:t xml:space="preserve">роль клиента. Реализация рассчитана на один поток интерфейса </w:t>
      </w:r>
      <w:proofErr w:type="spellStart"/>
      <w:r w:rsidRPr="00AB148B">
        <w:rPr>
          <w:lang w:val="ru-RU"/>
        </w:rPr>
        <w:t>Tkinter</w:t>
      </w:r>
      <w:proofErr w:type="spellEnd"/>
      <w:r w:rsidRPr="00AB148B">
        <w:rPr>
          <w:lang w:val="ru-RU"/>
        </w:rPr>
        <w:t>. Файл настроек читается при запуске и записывается после нажатия «Сохранить».</w:t>
      </w:r>
    </w:p>
    <w:p w:rsidR="00BB6F23" w:rsidRPr="006D7396" w:rsidRDefault="00614C1E" w:rsidP="006D7396">
      <w:pPr>
        <w:rPr>
          <w:b/>
          <w:lang w:val="ru-RU"/>
        </w:rPr>
      </w:pPr>
      <w:r w:rsidRPr="006D7396">
        <w:rPr>
          <w:b/>
          <w:lang w:val="ru-RU"/>
        </w:rPr>
        <w:t>Исх</w:t>
      </w:r>
      <w:r w:rsidRPr="006D7396">
        <w:rPr>
          <w:b/>
          <w:lang w:val="ru-RU"/>
        </w:rPr>
        <w:t>одный код паттерна</w:t>
      </w:r>
    </w:p>
    <w:p w:rsidR="00BB6F23" w:rsidRPr="00FD52B6" w:rsidRDefault="00614C1E" w:rsidP="00AB148B">
      <w:pPr>
        <w:spacing w:after="0" w:line="360" w:lineRule="auto"/>
        <w:jc w:val="both"/>
        <w:rPr>
          <w:lang w:val="ru-RU"/>
        </w:rPr>
      </w:pPr>
      <w:r w:rsidRPr="00FD52B6">
        <w:rPr>
          <w:lang w:val="ru-RU"/>
        </w:rPr>
        <w:t xml:space="preserve">Листинг 1 </w:t>
      </w:r>
      <w:r w:rsidR="003A0399">
        <w:rPr>
          <w:lang w:val="ru-RU"/>
        </w:rPr>
        <w:t>–</w:t>
      </w:r>
      <w:r w:rsidRPr="00FD52B6">
        <w:rPr>
          <w:lang w:val="ru-RU"/>
        </w:rPr>
        <w:t xml:space="preserve"> Со</w:t>
      </w:r>
      <w:r w:rsidRPr="00FD52B6">
        <w:rPr>
          <w:lang w:val="ru-RU"/>
        </w:rPr>
        <w:t xml:space="preserve">здание и получение единственного объекта </w:t>
      </w:r>
      <w:proofErr w:type="spellStart"/>
      <w:r w:rsidRPr="00AB148B">
        <w:rPr>
          <w:lang w:val="ru-RU"/>
        </w:rPr>
        <w:t>AppSettings</w:t>
      </w:r>
      <w:proofErr w:type="spellEnd"/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proofErr w:type="gramStart"/>
      <w:r w:rsidRPr="006D7396">
        <w:rPr>
          <w:rFonts w:ascii="Lucida Console" w:hAnsi="Lucida Console"/>
          <w:sz w:val="20"/>
        </w:rPr>
        <w:t>class</w:t>
      </w:r>
      <w:proofErr w:type="gramEnd"/>
      <w:r w:rsidRPr="006D7396">
        <w:rPr>
          <w:rFonts w:ascii="Lucida Console" w:hAnsi="Lucida Console"/>
          <w:sz w:val="20"/>
        </w:rPr>
        <w:t xml:space="preserve"> AppSettings: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_instance = None</w:t>
      </w:r>
    </w:p>
    <w:p w:rsidR="00BB6F23" w:rsidRPr="006D7396" w:rsidRDefault="00BB6F23" w:rsidP="006D7396">
      <w:pPr>
        <w:pStyle w:val="Code"/>
        <w:ind w:left="720"/>
        <w:rPr>
          <w:rFonts w:ascii="Lucida Console" w:hAnsi="Lucida Console"/>
          <w:sz w:val="20"/>
        </w:rPr>
      </w:pP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FILE = Path(__file__).with_name("settings.json")</w:t>
      </w:r>
    </w:p>
    <w:p w:rsidR="00BB6F23" w:rsidRPr="006D7396" w:rsidRDefault="00BB6F23" w:rsidP="006D7396">
      <w:pPr>
        <w:pStyle w:val="Code"/>
        <w:ind w:left="720"/>
        <w:rPr>
          <w:rFonts w:ascii="Lucida Console" w:hAnsi="Lucida Console"/>
          <w:sz w:val="20"/>
        </w:rPr>
      </w:pP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DEFAULTS = {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"decimal_places": 3,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"font_size": 12,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"cell_size": 30,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"show_grid": True,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"positive_color": "#90ee90",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"negative_color": "#f08080",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"zero_color": "#ffffff",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}</w:t>
      </w:r>
    </w:p>
    <w:p w:rsidR="00BB6F23" w:rsidRPr="006D7396" w:rsidRDefault="00BB6F23" w:rsidP="006D7396">
      <w:pPr>
        <w:pStyle w:val="Code"/>
        <w:ind w:left="720"/>
        <w:rPr>
          <w:rFonts w:ascii="Lucida Console" w:hAnsi="Lucida Console"/>
          <w:sz w:val="20"/>
        </w:rPr>
      </w:pP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def __new__(cls):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  <w:lang w:val="ru-RU"/>
        </w:rPr>
      </w:pPr>
      <w:r w:rsidRPr="006D7396">
        <w:rPr>
          <w:rFonts w:ascii="Lucida Console" w:hAnsi="Lucida Console"/>
          <w:sz w:val="20"/>
        </w:rPr>
        <w:t xml:space="preserve">        </w:t>
      </w:r>
      <w:r w:rsidRPr="006D7396">
        <w:rPr>
          <w:rFonts w:ascii="Lucida Console" w:hAnsi="Lucida Console"/>
          <w:sz w:val="20"/>
          <w:lang w:val="ru-RU"/>
        </w:rPr>
        <w:t># Первый вызов создаёт объект, последующие возвращают тот же объект.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  <w:lang w:val="ru-RU"/>
        </w:rPr>
        <w:t xml:space="preserve">        </w:t>
      </w:r>
      <w:proofErr w:type="gramStart"/>
      <w:r w:rsidRPr="006D7396">
        <w:rPr>
          <w:rFonts w:ascii="Lucida Console" w:hAnsi="Lucida Console"/>
          <w:sz w:val="20"/>
        </w:rPr>
        <w:t>if</w:t>
      </w:r>
      <w:proofErr w:type="gramEnd"/>
      <w:r w:rsidRPr="006D7396">
        <w:rPr>
          <w:rFonts w:ascii="Lucida Console" w:hAnsi="Lucida Console"/>
          <w:sz w:val="20"/>
        </w:rPr>
        <w:t xml:space="preserve"> </w:t>
      </w:r>
      <w:proofErr w:type="spellStart"/>
      <w:r w:rsidRPr="006D7396">
        <w:rPr>
          <w:rFonts w:ascii="Lucida Console" w:hAnsi="Lucida Console"/>
          <w:sz w:val="20"/>
        </w:rPr>
        <w:t>cls</w:t>
      </w:r>
      <w:proofErr w:type="spellEnd"/>
      <w:r w:rsidRPr="006D7396">
        <w:rPr>
          <w:rFonts w:ascii="Lucida Console" w:hAnsi="Lucida Console"/>
          <w:sz w:val="20"/>
        </w:rPr>
        <w:t>._instance is None: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    cls._instance = super().__new__(cls)</w:t>
      </w:r>
    </w:p>
    <w:p w:rsidR="00BB6F23" w:rsidRDefault="00614C1E" w:rsidP="006D7396">
      <w:pPr>
        <w:pStyle w:val="Code"/>
        <w:ind w:left="720"/>
        <w:rPr>
          <w:rFonts w:hint="eastAsia"/>
        </w:rPr>
      </w:pPr>
      <w:r w:rsidRPr="006D7396">
        <w:rPr>
          <w:rFonts w:ascii="Lucida Console" w:hAnsi="Lucida Console"/>
          <w:sz w:val="20"/>
        </w:rPr>
        <w:t xml:space="preserve">            cls._instance.values = cls.DEFAULTS.copy()</w:t>
      </w:r>
    </w:p>
    <w:p w:rsidR="00BB6F23" w:rsidRPr="006D7396" w:rsidRDefault="00614C1E">
      <w:pPr>
        <w:pStyle w:val="Code"/>
        <w:rPr>
          <w:rFonts w:ascii="Lucida Console" w:hAnsi="Lucida Console"/>
          <w:sz w:val="20"/>
          <w:lang w:val="ru-RU"/>
        </w:rPr>
      </w:pPr>
      <w:r>
        <w:t xml:space="preserve">        </w:t>
      </w:r>
      <w:proofErr w:type="gramStart"/>
      <w:r w:rsidRPr="006D7396">
        <w:rPr>
          <w:rFonts w:ascii="Lucida Console" w:hAnsi="Lucida Console"/>
          <w:sz w:val="20"/>
        </w:rPr>
        <w:t>return</w:t>
      </w:r>
      <w:proofErr w:type="gramEnd"/>
      <w:r w:rsidRPr="006D7396">
        <w:rPr>
          <w:rFonts w:ascii="Lucida Console" w:hAnsi="Lucida Console"/>
          <w:sz w:val="20"/>
          <w:lang w:val="ru-RU"/>
        </w:rPr>
        <w:t xml:space="preserve"> </w:t>
      </w:r>
      <w:proofErr w:type="spellStart"/>
      <w:r w:rsidRPr="006D7396">
        <w:rPr>
          <w:rFonts w:ascii="Lucida Console" w:hAnsi="Lucida Console"/>
          <w:sz w:val="20"/>
        </w:rPr>
        <w:t>cls</w:t>
      </w:r>
      <w:proofErr w:type="spellEnd"/>
      <w:r w:rsidRPr="006D7396">
        <w:rPr>
          <w:rFonts w:ascii="Lucida Console" w:hAnsi="Lucida Console"/>
          <w:sz w:val="20"/>
          <w:lang w:val="ru-RU"/>
        </w:rPr>
        <w:t>._</w:t>
      </w:r>
      <w:r w:rsidRPr="006D7396">
        <w:rPr>
          <w:rFonts w:ascii="Lucida Console" w:hAnsi="Lucida Console"/>
          <w:sz w:val="20"/>
        </w:rPr>
        <w:t>instance</w:t>
      </w:r>
    </w:p>
    <w:p w:rsidR="00BB6F23" w:rsidRPr="00FD52B6" w:rsidRDefault="00614C1E" w:rsidP="00AB148B">
      <w:pPr>
        <w:spacing w:after="0" w:line="360" w:lineRule="auto"/>
        <w:jc w:val="both"/>
        <w:rPr>
          <w:lang w:val="ru-RU"/>
        </w:rPr>
      </w:pPr>
      <w:r w:rsidRPr="00FD52B6">
        <w:rPr>
          <w:lang w:val="ru-RU"/>
        </w:rPr>
        <w:t xml:space="preserve">Методы </w:t>
      </w:r>
      <w:proofErr w:type="gramStart"/>
      <w:r w:rsidRPr="00AB148B">
        <w:rPr>
          <w:lang w:val="ru-RU"/>
        </w:rPr>
        <w:t>load</w:t>
      </w:r>
      <w:r w:rsidRPr="00FD52B6">
        <w:rPr>
          <w:lang w:val="ru-RU"/>
        </w:rPr>
        <w:t>(</w:t>
      </w:r>
      <w:proofErr w:type="gramEnd"/>
      <w:r w:rsidRPr="00FD52B6">
        <w:rPr>
          <w:lang w:val="ru-RU"/>
        </w:rPr>
        <w:t xml:space="preserve">), </w:t>
      </w:r>
      <w:r w:rsidRPr="00AB148B">
        <w:rPr>
          <w:lang w:val="ru-RU"/>
        </w:rPr>
        <w:t>save</w:t>
      </w:r>
      <w:r w:rsidRPr="00FD52B6">
        <w:rPr>
          <w:lang w:val="ru-RU"/>
        </w:rPr>
        <w:t xml:space="preserve">() и </w:t>
      </w:r>
      <w:r w:rsidRPr="00AB148B">
        <w:rPr>
          <w:lang w:val="ru-RU"/>
        </w:rPr>
        <w:t>validate</w:t>
      </w:r>
      <w:r w:rsidRPr="00FD52B6">
        <w:rPr>
          <w:lang w:val="ru-RU"/>
        </w:rPr>
        <w:t xml:space="preserve">() отвечают за файл и проверку значений. Они не изменяют способ создания объекта и приведены полностью в </w:t>
      </w:r>
      <w:r w:rsidRPr="00AB148B">
        <w:rPr>
          <w:lang w:val="ru-RU"/>
        </w:rPr>
        <w:t>settings</w:t>
      </w:r>
      <w:r w:rsidRPr="00FD52B6">
        <w:rPr>
          <w:lang w:val="ru-RU"/>
        </w:rPr>
        <w:t>.</w:t>
      </w:r>
      <w:proofErr w:type="spellStart"/>
      <w:r w:rsidRPr="00AB148B">
        <w:rPr>
          <w:lang w:val="ru-RU"/>
        </w:rPr>
        <w:t>py</w:t>
      </w:r>
      <w:proofErr w:type="spellEnd"/>
      <w:r w:rsidRPr="00FD52B6">
        <w:rPr>
          <w:lang w:val="ru-RU"/>
        </w:rPr>
        <w:t xml:space="preserve"> </w:t>
      </w:r>
      <w:proofErr w:type="spellStart"/>
      <w:r w:rsidRPr="00FD52B6">
        <w:rPr>
          <w:lang w:val="ru-RU"/>
        </w:rPr>
        <w:t>репозитория</w:t>
      </w:r>
      <w:proofErr w:type="spellEnd"/>
      <w:r w:rsidRPr="00FD52B6">
        <w:rPr>
          <w:lang w:val="ru-RU"/>
        </w:rPr>
        <w:t>.</w:t>
      </w:r>
    </w:p>
    <w:p w:rsidR="00BB6F23" w:rsidRPr="00FD52B6" w:rsidRDefault="00614C1E" w:rsidP="00AB148B">
      <w:pPr>
        <w:spacing w:after="0" w:line="360" w:lineRule="auto"/>
        <w:jc w:val="both"/>
        <w:rPr>
          <w:lang w:val="ru-RU"/>
        </w:rPr>
      </w:pPr>
      <w:r w:rsidRPr="00FD52B6">
        <w:rPr>
          <w:lang w:val="ru-RU"/>
        </w:rPr>
        <w:t>Листинг 2 — Использование одного объекта разными частями приложения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proofErr w:type="gramStart"/>
      <w:r w:rsidRPr="006D7396">
        <w:rPr>
          <w:rFonts w:ascii="Lucida Console" w:hAnsi="Lucida Console"/>
          <w:sz w:val="20"/>
        </w:rPr>
        <w:t>class</w:t>
      </w:r>
      <w:proofErr w:type="gramEnd"/>
      <w:r w:rsidRPr="006D7396">
        <w:rPr>
          <w:rFonts w:ascii="Lucida Console" w:hAnsi="Lucida Console"/>
          <w:sz w:val="20"/>
        </w:rPr>
        <w:t xml:space="preserve"> </w:t>
      </w:r>
      <w:proofErr w:type="spellStart"/>
      <w:r w:rsidRPr="006D7396">
        <w:rPr>
          <w:rFonts w:ascii="Lucida Console" w:hAnsi="Lucida Console"/>
          <w:sz w:val="20"/>
        </w:rPr>
        <w:t>MatrixCalculatorApp</w:t>
      </w:r>
      <w:proofErr w:type="spellEnd"/>
      <w:r w:rsidRPr="006D7396">
        <w:rPr>
          <w:rFonts w:ascii="Lucida Console" w:hAnsi="Lucida Console"/>
          <w:sz w:val="20"/>
        </w:rPr>
        <w:t>: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def __i</w:t>
      </w:r>
      <w:r w:rsidRPr="006D7396">
        <w:rPr>
          <w:rFonts w:ascii="Lucida Console" w:hAnsi="Lucida Console"/>
          <w:sz w:val="20"/>
        </w:rPr>
        <w:t>nit__(self, root):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self.settings = AppSettings()</w:t>
      </w:r>
    </w:p>
    <w:p w:rsidR="00BB6F23" w:rsidRPr="006D7396" w:rsidRDefault="00BB6F23" w:rsidP="006D7396">
      <w:pPr>
        <w:pStyle w:val="Code"/>
        <w:ind w:left="720"/>
        <w:rPr>
          <w:rFonts w:ascii="Lucida Console" w:hAnsi="Lucida Console"/>
          <w:sz w:val="20"/>
        </w:rPr>
      </w:pP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def show_portrait(self):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 xml:space="preserve">        settings = AppSettings().values</w:t>
      </w:r>
    </w:p>
    <w:p w:rsidR="00BB6F23" w:rsidRPr="006D7396" w:rsidRDefault="00BB6F23" w:rsidP="006D7396">
      <w:pPr>
        <w:pStyle w:val="Code"/>
        <w:ind w:left="720"/>
        <w:rPr>
          <w:rFonts w:ascii="Lucida Console" w:hAnsi="Lucida Console"/>
          <w:sz w:val="20"/>
        </w:rPr>
      </w:pP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>first = AppSettings()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>second = AppSettings()</w:t>
      </w:r>
    </w:p>
    <w:p w:rsidR="00BB6F23" w:rsidRPr="006D7396" w:rsidRDefault="00614C1E" w:rsidP="006D7396">
      <w:pPr>
        <w:pStyle w:val="Code"/>
        <w:ind w:left="720"/>
        <w:rPr>
          <w:rFonts w:ascii="Lucida Console" w:hAnsi="Lucida Console"/>
          <w:sz w:val="20"/>
        </w:rPr>
      </w:pPr>
      <w:r w:rsidRPr="006D7396">
        <w:rPr>
          <w:rFonts w:ascii="Lucida Console" w:hAnsi="Lucida Console"/>
          <w:sz w:val="20"/>
        </w:rPr>
        <w:t>print(first is second)  # True</w:t>
      </w:r>
    </w:p>
    <w:p w:rsidR="00BB6F23" w:rsidRPr="00FD52B6" w:rsidRDefault="005C3E1E" w:rsidP="00AB148B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>В листинге</w:t>
      </w:r>
      <w:bookmarkStart w:id="0" w:name="_GoBack"/>
      <w:bookmarkEnd w:id="0"/>
      <w:r w:rsidR="00614C1E" w:rsidRPr="00FD52B6">
        <w:rPr>
          <w:lang w:val="ru-RU"/>
        </w:rPr>
        <w:t xml:space="preserve"> показаны только обращения к настройкам</w:t>
      </w:r>
      <w:r>
        <w:rPr>
          <w:lang w:val="ru-RU"/>
        </w:rPr>
        <w:t>,</w:t>
      </w:r>
      <w:r w:rsidR="00614C1E" w:rsidRPr="00FD52B6">
        <w:rPr>
          <w:lang w:val="ru-RU"/>
        </w:rPr>
        <w:t xml:space="preserve"> построение окна и рисование клеток опущены. </w:t>
      </w:r>
      <w:r w:rsidR="00614C1E" w:rsidRPr="00AB148B">
        <w:rPr>
          <w:lang w:val="ru-RU"/>
        </w:rPr>
        <w:t>self</w:t>
      </w:r>
      <w:r w:rsidR="00614C1E" w:rsidRPr="00FD52B6">
        <w:rPr>
          <w:lang w:val="ru-RU"/>
        </w:rPr>
        <w:t>.</w:t>
      </w:r>
      <w:r w:rsidR="00614C1E" w:rsidRPr="00AB148B">
        <w:rPr>
          <w:lang w:val="ru-RU"/>
        </w:rPr>
        <w:t>settings</w:t>
      </w:r>
      <w:r w:rsidR="00614C1E" w:rsidRPr="00FD52B6">
        <w:rPr>
          <w:lang w:val="ru-RU"/>
        </w:rPr>
        <w:t xml:space="preserve"> и объект, получаемый в </w:t>
      </w:r>
      <w:r w:rsidR="00614C1E" w:rsidRPr="00AB148B">
        <w:rPr>
          <w:lang w:val="ru-RU"/>
        </w:rPr>
        <w:t>show</w:t>
      </w:r>
      <w:r w:rsidR="00614C1E" w:rsidRPr="00FD52B6">
        <w:rPr>
          <w:lang w:val="ru-RU"/>
        </w:rPr>
        <w:t>_</w:t>
      </w:r>
      <w:proofErr w:type="gramStart"/>
      <w:r w:rsidR="00614C1E" w:rsidRPr="00AB148B">
        <w:rPr>
          <w:lang w:val="ru-RU"/>
        </w:rPr>
        <w:t>portrait</w:t>
      </w:r>
      <w:r w:rsidR="00614C1E" w:rsidRPr="00FD52B6">
        <w:rPr>
          <w:lang w:val="ru-RU"/>
        </w:rPr>
        <w:t>(</w:t>
      </w:r>
      <w:proofErr w:type="gramEnd"/>
      <w:r w:rsidR="00614C1E" w:rsidRPr="00FD52B6">
        <w:rPr>
          <w:lang w:val="ru-RU"/>
        </w:rPr>
        <w:t xml:space="preserve">), ссылаются на один экземпляр </w:t>
      </w:r>
      <w:proofErr w:type="spellStart"/>
      <w:r w:rsidR="00614C1E" w:rsidRPr="00AB148B">
        <w:rPr>
          <w:lang w:val="ru-RU"/>
        </w:rPr>
        <w:t>AppSettings</w:t>
      </w:r>
      <w:proofErr w:type="spellEnd"/>
      <w:r w:rsidR="00614C1E" w:rsidRPr="00FD52B6">
        <w:rPr>
          <w:lang w:val="ru-RU"/>
        </w:rPr>
        <w:t>.</w:t>
      </w:r>
    </w:p>
    <w:p w:rsidR="00BB6F23" w:rsidRPr="004D51E3" w:rsidRDefault="00614C1E" w:rsidP="00AB148B">
      <w:pPr>
        <w:spacing w:after="0" w:line="360" w:lineRule="auto"/>
        <w:jc w:val="both"/>
        <w:rPr>
          <w:b/>
          <w:lang w:val="ru-RU"/>
        </w:rPr>
      </w:pPr>
      <w:r w:rsidRPr="004D51E3">
        <w:rPr>
          <w:b/>
          <w:lang w:val="ru-RU"/>
        </w:rPr>
        <w:t>Результаты работы</w:t>
      </w:r>
    </w:p>
    <w:p w:rsidR="00BB6F23" w:rsidRPr="00AB148B" w:rsidRDefault="00614C1E" w:rsidP="00AB148B">
      <w:pPr>
        <w:spacing w:after="0" w:line="360" w:lineRule="auto"/>
        <w:jc w:val="both"/>
        <w:rPr>
          <w:lang w:val="ru-RU"/>
        </w:rPr>
      </w:pPr>
      <w:r w:rsidRPr="00FD52B6">
        <w:rPr>
          <w:lang w:val="ru-RU"/>
        </w:rPr>
        <w:t xml:space="preserve">Для матриц </w:t>
      </w:r>
      <w:r w:rsidRPr="00AB148B">
        <w:rPr>
          <w:lang w:val="ru-RU"/>
        </w:rPr>
        <w:t>A</w:t>
      </w:r>
      <w:r w:rsidRPr="00FD52B6">
        <w:rPr>
          <w:lang w:val="ru-RU"/>
        </w:rPr>
        <w:t xml:space="preserve"> = [[1, 2], [3, 4]] и </w:t>
      </w:r>
      <w:r w:rsidRPr="00AB148B">
        <w:rPr>
          <w:lang w:val="ru-RU"/>
        </w:rPr>
        <w:t>B</w:t>
      </w:r>
      <w:r w:rsidRPr="00FD52B6">
        <w:rPr>
          <w:lang w:val="ru-RU"/>
        </w:rPr>
        <w:t xml:space="preserve"> = [[5, 6], [7, 8]] получены результаты: </w:t>
      </w:r>
      <w:r w:rsidRPr="00AB148B">
        <w:rPr>
          <w:lang w:val="ru-RU"/>
        </w:rPr>
        <w:t>A</w:t>
      </w:r>
      <w:r w:rsidRPr="00FD52B6">
        <w:rPr>
          <w:lang w:val="ru-RU"/>
        </w:rPr>
        <w:t xml:space="preserve"> + </w:t>
      </w:r>
      <w:r w:rsidRPr="00AB148B">
        <w:rPr>
          <w:lang w:val="ru-RU"/>
        </w:rPr>
        <w:t>B</w:t>
      </w:r>
      <w:r w:rsidRPr="00FD52B6">
        <w:rPr>
          <w:lang w:val="ru-RU"/>
        </w:rPr>
        <w:t xml:space="preserve"> = [[6, 8], [10</w:t>
      </w:r>
      <w:r w:rsidRPr="00FD52B6">
        <w:rPr>
          <w:lang w:val="ru-RU"/>
        </w:rPr>
        <w:t xml:space="preserve">, 12]], </w:t>
      </w:r>
      <w:r w:rsidRPr="00AB148B">
        <w:rPr>
          <w:lang w:val="ru-RU"/>
        </w:rPr>
        <w:t>A</w:t>
      </w:r>
      <w:r w:rsidRPr="00FD52B6">
        <w:rPr>
          <w:lang w:val="ru-RU"/>
        </w:rPr>
        <w:t xml:space="preserve"> − </w:t>
      </w:r>
      <w:r w:rsidRPr="00AB148B">
        <w:rPr>
          <w:lang w:val="ru-RU"/>
        </w:rPr>
        <w:t>B</w:t>
      </w:r>
      <w:r w:rsidRPr="00FD52B6">
        <w:rPr>
          <w:lang w:val="ru-RU"/>
        </w:rPr>
        <w:t xml:space="preserve"> = [[−4, −4], [−4, −4]], </w:t>
      </w:r>
      <w:r w:rsidRPr="00AB148B">
        <w:rPr>
          <w:lang w:val="ru-RU"/>
        </w:rPr>
        <w:t>A</w:t>
      </w:r>
      <w:r w:rsidRPr="00FD52B6">
        <w:rPr>
          <w:lang w:val="ru-RU"/>
        </w:rPr>
        <w:t xml:space="preserve"> × 2 = [[2, 4], [6, 8]], </w:t>
      </w:r>
      <w:r w:rsidRPr="00AB148B">
        <w:rPr>
          <w:lang w:val="ru-RU"/>
        </w:rPr>
        <w:t>A</w:t>
      </w:r>
      <w:r w:rsidRPr="00FD52B6">
        <w:rPr>
          <w:lang w:val="ru-RU"/>
        </w:rPr>
        <w:t xml:space="preserve"> × </w:t>
      </w:r>
      <w:r w:rsidRPr="00AB148B">
        <w:rPr>
          <w:lang w:val="ru-RU"/>
        </w:rPr>
        <w:t>B</w:t>
      </w:r>
      <w:r w:rsidRPr="00FD52B6">
        <w:rPr>
          <w:lang w:val="ru-RU"/>
        </w:rPr>
        <w:t xml:space="preserve"> = [[19, 22], [43, 50]]. </w:t>
      </w:r>
      <w:r w:rsidRPr="00AB148B">
        <w:rPr>
          <w:lang w:val="ru-RU"/>
        </w:rPr>
        <w:t>Эти значения проверяются тестами.</w:t>
      </w:r>
    </w:p>
    <w:p w:rsidR="00BB6F23" w:rsidRDefault="00614C1E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385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-resu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23" w:rsidRDefault="00614C1E">
      <w:pPr>
        <w:jc w:val="center"/>
        <w:rPr>
          <w:lang w:val="ru-RU"/>
        </w:rPr>
      </w:pPr>
      <w:r w:rsidRPr="00FD52B6">
        <w:rPr>
          <w:lang w:val="ru-RU"/>
        </w:rPr>
        <w:t xml:space="preserve">Рисунок 2 </w:t>
      </w:r>
      <w:r w:rsidR="009E4F89">
        <w:rPr>
          <w:lang w:val="ru-RU"/>
        </w:rPr>
        <w:t>–</w:t>
      </w:r>
      <w:r w:rsidR="009E4F89" w:rsidRPr="00FD52B6">
        <w:rPr>
          <w:lang w:val="ru-RU"/>
        </w:rPr>
        <w:t xml:space="preserve"> </w:t>
      </w:r>
      <w:r w:rsidRPr="00FD52B6">
        <w:rPr>
          <w:lang w:val="ru-RU"/>
        </w:rPr>
        <w:t xml:space="preserve">Результат умножения матриц </w:t>
      </w:r>
      <w:r>
        <w:t>A</w:t>
      </w:r>
      <w:r w:rsidRPr="00FD52B6">
        <w:rPr>
          <w:lang w:val="ru-RU"/>
        </w:rPr>
        <w:t xml:space="preserve"> и </w:t>
      </w:r>
      <w:r>
        <w:t>B</w:t>
      </w:r>
      <w:r w:rsidRPr="00FD52B6">
        <w:rPr>
          <w:lang w:val="ru-RU"/>
        </w:rPr>
        <w:t xml:space="preserve"> и цветной портрет результата</w:t>
      </w:r>
    </w:p>
    <w:p w:rsidR="00BB6F23" w:rsidRPr="00AB148B" w:rsidRDefault="00614C1E" w:rsidP="00AB148B">
      <w:pPr>
        <w:spacing w:after="0" w:line="360" w:lineRule="auto"/>
        <w:jc w:val="both"/>
        <w:rPr>
          <w:lang w:val="ru-RU"/>
        </w:rPr>
      </w:pPr>
      <w:r w:rsidRPr="00AB148B">
        <w:rPr>
          <w:lang w:val="ru-RU"/>
        </w:rPr>
        <w:t xml:space="preserve">Окно настроек позволяет задать семь параметров </w:t>
      </w:r>
      <w:r w:rsidRPr="00AB148B">
        <w:rPr>
          <w:lang w:val="ru-RU"/>
        </w:rPr>
        <w:t xml:space="preserve">приложения. Главное окно и построение портрета обращаются к одному объекту </w:t>
      </w:r>
      <w:proofErr w:type="spellStart"/>
      <w:r w:rsidRPr="00AB148B">
        <w:rPr>
          <w:lang w:val="ru-RU"/>
        </w:rPr>
        <w:t>AppSettings</w:t>
      </w:r>
      <w:proofErr w:type="spellEnd"/>
      <w:r w:rsidRPr="00AB148B">
        <w:rPr>
          <w:lang w:val="ru-RU"/>
        </w:rPr>
        <w:t>. После сохранения настроек приложение применяет общие значения к отображению данных и портрету матрицы.</w:t>
      </w:r>
    </w:p>
    <w:p w:rsidR="00BB6F23" w:rsidRDefault="00614C1E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600000" cy="296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-setting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23" w:rsidRPr="00FD52B6" w:rsidRDefault="009E4F89">
      <w:pPr>
        <w:jc w:val="center"/>
        <w:rPr>
          <w:lang w:val="ru-RU"/>
        </w:rPr>
      </w:pPr>
      <w:r>
        <w:rPr>
          <w:lang w:val="ru-RU"/>
        </w:rPr>
        <w:t>Рисунок 3 –</w:t>
      </w:r>
      <w:r w:rsidR="00614C1E" w:rsidRPr="00FD52B6">
        <w:rPr>
          <w:lang w:val="ru-RU"/>
        </w:rPr>
        <w:t xml:space="preserve"> П</w:t>
      </w:r>
      <w:r w:rsidR="00614C1E" w:rsidRPr="00FD52B6">
        <w:rPr>
          <w:lang w:val="ru-RU"/>
        </w:rPr>
        <w:t>ользовательские настройки приложения</w:t>
      </w:r>
    </w:p>
    <w:p w:rsidR="009E4F89" w:rsidRDefault="00614C1E" w:rsidP="00AB148B">
      <w:pPr>
        <w:spacing w:after="0" w:line="360" w:lineRule="auto"/>
        <w:jc w:val="both"/>
      </w:pPr>
      <w:r w:rsidRPr="009E4F89">
        <w:rPr>
          <w:b/>
          <w:lang w:val="ru-RU"/>
        </w:rPr>
        <w:lastRenderedPageBreak/>
        <w:t>Выво</w:t>
      </w:r>
      <w:r w:rsidRPr="009E4F89">
        <w:rPr>
          <w:b/>
          <w:lang w:val="ru-RU"/>
        </w:rPr>
        <w:t>д</w:t>
      </w:r>
      <w:r w:rsidR="009E4F89">
        <w:rPr>
          <w:b/>
          <w:lang w:val="ru-RU"/>
        </w:rPr>
        <w:t xml:space="preserve">: </w:t>
      </w:r>
      <w:r w:rsidR="009E4F89" w:rsidRPr="009E4F89">
        <w:rPr>
          <w:lang w:val="ru-RU"/>
        </w:rPr>
        <w:t>подводя итоги, можно сказать о том, что</w:t>
      </w:r>
      <w:r w:rsidR="009E4F89">
        <w:rPr>
          <w:b/>
          <w:lang w:val="ru-RU"/>
        </w:rPr>
        <w:t xml:space="preserve"> </w:t>
      </w:r>
      <w:r w:rsidR="009E4F89">
        <w:rPr>
          <w:lang w:val="ru-RU"/>
        </w:rPr>
        <w:t>в</w:t>
      </w:r>
      <w:r w:rsidRPr="00FD52B6">
        <w:rPr>
          <w:lang w:val="ru-RU"/>
        </w:rPr>
        <w:t xml:space="preserve"> приложении применён паттерн «Одиночка». Все обращения к </w:t>
      </w:r>
      <w:proofErr w:type="spellStart"/>
      <w:r>
        <w:t>AppSettings</w:t>
      </w:r>
      <w:proofErr w:type="spellEnd"/>
      <w:r w:rsidRPr="00FD52B6">
        <w:rPr>
          <w:lang w:val="ru-RU"/>
        </w:rPr>
        <w:t xml:space="preserve"> возвращают один объект, поэтому главное окно и портрет используют общие значения настроек. Реализованы матричные операции, файловый ввод и вывод и цветная визуализация.</w:t>
      </w:r>
    </w:p>
    <w:p w:rsidR="00BB6F23" w:rsidRDefault="00BB6F23">
      <w:pPr>
        <w:jc w:val="both"/>
      </w:pPr>
    </w:p>
    <w:sectPr w:rsidR="00BB6F23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399"/>
    <w:rsid w:val="004D51E3"/>
    <w:rsid w:val="005C3E1E"/>
    <w:rsid w:val="00614C1E"/>
    <w:rsid w:val="006D7396"/>
    <w:rsid w:val="007928DA"/>
    <w:rsid w:val="009E4F89"/>
    <w:rsid w:val="00AA1D8D"/>
    <w:rsid w:val="00AB148B"/>
    <w:rsid w:val="00B47730"/>
    <w:rsid w:val="00B543AF"/>
    <w:rsid w:val="00BB6F23"/>
    <w:rsid w:val="00CB0664"/>
    <w:rsid w:val="00D472DB"/>
    <w:rsid w:val="00E773E5"/>
    <w:rsid w:val="00F8665A"/>
    <w:rsid w:val="00FC693F"/>
    <w:rsid w:val="00FD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3AAD5B6-EDC0-4C61-9696-78560C44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ind w:firstLine="0"/>
      <w:outlineLvl w:val="0"/>
    </w:pPr>
    <w:rPr>
      <w:rFonts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ind w:firstLine="0"/>
      <w:outlineLvl w:val="1"/>
    </w:pPr>
    <w:rPr>
      <w:rFonts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cstheme="majorBidi"/>
      <w:b/>
      <w:spacing w:val="5"/>
      <w:kern w:val="28"/>
      <w:sz w:val="3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="0"/>
    </w:pPr>
    <w:rPr>
      <w:b/>
      <w:bCs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84D696-1D3F-4EDD-BEB3-56673BB14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685</Words>
  <Characters>3909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Матричный калькулятор</vt:lpstr>
      <vt:lpstr/>
    </vt:vector>
  </TitlesOfParts>
  <Manager/>
  <Company/>
  <LinksUpToDate>false</LinksUpToDate>
  <CharactersWithSpaces>4585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Матричный калькулятор</dc:title>
  <dc:subject>Паттерны проектирования</dc:subject>
  <dc:creator/>
  <cp:keywords/>
  <dc:description>generated by python-docx</dc:description>
  <cp:lastModifiedBy>Учетная запись Майкрософт</cp:lastModifiedBy>
  <cp:revision>2</cp:revision>
  <dcterms:created xsi:type="dcterms:W3CDTF">2013-12-23T23:15:00Z</dcterms:created>
  <dcterms:modified xsi:type="dcterms:W3CDTF">2026-10-28T06:09:00Z</dcterms:modified>
  <cp:category/>
</cp:coreProperties>
</file>