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E7" w:rsidRPr="00ED5908" w:rsidRDefault="000B5AE7" w:rsidP="000B5AE7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:rsidR="000B5AE7" w:rsidRPr="00ED5908" w:rsidRDefault="000B5AE7" w:rsidP="000B5AE7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:rsidR="000B5AE7" w:rsidRPr="00ED5908" w:rsidRDefault="000B5AE7" w:rsidP="000B5AE7">
      <w:pPr>
        <w:rPr>
          <w:rFonts w:ascii="Times New Roman" w:hAnsi="Times New Roman" w:cs="Times New Roman"/>
        </w:rPr>
      </w:pPr>
    </w:p>
    <w:p w:rsidR="000B5AE7" w:rsidRPr="00ED5908" w:rsidRDefault="000B5AE7" w:rsidP="000B5AE7">
      <w:pPr>
        <w:rPr>
          <w:rFonts w:ascii="Times New Roman" w:hAnsi="Times New Roman" w:cs="Times New Roman"/>
        </w:rPr>
      </w:pPr>
    </w:p>
    <w:p w:rsidR="000B5AE7" w:rsidRPr="00ED5908" w:rsidRDefault="000B5AE7" w:rsidP="000B5AE7">
      <w:pPr>
        <w:rPr>
          <w:rFonts w:ascii="Times New Roman" w:hAnsi="Times New Roman" w:cs="Times New Roman"/>
        </w:rPr>
      </w:pPr>
    </w:p>
    <w:p w:rsidR="000B5AE7" w:rsidRPr="00ED5908" w:rsidRDefault="000B5AE7" w:rsidP="000B5AE7">
      <w:pPr>
        <w:rPr>
          <w:rFonts w:ascii="Times New Roman" w:hAnsi="Times New Roman" w:cs="Times New Roman"/>
        </w:rPr>
      </w:pPr>
    </w:p>
    <w:p w:rsidR="000B5AE7" w:rsidRPr="00ED5908" w:rsidRDefault="000B5AE7" w:rsidP="000B5AE7">
      <w:pPr>
        <w:rPr>
          <w:rFonts w:ascii="Times New Roman" w:hAnsi="Times New Roman" w:cs="Times New Roman"/>
        </w:rPr>
      </w:pPr>
    </w:p>
    <w:p w:rsidR="000B5AE7" w:rsidRPr="00ED5908" w:rsidRDefault="000B5AE7" w:rsidP="000B5AE7">
      <w:pPr>
        <w:rPr>
          <w:rFonts w:ascii="Times New Roman" w:hAnsi="Times New Roman" w:cs="Times New Roman"/>
          <w:sz w:val="20"/>
          <w:szCs w:val="20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По МДК.05.03. Тестирование информационных систем</w:t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D5908"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:rsidR="000B5AE7" w:rsidRPr="00ED5908" w:rsidRDefault="00ED5908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Хасанова Д.М.</w:t>
      </w:r>
    </w:p>
    <w:p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Провери</w:t>
      </w:r>
      <w:proofErr w:type="gramStart"/>
      <w:r w:rsidRPr="00ED5908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ED5908">
        <w:rPr>
          <w:rFonts w:ascii="Times New Roman" w:hAnsi="Times New Roman" w:cs="Times New Roman"/>
          <w:sz w:val="24"/>
          <w:szCs w:val="24"/>
        </w:rPr>
        <w:t xml:space="preserve">а) преподаватель информатики </w:t>
      </w:r>
    </w:p>
    <w:p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2024</w:t>
      </w:r>
      <w:r w:rsidRPr="00ED5908">
        <w:rPr>
          <w:rFonts w:ascii="Times New Roman" w:hAnsi="Times New Roman" w:cs="Times New Roman"/>
          <w:sz w:val="24"/>
          <w:szCs w:val="24"/>
        </w:rPr>
        <w:br w:type="page"/>
      </w: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:rsidTr="008F3B45">
        <w:trPr>
          <w:trHeight w:val="113"/>
        </w:trPr>
        <w:tc>
          <w:tcPr>
            <w:tcW w:w="2307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gram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  <w:proofErr w:type="gramEnd"/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:rsidTr="008F3B45">
        <w:trPr>
          <w:trHeight w:val="6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формы регистрации при введении корректных данных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программу при вводе  корректных данных.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1.Ввели в форму  корректные данные;</w:t>
            </w:r>
          </w:p>
          <w:p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2.Нажать на кнопку «Зарегистрироваться»;</w:t>
            </w:r>
          </w:p>
          <w:p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3.Если в базе данных нет пользователя с такой почтой, то регистрирует в системе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;</w:t>
            </w:r>
            <w:proofErr w:type="gramEnd"/>
          </w:p>
          <w:p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4.Переход на страницу входа.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6" w:history="1">
              <w:r w:rsidRPr="00ED5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kir</w:t>
              </w:r>
              <w:r w:rsidRPr="00ED5908">
                <w:rPr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ED5908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@mail.ru</w:t>
              </w:r>
            </w:hyperlink>
          </w:p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65retdcz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«пользователь с данной почтой существует» если нет то регистрирует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.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Пользователя перенаправляет на  страницу с авторизацией.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0B5AE7" w:rsidRPr="00ED5908" w:rsidRDefault="000B5AE7" w:rsidP="00ED5908">
            <w:pPr>
              <w:tabs>
                <w:tab w:val="left" w:pos="-7797"/>
              </w:tabs>
              <w:spacing w:line="240" w:lineRule="auto"/>
              <w:ind w:left="2" w:firstLineChars="42" w:firstLine="118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1- Тест кейс для регистрации с корректными данными</w:t>
      </w: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25F8FC" wp14:editId="14CDD648">
            <wp:extent cx="2972215" cy="2381582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8158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1 – Результат тестирования</w:t>
      </w:r>
    </w:p>
    <w:p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:rsidTr="008F3B45">
        <w:trPr>
          <w:trHeight w:val="113"/>
        </w:trPr>
        <w:tc>
          <w:tcPr>
            <w:tcW w:w="2307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gram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  <w:proofErr w:type="gramEnd"/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:rsidTr="008F3B45">
        <w:trPr>
          <w:trHeight w:val="6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формы регистрации при введении не корректных данных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1.Ввели в форму не корректные данные;</w:t>
            </w:r>
          </w:p>
          <w:p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2.Нажать на кнопку «Зарегистрироваться»;</w:t>
            </w:r>
          </w:p>
          <w:p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3.Если в базе данных есть пользователь с такой почтой то высветится «данная почта уже используется»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;</w:t>
            </w:r>
            <w:proofErr w:type="gramEnd"/>
          </w:p>
          <w:p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4.Переход на страницу регистрации.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 xml:space="preserve">Почта: </w:t>
            </w:r>
            <w:hyperlink r:id="rId8" w:history="1">
              <w:r w:rsidRPr="00ED59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kir</w:t>
              </w:r>
              <w:r w:rsidRPr="00ED5908">
                <w:rPr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ED5908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@mail.ru</w:t>
              </w:r>
            </w:hyperlink>
          </w:p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hgfuki</w:t>
            </w:r>
            <w:proofErr w:type="spellEnd"/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используется»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.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Пользователя перенаправляет на  страницу с регистрацией.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0B5AE7" w:rsidRPr="00ED5908" w:rsidRDefault="000B5AE7" w:rsidP="00ED5908">
            <w:pPr>
              <w:tabs>
                <w:tab w:val="left" w:pos="-7797"/>
              </w:tabs>
              <w:spacing w:line="240" w:lineRule="auto"/>
              <w:ind w:left="2" w:firstLineChars="42" w:firstLine="118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увидел сообщение о занятой почт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е(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Рисунок 3) и перешел на страницу регистрации.</w:t>
            </w:r>
          </w:p>
        </w:tc>
      </w:tr>
    </w:tbl>
    <w:p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2- Тест кейс для регистрации с не корректными данными</w:t>
      </w: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2</w:t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24FDD" wp14:editId="68DEA49A">
            <wp:extent cx="2629267" cy="2114845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148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405DA78C" wp14:editId="63F18C82">
            <wp:extent cx="2790825" cy="657225"/>
            <wp:effectExtent l="0" t="0" r="13335" b="13335"/>
            <wp:docPr id="6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3 – Уведомление об ошибке</w:t>
      </w: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:rsidTr="008F3B45">
        <w:trPr>
          <w:trHeight w:val="113"/>
        </w:trPr>
        <w:tc>
          <w:tcPr>
            <w:tcW w:w="2307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Названиетестирования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/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Имя</w:t>
            </w:r>
            <w:proofErr w:type="spellEnd"/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Резюме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Этапы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теста</w:t>
            </w:r>
            <w:proofErr w:type="spellEnd"/>
          </w:p>
        </w:tc>
        <w:tc>
          <w:tcPr>
            <w:tcW w:w="7582" w:type="dxa"/>
          </w:tcPr>
          <w:p w:rsidR="000B5AE7" w:rsidRPr="00ED5908" w:rsidRDefault="000B5AE7" w:rsidP="000B5AE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 форму ввели не корректные данные;</w:t>
            </w:r>
          </w:p>
          <w:p w:rsidR="000B5AE7" w:rsidRPr="00ED5908" w:rsidRDefault="000B5AE7" w:rsidP="000B5AE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«Войти»;</w:t>
            </w:r>
          </w:p>
          <w:p w:rsidR="000B5AE7" w:rsidRPr="00ED5908" w:rsidRDefault="000B5AE7" w:rsidP="000B5AE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Пришло уведомление «Данный пользователь не найден»;</w:t>
            </w:r>
          </w:p>
          <w:p w:rsidR="000B5AE7" w:rsidRPr="00ED5908" w:rsidRDefault="000B5AE7" w:rsidP="000B5AE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Перенаправление на страницу входа.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Тестовые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данные</w:t>
            </w:r>
            <w:proofErr w:type="spellEnd"/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11" w:history="1">
              <w:r w:rsidRPr="00ED5908">
                <w:rPr>
                  <w:rFonts w:ascii="Times New Roman" w:hAnsi="Times New Roman" w:cs="Times New Roman"/>
                  <w:sz w:val="28"/>
                  <w:szCs w:val="28"/>
                  <w:lang w:eastAsia="en-AU"/>
                </w:rPr>
                <w:t>Masha06</w:t>
              </w:r>
              <w:r w:rsidRPr="00ED5908">
                <w:rPr>
                  <w:rFonts w:ascii="Times New Roman" w:hAnsi="Times New Roman" w:cs="Times New Roman"/>
                  <w:sz w:val="28"/>
                  <w:szCs w:val="28"/>
                </w:rPr>
                <w:t>@mail.ru</w:t>
              </w:r>
            </w:hyperlink>
          </w:p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Пароль:Masha06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данные не корректны, то пользователь не может войти в личный кабинет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.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входа высвечивается уведомление об ошибке.</w:t>
            </w:r>
          </w:p>
        </w:tc>
      </w:tr>
      <w:tr w:rsidR="000B5AE7" w:rsidRPr="00ED5908" w:rsidTr="008F3B45">
        <w:trPr>
          <w:trHeight w:val="113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увидел уведомление об ошибке «Данный пользователь не найден!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»(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Рисунок 4), остался на странице входа</w:t>
            </w:r>
          </w:p>
          <w:p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3- Тест кейс для авторизации с не корректными данными</w:t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44A85196" wp14:editId="084EB2B9">
            <wp:extent cx="3756025" cy="1069340"/>
            <wp:effectExtent l="0" t="0" r="8255" b="12700"/>
            <wp:docPr id="7" name="Изображение 7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4 – Уведомление об ошибке</w:t>
      </w:r>
    </w:p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2B24C5" wp14:editId="682E70EE">
            <wp:extent cx="3248478" cy="2676899"/>
            <wp:effectExtent l="19050" t="19050" r="952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7689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 корректные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:rsidTr="008F3B45">
        <w:trPr>
          <w:trHeight w:val="340"/>
        </w:trPr>
        <w:tc>
          <w:tcPr>
            <w:tcW w:w="2307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вводе корректных данных.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 форму ввели корректные данные;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«Войти»;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На странице высветилось сообщение «Вы успешно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авторизировались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как пользователь»;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r w:rsidRPr="00ED5908">
              <w:rPr>
                <w:rFonts w:ascii="Times New Roman" w:hAnsi="Times New Roman" w:cs="Times New Roman"/>
                <w:sz w:val="28"/>
                <w:szCs w:val="28"/>
              </w:rPr>
              <w:t>diahas04@mail.ru</w:t>
            </w:r>
          </w:p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Пароль:1234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Фактический 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результат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 xml:space="preserve">При выполнении тестирования пользователь успешно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авторизовался.</w:t>
            </w:r>
          </w:p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На главной странице высвечивается уведомление «Вы успешно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авторизировались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как пользователь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»(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рисунок 6).</w:t>
            </w:r>
          </w:p>
        </w:tc>
      </w:tr>
    </w:tbl>
    <w:p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Таблица 4- Тест кейс для авторизации с  корректными данными</w:t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8AF52B8" wp14:editId="59054B23">
            <wp:extent cx="4253230" cy="1212215"/>
            <wp:effectExtent l="0" t="0" r="13970" b="6985"/>
            <wp:doc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6 -уведомление об авторизации</w:t>
      </w:r>
    </w:p>
    <w:p w:rsidR="000B5AE7" w:rsidRPr="00ED5908" w:rsidRDefault="00ED5908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DD56E" wp14:editId="5CE1B633">
            <wp:extent cx="3248478" cy="2676899"/>
            <wp:effectExtent l="19050" t="19050" r="95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7689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:rsidTr="008F3B45">
        <w:trPr>
          <w:trHeight w:val="340"/>
        </w:trPr>
        <w:tc>
          <w:tcPr>
            <w:tcW w:w="2307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добавление товара в корзину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добавлении товара в корзину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Этапы теста</w:t>
            </w:r>
          </w:p>
        </w:tc>
        <w:tc>
          <w:tcPr>
            <w:tcW w:w="7582" w:type="dxa"/>
          </w:tcPr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каталога;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«добавить в корзину»;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«товар добавлен в корзину»;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выполнении тестирования при нажатии на кнопку «добавить в корзину » товар добавляется в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бд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высвечивается на странице корзины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При нажатии на кнопку товар 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добавился в корзину на странице высветилось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сообщение «Товар добавлен в корзину»/(Рисунок 8)</w:t>
            </w:r>
          </w:p>
        </w:tc>
      </w:tr>
    </w:tbl>
    <w:p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5- Тест кейс для добавления товара в корзину</w:t>
      </w:r>
    </w:p>
    <w:p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09E8C5F" wp14:editId="0D7C084F">
            <wp:extent cx="3542030" cy="1055370"/>
            <wp:effectExtent l="0" t="0" r="8890" b="11430"/>
            <wp:docPr id="12" name="Изображение 12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8 – Уведомление о добавлении</w:t>
      </w:r>
    </w:p>
    <w:p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:rsidTr="008F3B45">
        <w:trPr>
          <w:trHeight w:val="340"/>
        </w:trPr>
        <w:tc>
          <w:tcPr>
            <w:tcW w:w="2307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US" w:eastAsia="en-AU"/>
              </w:rPr>
              <w:t>8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оформление заказа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Проверить программу при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оформлениии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заказа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корзины;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«оформить заказ»;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«заказ оформлен»;</w:t>
            </w:r>
          </w:p>
          <w:p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на главную страницу.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Ожидаемый 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результат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 xml:space="preserve">При выполнении тестирования при нажатии на кнопку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«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офрмить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заказ » товар добавляется в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бд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высвечивается на главной странице</w:t>
            </w:r>
          </w:p>
        </w:tc>
      </w:tr>
      <w:tr w:rsidR="000B5AE7" w:rsidRPr="00ED5908" w:rsidTr="008F3B45">
        <w:trPr>
          <w:trHeight w:val="340"/>
        </w:trPr>
        <w:tc>
          <w:tcPr>
            <w:tcW w:w="2307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582" w:type="dxa"/>
          </w:tcPr>
          <w:p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«заказ оформлен</w:t>
            </w:r>
            <w:proofErr w:type="gram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»(</w:t>
            </w:r>
            <w:proofErr w:type="gram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Рисунок 9)</w:t>
            </w:r>
          </w:p>
        </w:tc>
      </w:tr>
    </w:tbl>
    <w:p w:rsidR="00ED5908" w:rsidRDefault="000B5AE7" w:rsidP="00ED590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Таблица 6 -Тест кейс оформления заказа</w:t>
      </w:r>
    </w:p>
    <w:p w:rsidR="000B5AE7" w:rsidRPr="00ED5908" w:rsidRDefault="000B5AE7" w:rsidP="00ED59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20C4721F" wp14:editId="2B5AD5EC">
            <wp:extent cx="4326890" cy="1184275"/>
            <wp:effectExtent l="0" t="0" r="1270" b="4445"/>
            <wp:docPr id="1" name="Изображение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E7" w:rsidRPr="00ED5908" w:rsidRDefault="000B5AE7" w:rsidP="00ED590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9 - Уведомление</w:t>
      </w:r>
    </w:p>
    <w:p w:rsidR="00AA3E90" w:rsidRPr="00ED5908" w:rsidRDefault="00AA3E90">
      <w:pPr>
        <w:rPr>
          <w:rFonts w:ascii="Times New Roman" w:hAnsi="Times New Roman" w:cs="Times New Roman"/>
        </w:rPr>
      </w:pPr>
    </w:p>
    <w:sectPr w:rsidR="00AA3E90" w:rsidRPr="00ED5908" w:rsidSect="007E16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E7"/>
    <w:rsid w:val="000B5AE7"/>
    <w:rsid w:val="00AA3E90"/>
    <w:rsid w:val="00E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E7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B5AE7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0B5AE7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B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E7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E7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B5AE7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0B5AE7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B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E7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mir@mail.r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13mir@mail.ru" TargetMode="External"/><Relationship Id="rId11" Type="http://schemas.openxmlformats.org/officeDocument/2006/relationships/hyperlink" Target="mailto:13mir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2</cp:revision>
  <dcterms:created xsi:type="dcterms:W3CDTF">2024-06-19T13:39:00Z</dcterms:created>
  <dcterms:modified xsi:type="dcterms:W3CDTF">2024-06-19T15:37:00Z</dcterms:modified>
</cp:coreProperties>
</file>