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77777777" w:rsidR="00A36E8E" w:rsidRPr="002A2877" w:rsidRDefault="00866EC6">
      <w:pPr>
        <w:spacing w:after="309"/>
        <w:ind w:left="1593" w:hanging="10"/>
        <w:rPr>
          <w:lang w:val="fr-FR"/>
        </w:rPr>
      </w:pPr>
      <w:r w:rsidRPr="002A2877">
        <w:rPr>
          <w:rFonts w:eastAsia="Arial" w:cs="Arial"/>
          <w:b/>
          <w:lang w:val="fr-FR"/>
        </w:rPr>
        <w:t xml:space="preserve">UNIVERSITATEA “ALEXANDRU IOAN CUZA” DIN IAȘI </w:t>
      </w:r>
    </w:p>
    <w:p w14:paraId="1B8A0C45" w14:textId="77777777" w:rsidR="00A36E8E" w:rsidRPr="002A2877" w:rsidRDefault="00866EC6">
      <w:pPr>
        <w:spacing w:after="196"/>
        <w:ind w:left="2172"/>
        <w:rPr>
          <w:lang w:val="fr-FR"/>
        </w:rPr>
      </w:pPr>
      <w:r w:rsidRPr="002A2877">
        <w:rPr>
          <w:rFonts w:eastAsia="Arial" w:cs="Arial"/>
          <w:b/>
          <w:sz w:val="32"/>
          <w:lang w:val="fr-FR"/>
        </w:rPr>
        <w:t xml:space="preserve">FACULTATEA DE INFORMATICĂ </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77777777" w:rsidR="00A36E8E" w:rsidRPr="002A2877" w:rsidRDefault="00866EC6">
      <w:pPr>
        <w:spacing w:after="182"/>
        <w:ind w:left="3147"/>
        <w:rPr>
          <w:lang w:val="fr-FR"/>
        </w:rPr>
      </w:pPr>
      <w:r w:rsidRPr="002A2877">
        <w:rPr>
          <w:rFonts w:eastAsia="Arial" w:cs="Arial"/>
          <w:sz w:val="28"/>
          <w:lang w:val="fr-FR"/>
        </w:rPr>
        <w:t xml:space="preserve">LUCRARE DE LICENȚĂ </w:t>
      </w:r>
    </w:p>
    <w:p w14:paraId="2EB614A3" w14:textId="77777777" w:rsidR="00A36E8E" w:rsidRPr="002A2877" w:rsidRDefault="00866EC6">
      <w:pPr>
        <w:spacing w:after="273"/>
        <w:ind w:left="4681"/>
        <w:rPr>
          <w:lang w:val="fr-FR"/>
        </w:rPr>
      </w:pPr>
      <w:r w:rsidRPr="002A2877">
        <w:rPr>
          <w:rFonts w:eastAsia="Arial" w:cs="Arial"/>
          <w:sz w:val="28"/>
          <w:lang w:val="fr-FR"/>
        </w:rPr>
        <w:t xml:space="preserve"> </w:t>
      </w:r>
    </w:p>
    <w:p w14:paraId="1A42842A" w14:textId="77777777" w:rsidR="00A36E8E" w:rsidRPr="002A2877" w:rsidRDefault="00866EC6">
      <w:pPr>
        <w:spacing w:after="240"/>
        <w:ind w:left="4280"/>
        <w:rPr>
          <w:lang w:val="fr-FR"/>
        </w:rPr>
      </w:pPr>
      <w:proofErr w:type="spellStart"/>
      <w:r w:rsidRPr="002A2877">
        <w:rPr>
          <w:rFonts w:eastAsia="Arial" w:cs="Arial"/>
          <w:b/>
          <w:sz w:val="32"/>
          <w:lang w:val="fr-FR"/>
        </w:rPr>
        <w:t>Titlu</w:t>
      </w:r>
      <w:proofErr w:type="spellEnd"/>
      <w:r w:rsidRPr="002A2877">
        <w:rPr>
          <w:rFonts w:eastAsia="Arial" w:cs="Arial"/>
          <w:b/>
          <w:sz w:val="32"/>
          <w:lang w:val="fr-FR"/>
        </w:rPr>
        <w:t xml:space="preserve"> </w:t>
      </w:r>
    </w:p>
    <w:p w14:paraId="04D4F5A9" w14:textId="77777777" w:rsidR="00A36E8E" w:rsidRPr="002A2877" w:rsidRDefault="00866EC6">
      <w:pPr>
        <w:spacing w:after="222"/>
        <w:ind w:left="4681"/>
        <w:rPr>
          <w:lang w:val="fr-FR"/>
        </w:rPr>
      </w:pPr>
      <w:r w:rsidRPr="002A2877">
        <w:rPr>
          <w:rFonts w:eastAsia="Arial" w:cs="Arial"/>
          <w:b/>
          <w:sz w:val="28"/>
          <w:lang w:val="fr-FR"/>
        </w:rPr>
        <w:t xml:space="preserve"> </w:t>
      </w:r>
    </w:p>
    <w:p w14:paraId="78E102EC" w14:textId="77777777" w:rsidR="00A36E8E" w:rsidRPr="002A2877" w:rsidRDefault="00866EC6">
      <w:pPr>
        <w:spacing w:after="177"/>
        <w:ind w:left="4043" w:hanging="10"/>
        <w:rPr>
          <w:lang w:val="fr-FR"/>
        </w:rPr>
      </w:pPr>
      <w:proofErr w:type="spellStart"/>
      <w:r w:rsidRPr="002A2877">
        <w:rPr>
          <w:rFonts w:eastAsia="Arial" w:cs="Arial"/>
          <w:b/>
          <w:lang w:val="fr-FR"/>
        </w:rPr>
        <w:t>propusă</w:t>
      </w:r>
      <w:proofErr w:type="spellEnd"/>
      <w:r w:rsidRPr="002A2877">
        <w:rPr>
          <w:rFonts w:eastAsia="Arial" w:cs="Arial"/>
          <w:b/>
          <w:lang w:val="fr-FR"/>
        </w:rPr>
        <w:t xml:space="preserve"> de  </w:t>
      </w:r>
    </w:p>
    <w:p w14:paraId="6B3A1037" w14:textId="77777777" w:rsidR="00A36E8E" w:rsidRPr="002A2877" w:rsidRDefault="00866EC6">
      <w:pPr>
        <w:spacing w:after="218"/>
        <w:ind w:left="4681"/>
        <w:rPr>
          <w:lang w:val="fr-FR"/>
        </w:rPr>
      </w:pPr>
      <w:r w:rsidRPr="002A2877">
        <w:rPr>
          <w:rFonts w:eastAsia="Arial" w:cs="Arial"/>
          <w:b/>
          <w:lang w:val="fr-FR"/>
        </w:rPr>
        <w:t xml:space="preserve"> </w:t>
      </w:r>
    </w:p>
    <w:p w14:paraId="2D8D112E" w14:textId="1B643940" w:rsidR="00A36E8E" w:rsidRPr="00FB01E2" w:rsidRDefault="004D4FDA">
      <w:pPr>
        <w:pStyle w:val="Heading3"/>
        <w:rPr>
          <w:lang w:val="fr-FR"/>
        </w:rPr>
      </w:pPr>
      <w:bookmarkStart w:id="0" w:name="_Toc10678306"/>
      <w:bookmarkStart w:id="1" w:name="_Toc11257824"/>
      <w:r w:rsidRPr="00FB01E2">
        <w:rPr>
          <w:lang w:val="fr-FR"/>
        </w:rPr>
        <w:t>Diana</w:t>
      </w:r>
      <w:r w:rsidR="00866EC6" w:rsidRPr="00FB01E2">
        <w:rPr>
          <w:lang w:val="fr-FR"/>
        </w:rPr>
        <w:t xml:space="preserve"> </w:t>
      </w:r>
      <w:bookmarkEnd w:id="0"/>
      <w:r w:rsidRPr="00FB01E2">
        <w:rPr>
          <w:lang w:val="fr-FR"/>
        </w:rPr>
        <w:t>Bolocan</w:t>
      </w:r>
      <w:bookmarkEnd w:id="1"/>
    </w:p>
    <w:p w14:paraId="17D8EDA7" w14:textId="77777777" w:rsidR="00A36E8E" w:rsidRPr="00FB01E2" w:rsidRDefault="00866EC6">
      <w:pPr>
        <w:spacing w:after="236"/>
        <w:ind w:left="4656"/>
        <w:rPr>
          <w:lang w:val="fr-FR"/>
        </w:rPr>
      </w:pPr>
      <w:r w:rsidRPr="00FB01E2">
        <w:rPr>
          <w:rFonts w:eastAsia="Arial" w:cs="Arial"/>
          <w:b/>
          <w:sz w:val="25"/>
          <w:lang w:val="fr-FR"/>
        </w:rPr>
        <w:t xml:space="preserve"> </w:t>
      </w:r>
    </w:p>
    <w:p w14:paraId="7821CE45" w14:textId="77777777" w:rsidR="00A36E8E" w:rsidRPr="00FB01E2" w:rsidRDefault="00866EC6">
      <w:pPr>
        <w:spacing w:after="260"/>
        <w:ind w:left="4656"/>
        <w:rPr>
          <w:lang w:val="fr-FR"/>
        </w:rPr>
      </w:pPr>
      <w:r w:rsidRPr="00FB01E2">
        <w:rPr>
          <w:rFonts w:eastAsia="Arial" w:cs="Arial"/>
          <w:b/>
          <w:sz w:val="25"/>
          <w:lang w:val="fr-FR"/>
        </w:rPr>
        <w:t xml:space="preserve"> </w:t>
      </w:r>
    </w:p>
    <w:p w14:paraId="62FFC31B" w14:textId="1AE93795" w:rsidR="00A36E8E" w:rsidRPr="00FB01E2" w:rsidRDefault="00866EC6" w:rsidP="00570040">
      <w:pPr>
        <w:spacing w:after="262"/>
        <w:ind w:left="3478"/>
        <w:rPr>
          <w:rFonts w:eastAsia="Arial" w:cs="Arial"/>
          <w:b/>
          <w:lang w:val="fr-FR"/>
        </w:rPr>
      </w:pPr>
      <w:proofErr w:type="spellStart"/>
      <w:r w:rsidRPr="00FB01E2">
        <w:rPr>
          <w:rFonts w:eastAsia="Arial" w:cs="Arial"/>
          <w:b/>
          <w:lang w:val="fr-FR"/>
        </w:rPr>
        <w:t>Sesiunea</w:t>
      </w:r>
      <w:proofErr w:type="spellEnd"/>
      <w:r w:rsidRPr="00FB01E2">
        <w:rPr>
          <w:rFonts w:eastAsia="Arial" w:cs="Arial"/>
          <w:b/>
          <w:lang w:val="fr-FR"/>
        </w:rPr>
        <w:t xml:space="preserve">: </w:t>
      </w:r>
      <w:proofErr w:type="spellStart"/>
      <w:r w:rsidR="004D4FDA" w:rsidRPr="00FB01E2">
        <w:rPr>
          <w:rFonts w:eastAsia="Arial" w:cs="Arial"/>
          <w:i/>
          <w:lang w:val="fr-FR"/>
        </w:rPr>
        <w:t>iulie</w:t>
      </w:r>
      <w:proofErr w:type="spellEnd"/>
      <w:r w:rsidRPr="00FB01E2">
        <w:rPr>
          <w:rFonts w:eastAsia="Arial" w:cs="Arial"/>
          <w:i/>
          <w:lang w:val="fr-FR"/>
        </w:rPr>
        <w:t xml:space="preserve">, </w:t>
      </w:r>
      <w:r w:rsidR="004D4FDA" w:rsidRPr="00FB01E2">
        <w:rPr>
          <w:rFonts w:eastAsia="Arial" w:cs="Arial"/>
          <w:i/>
          <w:lang w:val="fr-FR"/>
        </w:rPr>
        <w:t>2019</w:t>
      </w:r>
      <w:r w:rsidRPr="00FB01E2">
        <w:rPr>
          <w:rFonts w:eastAsia="Arial" w:cs="Arial"/>
          <w:i/>
          <w:lang w:val="fr-FR"/>
        </w:rPr>
        <w:t xml:space="preserve"> </w:t>
      </w:r>
      <w:r w:rsidRPr="00FB01E2">
        <w:rPr>
          <w:rFonts w:eastAsia="Arial" w:cs="Arial"/>
          <w:b/>
          <w:lang w:val="fr-FR"/>
        </w:rPr>
        <w:t xml:space="preserve"> </w:t>
      </w:r>
    </w:p>
    <w:p w14:paraId="301FF815" w14:textId="557D0988" w:rsidR="00570040" w:rsidRPr="00FB01E2" w:rsidRDefault="00570040" w:rsidP="00570040">
      <w:pPr>
        <w:spacing w:after="262"/>
        <w:ind w:left="3478"/>
        <w:rPr>
          <w:lang w:val="fr-FR"/>
        </w:rPr>
      </w:pPr>
    </w:p>
    <w:p w14:paraId="38E38052" w14:textId="77777777" w:rsidR="00570040" w:rsidRPr="00FB01E2" w:rsidRDefault="00570040" w:rsidP="00570040">
      <w:pPr>
        <w:spacing w:after="262"/>
        <w:ind w:left="3478"/>
        <w:rPr>
          <w:lang w:val="fr-FR"/>
        </w:rPr>
      </w:pPr>
    </w:p>
    <w:p w14:paraId="08ECC604" w14:textId="77777777" w:rsidR="00A36E8E" w:rsidRPr="00434EFE" w:rsidRDefault="00866EC6">
      <w:pPr>
        <w:spacing w:after="224"/>
        <w:ind w:left="3469" w:hanging="10"/>
        <w:rPr>
          <w:lang w:val="fr-FR"/>
        </w:rPr>
      </w:pPr>
      <w:proofErr w:type="spellStart"/>
      <w:r w:rsidRPr="00434EFE">
        <w:rPr>
          <w:rFonts w:eastAsia="Arial" w:cs="Arial"/>
          <w:b/>
          <w:lang w:val="fr-FR"/>
        </w:rPr>
        <w:t>Coordonator</w:t>
      </w:r>
      <w:proofErr w:type="spellEnd"/>
      <w:r w:rsidRPr="00434EFE">
        <w:rPr>
          <w:rFonts w:eastAsia="Arial" w:cs="Arial"/>
          <w:b/>
          <w:lang w:val="fr-FR"/>
        </w:rPr>
        <w:t xml:space="preserve"> </w:t>
      </w:r>
      <w:proofErr w:type="spellStart"/>
      <w:r w:rsidRPr="00434EFE">
        <w:rPr>
          <w:rFonts w:eastAsia="Arial" w:cs="Arial"/>
          <w:b/>
          <w:lang w:val="fr-FR"/>
        </w:rPr>
        <w:t>științific</w:t>
      </w:r>
      <w:proofErr w:type="spellEnd"/>
      <w:r w:rsidRPr="00434EFE">
        <w:rPr>
          <w:rFonts w:eastAsia="Arial" w:cs="Arial"/>
          <w:b/>
          <w:lang w:val="fr-FR"/>
        </w:rPr>
        <w:t xml:space="preserve"> </w:t>
      </w:r>
    </w:p>
    <w:p w14:paraId="7E754DCF" w14:textId="6943A40D" w:rsidR="00A36E8E" w:rsidRPr="00434EFE" w:rsidRDefault="00866EC6">
      <w:pPr>
        <w:tabs>
          <w:tab w:val="center" w:pos="4678"/>
          <w:tab w:val="center" w:pos="8980"/>
        </w:tabs>
        <w:spacing w:after="0"/>
        <w:rPr>
          <w:lang w:val="fr-FR"/>
        </w:rPr>
      </w:pPr>
      <w:r w:rsidRPr="00434EFE">
        <w:rPr>
          <w:lang w:val="fr-FR"/>
        </w:rPr>
        <w:tab/>
      </w:r>
      <w:r w:rsidR="004D4FDA" w:rsidRPr="00434EFE">
        <w:rPr>
          <w:b/>
          <w:bCs/>
          <w:szCs w:val="24"/>
          <w:lang w:val="fr-FR"/>
        </w:rPr>
        <w:t xml:space="preserve">Prof. Dr. </w:t>
      </w:r>
      <w:proofErr w:type="spellStart"/>
      <w:r w:rsidR="004D4FDA" w:rsidRPr="00434EFE">
        <w:rPr>
          <w:b/>
          <w:bCs/>
          <w:szCs w:val="24"/>
          <w:lang w:val="fr-FR"/>
        </w:rPr>
        <w:t>Țiplea</w:t>
      </w:r>
      <w:proofErr w:type="spellEnd"/>
      <w:r w:rsidR="004D4FDA" w:rsidRPr="00434EFE">
        <w:rPr>
          <w:b/>
          <w:bCs/>
          <w:szCs w:val="24"/>
          <w:lang w:val="fr-FR"/>
        </w:rPr>
        <w:t xml:space="preserve"> </w:t>
      </w:r>
      <w:proofErr w:type="spellStart"/>
      <w:r w:rsidR="004D4FDA" w:rsidRPr="00434EFE">
        <w:rPr>
          <w:b/>
          <w:bCs/>
          <w:szCs w:val="24"/>
          <w:lang w:val="fr-FR"/>
        </w:rPr>
        <w:t>Ferucio</w:t>
      </w:r>
      <w:proofErr w:type="spellEnd"/>
      <w:r w:rsidR="004D4FDA" w:rsidRPr="00434EFE">
        <w:rPr>
          <w:b/>
          <w:bCs/>
          <w:szCs w:val="24"/>
          <w:lang w:val="fr-FR"/>
        </w:rPr>
        <w:t xml:space="preserve"> </w:t>
      </w:r>
      <w:proofErr w:type="spellStart"/>
      <w:r w:rsidR="004D4FDA" w:rsidRPr="00434EFE">
        <w:rPr>
          <w:b/>
          <w:bCs/>
          <w:szCs w:val="24"/>
          <w:lang w:val="fr-FR"/>
        </w:rPr>
        <w:t>Laurențiu</w:t>
      </w:r>
      <w:proofErr w:type="spellEnd"/>
      <w:r w:rsidRPr="00434EFE">
        <w:rPr>
          <w:rFonts w:ascii="Calibri" w:hAnsi="Calibri"/>
          <w:lang w:val="fr-FR"/>
        </w:rPr>
        <w:tab/>
      </w:r>
      <w:r w:rsidRPr="00434EFE">
        <w:rPr>
          <w:rFonts w:eastAsia="Arial" w:cs="Arial"/>
          <w:b/>
          <w:lang w:val="fr-FR"/>
        </w:rPr>
        <w:t xml:space="preserve"> </w:t>
      </w:r>
    </w:p>
    <w:p w14:paraId="06C6061A" w14:textId="0ABEA26F" w:rsidR="002A2877" w:rsidRPr="00434EFE" w:rsidRDefault="002A2877">
      <w:pPr>
        <w:rPr>
          <w:rFonts w:eastAsia="Arial" w:cs="Arial"/>
          <w:lang w:val="fr-FR"/>
        </w:rPr>
      </w:pPr>
    </w:p>
    <w:p w14:paraId="5743C456" w14:textId="77777777" w:rsidR="00A36E8E" w:rsidRPr="00434EFE" w:rsidRDefault="00866EC6">
      <w:pPr>
        <w:spacing w:after="309"/>
        <w:ind w:left="10" w:right="83" w:hanging="10"/>
        <w:jc w:val="center"/>
        <w:rPr>
          <w:lang w:val="fr-FR"/>
        </w:rPr>
      </w:pPr>
      <w:r w:rsidRPr="00434EFE">
        <w:rPr>
          <w:rFonts w:eastAsia="Arial" w:cs="Arial"/>
          <w:b/>
          <w:lang w:val="fr-FR"/>
        </w:rPr>
        <w:t xml:space="preserve">UNIVERSITATEA “ALEXANDRU IOAN CUZA” DIN IAȘI </w:t>
      </w:r>
    </w:p>
    <w:p w14:paraId="5DD00529" w14:textId="77777777" w:rsidR="00A36E8E" w:rsidRPr="00434EFE" w:rsidRDefault="00866EC6">
      <w:pPr>
        <w:spacing w:after="151"/>
        <w:ind w:right="85"/>
        <w:jc w:val="center"/>
        <w:rPr>
          <w:lang w:val="fr-FR"/>
        </w:rPr>
      </w:pPr>
      <w:r w:rsidRPr="00434EFE">
        <w:rPr>
          <w:rFonts w:eastAsia="Arial" w:cs="Arial"/>
          <w:b/>
          <w:sz w:val="32"/>
          <w:lang w:val="fr-FR"/>
        </w:rPr>
        <w:t xml:space="preserve">FACULTATEA DE INFORMATICĂ </w:t>
      </w:r>
    </w:p>
    <w:p w14:paraId="1062E1A5" w14:textId="77777777" w:rsidR="00A36E8E" w:rsidRPr="00434EFE" w:rsidRDefault="00866EC6">
      <w:pPr>
        <w:spacing w:after="252"/>
        <w:jc w:val="center"/>
        <w:rPr>
          <w:lang w:val="fr-FR"/>
        </w:rPr>
      </w:pPr>
      <w:r w:rsidRPr="00434EFE">
        <w:rPr>
          <w:rFonts w:eastAsia="Arial" w:cs="Arial"/>
          <w:b/>
          <w:lang w:val="fr-FR"/>
        </w:rPr>
        <w:t xml:space="preserve"> </w:t>
      </w:r>
    </w:p>
    <w:p w14:paraId="3C77320F" w14:textId="77777777" w:rsidR="00A36E8E" w:rsidRPr="00434EFE" w:rsidRDefault="00866EC6">
      <w:pPr>
        <w:spacing w:after="249"/>
        <w:jc w:val="center"/>
        <w:rPr>
          <w:lang w:val="fr-FR"/>
        </w:rPr>
      </w:pPr>
      <w:r w:rsidRPr="00434EFE">
        <w:rPr>
          <w:rFonts w:eastAsia="Arial" w:cs="Arial"/>
          <w:b/>
          <w:lang w:val="fr-FR"/>
        </w:rPr>
        <w:t xml:space="preserve"> </w:t>
      </w:r>
    </w:p>
    <w:p w14:paraId="43C84F5A" w14:textId="77777777" w:rsidR="00A36E8E" w:rsidRPr="00434EFE" w:rsidRDefault="00866EC6">
      <w:pPr>
        <w:spacing w:after="252"/>
        <w:jc w:val="center"/>
        <w:rPr>
          <w:lang w:val="fr-FR"/>
        </w:rPr>
      </w:pPr>
      <w:r w:rsidRPr="00434EFE">
        <w:rPr>
          <w:rFonts w:eastAsia="Arial" w:cs="Arial"/>
          <w:b/>
          <w:lang w:val="fr-FR"/>
        </w:rPr>
        <w:t xml:space="preserve"> </w:t>
      </w:r>
    </w:p>
    <w:p w14:paraId="683D9C5F" w14:textId="2207F815" w:rsidR="00A36E8E" w:rsidRPr="00434EFE" w:rsidRDefault="00866EC6" w:rsidP="007E20AA">
      <w:pPr>
        <w:spacing w:after="252"/>
        <w:jc w:val="center"/>
        <w:rPr>
          <w:lang w:val="fr-FR"/>
        </w:rPr>
      </w:pPr>
      <w:r w:rsidRPr="00434EFE">
        <w:rPr>
          <w:rFonts w:eastAsia="Arial" w:cs="Arial"/>
          <w:b/>
          <w:lang w:val="fr-FR"/>
        </w:rPr>
        <w:t xml:space="preserve">  </w:t>
      </w:r>
    </w:p>
    <w:p w14:paraId="1EA4CCD8" w14:textId="77777777" w:rsidR="00A36E8E" w:rsidRPr="00434EFE" w:rsidRDefault="00866EC6">
      <w:pPr>
        <w:spacing w:after="222"/>
        <w:ind w:right="79"/>
        <w:jc w:val="center"/>
        <w:rPr>
          <w:lang w:val="fr-FR"/>
        </w:rPr>
      </w:pPr>
      <w:proofErr w:type="spellStart"/>
      <w:r w:rsidRPr="00434EFE">
        <w:rPr>
          <w:rFonts w:eastAsia="Arial" w:cs="Arial"/>
          <w:b/>
          <w:sz w:val="52"/>
          <w:lang w:val="fr-FR"/>
        </w:rPr>
        <w:t>Titlu</w:t>
      </w:r>
      <w:proofErr w:type="spellEnd"/>
      <w:r w:rsidRPr="00434EFE">
        <w:rPr>
          <w:rFonts w:eastAsia="Arial" w:cs="Arial"/>
          <w:b/>
          <w:sz w:val="52"/>
          <w:lang w:val="fr-FR"/>
        </w:rPr>
        <w:t xml:space="preserve"> </w:t>
      </w:r>
    </w:p>
    <w:p w14:paraId="33533643" w14:textId="77777777" w:rsidR="00A36E8E" w:rsidRPr="00434EFE" w:rsidRDefault="00866EC6">
      <w:pPr>
        <w:spacing w:after="181"/>
        <w:ind w:left="54"/>
        <w:jc w:val="center"/>
        <w:rPr>
          <w:lang w:val="fr-FR"/>
        </w:rPr>
      </w:pPr>
      <w:r w:rsidRPr="00434EFE">
        <w:rPr>
          <w:rFonts w:eastAsia="Arial" w:cs="Arial"/>
          <w:b/>
          <w:sz w:val="40"/>
          <w:lang w:val="fr-FR"/>
        </w:rPr>
        <w:t xml:space="preserve"> </w:t>
      </w:r>
    </w:p>
    <w:p w14:paraId="1A55803C" w14:textId="77777777" w:rsidR="00A36E8E" w:rsidRPr="00434EFE" w:rsidRDefault="00866EC6">
      <w:pPr>
        <w:spacing w:after="247"/>
        <w:ind w:left="52"/>
        <w:jc w:val="center"/>
        <w:rPr>
          <w:lang w:val="fr-FR"/>
        </w:rPr>
      </w:pPr>
      <w:r w:rsidRPr="00434EFE">
        <w:rPr>
          <w:rFonts w:eastAsia="Arial" w:cs="Arial"/>
          <w:b/>
          <w:sz w:val="30"/>
          <w:lang w:val="fr-FR"/>
        </w:rPr>
        <w:t xml:space="preserve"> </w:t>
      </w:r>
    </w:p>
    <w:p w14:paraId="5D2533BE" w14:textId="2272C52F" w:rsidR="00A36E8E" w:rsidRPr="00434EFE" w:rsidRDefault="004D4FDA">
      <w:pPr>
        <w:spacing w:after="201"/>
        <w:ind w:right="39"/>
        <w:jc w:val="center"/>
        <w:rPr>
          <w:lang w:val="fr-FR"/>
        </w:rPr>
      </w:pPr>
      <w:r w:rsidRPr="00434EFE">
        <w:rPr>
          <w:rFonts w:eastAsia="Arial" w:cs="Arial"/>
          <w:b/>
          <w:sz w:val="30"/>
          <w:lang w:val="fr-FR"/>
        </w:rPr>
        <w:t>Diana</w:t>
      </w:r>
      <w:r w:rsidR="00866EC6" w:rsidRPr="00434EFE">
        <w:rPr>
          <w:rFonts w:eastAsia="Arial" w:cs="Arial"/>
          <w:b/>
          <w:sz w:val="30"/>
          <w:lang w:val="fr-FR"/>
        </w:rPr>
        <w:t xml:space="preserve"> </w:t>
      </w:r>
      <w:r w:rsidRPr="00434EFE">
        <w:rPr>
          <w:rFonts w:eastAsia="Arial" w:cs="Arial"/>
          <w:b/>
          <w:sz w:val="30"/>
          <w:lang w:val="fr-FR"/>
        </w:rPr>
        <w:t>Bolocan</w:t>
      </w:r>
    </w:p>
    <w:p w14:paraId="773EF7D5" w14:textId="77777777" w:rsidR="00A36E8E" w:rsidRPr="00434EFE" w:rsidRDefault="00866EC6">
      <w:pPr>
        <w:spacing w:after="252"/>
        <w:jc w:val="center"/>
        <w:rPr>
          <w:lang w:val="fr-FR"/>
        </w:rPr>
      </w:pPr>
      <w:r w:rsidRPr="00434EFE">
        <w:rPr>
          <w:rFonts w:eastAsia="Arial" w:cs="Arial"/>
          <w:b/>
          <w:lang w:val="fr-FR"/>
        </w:rPr>
        <w:t xml:space="preserve"> </w:t>
      </w:r>
    </w:p>
    <w:p w14:paraId="45B6913A" w14:textId="77777777" w:rsidR="00A36E8E" w:rsidRPr="00434EFE" w:rsidRDefault="00866EC6">
      <w:pPr>
        <w:spacing w:after="321"/>
        <w:jc w:val="center"/>
        <w:rPr>
          <w:lang w:val="fr-FR"/>
        </w:rPr>
      </w:pPr>
      <w:r w:rsidRPr="00434EFE">
        <w:rPr>
          <w:rFonts w:eastAsia="Arial" w:cs="Arial"/>
          <w:b/>
          <w:lang w:val="fr-FR"/>
        </w:rPr>
        <w:t xml:space="preserve"> </w:t>
      </w:r>
    </w:p>
    <w:p w14:paraId="07EE38D0" w14:textId="4910C436" w:rsidR="00A36E8E" w:rsidRPr="00434EFE" w:rsidRDefault="00866EC6">
      <w:pPr>
        <w:spacing w:after="196"/>
        <w:ind w:right="82"/>
        <w:jc w:val="center"/>
        <w:rPr>
          <w:lang w:val="fr-FR"/>
        </w:rPr>
      </w:pPr>
      <w:proofErr w:type="spellStart"/>
      <w:r w:rsidRPr="00434EFE">
        <w:rPr>
          <w:rFonts w:eastAsia="Arial" w:cs="Arial"/>
          <w:b/>
          <w:sz w:val="28"/>
          <w:lang w:val="fr-FR"/>
        </w:rPr>
        <w:t>Sesiunea</w:t>
      </w:r>
      <w:proofErr w:type="spellEnd"/>
      <w:r w:rsidRPr="00434EFE">
        <w:rPr>
          <w:rFonts w:eastAsia="Arial" w:cs="Arial"/>
          <w:b/>
          <w:sz w:val="28"/>
          <w:lang w:val="fr-FR"/>
        </w:rPr>
        <w:t>:</w:t>
      </w:r>
      <w:r w:rsidRPr="00434EFE">
        <w:rPr>
          <w:rFonts w:eastAsia="Arial" w:cs="Arial"/>
          <w:sz w:val="28"/>
          <w:lang w:val="fr-FR"/>
        </w:rPr>
        <w:t xml:space="preserve"> </w:t>
      </w:r>
      <w:proofErr w:type="spellStart"/>
      <w:r w:rsidR="007E20AA" w:rsidRPr="00434EFE">
        <w:rPr>
          <w:rFonts w:eastAsia="Arial" w:cs="Arial"/>
          <w:i/>
          <w:sz w:val="28"/>
          <w:lang w:val="fr-FR"/>
        </w:rPr>
        <w:t>iulie</w:t>
      </w:r>
      <w:proofErr w:type="spellEnd"/>
      <w:r w:rsidRPr="00434EFE">
        <w:rPr>
          <w:rFonts w:eastAsia="Arial" w:cs="Arial"/>
          <w:i/>
          <w:sz w:val="28"/>
          <w:lang w:val="fr-FR"/>
        </w:rPr>
        <w:t xml:space="preserve">, </w:t>
      </w:r>
      <w:r w:rsidR="007E20AA" w:rsidRPr="00434EFE">
        <w:rPr>
          <w:rFonts w:eastAsia="Arial" w:cs="Arial"/>
          <w:i/>
          <w:sz w:val="28"/>
          <w:lang w:val="fr-FR"/>
        </w:rPr>
        <w:t>2019</w:t>
      </w:r>
    </w:p>
    <w:p w14:paraId="590635C3" w14:textId="77777777" w:rsidR="00A36E8E" w:rsidRPr="00434EFE" w:rsidRDefault="00866EC6">
      <w:pPr>
        <w:spacing w:after="180"/>
        <w:rPr>
          <w:lang w:val="fr-FR"/>
        </w:rPr>
      </w:pPr>
      <w:r w:rsidRPr="00434EFE">
        <w:rPr>
          <w:rFonts w:eastAsia="Arial" w:cs="Arial"/>
          <w:lang w:val="fr-FR"/>
        </w:rPr>
        <w:t xml:space="preserve"> </w:t>
      </w:r>
    </w:p>
    <w:p w14:paraId="5E496E80" w14:textId="77777777" w:rsidR="00A36E8E" w:rsidRPr="00434EFE" w:rsidRDefault="00866EC6">
      <w:pPr>
        <w:spacing w:after="180"/>
        <w:rPr>
          <w:lang w:val="fr-FR"/>
        </w:rPr>
      </w:pPr>
      <w:r w:rsidRPr="00434EFE">
        <w:rPr>
          <w:rFonts w:eastAsia="Arial" w:cs="Arial"/>
          <w:lang w:val="fr-FR"/>
        </w:rPr>
        <w:t xml:space="preserve"> </w:t>
      </w:r>
    </w:p>
    <w:p w14:paraId="42211D96" w14:textId="77777777" w:rsidR="00A36E8E" w:rsidRPr="00434EFE" w:rsidRDefault="00866EC6">
      <w:pPr>
        <w:spacing w:after="180"/>
        <w:ind w:right="13"/>
        <w:jc w:val="center"/>
        <w:rPr>
          <w:lang w:val="fr-FR"/>
        </w:rPr>
      </w:pPr>
      <w:r w:rsidRPr="00434EFE">
        <w:rPr>
          <w:rFonts w:eastAsia="Arial" w:cs="Arial"/>
          <w:lang w:val="fr-FR"/>
        </w:rPr>
        <w:t xml:space="preserve"> </w:t>
      </w:r>
    </w:p>
    <w:p w14:paraId="0B78CB5A" w14:textId="77777777" w:rsidR="00A36E8E" w:rsidRPr="00434EFE" w:rsidRDefault="00866EC6">
      <w:pPr>
        <w:spacing w:after="183"/>
        <w:ind w:right="13"/>
        <w:jc w:val="center"/>
        <w:rPr>
          <w:lang w:val="fr-FR"/>
        </w:rPr>
      </w:pPr>
      <w:r w:rsidRPr="00434EFE">
        <w:rPr>
          <w:rFonts w:eastAsia="Arial" w:cs="Arial"/>
          <w:lang w:val="fr-FR"/>
        </w:rPr>
        <w:t xml:space="preserve"> </w:t>
      </w:r>
    </w:p>
    <w:p w14:paraId="341DF697" w14:textId="77777777" w:rsidR="00A36E8E" w:rsidRPr="00434EFE" w:rsidRDefault="00866EC6">
      <w:pPr>
        <w:spacing w:after="197"/>
        <w:ind w:left="10" w:right="83" w:hanging="10"/>
        <w:jc w:val="center"/>
        <w:rPr>
          <w:lang w:val="fr-FR"/>
        </w:rPr>
      </w:pPr>
      <w:proofErr w:type="spellStart"/>
      <w:r w:rsidRPr="00434EFE">
        <w:rPr>
          <w:rFonts w:eastAsia="Arial" w:cs="Arial"/>
          <w:b/>
          <w:lang w:val="fr-FR"/>
        </w:rPr>
        <w:t>Coordonator</w:t>
      </w:r>
      <w:proofErr w:type="spellEnd"/>
      <w:r w:rsidRPr="00434EFE">
        <w:rPr>
          <w:rFonts w:eastAsia="Arial" w:cs="Arial"/>
          <w:b/>
          <w:lang w:val="fr-FR"/>
        </w:rPr>
        <w:t xml:space="preserve"> </w:t>
      </w:r>
      <w:proofErr w:type="spellStart"/>
      <w:r w:rsidRPr="00434EFE">
        <w:rPr>
          <w:rFonts w:eastAsia="Arial" w:cs="Arial"/>
          <w:b/>
          <w:lang w:val="fr-FR"/>
        </w:rPr>
        <w:t>științific</w:t>
      </w:r>
      <w:proofErr w:type="spellEnd"/>
      <w:r w:rsidRPr="00434EFE">
        <w:rPr>
          <w:rFonts w:eastAsia="Arial" w:cs="Arial"/>
          <w:b/>
          <w:lang w:val="fr-FR"/>
        </w:rPr>
        <w:t xml:space="preserve"> </w:t>
      </w:r>
    </w:p>
    <w:p w14:paraId="35644B89" w14:textId="3AC593F0" w:rsidR="00A36E8E" w:rsidRPr="00434EFE" w:rsidRDefault="004D4FDA" w:rsidP="008D0F60">
      <w:pPr>
        <w:spacing w:after="251"/>
        <w:jc w:val="center"/>
        <w:rPr>
          <w:lang w:val="fr-FR"/>
        </w:rPr>
      </w:pPr>
      <w:r w:rsidRPr="00434EFE">
        <w:rPr>
          <w:b/>
          <w:bCs/>
          <w:szCs w:val="24"/>
          <w:lang w:val="fr-FR"/>
        </w:rPr>
        <w:t xml:space="preserve">Prof. Dr. </w:t>
      </w:r>
      <w:proofErr w:type="spellStart"/>
      <w:r w:rsidRPr="00434EFE">
        <w:rPr>
          <w:b/>
          <w:bCs/>
          <w:szCs w:val="24"/>
          <w:lang w:val="fr-FR"/>
        </w:rPr>
        <w:t>Țiplea</w:t>
      </w:r>
      <w:proofErr w:type="spellEnd"/>
      <w:r w:rsidRPr="00434EFE">
        <w:rPr>
          <w:b/>
          <w:bCs/>
          <w:szCs w:val="24"/>
          <w:lang w:val="fr-FR"/>
        </w:rPr>
        <w:t xml:space="preserve"> </w:t>
      </w:r>
      <w:proofErr w:type="spellStart"/>
      <w:r w:rsidRPr="00434EFE">
        <w:rPr>
          <w:b/>
          <w:bCs/>
          <w:szCs w:val="24"/>
          <w:lang w:val="fr-FR"/>
        </w:rPr>
        <w:t>Ferucio</w:t>
      </w:r>
      <w:proofErr w:type="spellEnd"/>
      <w:r w:rsidRPr="00434EFE">
        <w:rPr>
          <w:b/>
          <w:bCs/>
          <w:szCs w:val="24"/>
          <w:lang w:val="fr-FR"/>
        </w:rPr>
        <w:t xml:space="preserve"> </w:t>
      </w:r>
      <w:proofErr w:type="spellStart"/>
      <w:r w:rsidRPr="00434EFE">
        <w:rPr>
          <w:b/>
          <w:bCs/>
          <w:szCs w:val="24"/>
          <w:lang w:val="fr-FR"/>
        </w:rPr>
        <w:t>Laurențiu</w:t>
      </w:r>
      <w:proofErr w:type="spellEnd"/>
      <w:r w:rsidR="00866EC6" w:rsidRPr="00434EFE">
        <w:rPr>
          <w:rFonts w:eastAsia="Arial" w:cs="Arial"/>
          <w:b/>
          <w:lang w:val="fr-FR"/>
        </w:rPr>
        <w:t xml:space="preserve"> </w:t>
      </w:r>
    </w:p>
    <w:p w14:paraId="542A907A" w14:textId="04D17B47" w:rsidR="00A36E8E" w:rsidRPr="00434EFE" w:rsidRDefault="00A36E8E" w:rsidP="002A2877">
      <w:pPr>
        <w:rPr>
          <w:rFonts w:eastAsia="Arial" w:cs="Arial"/>
          <w:lang w:val="fr-FR"/>
        </w:rPr>
      </w:pPr>
    </w:p>
    <w:p w14:paraId="76114B41" w14:textId="77777777" w:rsidR="004772CD" w:rsidRPr="009E0330" w:rsidRDefault="004772CD" w:rsidP="004772CD">
      <w:pPr>
        <w:pStyle w:val="Bodytext20"/>
        <w:shd w:val="clear" w:color="auto" w:fill="auto"/>
        <w:spacing w:before="120" w:after="120" w:line="240" w:lineRule="auto"/>
        <w:ind w:left="7420"/>
        <w:jc w:val="right"/>
      </w:pPr>
      <w:proofErr w:type="spellStart"/>
      <w:r w:rsidRPr="009E0330">
        <w:lastRenderedPageBreak/>
        <w:t>Avizat</w:t>
      </w:r>
      <w:proofErr w:type="spellEnd"/>
      <w:r w:rsidRPr="009E0330">
        <w:t>,</w:t>
      </w:r>
    </w:p>
    <w:p w14:paraId="40896300" w14:textId="27DC8024" w:rsidR="004772CD" w:rsidRPr="00570040" w:rsidRDefault="0031305A" w:rsidP="004772CD">
      <w:pPr>
        <w:pStyle w:val="BodyText1"/>
        <w:shd w:val="clear" w:color="auto" w:fill="auto"/>
        <w:spacing w:before="120" w:after="120" w:line="240" w:lineRule="auto"/>
        <w:ind w:left="3100"/>
        <w:jc w:val="right"/>
        <w:rPr>
          <w:b/>
          <w:bCs/>
          <w:sz w:val="24"/>
          <w:szCs w:val="24"/>
        </w:rPr>
      </w:pPr>
      <w:r w:rsidRPr="00570040">
        <w:rPr>
          <w:b/>
          <w:bCs/>
          <w:sz w:val="24"/>
          <w:szCs w:val="24"/>
        </w:rPr>
        <w:t xml:space="preserve">Prof. Dr. </w:t>
      </w:r>
      <w:proofErr w:type="spellStart"/>
      <w:r w:rsidRPr="00570040">
        <w:rPr>
          <w:b/>
          <w:bCs/>
          <w:sz w:val="24"/>
          <w:szCs w:val="24"/>
        </w:rPr>
        <w:t>Țiplea</w:t>
      </w:r>
      <w:proofErr w:type="spellEnd"/>
      <w:r w:rsidRPr="00570040">
        <w:rPr>
          <w:b/>
          <w:bCs/>
          <w:sz w:val="24"/>
          <w:szCs w:val="24"/>
        </w:rPr>
        <w:t xml:space="preserve"> </w:t>
      </w:r>
      <w:proofErr w:type="spellStart"/>
      <w:r w:rsidRPr="00570040">
        <w:rPr>
          <w:b/>
          <w:bCs/>
          <w:sz w:val="24"/>
          <w:szCs w:val="24"/>
        </w:rPr>
        <w:t>Ferucio</w:t>
      </w:r>
      <w:proofErr w:type="spellEnd"/>
      <w:r w:rsidRPr="00570040">
        <w:rPr>
          <w:b/>
          <w:bCs/>
          <w:sz w:val="24"/>
          <w:szCs w:val="24"/>
        </w:rPr>
        <w:t xml:space="preserve"> </w:t>
      </w:r>
      <w:proofErr w:type="spellStart"/>
      <w:r w:rsidRPr="00570040">
        <w:rPr>
          <w:b/>
          <w:bCs/>
          <w:sz w:val="24"/>
          <w:szCs w:val="24"/>
        </w:rPr>
        <w:t>Laurențiu</w:t>
      </w:r>
      <w:proofErr w:type="spellEnd"/>
    </w:p>
    <w:p w14:paraId="71A7C320" w14:textId="56CE66BB" w:rsidR="004772CD" w:rsidRPr="009E0330" w:rsidRDefault="004772CD" w:rsidP="0031305A">
      <w:pPr>
        <w:pStyle w:val="BodyText1"/>
        <w:shd w:val="clear" w:color="auto" w:fill="auto"/>
        <w:spacing w:before="120" w:after="120" w:line="240" w:lineRule="auto"/>
        <w:ind w:left="2380" w:firstLine="720"/>
        <w:jc w:val="left"/>
        <w:rPr>
          <w:sz w:val="24"/>
          <w:szCs w:val="24"/>
          <w:lang w:val="fr-FR"/>
        </w:rPr>
      </w:pPr>
      <w:r w:rsidRPr="009E0330">
        <w:rPr>
          <w:sz w:val="24"/>
          <w:szCs w:val="24"/>
          <w:lang w:val="fr-FR"/>
        </w:rPr>
        <w:t>Data</w:t>
      </w:r>
      <w:r w:rsidR="0031305A" w:rsidRPr="009E0330">
        <w:rPr>
          <w:sz w:val="24"/>
          <w:szCs w:val="24"/>
          <w:lang w:val="fr-FR"/>
        </w:rPr>
        <w:t>:</w:t>
      </w:r>
      <w:r w:rsidRPr="009E0330">
        <w:rPr>
          <w:sz w:val="24"/>
          <w:szCs w:val="24"/>
          <w:lang w:val="fr-FR"/>
        </w:rPr>
        <w:t xml:space="preserve"> </w:t>
      </w:r>
      <w:r w:rsidR="0031305A" w:rsidRPr="009E0330">
        <w:rPr>
          <w:sz w:val="24"/>
          <w:szCs w:val="24"/>
          <w:lang w:val="fr-FR"/>
        </w:rPr>
        <w:t>………………..</w:t>
      </w:r>
      <w:r w:rsidR="0031305A" w:rsidRPr="009E0330">
        <w:rPr>
          <w:sz w:val="24"/>
          <w:szCs w:val="24"/>
          <w:lang w:val="fr-FR"/>
        </w:rPr>
        <w:tab/>
      </w:r>
      <w:proofErr w:type="spellStart"/>
      <w:r w:rsidRPr="009E0330">
        <w:rPr>
          <w:sz w:val="24"/>
          <w:szCs w:val="24"/>
          <w:lang w:val="fr-FR"/>
        </w:rPr>
        <w:t>Semnătura</w:t>
      </w:r>
      <w:proofErr w:type="spellEnd"/>
      <w:r w:rsidR="0031305A" w:rsidRPr="009E0330">
        <w:rPr>
          <w:sz w:val="24"/>
          <w:szCs w:val="24"/>
          <w:lang w:val="fr-FR"/>
        </w:rPr>
        <w:t>: ………………</w:t>
      </w:r>
    </w:p>
    <w:p w14:paraId="4BF59172" w14:textId="77777777" w:rsidR="004772CD" w:rsidRPr="009E0330" w:rsidRDefault="004772CD" w:rsidP="004772CD">
      <w:pPr>
        <w:pStyle w:val="BodyText1"/>
        <w:shd w:val="clear" w:color="auto" w:fill="auto"/>
        <w:spacing w:before="120" w:after="120" w:line="240" w:lineRule="auto"/>
        <w:jc w:val="center"/>
        <w:rPr>
          <w:lang w:val="fr-FR"/>
        </w:rPr>
      </w:pPr>
    </w:p>
    <w:p w14:paraId="26D98EC5" w14:textId="77777777" w:rsidR="004772CD" w:rsidRPr="009E0330" w:rsidRDefault="004772CD" w:rsidP="004772CD">
      <w:pPr>
        <w:pStyle w:val="BodyText1"/>
        <w:shd w:val="clear" w:color="auto" w:fill="auto"/>
        <w:spacing w:before="120" w:after="120" w:line="240" w:lineRule="auto"/>
        <w:jc w:val="center"/>
        <w:rPr>
          <w:lang w:val="fr-FR"/>
        </w:rPr>
      </w:pPr>
    </w:p>
    <w:p w14:paraId="4F08C497" w14:textId="2963BAD6" w:rsidR="004772CD" w:rsidRPr="004772CD" w:rsidRDefault="00106D95" w:rsidP="00106D95">
      <w:pPr>
        <w:pStyle w:val="BodyText1"/>
        <w:shd w:val="clear" w:color="auto" w:fill="auto"/>
        <w:spacing w:before="120" w:after="120" w:line="240" w:lineRule="auto"/>
        <w:jc w:val="center"/>
        <w:rPr>
          <w:b/>
          <w:sz w:val="24"/>
          <w:lang w:val="fr-FR"/>
        </w:rPr>
      </w:pPr>
      <w:proofErr w:type="spellStart"/>
      <w:r>
        <w:rPr>
          <w:b/>
          <w:sz w:val="24"/>
          <w:lang w:val="fr-FR"/>
        </w:rPr>
        <w:t>Declarație</w:t>
      </w:r>
      <w:proofErr w:type="spellEnd"/>
      <w:r w:rsidR="004772CD" w:rsidRPr="004772CD">
        <w:rPr>
          <w:b/>
          <w:sz w:val="24"/>
          <w:lang w:val="fr-FR"/>
        </w:rPr>
        <w:t xml:space="preserve"> </w:t>
      </w:r>
      <w:proofErr w:type="spellStart"/>
      <w:r w:rsidR="004772CD" w:rsidRPr="004772CD">
        <w:rPr>
          <w:b/>
          <w:sz w:val="24"/>
          <w:lang w:val="fr-FR"/>
        </w:rPr>
        <w:t>privind</w:t>
      </w:r>
      <w:proofErr w:type="spellEnd"/>
      <w:r w:rsidR="004772CD" w:rsidRPr="004772CD">
        <w:rPr>
          <w:b/>
          <w:sz w:val="24"/>
          <w:lang w:val="fr-FR"/>
        </w:rPr>
        <w:t xml:space="preserve"> </w:t>
      </w:r>
      <w:proofErr w:type="spellStart"/>
      <w:r w:rsidR="004772CD" w:rsidRPr="004772CD">
        <w:rPr>
          <w:b/>
          <w:sz w:val="24"/>
          <w:lang w:val="fr-FR"/>
        </w:rPr>
        <w:t>originalitatea</w:t>
      </w:r>
      <w:proofErr w:type="spellEnd"/>
      <w:r w:rsidR="004772CD" w:rsidRPr="004772CD">
        <w:rPr>
          <w:b/>
          <w:sz w:val="24"/>
          <w:lang w:val="fr-FR"/>
        </w:rPr>
        <w:t xml:space="preserve"> </w:t>
      </w:r>
      <w:proofErr w:type="spellStart"/>
      <w:r w:rsidR="004772CD" w:rsidRPr="004772CD">
        <w:rPr>
          <w:b/>
          <w:sz w:val="24"/>
          <w:lang w:val="fr-FR"/>
        </w:rPr>
        <w:t>conţinutului</w:t>
      </w:r>
      <w:proofErr w:type="spellEnd"/>
      <w:r w:rsidR="004772CD" w:rsidRPr="004772CD">
        <w:rPr>
          <w:b/>
          <w:sz w:val="24"/>
          <w:lang w:val="fr-FR"/>
        </w:rPr>
        <w:t xml:space="preserve"> </w:t>
      </w:r>
      <w:proofErr w:type="spellStart"/>
      <w:r w:rsidR="004772CD" w:rsidRPr="004772CD">
        <w:rPr>
          <w:b/>
          <w:sz w:val="24"/>
          <w:lang w:val="fr-FR"/>
        </w:rPr>
        <w:t>lucrării</w:t>
      </w:r>
      <w:proofErr w:type="spellEnd"/>
      <w:r w:rsidR="004772CD" w:rsidRPr="004772CD">
        <w:rPr>
          <w:b/>
          <w:sz w:val="24"/>
          <w:lang w:val="fr-FR"/>
        </w:rPr>
        <w:t xml:space="preserve"> de </w:t>
      </w:r>
      <w:proofErr w:type="spellStart"/>
      <w:r w:rsidR="004772CD" w:rsidRPr="004772CD">
        <w:rPr>
          <w:b/>
          <w:sz w:val="24"/>
          <w:lang w:val="fr-FR"/>
        </w:rPr>
        <w:t>licenţă</w:t>
      </w:r>
      <w:proofErr w:type="spellEnd"/>
    </w:p>
    <w:p w14:paraId="1E6AAC60" w14:textId="77777777" w:rsidR="004772CD" w:rsidRPr="004772CD" w:rsidRDefault="004772CD" w:rsidP="004772CD">
      <w:pPr>
        <w:pStyle w:val="BodyText1"/>
        <w:shd w:val="clear" w:color="auto" w:fill="auto"/>
        <w:spacing w:before="120" w:after="120" w:line="240" w:lineRule="auto"/>
        <w:jc w:val="center"/>
        <w:rPr>
          <w:lang w:val="fr-FR"/>
        </w:rPr>
      </w:pPr>
    </w:p>
    <w:p w14:paraId="6A2FDDCF" w14:textId="55D7D071" w:rsidR="004772CD" w:rsidRPr="00106D95" w:rsidRDefault="004772CD" w:rsidP="00106D95">
      <w:pPr>
        <w:pStyle w:val="BodyText1"/>
        <w:shd w:val="clear" w:color="auto" w:fill="auto"/>
        <w:spacing w:before="120" w:after="120" w:line="360" w:lineRule="auto"/>
        <w:ind w:left="23" w:firstLine="700"/>
        <w:rPr>
          <w:sz w:val="24"/>
          <w:szCs w:val="24"/>
        </w:rPr>
      </w:pPr>
      <w:proofErr w:type="spellStart"/>
      <w:r w:rsidRPr="00106D95">
        <w:rPr>
          <w:sz w:val="24"/>
          <w:szCs w:val="24"/>
        </w:rPr>
        <w:t>Subsemntatul</w:t>
      </w:r>
      <w:proofErr w:type="spellEnd"/>
      <w:r w:rsidRPr="00106D95">
        <w:rPr>
          <w:sz w:val="24"/>
          <w:szCs w:val="24"/>
        </w:rPr>
        <w:t>(a)</w:t>
      </w:r>
      <w:r w:rsidR="00AC4894" w:rsidRPr="00106D95">
        <w:rPr>
          <w:sz w:val="24"/>
          <w:szCs w:val="24"/>
        </w:rPr>
        <w:t xml:space="preserve"> </w:t>
      </w:r>
      <w:r w:rsidR="00AC4894" w:rsidRPr="00106D95">
        <w:rPr>
          <w:b/>
          <w:bCs/>
          <w:sz w:val="24"/>
          <w:szCs w:val="24"/>
        </w:rPr>
        <w:t>Bolocan Diana</w:t>
      </w:r>
      <w:r w:rsidR="00AC4894" w:rsidRPr="00106D95">
        <w:rPr>
          <w:sz w:val="24"/>
          <w:szCs w:val="24"/>
        </w:rPr>
        <w:t xml:space="preserve"> </w:t>
      </w:r>
      <w:proofErr w:type="spellStart"/>
      <w:r w:rsidRPr="00106D95">
        <w:rPr>
          <w:sz w:val="24"/>
          <w:szCs w:val="24"/>
        </w:rPr>
        <w:t>domiciliul</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00AC4894" w:rsidRPr="00106D95">
        <w:rPr>
          <w:b/>
          <w:bCs/>
          <w:sz w:val="24"/>
          <w:szCs w:val="24"/>
        </w:rPr>
        <w:t>România</w:t>
      </w:r>
      <w:proofErr w:type="spellEnd"/>
      <w:r w:rsidR="00AC4894" w:rsidRPr="00106D95">
        <w:rPr>
          <w:b/>
          <w:bCs/>
          <w:sz w:val="24"/>
          <w:szCs w:val="24"/>
        </w:rPr>
        <w:t xml:space="preserve">, </w:t>
      </w:r>
      <w:proofErr w:type="spellStart"/>
      <w:r w:rsidR="00AC4894" w:rsidRPr="00106D95">
        <w:rPr>
          <w:b/>
          <w:bCs/>
          <w:sz w:val="24"/>
          <w:szCs w:val="24"/>
        </w:rPr>
        <w:t>jud</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xml:space="preserve">, </w:t>
      </w:r>
      <w:proofErr w:type="spellStart"/>
      <w:r w:rsidR="00AC4894" w:rsidRPr="00106D95">
        <w:rPr>
          <w:b/>
          <w:bCs/>
          <w:sz w:val="24"/>
          <w:szCs w:val="24"/>
        </w:rPr>
        <w:t>mun</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str. Saturn, nr. 28, bl. B4, ap. 3</w:t>
      </w:r>
      <w:r w:rsidR="00AC4894" w:rsidRPr="00106D95">
        <w:rPr>
          <w:sz w:val="24"/>
          <w:szCs w:val="24"/>
        </w:rPr>
        <w:t xml:space="preserve"> </w:t>
      </w:r>
      <w:proofErr w:type="spellStart"/>
      <w:r w:rsidRPr="00106D95">
        <w:rPr>
          <w:sz w:val="24"/>
          <w:szCs w:val="24"/>
        </w:rPr>
        <w:t>născut</w:t>
      </w:r>
      <w:proofErr w:type="spellEnd"/>
      <w:r w:rsidRPr="00106D95">
        <w:rPr>
          <w:sz w:val="24"/>
          <w:szCs w:val="24"/>
        </w:rPr>
        <w:t xml:space="preserve">(ă) la data de </w:t>
      </w:r>
      <w:r w:rsidR="00AC4894" w:rsidRPr="00106D95">
        <w:rPr>
          <w:b/>
          <w:bCs/>
          <w:sz w:val="24"/>
          <w:szCs w:val="24"/>
        </w:rPr>
        <w:t xml:space="preserve">10 </w:t>
      </w:r>
      <w:proofErr w:type="spellStart"/>
      <w:r w:rsidR="00AC4894" w:rsidRPr="00106D95">
        <w:rPr>
          <w:b/>
          <w:bCs/>
          <w:sz w:val="24"/>
          <w:szCs w:val="24"/>
        </w:rPr>
        <w:t>septembrie</w:t>
      </w:r>
      <w:proofErr w:type="spellEnd"/>
      <w:r w:rsidR="00AC4894" w:rsidRPr="00106D95">
        <w:rPr>
          <w:b/>
          <w:bCs/>
          <w:sz w:val="24"/>
          <w:szCs w:val="24"/>
        </w:rPr>
        <w:t xml:space="preserve"> 1997</w:t>
      </w:r>
      <w:r w:rsidR="00AC4894" w:rsidRPr="00106D95">
        <w:rPr>
          <w:sz w:val="24"/>
          <w:szCs w:val="24"/>
        </w:rPr>
        <w:t>,</w:t>
      </w:r>
      <w:r w:rsidRPr="00106D95">
        <w:rPr>
          <w:sz w:val="24"/>
          <w:szCs w:val="24"/>
        </w:rPr>
        <w:tab/>
      </w:r>
      <w:proofErr w:type="spellStart"/>
      <w:r w:rsidRPr="00106D95">
        <w:rPr>
          <w:sz w:val="24"/>
          <w:szCs w:val="24"/>
        </w:rPr>
        <w:t>identificat</w:t>
      </w:r>
      <w:proofErr w:type="spellEnd"/>
      <w:r w:rsidRPr="00106D95">
        <w:rPr>
          <w:sz w:val="24"/>
          <w:szCs w:val="24"/>
        </w:rPr>
        <w:t xml:space="preserve"> </w:t>
      </w:r>
      <w:proofErr w:type="spellStart"/>
      <w:r w:rsidRPr="00106D95">
        <w:rPr>
          <w:sz w:val="24"/>
          <w:szCs w:val="24"/>
        </w:rPr>
        <w:t>prin</w:t>
      </w:r>
      <w:proofErr w:type="spellEnd"/>
      <w:r w:rsidRPr="00106D95">
        <w:rPr>
          <w:sz w:val="24"/>
          <w:szCs w:val="24"/>
        </w:rPr>
        <w:t xml:space="preserve"> CNP</w:t>
      </w:r>
      <w:r w:rsidR="00AC4894" w:rsidRPr="00106D95">
        <w:rPr>
          <w:b/>
          <w:bCs/>
          <w:sz w:val="24"/>
          <w:szCs w:val="24"/>
        </w:rPr>
        <w:t xml:space="preserve"> 2970910170010</w:t>
      </w:r>
      <w:r w:rsidRPr="00106D95">
        <w:rPr>
          <w:sz w:val="24"/>
          <w:szCs w:val="24"/>
        </w:rPr>
        <w:t xml:space="preserve">, absolvent(a) al(a) </w:t>
      </w:r>
      <w:proofErr w:type="spellStart"/>
      <w:r w:rsidRPr="00106D95">
        <w:rPr>
          <w:sz w:val="24"/>
          <w:szCs w:val="24"/>
        </w:rPr>
        <w:t>Universităţii</w:t>
      </w:r>
      <w:proofErr w:type="spellEnd"/>
      <w:r w:rsidRPr="00106D95">
        <w:rPr>
          <w:sz w:val="24"/>
          <w:szCs w:val="24"/>
        </w:rPr>
        <w:t xml:space="preserve"> „Alexandru </w:t>
      </w:r>
      <w:proofErr w:type="spellStart"/>
      <w:r w:rsidRPr="00106D95">
        <w:rPr>
          <w:sz w:val="24"/>
          <w:szCs w:val="24"/>
        </w:rPr>
        <w:t>Ioan</w:t>
      </w:r>
      <w:proofErr w:type="spellEnd"/>
      <w:r w:rsidRPr="00106D95">
        <w:rPr>
          <w:sz w:val="24"/>
          <w:szCs w:val="24"/>
        </w:rPr>
        <w:t xml:space="preserve"> </w:t>
      </w:r>
      <w:proofErr w:type="spellStart"/>
      <w:r w:rsidRPr="00106D95">
        <w:rPr>
          <w:sz w:val="24"/>
          <w:szCs w:val="24"/>
        </w:rPr>
        <w:t>Cuza</w:t>
      </w:r>
      <w:proofErr w:type="spellEnd"/>
      <w:r w:rsidRPr="00106D95">
        <w:rPr>
          <w:sz w:val="24"/>
          <w:szCs w:val="24"/>
        </w:rPr>
        <w:t xml:space="preserve">” din </w:t>
      </w:r>
      <w:proofErr w:type="spellStart"/>
      <w:r w:rsidRPr="00106D95">
        <w:rPr>
          <w:sz w:val="24"/>
          <w:szCs w:val="24"/>
        </w:rPr>
        <w:t>Iaşi</w:t>
      </w:r>
      <w:proofErr w:type="spellEnd"/>
      <w:r w:rsidRPr="00106D95">
        <w:rPr>
          <w:sz w:val="24"/>
          <w:szCs w:val="24"/>
        </w:rPr>
        <w:t xml:space="preserve">, </w:t>
      </w:r>
      <w:proofErr w:type="spellStart"/>
      <w:r w:rsidRPr="00106D95">
        <w:rPr>
          <w:sz w:val="24"/>
          <w:szCs w:val="24"/>
        </w:rPr>
        <w:t>Facultatea</w:t>
      </w:r>
      <w:proofErr w:type="spellEnd"/>
      <w:r w:rsidRPr="00106D95">
        <w:rPr>
          <w:sz w:val="24"/>
          <w:szCs w:val="24"/>
        </w:rPr>
        <w:t xml:space="preserve"> de </w:t>
      </w:r>
      <w:proofErr w:type="spellStart"/>
      <w:r w:rsidR="00106D95" w:rsidRPr="00106D95">
        <w:rPr>
          <w:b/>
          <w:sz w:val="24"/>
          <w:szCs w:val="24"/>
        </w:rPr>
        <w:t>Informatică</w:t>
      </w:r>
      <w:proofErr w:type="spellEnd"/>
      <w:r w:rsidRPr="00106D95">
        <w:rPr>
          <w:sz w:val="24"/>
          <w:szCs w:val="24"/>
        </w:rPr>
        <w:t xml:space="preserve"> </w:t>
      </w:r>
      <w:proofErr w:type="spellStart"/>
      <w:r w:rsidRPr="00106D95">
        <w:rPr>
          <w:sz w:val="24"/>
          <w:szCs w:val="24"/>
        </w:rPr>
        <w:t>specializarea</w:t>
      </w:r>
      <w:proofErr w:type="spellEnd"/>
      <w:r w:rsidRPr="00106D95">
        <w:rPr>
          <w:sz w:val="24"/>
          <w:szCs w:val="24"/>
        </w:rPr>
        <w:t xml:space="preserve"> </w:t>
      </w:r>
      <w:proofErr w:type="spellStart"/>
      <w:r w:rsidR="00106D95" w:rsidRPr="00106D95">
        <w:rPr>
          <w:b/>
          <w:bCs/>
          <w:sz w:val="24"/>
          <w:szCs w:val="24"/>
        </w:rPr>
        <w:t>Informatică</w:t>
      </w:r>
      <w:proofErr w:type="spellEnd"/>
      <w:r w:rsidRPr="00106D95">
        <w:rPr>
          <w:sz w:val="24"/>
          <w:szCs w:val="24"/>
        </w:rPr>
        <w:t xml:space="preserve">, </w:t>
      </w:r>
      <w:proofErr w:type="spellStart"/>
      <w:r w:rsidRPr="00106D95">
        <w:rPr>
          <w:sz w:val="24"/>
          <w:szCs w:val="24"/>
        </w:rPr>
        <w:t>promoţia</w:t>
      </w:r>
      <w:proofErr w:type="spellEnd"/>
      <w:r w:rsidRPr="00106D95">
        <w:rPr>
          <w:sz w:val="24"/>
          <w:szCs w:val="24"/>
        </w:rPr>
        <w:t xml:space="preserve"> </w:t>
      </w:r>
      <w:r w:rsidR="00106D95" w:rsidRPr="00106D95">
        <w:rPr>
          <w:b/>
          <w:bCs/>
          <w:sz w:val="24"/>
          <w:szCs w:val="24"/>
        </w:rPr>
        <w:t>2019</w:t>
      </w:r>
      <w:r w:rsidRPr="00106D95">
        <w:rPr>
          <w:sz w:val="24"/>
          <w:szCs w:val="24"/>
        </w:rPr>
        <w:t>,</w:t>
      </w:r>
      <w:r w:rsidR="00106D95" w:rsidRPr="00106D95">
        <w:rPr>
          <w:sz w:val="24"/>
          <w:szCs w:val="24"/>
        </w:rPr>
        <w:t xml:space="preserve"> </w:t>
      </w:r>
      <w:proofErr w:type="spellStart"/>
      <w:r w:rsidRPr="00106D95">
        <w:rPr>
          <w:sz w:val="24"/>
          <w:szCs w:val="24"/>
        </w:rPr>
        <w:t>declar</w:t>
      </w:r>
      <w:proofErr w:type="spellEnd"/>
      <w:r w:rsidRPr="00106D95">
        <w:rPr>
          <w:sz w:val="24"/>
          <w:szCs w:val="24"/>
        </w:rPr>
        <w:t xml:space="preserve"> pe propria </w:t>
      </w:r>
      <w:proofErr w:type="spellStart"/>
      <w:r w:rsidRPr="00106D95">
        <w:rPr>
          <w:sz w:val="24"/>
          <w:szCs w:val="24"/>
        </w:rPr>
        <w:t>răspundere</w:t>
      </w:r>
      <w:proofErr w:type="spellEnd"/>
      <w:r w:rsidRPr="00106D95">
        <w:rPr>
          <w:sz w:val="24"/>
          <w:szCs w:val="24"/>
        </w:rPr>
        <w:t xml:space="preserve">, </w:t>
      </w:r>
      <w:proofErr w:type="spellStart"/>
      <w:r w:rsidRPr="00106D95">
        <w:rPr>
          <w:sz w:val="24"/>
          <w:szCs w:val="24"/>
        </w:rPr>
        <w:t>cunoscând</w:t>
      </w:r>
      <w:proofErr w:type="spellEnd"/>
      <w:r w:rsidRPr="00106D95">
        <w:rPr>
          <w:sz w:val="24"/>
          <w:szCs w:val="24"/>
        </w:rPr>
        <w:t xml:space="preserve"> </w:t>
      </w:r>
      <w:proofErr w:type="spellStart"/>
      <w:r w:rsidRPr="00106D95">
        <w:rPr>
          <w:sz w:val="24"/>
          <w:szCs w:val="24"/>
        </w:rPr>
        <w:t>consecinţele</w:t>
      </w:r>
      <w:proofErr w:type="spellEnd"/>
      <w:r w:rsidRPr="00106D95">
        <w:rPr>
          <w:sz w:val="24"/>
          <w:szCs w:val="24"/>
        </w:rPr>
        <w:t xml:space="preserve"> </w:t>
      </w:r>
      <w:proofErr w:type="spellStart"/>
      <w:r w:rsidRPr="00106D95">
        <w:rPr>
          <w:sz w:val="24"/>
          <w:szCs w:val="24"/>
        </w:rPr>
        <w:t>falsului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declaraţii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sensul</w:t>
      </w:r>
      <w:proofErr w:type="spellEnd"/>
      <w:r w:rsidRPr="00106D95">
        <w:rPr>
          <w:sz w:val="24"/>
          <w:szCs w:val="24"/>
        </w:rPr>
        <w:t xml:space="preserve"> art. 326 din </w:t>
      </w:r>
      <w:proofErr w:type="spellStart"/>
      <w:r w:rsidRPr="00106D95">
        <w:rPr>
          <w:sz w:val="24"/>
          <w:szCs w:val="24"/>
        </w:rPr>
        <w:t>Noul</w:t>
      </w:r>
      <w:proofErr w:type="spellEnd"/>
      <w:r w:rsidRPr="00106D95">
        <w:rPr>
          <w:sz w:val="24"/>
          <w:szCs w:val="24"/>
        </w:rPr>
        <w:t xml:space="preserve"> Cod Penal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dispoziţiile</w:t>
      </w:r>
      <w:proofErr w:type="spellEnd"/>
      <w:r w:rsidRPr="00106D95">
        <w:rPr>
          <w:sz w:val="24"/>
          <w:szCs w:val="24"/>
        </w:rPr>
        <w:t xml:space="preserve"> </w:t>
      </w:r>
      <w:proofErr w:type="spellStart"/>
      <w:r w:rsidRPr="00106D95">
        <w:rPr>
          <w:sz w:val="24"/>
          <w:szCs w:val="24"/>
        </w:rPr>
        <w:t>Legii</w:t>
      </w:r>
      <w:proofErr w:type="spellEnd"/>
      <w:r w:rsidRPr="00106D95">
        <w:rPr>
          <w:sz w:val="24"/>
          <w:szCs w:val="24"/>
        </w:rPr>
        <w:t xml:space="preserve"> </w:t>
      </w:r>
      <w:proofErr w:type="spellStart"/>
      <w:r w:rsidRPr="00106D95">
        <w:rPr>
          <w:sz w:val="24"/>
          <w:szCs w:val="24"/>
        </w:rPr>
        <w:t>Educaţiei</w:t>
      </w:r>
      <w:proofErr w:type="spellEnd"/>
      <w:r w:rsidRPr="00106D95">
        <w:rPr>
          <w:sz w:val="24"/>
          <w:szCs w:val="24"/>
        </w:rPr>
        <w:t xml:space="preserve"> </w:t>
      </w:r>
      <w:proofErr w:type="spellStart"/>
      <w:r w:rsidRPr="00106D95">
        <w:rPr>
          <w:sz w:val="24"/>
          <w:szCs w:val="24"/>
        </w:rPr>
        <w:t>Naţionale</w:t>
      </w:r>
      <w:proofErr w:type="spellEnd"/>
      <w:r w:rsidRPr="00106D95">
        <w:rPr>
          <w:sz w:val="24"/>
          <w:szCs w:val="24"/>
        </w:rPr>
        <w:t xml:space="preserve"> nr. 1/2011 art.143 al. 4 </w:t>
      </w:r>
      <w:proofErr w:type="spellStart"/>
      <w:r w:rsidRPr="00106D95">
        <w:rPr>
          <w:sz w:val="24"/>
          <w:szCs w:val="24"/>
        </w:rPr>
        <w:t>si</w:t>
      </w:r>
      <w:proofErr w:type="spellEnd"/>
      <w:r w:rsidRPr="00106D95">
        <w:rPr>
          <w:sz w:val="24"/>
          <w:szCs w:val="24"/>
        </w:rPr>
        <w:t xml:space="preserve"> 5 </w:t>
      </w:r>
      <w:proofErr w:type="spellStart"/>
      <w:r w:rsidRPr="00106D95">
        <w:rPr>
          <w:sz w:val="24"/>
          <w:szCs w:val="24"/>
        </w:rPr>
        <w:t>referitoare</w:t>
      </w:r>
      <w:proofErr w:type="spellEnd"/>
      <w:r w:rsidRPr="00106D95">
        <w:rPr>
          <w:sz w:val="24"/>
          <w:szCs w:val="24"/>
        </w:rPr>
        <w:t xml:space="preserve"> la </w:t>
      </w:r>
      <w:proofErr w:type="spellStart"/>
      <w:r w:rsidRPr="00106D95">
        <w:rPr>
          <w:sz w:val="24"/>
          <w:szCs w:val="24"/>
        </w:rPr>
        <w:t>plagiat</w:t>
      </w:r>
      <w:proofErr w:type="spellEnd"/>
      <w:r w:rsidRPr="00106D95">
        <w:rPr>
          <w:sz w:val="24"/>
          <w:szCs w:val="24"/>
        </w:rPr>
        <w:t xml:space="preserve">, </w:t>
      </w:r>
      <w:proofErr w:type="spellStart"/>
      <w:r w:rsidRPr="00106D95">
        <w:rPr>
          <w:sz w:val="24"/>
          <w:szCs w:val="24"/>
        </w:rPr>
        <w:t>că</w:t>
      </w:r>
      <w:proofErr w:type="spellEnd"/>
      <w:r w:rsidRPr="00106D95">
        <w:rPr>
          <w:sz w:val="24"/>
          <w:szCs w:val="24"/>
        </w:rPr>
        <w:t xml:space="preserve"> </w:t>
      </w:r>
      <w:proofErr w:type="spellStart"/>
      <w:r w:rsidRPr="00106D95">
        <w:rPr>
          <w:sz w:val="24"/>
          <w:szCs w:val="24"/>
        </w:rPr>
        <w:t>lucrarea</w:t>
      </w:r>
      <w:proofErr w:type="spellEnd"/>
      <w:r w:rsidRPr="00106D95">
        <w:rPr>
          <w:sz w:val="24"/>
          <w:szCs w:val="24"/>
        </w:rPr>
        <w:t xml:space="preserve"> de </w:t>
      </w:r>
      <w:proofErr w:type="spellStart"/>
      <w:r w:rsidRPr="00106D95">
        <w:rPr>
          <w:sz w:val="24"/>
          <w:szCs w:val="24"/>
        </w:rPr>
        <w:t>licenţă</w:t>
      </w:r>
      <w:proofErr w:type="spellEnd"/>
      <w:r w:rsidRPr="00106D95">
        <w:rPr>
          <w:sz w:val="24"/>
          <w:szCs w:val="24"/>
        </w:rPr>
        <w:t xml:space="preserve"> cu </w:t>
      </w:r>
      <w:proofErr w:type="spellStart"/>
      <w:r w:rsidRPr="00106D95">
        <w:rPr>
          <w:sz w:val="24"/>
          <w:szCs w:val="24"/>
        </w:rPr>
        <w:t>titlul</w:t>
      </w:r>
      <w:proofErr w:type="spellEnd"/>
      <w:r w:rsidRPr="00106D95">
        <w:rPr>
          <w:sz w:val="24"/>
          <w:szCs w:val="24"/>
        </w:rPr>
        <w:t xml:space="preserve">: </w:t>
      </w:r>
      <w:r w:rsidR="00106D95">
        <w:rPr>
          <w:sz w:val="24"/>
          <w:szCs w:val="24"/>
        </w:rPr>
        <w:t xml:space="preserve">… </w:t>
      </w:r>
      <w:proofErr w:type="spellStart"/>
      <w:r w:rsidRPr="00106D95">
        <w:rPr>
          <w:sz w:val="24"/>
          <w:szCs w:val="24"/>
        </w:rPr>
        <w:t>elaborată</w:t>
      </w:r>
      <w:proofErr w:type="spellEnd"/>
      <w:r w:rsidRPr="00106D95">
        <w:rPr>
          <w:sz w:val="24"/>
          <w:szCs w:val="24"/>
        </w:rPr>
        <w:t xml:space="preserve"> sub </w:t>
      </w:r>
      <w:commentRangeStart w:id="2"/>
      <w:proofErr w:type="spellStart"/>
      <w:r w:rsidRPr="00106D95">
        <w:rPr>
          <w:sz w:val="24"/>
          <w:szCs w:val="24"/>
        </w:rPr>
        <w:t>îndrumarea</w:t>
      </w:r>
      <w:commentRangeEnd w:id="2"/>
      <w:proofErr w:type="spellEnd"/>
      <w:r w:rsidR="00106D95">
        <w:rPr>
          <w:rStyle w:val="CommentReference"/>
          <w:rFonts w:eastAsia="Calibri" w:cs="Calibri"/>
          <w:color w:val="000000"/>
        </w:rPr>
        <w:commentReference w:id="2"/>
      </w:r>
      <w:r w:rsidRPr="00106D95">
        <w:rPr>
          <w:sz w:val="24"/>
          <w:szCs w:val="24"/>
        </w:rPr>
        <w:t xml:space="preserve"> </w:t>
      </w:r>
      <w:r w:rsidR="00570040" w:rsidRPr="00570040">
        <w:rPr>
          <w:b/>
          <w:bCs/>
          <w:sz w:val="24"/>
          <w:szCs w:val="24"/>
        </w:rPr>
        <w:t xml:space="preserve">Prof. Dr. </w:t>
      </w:r>
      <w:proofErr w:type="spellStart"/>
      <w:r w:rsidR="00570040" w:rsidRPr="00570040">
        <w:rPr>
          <w:b/>
          <w:bCs/>
          <w:sz w:val="24"/>
          <w:szCs w:val="24"/>
        </w:rPr>
        <w:t>Țiplea</w:t>
      </w:r>
      <w:proofErr w:type="spellEnd"/>
      <w:r w:rsidR="00570040" w:rsidRPr="00570040">
        <w:rPr>
          <w:b/>
          <w:bCs/>
          <w:sz w:val="24"/>
          <w:szCs w:val="24"/>
        </w:rPr>
        <w:t xml:space="preserve"> </w:t>
      </w:r>
      <w:proofErr w:type="spellStart"/>
      <w:r w:rsidR="00570040" w:rsidRPr="00570040">
        <w:rPr>
          <w:b/>
          <w:bCs/>
          <w:sz w:val="24"/>
          <w:szCs w:val="24"/>
        </w:rPr>
        <w:t>Ferucio</w:t>
      </w:r>
      <w:proofErr w:type="spellEnd"/>
      <w:r w:rsidR="00570040" w:rsidRPr="00570040">
        <w:rPr>
          <w:b/>
          <w:bCs/>
          <w:sz w:val="24"/>
          <w:szCs w:val="24"/>
        </w:rPr>
        <w:t xml:space="preserve"> </w:t>
      </w:r>
      <w:proofErr w:type="spellStart"/>
      <w:r w:rsidR="00570040" w:rsidRPr="00570040">
        <w:rPr>
          <w:b/>
          <w:bCs/>
          <w:sz w:val="24"/>
          <w:szCs w:val="24"/>
        </w:rPr>
        <w:t>Laurențiu</w:t>
      </w:r>
      <w:proofErr w:type="spellEnd"/>
      <w:r w:rsidRPr="00106D95">
        <w:rPr>
          <w:sz w:val="24"/>
          <w:szCs w:val="24"/>
        </w:rPr>
        <w:t xml:space="preserve">, pe care </w:t>
      </w:r>
      <w:proofErr w:type="spellStart"/>
      <w:r w:rsidRPr="00106D95">
        <w:rPr>
          <w:sz w:val="24"/>
          <w:szCs w:val="24"/>
        </w:rPr>
        <w:t>urmează</w:t>
      </w:r>
      <w:proofErr w:type="spellEnd"/>
      <w:r w:rsidRPr="00106D95">
        <w:rPr>
          <w:sz w:val="24"/>
          <w:szCs w:val="24"/>
        </w:rPr>
        <w:t xml:space="preserve"> </w:t>
      </w:r>
      <w:proofErr w:type="spellStart"/>
      <w:r w:rsidRPr="00106D95">
        <w:rPr>
          <w:sz w:val="24"/>
          <w:szCs w:val="24"/>
        </w:rPr>
        <w:t>să</w:t>
      </w:r>
      <w:proofErr w:type="spellEnd"/>
      <w:r w:rsidRPr="00106D95">
        <w:rPr>
          <w:sz w:val="24"/>
          <w:szCs w:val="24"/>
        </w:rPr>
        <w:t xml:space="preserve"> o </w:t>
      </w:r>
      <w:proofErr w:type="spellStart"/>
      <w:r w:rsidRPr="00106D95">
        <w:rPr>
          <w:sz w:val="24"/>
          <w:szCs w:val="24"/>
        </w:rPr>
        <w:t>susţin</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faţa</w:t>
      </w:r>
      <w:proofErr w:type="spellEnd"/>
      <w:r w:rsidRPr="00106D95">
        <w:rPr>
          <w:sz w:val="24"/>
          <w:szCs w:val="24"/>
        </w:rPr>
        <w:t xml:space="preserve"> </w:t>
      </w:r>
      <w:proofErr w:type="spellStart"/>
      <w:r w:rsidRPr="00106D95">
        <w:rPr>
          <w:sz w:val="24"/>
          <w:szCs w:val="24"/>
        </w:rPr>
        <w:t>comisiei</w:t>
      </w:r>
      <w:proofErr w:type="spellEnd"/>
      <w:r w:rsidRPr="00106D95">
        <w:rPr>
          <w:sz w:val="24"/>
          <w:szCs w:val="24"/>
        </w:rPr>
        <w:t xml:space="preserve"> </w:t>
      </w:r>
      <w:proofErr w:type="spellStart"/>
      <w:r w:rsidRPr="00106D95">
        <w:rPr>
          <w:sz w:val="24"/>
          <w:szCs w:val="24"/>
        </w:rPr>
        <w:t>este</w:t>
      </w:r>
      <w:proofErr w:type="spellEnd"/>
      <w:r w:rsidRPr="00106D95">
        <w:rPr>
          <w:sz w:val="24"/>
          <w:szCs w:val="24"/>
        </w:rPr>
        <w:t xml:space="preserve"> </w:t>
      </w:r>
      <w:proofErr w:type="spellStart"/>
      <w:r w:rsidRPr="00106D95">
        <w:rPr>
          <w:sz w:val="24"/>
          <w:szCs w:val="24"/>
        </w:rPr>
        <w:t>originală</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aparţine</w:t>
      </w:r>
      <w:proofErr w:type="spellEnd"/>
      <w:r w:rsidRPr="00106D95">
        <w:rPr>
          <w:sz w:val="24"/>
          <w:szCs w:val="24"/>
        </w:rPr>
        <w:t xml:space="preserve">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asum</w:t>
      </w:r>
      <w:proofErr w:type="spellEnd"/>
      <w:r w:rsidRPr="00106D95">
        <w:rPr>
          <w:sz w:val="24"/>
          <w:szCs w:val="24"/>
        </w:rPr>
        <w:t xml:space="preserve"> </w:t>
      </w:r>
      <w:proofErr w:type="spellStart"/>
      <w:r w:rsidRPr="00106D95">
        <w:rPr>
          <w:sz w:val="24"/>
          <w:szCs w:val="24"/>
        </w:rPr>
        <w:t>conţinutul</w:t>
      </w:r>
      <w:proofErr w:type="spellEnd"/>
      <w:r w:rsidRPr="00106D95">
        <w:rPr>
          <w:sz w:val="24"/>
          <w:szCs w:val="24"/>
        </w:rPr>
        <w:t xml:space="preserve"> </w:t>
      </w:r>
      <w:proofErr w:type="spellStart"/>
      <w:r w:rsidRPr="00106D95">
        <w:rPr>
          <w:sz w:val="24"/>
          <w:szCs w:val="24"/>
        </w:rPr>
        <w:t>său</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întregime</w:t>
      </w:r>
      <w:proofErr w:type="spellEnd"/>
      <w:r w:rsidRPr="00106D95">
        <w:rPr>
          <w:sz w:val="24"/>
          <w:szCs w:val="24"/>
        </w:rPr>
        <w:t>.</w:t>
      </w:r>
    </w:p>
    <w:p w14:paraId="495D4915"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De </w:t>
      </w:r>
      <w:proofErr w:type="spellStart"/>
      <w:r w:rsidRPr="00570040">
        <w:rPr>
          <w:sz w:val="24"/>
          <w:szCs w:val="24"/>
        </w:rPr>
        <w:t>asemenea</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sunt de </w:t>
      </w:r>
      <w:proofErr w:type="spellStart"/>
      <w:r w:rsidRPr="00570040">
        <w:rPr>
          <w:sz w:val="24"/>
          <w:szCs w:val="24"/>
        </w:rPr>
        <w:t>acord</w:t>
      </w:r>
      <w:proofErr w:type="spellEnd"/>
      <w:r w:rsidRPr="00570040">
        <w:rPr>
          <w:sz w:val="24"/>
          <w:szCs w:val="24"/>
        </w:rPr>
        <w:t xml:space="preserve"> ca </w:t>
      </w:r>
      <w:proofErr w:type="spellStart"/>
      <w:r w:rsidRPr="00570040">
        <w:rPr>
          <w:sz w:val="24"/>
          <w:szCs w:val="24"/>
        </w:rPr>
        <w:t>lucrarea</w:t>
      </w:r>
      <w:proofErr w:type="spellEnd"/>
      <w:r w:rsidRPr="00570040">
        <w:rPr>
          <w:sz w:val="24"/>
          <w:szCs w:val="24"/>
        </w:rPr>
        <w:t xml:space="preserve"> </w:t>
      </w:r>
      <w:proofErr w:type="spellStart"/>
      <w:r w:rsidRPr="00570040">
        <w:rPr>
          <w:sz w:val="24"/>
          <w:szCs w:val="24"/>
        </w:rPr>
        <w:t>mea</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să</w:t>
      </w:r>
      <w:proofErr w:type="spellEnd"/>
      <w:r w:rsidRPr="00570040">
        <w:rPr>
          <w:sz w:val="24"/>
          <w:szCs w:val="24"/>
        </w:rPr>
        <w:t xml:space="preserve"> fie </w:t>
      </w:r>
      <w:proofErr w:type="spellStart"/>
      <w:r w:rsidRPr="00570040">
        <w:rPr>
          <w:sz w:val="24"/>
          <w:szCs w:val="24"/>
        </w:rPr>
        <w:t>verificată</w:t>
      </w:r>
      <w:proofErr w:type="spellEnd"/>
      <w:r w:rsidRPr="00570040">
        <w:rPr>
          <w:sz w:val="24"/>
          <w:szCs w:val="24"/>
        </w:rPr>
        <w:t xml:space="preserve"> </w:t>
      </w:r>
      <w:proofErr w:type="spellStart"/>
      <w:r w:rsidRPr="00570040">
        <w:rPr>
          <w:sz w:val="24"/>
          <w:szCs w:val="24"/>
        </w:rPr>
        <w:t>prin</w:t>
      </w:r>
      <w:proofErr w:type="spellEnd"/>
      <w:r w:rsidRPr="00570040">
        <w:rPr>
          <w:sz w:val="24"/>
          <w:szCs w:val="24"/>
        </w:rPr>
        <w:t xml:space="preserve"> </w:t>
      </w:r>
      <w:proofErr w:type="spellStart"/>
      <w:r w:rsidRPr="00570040">
        <w:rPr>
          <w:sz w:val="24"/>
          <w:szCs w:val="24"/>
        </w:rPr>
        <w:t>orice</w:t>
      </w:r>
      <w:proofErr w:type="spellEnd"/>
      <w:r w:rsidRPr="00570040">
        <w:rPr>
          <w:sz w:val="24"/>
          <w:szCs w:val="24"/>
        </w:rPr>
        <w:t xml:space="preserve"> </w:t>
      </w:r>
      <w:proofErr w:type="spellStart"/>
      <w:r w:rsidRPr="00570040">
        <w:rPr>
          <w:sz w:val="24"/>
          <w:szCs w:val="24"/>
        </w:rPr>
        <w:t>modalitate</w:t>
      </w:r>
      <w:proofErr w:type="spellEnd"/>
      <w:r w:rsidRPr="00570040">
        <w:rPr>
          <w:sz w:val="24"/>
          <w:szCs w:val="24"/>
        </w:rPr>
        <w:t xml:space="preserve"> </w:t>
      </w:r>
      <w:proofErr w:type="spellStart"/>
      <w:r w:rsidRPr="00570040">
        <w:rPr>
          <w:sz w:val="24"/>
          <w:szCs w:val="24"/>
        </w:rPr>
        <w:t>legală</w:t>
      </w:r>
      <w:proofErr w:type="spellEnd"/>
      <w:r w:rsidRPr="00570040">
        <w:rPr>
          <w:sz w:val="24"/>
          <w:szCs w:val="24"/>
        </w:rPr>
        <w:t xml:space="preserve"> </w:t>
      </w:r>
      <w:proofErr w:type="spellStart"/>
      <w:r w:rsidRPr="00570040">
        <w:rPr>
          <w:sz w:val="24"/>
          <w:szCs w:val="24"/>
        </w:rPr>
        <w:t>pentru</w:t>
      </w:r>
      <w:proofErr w:type="spellEnd"/>
      <w:r w:rsidRPr="00570040">
        <w:rPr>
          <w:sz w:val="24"/>
          <w:szCs w:val="24"/>
        </w:rPr>
        <w:t xml:space="preserve"> </w:t>
      </w:r>
      <w:proofErr w:type="spellStart"/>
      <w:r w:rsidRPr="00570040">
        <w:rPr>
          <w:sz w:val="24"/>
          <w:szCs w:val="24"/>
        </w:rPr>
        <w:t>confirmarea</w:t>
      </w:r>
      <w:proofErr w:type="spellEnd"/>
      <w:r w:rsidRPr="00570040">
        <w:rPr>
          <w:sz w:val="24"/>
          <w:szCs w:val="24"/>
        </w:rPr>
        <w:t xml:space="preserve"> </w:t>
      </w:r>
      <w:proofErr w:type="spellStart"/>
      <w:r w:rsidRPr="00570040">
        <w:rPr>
          <w:sz w:val="24"/>
          <w:szCs w:val="24"/>
        </w:rPr>
        <w:t>originalităţii</w:t>
      </w:r>
      <w:proofErr w:type="spellEnd"/>
      <w:r w:rsidRPr="00570040">
        <w:rPr>
          <w:sz w:val="24"/>
          <w:szCs w:val="24"/>
        </w:rPr>
        <w:t xml:space="preserve">, </w:t>
      </w:r>
      <w:proofErr w:type="spellStart"/>
      <w:r w:rsidRPr="00570040">
        <w:rPr>
          <w:sz w:val="24"/>
          <w:szCs w:val="24"/>
        </w:rPr>
        <w:t>consimţind</w:t>
      </w:r>
      <w:proofErr w:type="spellEnd"/>
      <w:r w:rsidRPr="00570040">
        <w:rPr>
          <w:sz w:val="24"/>
          <w:szCs w:val="24"/>
        </w:rPr>
        <w:t xml:space="preserve"> </w:t>
      </w:r>
      <w:proofErr w:type="spellStart"/>
      <w:r w:rsidRPr="00570040">
        <w:rPr>
          <w:sz w:val="24"/>
          <w:szCs w:val="24"/>
        </w:rPr>
        <w:t>inclusiv</w:t>
      </w:r>
      <w:proofErr w:type="spellEnd"/>
      <w:r w:rsidRPr="00570040">
        <w:rPr>
          <w:sz w:val="24"/>
          <w:szCs w:val="24"/>
        </w:rPr>
        <w:t xml:space="preserve"> la </w:t>
      </w:r>
      <w:proofErr w:type="spellStart"/>
      <w:r w:rsidRPr="00570040">
        <w:rPr>
          <w:sz w:val="24"/>
          <w:szCs w:val="24"/>
        </w:rPr>
        <w:t>introducerea</w:t>
      </w:r>
      <w:proofErr w:type="spellEnd"/>
      <w:r w:rsidRPr="00570040">
        <w:rPr>
          <w:sz w:val="24"/>
          <w:szCs w:val="24"/>
        </w:rPr>
        <w:t xml:space="preserve"> </w:t>
      </w:r>
      <w:proofErr w:type="spellStart"/>
      <w:r w:rsidRPr="00570040">
        <w:rPr>
          <w:sz w:val="24"/>
          <w:szCs w:val="24"/>
        </w:rPr>
        <w:t>conţinutului</w:t>
      </w:r>
      <w:proofErr w:type="spellEnd"/>
      <w:r w:rsidRPr="00570040">
        <w:rPr>
          <w:sz w:val="24"/>
          <w:szCs w:val="24"/>
        </w:rPr>
        <w:t xml:space="preserve"> </w:t>
      </w:r>
      <w:proofErr w:type="spellStart"/>
      <w:r w:rsidRPr="00570040">
        <w:rPr>
          <w:sz w:val="24"/>
          <w:szCs w:val="24"/>
        </w:rPr>
        <w:t>său</w:t>
      </w:r>
      <w:proofErr w:type="spellEnd"/>
      <w:r w:rsidRPr="00570040">
        <w:rPr>
          <w:sz w:val="24"/>
          <w:szCs w:val="24"/>
        </w:rPr>
        <w:t xml:space="preserve"> </w:t>
      </w:r>
      <w:proofErr w:type="spellStart"/>
      <w:r w:rsidRPr="00570040">
        <w:rPr>
          <w:sz w:val="24"/>
          <w:szCs w:val="24"/>
        </w:rPr>
        <w:t>într</w:t>
      </w:r>
      <w:proofErr w:type="spellEnd"/>
      <w:r w:rsidRPr="00570040">
        <w:rPr>
          <w:sz w:val="24"/>
          <w:szCs w:val="24"/>
        </w:rPr>
        <w:t xml:space="preserve">-o </w:t>
      </w:r>
      <w:proofErr w:type="spellStart"/>
      <w:r w:rsidRPr="00570040">
        <w:rPr>
          <w:sz w:val="24"/>
          <w:szCs w:val="24"/>
        </w:rPr>
        <w:t>bază</w:t>
      </w:r>
      <w:proofErr w:type="spellEnd"/>
      <w:r w:rsidRPr="00570040">
        <w:rPr>
          <w:sz w:val="24"/>
          <w:szCs w:val="24"/>
        </w:rPr>
        <w:t xml:space="preserve"> de date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scop</w:t>
      </w:r>
      <w:proofErr w:type="spellEnd"/>
      <w:r w:rsidRPr="00570040">
        <w:rPr>
          <w:sz w:val="24"/>
          <w:szCs w:val="24"/>
        </w:rPr>
        <w:t>.</w:t>
      </w:r>
    </w:p>
    <w:p w14:paraId="1AC98046"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Am </w:t>
      </w:r>
      <w:proofErr w:type="spellStart"/>
      <w:r w:rsidRPr="00570040">
        <w:rPr>
          <w:sz w:val="24"/>
          <w:szCs w:val="24"/>
        </w:rPr>
        <w:t>luat</w:t>
      </w:r>
      <w:proofErr w:type="spellEnd"/>
      <w:r w:rsidRPr="00570040">
        <w:rPr>
          <w:sz w:val="24"/>
          <w:szCs w:val="24"/>
        </w:rPr>
        <w:t xml:space="preserve"> la </w:t>
      </w:r>
      <w:proofErr w:type="spellStart"/>
      <w:r w:rsidRPr="00570040">
        <w:rPr>
          <w:sz w:val="24"/>
          <w:szCs w:val="24"/>
        </w:rPr>
        <w:t>cunoştinţă</w:t>
      </w:r>
      <w:proofErr w:type="spellEnd"/>
      <w:r w:rsidRPr="00570040">
        <w:rPr>
          <w:sz w:val="24"/>
          <w:szCs w:val="24"/>
        </w:rPr>
        <w:t xml:space="preserve"> </w:t>
      </w:r>
      <w:proofErr w:type="spellStart"/>
      <w:r w:rsidRPr="00570040">
        <w:rPr>
          <w:sz w:val="24"/>
          <w:szCs w:val="24"/>
        </w:rPr>
        <w:t>despre</w:t>
      </w:r>
      <w:proofErr w:type="spellEnd"/>
      <w:r w:rsidRPr="00570040">
        <w:rPr>
          <w:sz w:val="24"/>
          <w:szCs w:val="24"/>
        </w:rPr>
        <w:t xml:space="preserve"> </w:t>
      </w:r>
      <w:proofErr w:type="spellStart"/>
      <w:r w:rsidRPr="00570040">
        <w:rPr>
          <w:sz w:val="24"/>
          <w:szCs w:val="24"/>
        </w:rPr>
        <w:t>faptul</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este</w:t>
      </w:r>
      <w:proofErr w:type="spellEnd"/>
      <w:r w:rsidRPr="00570040">
        <w:rPr>
          <w:sz w:val="24"/>
          <w:szCs w:val="24"/>
        </w:rPr>
        <w:t xml:space="preserve"> </w:t>
      </w:r>
      <w:proofErr w:type="spellStart"/>
      <w:r w:rsidRPr="00570040">
        <w:rPr>
          <w:sz w:val="24"/>
          <w:szCs w:val="24"/>
        </w:rPr>
        <w:t>interzisă</w:t>
      </w:r>
      <w:proofErr w:type="spellEnd"/>
      <w:r w:rsidRPr="00570040">
        <w:rPr>
          <w:sz w:val="24"/>
          <w:szCs w:val="24"/>
        </w:rPr>
        <w:t xml:space="preserve"> </w:t>
      </w:r>
      <w:proofErr w:type="spellStart"/>
      <w:r w:rsidRPr="00570040">
        <w:rPr>
          <w:sz w:val="24"/>
          <w:szCs w:val="24"/>
        </w:rPr>
        <w:t>comercializarea</w:t>
      </w:r>
      <w:proofErr w:type="spellEnd"/>
      <w:r w:rsidRPr="00570040">
        <w:rPr>
          <w:sz w:val="24"/>
          <w:szCs w:val="24"/>
        </w:rPr>
        <w:t xml:space="preserve"> de </w:t>
      </w:r>
      <w:proofErr w:type="spellStart"/>
      <w:r w:rsidRPr="00570040">
        <w:rPr>
          <w:sz w:val="24"/>
          <w:szCs w:val="24"/>
        </w:rPr>
        <w:t>lucrări</w:t>
      </w:r>
      <w:proofErr w:type="spellEnd"/>
      <w:r w:rsidRPr="00570040">
        <w:rPr>
          <w:sz w:val="24"/>
          <w:szCs w:val="24"/>
        </w:rPr>
        <w:t xml:space="preserve"> </w:t>
      </w:r>
      <w:proofErr w:type="spellStart"/>
      <w:r w:rsidRPr="00570040">
        <w:rPr>
          <w:sz w:val="24"/>
          <w:szCs w:val="24"/>
        </w:rPr>
        <w:t>ştiinţifice</w:t>
      </w:r>
      <w:proofErr w:type="spellEnd"/>
      <w:r w:rsidRPr="00570040">
        <w:rPr>
          <w:sz w:val="24"/>
          <w:szCs w:val="24"/>
        </w:rPr>
        <w:t xml:space="preserve"> in </w:t>
      </w:r>
      <w:proofErr w:type="spellStart"/>
      <w:r w:rsidRPr="00570040">
        <w:rPr>
          <w:sz w:val="24"/>
          <w:szCs w:val="24"/>
        </w:rPr>
        <w:t>vederea</w:t>
      </w:r>
      <w:proofErr w:type="spellEnd"/>
      <w:r w:rsidRPr="00570040">
        <w:rPr>
          <w:sz w:val="24"/>
          <w:szCs w:val="24"/>
        </w:rPr>
        <w:t xml:space="preserve"> </w:t>
      </w:r>
      <w:proofErr w:type="spellStart"/>
      <w:r w:rsidRPr="00570040">
        <w:rPr>
          <w:sz w:val="24"/>
          <w:szCs w:val="24"/>
        </w:rPr>
        <w:t>facilitării</w:t>
      </w:r>
      <w:proofErr w:type="spellEnd"/>
      <w:r w:rsidRPr="00570040">
        <w:rPr>
          <w:sz w:val="24"/>
          <w:szCs w:val="24"/>
        </w:rPr>
        <w:t xml:space="preserve"> </w:t>
      </w:r>
      <w:proofErr w:type="spellStart"/>
      <w:r w:rsidRPr="00570040">
        <w:rPr>
          <w:sz w:val="24"/>
          <w:szCs w:val="24"/>
        </w:rPr>
        <w:t>fasificării</w:t>
      </w:r>
      <w:proofErr w:type="spellEnd"/>
      <w:r w:rsidRPr="00570040">
        <w:rPr>
          <w:sz w:val="24"/>
          <w:szCs w:val="24"/>
        </w:rPr>
        <w:t xml:space="preserve"> de </w:t>
      </w:r>
      <w:proofErr w:type="spellStart"/>
      <w:r w:rsidRPr="00570040">
        <w:rPr>
          <w:sz w:val="24"/>
          <w:szCs w:val="24"/>
        </w:rPr>
        <w:t>către</w:t>
      </w:r>
      <w:proofErr w:type="spellEnd"/>
      <w:r w:rsidRPr="00570040">
        <w:rPr>
          <w:sz w:val="24"/>
          <w:szCs w:val="24"/>
        </w:rPr>
        <w:t xml:space="preserve"> </w:t>
      </w:r>
      <w:proofErr w:type="spellStart"/>
      <w:r w:rsidRPr="00570040">
        <w:rPr>
          <w:sz w:val="24"/>
          <w:szCs w:val="24"/>
        </w:rPr>
        <w:t>cumpărător</w:t>
      </w:r>
      <w:proofErr w:type="spellEnd"/>
      <w:r w:rsidRPr="00570040">
        <w:rPr>
          <w:sz w:val="24"/>
          <w:szCs w:val="24"/>
        </w:rPr>
        <w:t xml:space="preserve"> a </w:t>
      </w:r>
      <w:proofErr w:type="spellStart"/>
      <w:r w:rsidRPr="00570040">
        <w:rPr>
          <w:sz w:val="24"/>
          <w:szCs w:val="24"/>
        </w:rPr>
        <w:t>calităţii</w:t>
      </w:r>
      <w:proofErr w:type="spellEnd"/>
      <w:r w:rsidRPr="00570040">
        <w:rPr>
          <w:sz w:val="24"/>
          <w:szCs w:val="24"/>
        </w:rPr>
        <w:t xml:space="preserve"> de </w:t>
      </w:r>
      <w:proofErr w:type="spellStart"/>
      <w:r w:rsidRPr="00570040">
        <w:rPr>
          <w:sz w:val="24"/>
          <w:szCs w:val="24"/>
        </w:rPr>
        <w:t>autor</w:t>
      </w:r>
      <w:proofErr w:type="spellEnd"/>
      <w:r w:rsidRPr="00570040">
        <w:rPr>
          <w:sz w:val="24"/>
          <w:szCs w:val="24"/>
        </w:rPr>
        <w:t xml:space="preserve"> al </w:t>
      </w:r>
      <w:proofErr w:type="spellStart"/>
      <w:r w:rsidRPr="00570040">
        <w:rPr>
          <w:sz w:val="24"/>
          <w:szCs w:val="24"/>
        </w:rPr>
        <w:t>unei</w:t>
      </w:r>
      <w:proofErr w:type="spellEnd"/>
      <w:r w:rsidRPr="00570040">
        <w:rPr>
          <w:sz w:val="24"/>
          <w:szCs w:val="24"/>
        </w:rPr>
        <w:t xml:space="preserve"> </w:t>
      </w:r>
      <w:proofErr w:type="spellStart"/>
      <w:r w:rsidRPr="00570040">
        <w:rPr>
          <w:sz w:val="24"/>
          <w:szCs w:val="24"/>
        </w:rPr>
        <w:t>lucrări</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 xml:space="preserve">, de diploma </w:t>
      </w:r>
      <w:proofErr w:type="spellStart"/>
      <w:r w:rsidRPr="00570040">
        <w:rPr>
          <w:sz w:val="24"/>
          <w:szCs w:val="24"/>
        </w:rPr>
        <w:t>sau</w:t>
      </w:r>
      <w:proofErr w:type="spellEnd"/>
      <w:r w:rsidRPr="00570040">
        <w:rPr>
          <w:sz w:val="24"/>
          <w:szCs w:val="24"/>
        </w:rPr>
        <w:t xml:space="preserve"> de </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şi</w:t>
      </w:r>
      <w:proofErr w:type="spellEnd"/>
      <w:r w:rsidRPr="00570040">
        <w:rPr>
          <w:sz w:val="24"/>
          <w:szCs w:val="24"/>
        </w:rPr>
        <w:t xml:space="preserv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sens</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pe </w:t>
      </w:r>
      <w:proofErr w:type="spellStart"/>
      <w:r w:rsidRPr="00570040">
        <w:rPr>
          <w:sz w:val="24"/>
          <w:szCs w:val="24"/>
        </w:rPr>
        <w:t>proprie</w:t>
      </w:r>
      <w:proofErr w:type="spellEnd"/>
      <w:r w:rsidRPr="00570040">
        <w:rPr>
          <w:sz w:val="24"/>
          <w:szCs w:val="24"/>
        </w:rPr>
        <w:t xml:space="preserve"> </w:t>
      </w:r>
      <w:proofErr w:type="spellStart"/>
      <w:r w:rsidRPr="00570040">
        <w:rPr>
          <w:sz w:val="24"/>
          <w:szCs w:val="24"/>
        </w:rPr>
        <w:t>răspundere</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lucrarea</w:t>
      </w:r>
      <w:proofErr w:type="spellEnd"/>
      <w:r w:rsidRPr="00570040">
        <w:rPr>
          <w:sz w:val="24"/>
          <w:szCs w:val="24"/>
        </w:rPr>
        <w:t xml:space="preserve"> de </w:t>
      </w:r>
      <w:proofErr w:type="spellStart"/>
      <w:r w:rsidRPr="00570040">
        <w:rPr>
          <w:sz w:val="24"/>
          <w:szCs w:val="24"/>
        </w:rPr>
        <w:t>faţă</w:t>
      </w:r>
      <w:proofErr w:type="spellEnd"/>
      <w:r w:rsidRPr="00570040">
        <w:rPr>
          <w:sz w:val="24"/>
          <w:szCs w:val="24"/>
        </w:rPr>
        <w:t xml:space="preserve"> nu a </w:t>
      </w:r>
      <w:proofErr w:type="spellStart"/>
      <w:r w:rsidRPr="00570040">
        <w:rPr>
          <w:sz w:val="24"/>
          <w:szCs w:val="24"/>
        </w:rPr>
        <w:t>fost</w:t>
      </w:r>
      <w:proofErr w:type="spellEnd"/>
      <w:r w:rsidRPr="00570040">
        <w:rPr>
          <w:sz w:val="24"/>
          <w:szCs w:val="24"/>
        </w:rPr>
        <w:t xml:space="preserve"> </w:t>
      </w:r>
      <w:proofErr w:type="spellStart"/>
      <w:r w:rsidRPr="00570040">
        <w:rPr>
          <w:sz w:val="24"/>
          <w:szCs w:val="24"/>
        </w:rPr>
        <w:t>copiată</w:t>
      </w:r>
      <w:proofErr w:type="spellEnd"/>
      <w:r w:rsidRPr="00570040">
        <w:rPr>
          <w:sz w:val="24"/>
          <w:szCs w:val="24"/>
        </w:rPr>
        <w:t xml:space="preserve"> ci </w:t>
      </w:r>
      <w:proofErr w:type="spellStart"/>
      <w:r w:rsidRPr="00570040">
        <w:rPr>
          <w:sz w:val="24"/>
          <w:szCs w:val="24"/>
        </w:rPr>
        <w:t>reprezintă</w:t>
      </w:r>
      <w:proofErr w:type="spellEnd"/>
      <w:r w:rsidRPr="00570040">
        <w:rPr>
          <w:sz w:val="24"/>
          <w:szCs w:val="24"/>
        </w:rPr>
        <w:t xml:space="preserve"> </w:t>
      </w:r>
      <w:proofErr w:type="spellStart"/>
      <w:r w:rsidRPr="00570040">
        <w:rPr>
          <w:sz w:val="24"/>
          <w:szCs w:val="24"/>
        </w:rPr>
        <w:t>rodul</w:t>
      </w:r>
      <w:proofErr w:type="spellEnd"/>
      <w:r w:rsidRPr="00570040">
        <w:rPr>
          <w:sz w:val="24"/>
          <w:szCs w:val="24"/>
        </w:rPr>
        <w:t xml:space="preserve"> </w:t>
      </w:r>
      <w:proofErr w:type="spellStart"/>
      <w:r w:rsidRPr="00570040">
        <w:rPr>
          <w:sz w:val="24"/>
          <w:szCs w:val="24"/>
        </w:rPr>
        <w:t>cercetării</w:t>
      </w:r>
      <w:proofErr w:type="spellEnd"/>
      <w:r w:rsidRPr="00570040">
        <w:rPr>
          <w:sz w:val="24"/>
          <w:szCs w:val="24"/>
        </w:rPr>
        <w:t xml:space="preserve"> pe care am </w:t>
      </w:r>
      <w:proofErr w:type="spellStart"/>
      <w:r w:rsidRPr="00570040">
        <w:rPr>
          <w:sz w:val="24"/>
          <w:szCs w:val="24"/>
        </w:rPr>
        <w:t>întreprins</w:t>
      </w:r>
      <w:proofErr w:type="spellEnd"/>
      <w:r w:rsidRPr="00570040">
        <w:rPr>
          <w:sz w:val="24"/>
          <w:szCs w:val="24"/>
        </w:rPr>
        <w:t>-o.</w:t>
      </w:r>
    </w:p>
    <w:p w14:paraId="3F4AC882" w14:textId="77777777" w:rsidR="004772CD" w:rsidRPr="00570040" w:rsidRDefault="004772CD" w:rsidP="004772CD">
      <w:pPr>
        <w:pStyle w:val="BodyText1"/>
        <w:shd w:val="clear" w:color="auto" w:fill="auto"/>
        <w:spacing w:before="120" w:after="120" w:line="360" w:lineRule="auto"/>
        <w:ind w:left="23" w:firstLine="700"/>
        <w:rPr>
          <w:sz w:val="24"/>
          <w:szCs w:val="24"/>
        </w:rPr>
      </w:pPr>
    </w:p>
    <w:p w14:paraId="32FAFD37" w14:textId="5A094508" w:rsidR="004772CD" w:rsidRPr="009E0330" w:rsidRDefault="004772CD" w:rsidP="004772CD">
      <w:pPr>
        <w:pStyle w:val="BodyText1"/>
        <w:shd w:val="clear" w:color="auto" w:fill="auto"/>
        <w:spacing w:before="120" w:after="120" w:line="240" w:lineRule="auto"/>
        <w:ind w:left="20" w:firstLine="700"/>
        <w:rPr>
          <w:sz w:val="24"/>
          <w:szCs w:val="24"/>
        </w:rPr>
      </w:pPr>
      <w:r w:rsidRPr="009E0330">
        <w:rPr>
          <w:sz w:val="24"/>
          <w:szCs w:val="24"/>
        </w:rPr>
        <w:t>Dat</w:t>
      </w:r>
      <w:r w:rsidR="0031305A" w:rsidRPr="009E0330">
        <w:rPr>
          <w:sz w:val="24"/>
          <w:szCs w:val="24"/>
        </w:rPr>
        <w:t>a:</w:t>
      </w:r>
      <w:r w:rsidRPr="009E0330">
        <w:rPr>
          <w:sz w:val="24"/>
          <w:szCs w:val="24"/>
        </w:rPr>
        <w:t xml:space="preserve"> …………………………</w:t>
      </w:r>
      <w:r w:rsidRPr="009E0330">
        <w:rPr>
          <w:sz w:val="24"/>
          <w:szCs w:val="24"/>
        </w:rPr>
        <w:tab/>
        <w:t xml:space="preserve">        </w:t>
      </w:r>
      <w:r w:rsidR="0031305A" w:rsidRPr="009E0330">
        <w:rPr>
          <w:sz w:val="24"/>
          <w:szCs w:val="24"/>
        </w:rPr>
        <w:tab/>
      </w:r>
      <w:r w:rsidRPr="009E0330">
        <w:rPr>
          <w:sz w:val="24"/>
          <w:szCs w:val="24"/>
        </w:rPr>
        <w:t xml:space="preserve"> </w:t>
      </w:r>
      <w:proofErr w:type="spellStart"/>
      <w:r w:rsidRPr="009E0330">
        <w:rPr>
          <w:sz w:val="24"/>
          <w:szCs w:val="24"/>
        </w:rPr>
        <w:t>Semnătur</w:t>
      </w:r>
      <w:r w:rsidR="0031305A" w:rsidRPr="009E0330">
        <w:rPr>
          <w:sz w:val="24"/>
          <w:szCs w:val="24"/>
        </w:rPr>
        <w:t>a</w:t>
      </w:r>
      <w:proofErr w:type="spellEnd"/>
      <w:r w:rsidR="0031305A" w:rsidRPr="009E0330">
        <w:rPr>
          <w:sz w:val="24"/>
          <w:szCs w:val="24"/>
        </w:rPr>
        <w:t xml:space="preserve">: </w:t>
      </w:r>
      <w:r w:rsidRPr="009E0330">
        <w:rPr>
          <w:sz w:val="24"/>
          <w:szCs w:val="24"/>
        </w:rPr>
        <w:t>…………………</w:t>
      </w:r>
      <w:r w:rsidR="0031305A" w:rsidRPr="009E0330">
        <w:rPr>
          <w:sz w:val="24"/>
          <w:szCs w:val="24"/>
        </w:rPr>
        <w:t>…...</w:t>
      </w:r>
    </w:p>
    <w:p w14:paraId="5EE39EF6" w14:textId="77777777" w:rsidR="00A36E8E" w:rsidRPr="009E0330" w:rsidRDefault="00866EC6">
      <w:pPr>
        <w:spacing w:after="176"/>
        <w:ind w:left="45"/>
        <w:jc w:val="center"/>
      </w:pPr>
      <w:r w:rsidRPr="009E0330">
        <w:rPr>
          <w:rFonts w:ascii="Cambria" w:eastAsia="Cambria" w:hAnsi="Cambria" w:cs="Cambria"/>
        </w:rPr>
        <w:t xml:space="preserve">  </w:t>
      </w:r>
    </w:p>
    <w:p w14:paraId="0CCAD56D" w14:textId="5718CAB2" w:rsidR="00A36E8E" w:rsidRPr="009E0330" w:rsidRDefault="00866EC6" w:rsidP="004772CD">
      <w:pPr>
        <w:spacing w:after="420"/>
        <w:ind w:left="4303"/>
        <w:jc w:val="center"/>
      </w:pPr>
      <w:r w:rsidRPr="009E0330">
        <w:rPr>
          <w:rFonts w:ascii="Cambria" w:eastAsia="Cambria" w:hAnsi="Cambria" w:cs="Cambria"/>
          <w:sz w:val="28"/>
        </w:rPr>
        <w:t xml:space="preserve"> </w:t>
      </w:r>
      <w:r w:rsidRPr="009E0330">
        <w:rPr>
          <w:rFonts w:ascii="Calibri" w:hAnsi="Calibri"/>
        </w:rPr>
        <w:t xml:space="preserve"> </w:t>
      </w:r>
      <w:r w:rsidRPr="009E0330">
        <w:br w:type="page"/>
      </w:r>
    </w:p>
    <w:p w14:paraId="797FAC0E" w14:textId="44C2BB88" w:rsidR="00A36E8E" w:rsidRPr="009E0330" w:rsidRDefault="00866EC6">
      <w:pPr>
        <w:spacing w:after="0"/>
        <w:ind w:right="77"/>
        <w:jc w:val="center"/>
        <w:rPr>
          <w:rFonts w:cs="Times New Roman"/>
          <w:b/>
          <w:bCs/>
          <w:szCs w:val="24"/>
        </w:rPr>
      </w:pPr>
      <w:proofErr w:type="spellStart"/>
      <w:r w:rsidRPr="009E0330">
        <w:rPr>
          <w:rFonts w:eastAsia="Cambria" w:cs="Times New Roman"/>
          <w:b/>
          <w:bCs/>
          <w:szCs w:val="24"/>
        </w:rPr>
        <w:lastRenderedPageBreak/>
        <w:t>D</w:t>
      </w:r>
      <w:r w:rsidR="0031305A" w:rsidRPr="009E0330">
        <w:rPr>
          <w:rFonts w:eastAsia="Cambria" w:cs="Times New Roman"/>
          <w:b/>
          <w:bCs/>
          <w:szCs w:val="24"/>
        </w:rPr>
        <w:t>eclarație</w:t>
      </w:r>
      <w:proofErr w:type="spellEnd"/>
      <w:r w:rsidRPr="009E0330">
        <w:rPr>
          <w:rFonts w:eastAsia="Cambria" w:cs="Times New Roman"/>
          <w:b/>
          <w:bCs/>
          <w:szCs w:val="24"/>
        </w:rPr>
        <w:t xml:space="preserve"> </w:t>
      </w:r>
      <w:r w:rsidR="0031305A" w:rsidRPr="009E0330">
        <w:rPr>
          <w:rFonts w:eastAsia="Cambria" w:cs="Times New Roman"/>
          <w:b/>
          <w:bCs/>
          <w:szCs w:val="24"/>
        </w:rPr>
        <w:t xml:space="preserve">de </w:t>
      </w:r>
      <w:proofErr w:type="spellStart"/>
      <w:r w:rsidR="0031305A" w:rsidRPr="009E0330">
        <w:rPr>
          <w:rFonts w:eastAsia="Cambria" w:cs="Times New Roman"/>
          <w:b/>
          <w:bCs/>
          <w:szCs w:val="24"/>
        </w:rPr>
        <w:t>consimțământ</w:t>
      </w:r>
      <w:proofErr w:type="spellEnd"/>
    </w:p>
    <w:p w14:paraId="25FA66DC" w14:textId="2B2F00F0" w:rsidR="00A36E8E" w:rsidRPr="009E0330" w:rsidRDefault="00866EC6">
      <w:pPr>
        <w:spacing w:after="0"/>
        <w:rPr>
          <w:rFonts w:cs="Times New Roman"/>
        </w:rPr>
      </w:pPr>
      <w:r w:rsidRPr="009E0330">
        <w:rPr>
          <w:rFonts w:eastAsia="Cambria" w:cs="Times New Roman"/>
          <w:sz w:val="28"/>
        </w:rPr>
        <w:t xml:space="preserve"> </w:t>
      </w:r>
    </w:p>
    <w:p w14:paraId="1248CA8F" w14:textId="77777777" w:rsidR="00A36E8E" w:rsidRPr="009E0330" w:rsidRDefault="00866EC6" w:rsidP="0031305A">
      <w:pPr>
        <w:spacing w:after="158" w:line="358" w:lineRule="auto"/>
        <w:ind w:left="14" w:right="67" w:firstLine="706"/>
        <w:rPr>
          <w:rFonts w:cs="Times New Roman"/>
        </w:rPr>
      </w:pPr>
      <w:proofErr w:type="spellStart"/>
      <w:r w:rsidRPr="009E0330">
        <w:rPr>
          <w:rFonts w:eastAsia="Cambria" w:cs="Times New Roman"/>
        </w:rPr>
        <w:t>Prin</w:t>
      </w:r>
      <w:proofErr w:type="spellEnd"/>
      <w:r w:rsidRPr="009E0330">
        <w:rPr>
          <w:rFonts w:eastAsia="Cambria" w:cs="Times New Roman"/>
        </w:rPr>
        <w:t xml:space="preserve"> </w:t>
      </w:r>
      <w:proofErr w:type="spellStart"/>
      <w:r w:rsidRPr="009E0330">
        <w:rPr>
          <w:rFonts w:eastAsia="Cambria" w:cs="Times New Roman"/>
        </w:rPr>
        <w:t>prezenta</w:t>
      </w:r>
      <w:proofErr w:type="spellEnd"/>
      <w:r w:rsidRPr="009E0330">
        <w:rPr>
          <w:rFonts w:eastAsia="Cambria" w:cs="Times New Roman"/>
        </w:rPr>
        <w:t xml:space="preserve"> </w:t>
      </w:r>
      <w:proofErr w:type="spellStart"/>
      <w:r w:rsidRPr="009E0330">
        <w:rPr>
          <w:rFonts w:eastAsia="Cambria" w:cs="Times New Roman"/>
        </w:rPr>
        <w:t>declar</w:t>
      </w:r>
      <w:proofErr w:type="spellEnd"/>
      <w:r w:rsidRPr="009E0330">
        <w:rPr>
          <w:rFonts w:eastAsia="Cambria" w:cs="Times New Roman"/>
        </w:rPr>
        <w:t xml:space="preserve"> </w:t>
      </w:r>
      <w:proofErr w:type="spellStart"/>
      <w:r w:rsidRPr="009E0330">
        <w:rPr>
          <w:rFonts w:eastAsia="Cambria" w:cs="Times New Roman"/>
        </w:rPr>
        <w:t>că</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Lucrarea</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cu </w:t>
      </w:r>
      <w:proofErr w:type="spellStart"/>
      <w:r w:rsidRPr="009E0330">
        <w:rPr>
          <w:rFonts w:eastAsia="Cambria" w:cs="Times New Roman"/>
        </w:rPr>
        <w:t>titlul</w:t>
      </w:r>
      <w:proofErr w:type="spellEnd"/>
      <w:r w:rsidRPr="009E0330">
        <w:rPr>
          <w:rFonts w:eastAsia="Cambria" w:cs="Times New Roman"/>
        </w:rPr>
        <w:t xml:space="preserve"> „</w:t>
      </w:r>
      <w:commentRangeStart w:id="3"/>
      <w:proofErr w:type="spellStart"/>
      <w:r w:rsidRPr="009E0330">
        <w:rPr>
          <w:rFonts w:eastAsia="Cambria" w:cs="Times New Roman"/>
          <w:i/>
        </w:rPr>
        <w:t>Titlul</w:t>
      </w:r>
      <w:commentRangeEnd w:id="3"/>
      <w:proofErr w:type="spellEnd"/>
      <w:r w:rsidR="00570040">
        <w:rPr>
          <w:rStyle w:val="CommentReference"/>
        </w:rPr>
        <w:commentReference w:id="3"/>
      </w:r>
      <w:r w:rsidRPr="009E0330">
        <w:rPr>
          <w:rFonts w:eastAsia="Cambria" w:cs="Times New Roman"/>
          <w:i/>
        </w:rPr>
        <w:t xml:space="preserve"> </w:t>
      </w:r>
      <w:proofErr w:type="spellStart"/>
      <w:r w:rsidRPr="009E0330">
        <w:rPr>
          <w:rFonts w:eastAsia="Cambria" w:cs="Times New Roman"/>
          <w:i/>
        </w:rPr>
        <w:t>complet</w:t>
      </w:r>
      <w:proofErr w:type="spellEnd"/>
      <w:r w:rsidRPr="009E0330">
        <w:rPr>
          <w:rFonts w:eastAsia="Cambria" w:cs="Times New Roman"/>
          <w:i/>
        </w:rPr>
        <w:t xml:space="preserve"> al </w:t>
      </w:r>
      <w:proofErr w:type="spellStart"/>
      <w:r w:rsidRPr="009E0330">
        <w:rPr>
          <w:rFonts w:eastAsia="Cambria" w:cs="Times New Roman"/>
          <w:i/>
        </w:rPr>
        <w:t>lucrării</w:t>
      </w:r>
      <w:proofErr w:type="spellEnd"/>
      <w:r w:rsidRPr="009E0330">
        <w:rPr>
          <w:rFonts w:eastAsia="Cambria" w:cs="Times New Roman"/>
        </w:rPr>
        <w:t xml:space="preserve">”, </w:t>
      </w:r>
      <w:proofErr w:type="spellStart"/>
      <w:r w:rsidRPr="009E0330">
        <w:rPr>
          <w:rFonts w:eastAsia="Cambria" w:cs="Times New Roman"/>
        </w:rPr>
        <w:t>codul</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al </w:t>
      </w:r>
      <w:proofErr w:type="spellStart"/>
      <w:r w:rsidRPr="009E0330">
        <w:rPr>
          <w:rFonts w:eastAsia="Cambria" w:cs="Times New Roman"/>
        </w:rPr>
        <w:t>programelor</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celelalte</w:t>
      </w:r>
      <w:proofErr w:type="spellEnd"/>
      <w:r w:rsidRPr="009E0330">
        <w:rPr>
          <w:rFonts w:eastAsia="Cambria" w:cs="Times New Roman"/>
        </w:rPr>
        <w:t xml:space="preserve"> </w:t>
      </w:r>
      <w:proofErr w:type="spellStart"/>
      <w:r w:rsidRPr="009E0330">
        <w:rPr>
          <w:rFonts w:eastAsia="Cambria" w:cs="Times New Roman"/>
        </w:rPr>
        <w:t>conținuturi</w:t>
      </w:r>
      <w:proofErr w:type="spellEnd"/>
      <w:r w:rsidRPr="009E0330">
        <w:rPr>
          <w:rFonts w:eastAsia="Cambria" w:cs="Times New Roman"/>
        </w:rPr>
        <w:t xml:space="preserve"> (</w:t>
      </w:r>
      <w:proofErr w:type="spellStart"/>
      <w:r w:rsidRPr="009E0330">
        <w:rPr>
          <w:rFonts w:eastAsia="Cambria" w:cs="Times New Roman"/>
        </w:rPr>
        <w:t>grafice</w:t>
      </w:r>
      <w:proofErr w:type="spellEnd"/>
      <w:r w:rsidRPr="009E0330">
        <w:rPr>
          <w:rFonts w:eastAsia="Cambria" w:cs="Times New Roman"/>
        </w:rPr>
        <w:t>, multimedia, date de test</w:t>
      </w:r>
      <w:r w:rsidRPr="009E0330">
        <w:rPr>
          <w:rFonts w:eastAsia="Cambria" w:cs="Times New Roman"/>
          <w:i/>
        </w:rPr>
        <w:t xml:space="preserve"> </w:t>
      </w:r>
      <w:r w:rsidRPr="009E0330">
        <w:rPr>
          <w:rFonts w:eastAsia="Cambria" w:cs="Times New Roman"/>
        </w:rPr>
        <w:t xml:space="preserve">etc.) care </w:t>
      </w:r>
      <w:proofErr w:type="spellStart"/>
      <w:r w:rsidRPr="009E0330">
        <w:rPr>
          <w:rFonts w:eastAsia="Cambria" w:cs="Times New Roman"/>
        </w:rPr>
        <w:t>însoțesc</w:t>
      </w:r>
      <w:proofErr w:type="spellEnd"/>
      <w:r w:rsidRPr="009E0330">
        <w:rPr>
          <w:rFonts w:eastAsia="Cambria" w:cs="Times New Roman"/>
        </w:rPr>
        <w:t xml:space="preserve"> </w:t>
      </w:r>
      <w:proofErr w:type="spellStart"/>
      <w:r w:rsidRPr="009E0330">
        <w:rPr>
          <w:rFonts w:eastAsia="Cambria" w:cs="Times New Roman"/>
        </w:rPr>
        <w:t>această</w:t>
      </w:r>
      <w:proofErr w:type="spellEnd"/>
      <w:r w:rsidRPr="009E0330">
        <w:rPr>
          <w:rFonts w:eastAsia="Cambria" w:cs="Times New Roman"/>
        </w:rPr>
        <w:t xml:space="preserve"> </w:t>
      </w:r>
      <w:proofErr w:type="spellStart"/>
      <w:r w:rsidRPr="009E0330">
        <w:rPr>
          <w:rFonts w:eastAsia="Cambria" w:cs="Times New Roman"/>
        </w:rPr>
        <w:t>lucrare</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fie </w:t>
      </w:r>
      <w:proofErr w:type="spellStart"/>
      <w:r w:rsidRPr="009E0330">
        <w:rPr>
          <w:rFonts w:eastAsia="Cambria" w:cs="Times New Roman"/>
        </w:rPr>
        <w:t>utilizate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Facultății</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w:t>
      </w:r>
    </w:p>
    <w:p w14:paraId="0D8F921D" w14:textId="77777777" w:rsidR="00A36E8E" w:rsidRPr="009E0330" w:rsidRDefault="00866EC6" w:rsidP="0031305A">
      <w:pPr>
        <w:spacing w:after="5" w:line="358" w:lineRule="auto"/>
        <w:ind w:left="14" w:right="67" w:firstLine="706"/>
        <w:rPr>
          <w:rFonts w:cs="Times New Roman"/>
        </w:rPr>
      </w:pPr>
      <w:r w:rsidRPr="009E0330">
        <w:rPr>
          <w:rFonts w:eastAsia="Cambria" w:cs="Times New Roman"/>
        </w:rPr>
        <w:t xml:space="preserve">De </w:t>
      </w:r>
      <w:proofErr w:type="spellStart"/>
      <w:r w:rsidRPr="009E0330">
        <w:rPr>
          <w:rFonts w:eastAsia="Cambria" w:cs="Times New Roman"/>
        </w:rPr>
        <w:t>asemenea</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Facultatea</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de la </w:t>
      </w:r>
      <w:proofErr w:type="spellStart"/>
      <w:r w:rsidRPr="009E0330">
        <w:rPr>
          <w:rFonts w:eastAsia="Cambria" w:cs="Times New Roman"/>
        </w:rPr>
        <w:t>Universitatea</w:t>
      </w:r>
      <w:proofErr w:type="spellEnd"/>
      <w:r w:rsidRPr="009E0330">
        <w:rPr>
          <w:rFonts w:eastAsia="Cambria" w:cs="Times New Roman"/>
        </w:rPr>
        <w:t xml:space="preserve"> „Alexandru </w:t>
      </w:r>
      <w:proofErr w:type="spellStart"/>
      <w:r w:rsidRPr="009E0330">
        <w:rPr>
          <w:rFonts w:eastAsia="Cambria" w:cs="Times New Roman"/>
        </w:rPr>
        <w:t>Ioan</w:t>
      </w:r>
      <w:proofErr w:type="spellEnd"/>
      <w:r w:rsidRPr="009E0330">
        <w:rPr>
          <w:rFonts w:eastAsia="Cambria" w:cs="Times New Roman"/>
        </w:rPr>
        <w:t xml:space="preserve"> </w:t>
      </w:r>
      <w:proofErr w:type="spellStart"/>
      <w:r w:rsidRPr="009E0330">
        <w:rPr>
          <w:rFonts w:eastAsia="Cambria" w:cs="Times New Roman"/>
        </w:rPr>
        <w:t>Cuza</w:t>
      </w:r>
      <w:proofErr w:type="spellEnd"/>
      <w:r w:rsidRPr="009E0330">
        <w:rPr>
          <w:rFonts w:eastAsia="Cambria" w:cs="Times New Roman"/>
        </w:rPr>
        <w:t xml:space="preserve">” din </w:t>
      </w:r>
      <w:proofErr w:type="spellStart"/>
      <w:r w:rsidRPr="009E0330">
        <w:rPr>
          <w:rFonts w:eastAsia="Cambria" w:cs="Times New Roman"/>
        </w:rPr>
        <w:t>Iași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utilizeze</w:t>
      </w:r>
      <w:proofErr w:type="spellEnd"/>
      <w:r w:rsidRPr="009E0330">
        <w:rPr>
          <w:rFonts w:eastAsia="Cambria" w:cs="Times New Roman"/>
        </w:rPr>
        <w:t xml:space="preserve">, </w:t>
      </w:r>
      <w:proofErr w:type="spellStart"/>
      <w:r w:rsidRPr="009E0330">
        <w:rPr>
          <w:rFonts w:eastAsia="Cambria" w:cs="Times New Roman"/>
        </w:rPr>
        <w:t>modifice</w:t>
      </w:r>
      <w:proofErr w:type="spellEnd"/>
      <w:r w:rsidRPr="009E0330">
        <w:rPr>
          <w:rFonts w:eastAsia="Cambria" w:cs="Times New Roman"/>
        </w:rPr>
        <w:t xml:space="preserve">, </w:t>
      </w:r>
      <w:proofErr w:type="spellStart"/>
      <w:r w:rsidRPr="009E0330">
        <w:rPr>
          <w:rFonts w:eastAsia="Cambria" w:cs="Times New Roman"/>
        </w:rPr>
        <w:t>reproducă</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distribuie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scopuri</w:t>
      </w:r>
      <w:proofErr w:type="spellEnd"/>
      <w:r w:rsidRPr="009E0330">
        <w:rPr>
          <w:rFonts w:eastAsia="Cambria" w:cs="Times New Roman"/>
        </w:rPr>
        <w:t xml:space="preserve"> </w:t>
      </w:r>
      <w:proofErr w:type="spellStart"/>
      <w:r w:rsidRPr="009E0330">
        <w:rPr>
          <w:rFonts w:eastAsia="Cambria" w:cs="Times New Roman"/>
        </w:rPr>
        <w:t>necomerciale</w:t>
      </w:r>
      <w:proofErr w:type="spellEnd"/>
      <w:r w:rsidRPr="009E0330">
        <w:rPr>
          <w:rFonts w:eastAsia="Cambria" w:cs="Times New Roman"/>
        </w:rPr>
        <w:t xml:space="preserve"> </w:t>
      </w:r>
      <w:proofErr w:type="spellStart"/>
      <w:r w:rsidRPr="009E0330">
        <w:rPr>
          <w:rFonts w:eastAsia="Cambria" w:cs="Times New Roman"/>
        </w:rPr>
        <w:t>programele</w:t>
      </w:r>
      <w:proofErr w:type="spellEnd"/>
      <w:r w:rsidRPr="009E0330">
        <w:rPr>
          <w:rFonts w:eastAsia="Cambria" w:cs="Times New Roman"/>
        </w:rPr>
        <w:t xml:space="preserve">-calculator, format </w:t>
      </w:r>
      <w:proofErr w:type="spellStart"/>
      <w:r w:rsidRPr="009E0330">
        <w:rPr>
          <w:rFonts w:eastAsia="Cambria" w:cs="Times New Roman"/>
        </w:rPr>
        <w:t>executabil</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w:t>
      </w:r>
      <w:proofErr w:type="spellStart"/>
      <w:r w:rsidRPr="009E0330">
        <w:rPr>
          <w:rFonts w:eastAsia="Cambria" w:cs="Times New Roman"/>
        </w:rPr>
        <w:t>realizate</w:t>
      </w:r>
      <w:proofErr w:type="spellEnd"/>
      <w:r w:rsidRPr="009E0330">
        <w:rPr>
          <w:rFonts w:eastAsia="Cambria" w:cs="Times New Roman"/>
        </w:rPr>
        <w:t xml:space="preserve"> de mine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prezentei</w:t>
      </w:r>
      <w:proofErr w:type="spellEnd"/>
      <w:r w:rsidRPr="009E0330">
        <w:rPr>
          <w:rFonts w:eastAsia="Cambria" w:cs="Times New Roman"/>
        </w:rPr>
        <w:t xml:space="preserve"> </w:t>
      </w:r>
      <w:proofErr w:type="spellStart"/>
      <w:r w:rsidRPr="009E0330">
        <w:rPr>
          <w:rFonts w:eastAsia="Cambria" w:cs="Times New Roman"/>
        </w:rPr>
        <w:t>lucrări</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w:t>
      </w:r>
    </w:p>
    <w:p w14:paraId="621595B3" w14:textId="558CE4B9" w:rsidR="00A36E8E" w:rsidRPr="009E0330" w:rsidRDefault="00866EC6" w:rsidP="00AC4894">
      <w:pPr>
        <w:spacing w:after="116"/>
        <w:rPr>
          <w:rFonts w:ascii="Cambria" w:eastAsia="Cambria" w:hAnsi="Cambria" w:cs="Cambria"/>
        </w:rPr>
      </w:pPr>
      <w:r w:rsidRPr="009E0330">
        <w:rPr>
          <w:rFonts w:ascii="Cambria" w:eastAsia="Cambria" w:hAnsi="Cambria" w:cs="Cambria"/>
        </w:rPr>
        <w:t xml:space="preserve"> </w:t>
      </w:r>
    </w:p>
    <w:p w14:paraId="192F64F3" w14:textId="77777777" w:rsidR="00AC4894" w:rsidRPr="009E0330" w:rsidRDefault="00AC4894" w:rsidP="00AC4894">
      <w:pPr>
        <w:spacing w:after="116"/>
      </w:pPr>
    </w:p>
    <w:p w14:paraId="711CD894" w14:textId="77777777" w:rsidR="00A36E8E" w:rsidRPr="009E0330" w:rsidRDefault="00866EC6">
      <w:pPr>
        <w:spacing w:after="0" w:line="612" w:lineRule="auto"/>
        <w:ind w:right="2547"/>
      </w:pPr>
      <w:r w:rsidRPr="009E0330">
        <w:rPr>
          <w:rFonts w:ascii="Cambria" w:eastAsia="Cambria" w:hAnsi="Cambria" w:cs="Cambria"/>
        </w:rPr>
        <w:t xml:space="preserve">  </w:t>
      </w:r>
    </w:p>
    <w:p w14:paraId="7AAD9CD3" w14:textId="77777777" w:rsidR="00A36E8E" w:rsidRPr="009E0330" w:rsidRDefault="00866EC6">
      <w:pPr>
        <w:spacing w:after="0"/>
      </w:pPr>
      <w:r w:rsidRPr="009E0330">
        <w:rPr>
          <w:rFonts w:eastAsia="Arial" w:cs="Arial"/>
        </w:rPr>
        <w:t xml:space="preserve"> </w:t>
      </w:r>
      <w:r w:rsidRPr="009E0330">
        <w:rPr>
          <w:rFonts w:eastAsia="Arial" w:cs="Arial"/>
        </w:rPr>
        <w:tab/>
        <w:t xml:space="preserve"> </w:t>
      </w:r>
    </w:p>
    <w:p w14:paraId="5B70DD1A" w14:textId="0C60363D" w:rsidR="004A0AEB" w:rsidRPr="009E0330" w:rsidRDefault="004A0AEB">
      <w:pPr>
        <w:rPr>
          <w:rFonts w:eastAsia="Arial" w:cs="Arial"/>
        </w:rPr>
      </w:pPr>
      <w:r w:rsidRPr="009E0330">
        <w:rPr>
          <w:rFonts w:ascii="Cambria" w:eastAsia="Cambria" w:hAnsi="Cambria" w:cs="Cambria"/>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531778A9" w14:textId="63624052" w:rsidR="00C5303D" w:rsidRDefault="00C5303D">
          <w:pPr>
            <w:pStyle w:val="TOCHeading"/>
          </w:pPr>
          <w:r w:rsidRPr="00FC5832">
            <w:rPr>
              <w:rFonts w:ascii="Times New Roman" w:hAnsi="Times New Roman" w:cs="Times New Roman"/>
            </w:rPr>
            <w:t>Contents</w:t>
          </w:r>
        </w:p>
        <w:p w14:paraId="12956B2A" w14:textId="502E2262" w:rsidR="004D4FDA" w:rsidRDefault="00C5303D">
          <w:pPr>
            <w:pStyle w:val="TOC3"/>
            <w:tabs>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1257824" w:history="1">
            <w:r w:rsidR="004D4FDA" w:rsidRPr="00E31C75">
              <w:rPr>
                <w:rStyle w:val="Hyperlink"/>
                <w:noProof/>
              </w:rPr>
              <w:t>Diana Bolocan</w:t>
            </w:r>
            <w:r w:rsidR="004D4FDA">
              <w:rPr>
                <w:noProof/>
                <w:webHidden/>
              </w:rPr>
              <w:tab/>
            </w:r>
            <w:r w:rsidR="004D4FDA">
              <w:rPr>
                <w:noProof/>
                <w:webHidden/>
              </w:rPr>
              <w:fldChar w:fldCharType="begin"/>
            </w:r>
            <w:r w:rsidR="004D4FDA">
              <w:rPr>
                <w:noProof/>
                <w:webHidden/>
              </w:rPr>
              <w:instrText xml:space="preserve"> PAGEREF _Toc11257824 \h </w:instrText>
            </w:r>
            <w:r w:rsidR="004D4FDA">
              <w:rPr>
                <w:noProof/>
                <w:webHidden/>
              </w:rPr>
            </w:r>
            <w:r w:rsidR="004D4FDA">
              <w:rPr>
                <w:noProof/>
                <w:webHidden/>
              </w:rPr>
              <w:fldChar w:fldCharType="separate"/>
            </w:r>
            <w:r w:rsidR="004D4FDA">
              <w:rPr>
                <w:noProof/>
                <w:webHidden/>
              </w:rPr>
              <w:t>1</w:t>
            </w:r>
            <w:r w:rsidR="004D4FDA">
              <w:rPr>
                <w:noProof/>
                <w:webHidden/>
              </w:rPr>
              <w:fldChar w:fldCharType="end"/>
            </w:r>
          </w:hyperlink>
        </w:p>
        <w:p w14:paraId="093CE48E" w14:textId="4756455C" w:rsidR="004D4FDA" w:rsidRDefault="00434EFE">
          <w:pPr>
            <w:pStyle w:val="TOC1"/>
            <w:tabs>
              <w:tab w:val="right" w:leader="dot" w:pos="8494"/>
            </w:tabs>
            <w:rPr>
              <w:rFonts w:asciiTheme="minorHAnsi" w:eastAsiaTheme="minorEastAsia" w:hAnsiTheme="minorHAnsi" w:cstheme="minorBidi"/>
              <w:noProof/>
              <w:color w:val="auto"/>
            </w:rPr>
          </w:pPr>
          <w:hyperlink w:anchor="_Toc11257825" w:history="1">
            <w:r w:rsidR="004D4FDA" w:rsidRPr="00E31C75">
              <w:rPr>
                <w:rStyle w:val="Hyperlink"/>
                <w:rFonts w:cs="Arial"/>
                <w:noProof/>
              </w:rPr>
              <w:t>Introducere</w:t>
            </w:r>
            <w:r w:rsidR="004D4FDA">
              <w:rPr>
                <w:noProof/>
                <w:webHidden/>
              </w:rPr>
              <w:tab/>
            </w:r>
            <w:r w:rsidR="004D4FDA">
              <w:rPr>
                <w:noProof/>
                <w:webHidden/>
              </w:rPr>
              <w:fldChar w:fldCharType="begin"/>
            </w:r>
            <w:r w:rsidR="004D4FDA">
              <w:rPr>
                <w:noProof/>
                <w:webHidden/>
              </w:rPr>
              <w:instrText xml:space="preserve"> PAGEREF _Toc11257825 \h </w:instrText>
            </w:r>
            <w:r w:rsidR="004D4FDA">
              <w:rPr>
                <w:noProof/>
                <w:webHidden/>
              </w:rPr>
            </w:r>
            <w:r w:rsidR="004D4FDA">
              <w:rPr>
                <w:noProof/>
                <w:webHidden/>
              </w:rPr>
              <w:fldChar w:fldCharType="separate"/>
            </w:r>
            <w:r w:rsidR="004D4FDA">
              <w:rPr>
                <w:noProof/>
                <w:webHidden/>
              </w:rPr>
              <w:t>6</w:t>
            </w:r>
            <w:r w:rsidR="004D4FDA">
              <w:rPr>
                <w:noProof/>
                <w:webHidden/>
              </w:rPr>
              <w:fldChar w:fldCharType="end"/>
            </w:r>
          </w:hyperlink>
        </w:p>
        <w:p w14:paraId="0018DB34" w14:textId="0D7C930B" w:rsidR="004D4FDA" w:rsidRDefault="00434EFE">
          <w:pPr>
            <w:pStyle w:val="TOC1"/>
            <w:tabs>
              <w:tab w:val="right" w:leader="dot" w:pos="8494"/>
            </w:tabs>
            <w:rPr>
              <w:rFonts w:asciiTheme="minorHAnsi" w:eastAsiaTheme="minorEastAsia" w:hAnsiTheme="minorHAnsi" w:cstheme="minorBidi"/>
              <w:noProof/>
              <w:color w:val="auto"/>
            </w:rPr>
          </w:pPr>
          <w:hyperlink w:anchor="_Toc11257826" w:history="1">
            <w:r w:rsidR="004D4FDA" w:rsidRPr="00E31C75">
              <w:rPr>
                <w:rStyle w:val="Hyperlink"/>
                <w:noProof/>
                <w:lang w:val="ro-RO"/>
              </w:rPr>
              <w:t>Capitolul 1. Noțiuni teoretice</w:t>
            </w:r>
            <w:r w:rsidR="004D4FDA">
              <w:rPr>
                <w:noProof/>
                <w:webHidden/>
              </w:rPr>
              <w:tab/>
            </w:r>
            <w:r w:rsidR="004D4FDA">
              <w:rPr>
                <w:noProof/>
                <w:webHidden/>
              </w:rPr>
              <w:fldChar w:fldCharType="begin"/>
            </w:r>
            <w:r w:rsidR="004D4FDA">
              <w:rPr>
                <w:noProof/>
                <w:webHidden/>
              </w:rPr>
              <w:instrText xml:space="preserve"> PAGEREF _Toc11257826 \h </w:instrText>
            </w:r>
            <w:r w:rsidR="004D4FDA">
              <w:rPr>
                <w:noProof/>
                <w:webHidden/>
              </w:rPr>
            </w:r>
            <w:r w:rsidR="004D4FDA">
              <w:rPr>
                <w:noProof/>
                <w:webHidden/>
              </w:rPr>
              <w:fldChar w:fldCharType="separate"/>
            </w:r>
            <w:r w:rsidR="004D4FDA">
              <w:rPr>
                <w:noProof/>
                <w:webHidden/>
              </w:rPr>
              <w:t>8</w:t>
            </w:r>
            <w:r w:rsidR="004D4FDA">
              <w:rPr>
                <w:noProof/>
                <w:webHidden/>
              </w:rPr>
              <w:fldChar w:fldCharType="end"/>
            </w:r>
          </w:hyperlink>
        </w:p>
        <w:p w14:paraId="549E1588" w14:textId="2DCCEBD7"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27" w:history="1">
            <w:r w:rsidR="004D4FDA" w:rsidRPr="00E31C75">
              <w:rPr>
                <w:rStyle w:val="Hyperlink"/>
                <w:noProof/>
                <w:lang w:val="ro-RO"/>
              </w:rPr>
              <w:t>1.1</w:t>
            </w:r>
            <w:r w:rsidR="004D4FDA">
              <w:rPr>
                <w:rFonts w:asciiTheme="minorHAnsi" w:eastAsiaTheme="minorEastAsia" w:hAnsiTheme="minorHAnsi" w:cstheme="minorBidi"/>
                <w:noProof/>
                <w:color w:val="auto"/>
              </w:rPr>
              <w:tab/>
            </w:r>
            <w:r w:rsidR="004D4FDA" w:rsidRPr="00E31C75">
              <w:rPr>
                <w:rStyle w:val="Hyperlink"/>
                <w:noProof/>
                <w:lang w:val="ro-RO"/>
              </w:rPr>
              <w:t>Noțiuni criptografice</w:t>
            </w:r>
            <w:r w:rsidR="004D4FDA">
              <w:rPr>
                <w:noProof/>
                <w:webHidden/>
              </w:rPr>
              <w:tab/>
            </w:r>
            <w:r w:rsidR="004D4FDA">
              <w:rPr>
                <w:noProof/>
                <w:webHidden/>
              </w:rPr>
              <w:fldChar w:fldCharType="begin"/>
            </w:r>
            <w:r w:rsidR="004D4FDA">
              <w:rPr>
                <w:noProof/>
                <w:webHidden/>
              </w:rPr>
              <w:instrText xml:space="preserve"> PAGEREF _Toc11257827 \h </w:instrText>
            </w:r>
            <w:r w:rsidR="004D4FDA">
              <w:rPr>
                <w:noProof/>
                <w:webHidden/>
              </w:rPr>
            </w:r>
            <w:r w:rsidR="004D4FDA">
              <w:rPr>
                <w:noProof/>
                <w:webHidden/>
              </w:rPr>
              <w:fldChar w:fldCharType="separate"/>
            </w:r>
            <w:r w:rsidR="004D4FDA">
              <w:rPr>
                <w:noProof/>
                <w:webHidden/>
              </w:rPr>
              <w:t>8</w:t>
            </w:r>
            <w:r w:rsidR="004D4FDA">
              <w:rPr>
                <w:noProof/>
                <w:webHidden/>
              </w:rPr>
              <w:fldChar w:fldCharType="end"/>
            </w:r>
          </w:hyperlink>
        </w:p>
        <w:p w14:paraId="4FACF2B9" w14:textId="0E02D98E"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28" w:history="1">
            <w:r w:rsidR="004D4FDA" w:rsidRPr="00E31C75">
              <w:rPr>
                <w:rStyle w:val="Hyperlink"/>
                <w:noProof/>
                <w:lang w:val="ro-RO"/>
              </w:rPr>
              <w:t>1.2</w:t>
            </w:r>
            <w:r w:rsidR="004D4FDA">
              <w:rPr>
                <w:rFonts w:asciiTheme="minorHAnsi" w:eastAsiaTheme="minorEastAsia" w:hAnsiTheme="minorHAnsi" w:cstheme="minorBidi"/>
                <w:noProof/>
                <w:color w:val="auto"/>
              </w:rPr>
              <w:tab/>
            </w:r>
            <w:r w:rsidR="004D4FDA" w:rsidRPr="00E31C75">
              <w:rPr>
                <w:rStyle w:val="Hyperlink"/>
                <w:noProof/>
                <w:lang w:val="ro-RO"/>
              </w:rPr>
              <w:t>Noțiuni circuite Booleene</w:t>
            </w:r>
            <w:r w:rsidR="004D4FDA">
              <w:rPr>
                <w:noProof/>
                <w:webHidden/>
              </w:rPr>
              <w:tab/>
            </w:r>
            <w:r w:rsidR="004D4FDA">
              <w:rPr>
                <w:noProof/>
                <w:webHidden/>
              </w:rPr>
              <w:fldChar w:fldCharType="begin"/>
            </w:r>
            <w:r w:rsidR="004D4FDA">
              <w:rPr>
                <w:noProof/>
                <w:webHidden/>
              </w:rPr>
              <w:instrText xml:space="preserve"> PAGEREF _Toc11257828 \h </w:instrText>
            </w:r>
            <w:r w:rsidR="004D4FDA">
              <w:rPr>
                <w:noProof/>
                <w:webHidden/>
              </w:rPr>
            </w:r>
            <w:r w:rsidR="004D4FDA">
              <w:rPr>
                <w:noProof/>
                <w:webHidden/>
              </w:rPr>
              <w:fldChar w:fldCharType="separate"/>
            </w:r>
            <w:r w:rsidR="004D4FDA">
              <w:rPr>
                <w:noProof/>
                <w:webHidden/>
              </w:rPr>
              <w:t>9</w:t>
            </w:r>
            <w:r w:rsidR="004D4FDA">
              <w:rPr>
                <w:noProof/>
                <w:webHidden/>
              </w:rPr>
              <w:fldChar w:fldCharType="end"/>
            </w:r>
          </w:hyperlink>
        </w:p>
        <w:p w14:paraId="38E89566" w14:textId="00259A85" w:rsidR="004D4FDA" w:rsidRDefault="00434EFE">
          <w:pPr>
            <w:pStyle w:val="TOC1"/>
            <w:tabs>
              <w:tab w:val="right" w:leader="dot" w:pos="8494"/>
            </w:tabs>
            <w:rPr>
              <w:rFonts w:asciiTheme="minorHAnsi" w:eastAsiaTheme="minorEastAsia" w:hAnsiTheme="minorHAnsi" w:cstheme="minorBidi"/>
              <w:noProof/>
              <w:color w:val="auto"/>
            </w:rPr>
          </w:pPr>
          <w:hyperlink w:anchor="_Toc11257829" w:history="1">
            <w:r w:rsidR="004D4FDA" w:rsidRPr="00E31C75">
              <w:rPr>
                <w:rStyle w:val="Hyperlink"/>
                <w:rFonts w:cs="Times New Roman"/>
                <w:noProof/>
                <w:lang w:val="ro-RO"/>
              </w:rPr>
              <w:t>Capitolul 2. Sisteme criptografice KP-ABE, extensie pentru circuite Booleene</w:t>
            </w:r>
            <w:r w:rsidR="004D4FDA">
              <w:rPr>
                <w:noProof/>
                <w:webHidden/>
              </w:rPr>
              <w:tab/>
            </w:r>
            <w:r w:rsidR="004D4FDA">
              <w:rPr>
                <w:noProof/>
                <w:webHidden/>
              </w:rPr>
              <w:fldChar w:fldCharType="begin"/>
            </w:r>
            <w:r w:rsidR="004D4FDA">
              <w:rPr>
                <w:noProof/>
                <w:webHidden/>
              </w:rPr>
              <w:instrText xml:space="preserve"> PAGEREF _Toc11257829 \h </w:instrText>
            </w:r>
            <w:r w:rsidR="004D4FDA">
              <w:rPr>
                <w:noProof/>
                <w:webHidden/>
              </w:rPr>
            </w:r>
            <w:r w:rsidR="004D4FDA">
              <w:rPr>
                <w:noProof/>
                <w:webHidden/>
              </w:rPr>
              <w:fldChar w:fldCharType="separate"/>
            </w:r>
            <w:r w:rsidR="004D4FDA">
              <w:rPr>
                <w:noProof/>
                <w:webHidden/>
              </w:rPr>
              <w:t>11</w:t>
            </w:r>
            <w:r w:rsidR="004D4FDA">
              <w:rPr>
                <w:noProof/>
                <w:webHidden/>
              </w:rPr>
              <w:fldChar w:fldCharType="end"/>
            </w:r>
          </w:hyperlink>
        </w:p>
        <w:p w14:paraId="4DB83D00" w14:textId="0835656E"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30" w:history="1">
            <w:r w:rsidR="004D4FDA" w:rsidRPr="00E31C75">
              <w:rPr>
                <w:rStyle w:val="Hyperlink"/>
                <w:rFonts w:cs="Times New Roman"/>
                <w:noProof/>
                <w:lang w:val="ro-RO"/>
              </w:rPr>
              <w:t>2.1</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Descrierea extensiei</w:t>
            </w:r>
            <w:r w:rsidR="004D4FDA">
              <w:rPr>
                <w:noProof/>
                <w:webHidden/>
              </w:rPr>
              <w:tab/>
            </w:r>
            <w:r w:rsidR="004D4FDA">
              <w:rPr>
                <w:noProof/>
                <w:webHidden/>
              </w:rPr>
              <w:fldChar w:fldCharType="begin"/>
            </w:r>
            <w:r w:rsidR="004D4FDA">
              <w:rPr>
                <w:noProof/>
                <w:webHidden/>
              </w:rPr>
              <w:instrText xml:space="preserve"> PAGEREF _Toc11257830 \h </w:instrText>
            </w:r>
            <w:r w:rsidR="004D4FDA">
              <w:rPr>
                <w:noProof/>
                <w:webHidden/>
              </w:rPr>
            </w:r>
            <w:r w:rsidR="004D4FDA">
              <w:rPr>
                <w:noProof/>
                <w:webHidden/>
              </w:rPr>
              <w:fldChar w:fldCharType="separate"/>
            </w:r>
            <w:r w:rsidR="004D4FDA">
              <w:rPr>
                <w:noProof/>
                <w:webHidden/>
              </w:rPr>
              <w:t>11</w:t>
            </w:r>
            <w:r w:rsidR="004D4FDA">
              <w:rPr>
                <w:noProof/>
                <w:webHidden/>
              </w:rPr>
              <w:fldChar w:fldCharType="end"/>
            </w:r>
          </w:hyperlink>
        </w:p>
        <w:p w14:paraId="300905C3" w14:textId="50B0E7FA"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31" w:history="1">
            <w:r w:rsidR="004D4FDA" w:rsidRPr="00E31C75">
              <w:rPr>
                <w:rStyle w:val="Hyperlink"/>
                <w:noProof/>
                <w:lang w:val="ro-RO"/>
              </w:rPr>
              <w:t>2.2</w:t>
            </w:r>
            <w:r w:rsidR="004D4FDA">
              <w:rPr>
                <w:rFonts w:asciiTheme="minorHAnsi" w:eastAsiaTheme="minorEastAsia" w:hAnsiTheme="minorHAnsi" w:cstheme="minorBidi"/>
                <w:noProof/>
                <w:color w:val="auto"/>
              </w:rPr>
              <w:tab/>
            </w:r>
            <w:r w:rsidR="004D4FDA" w:rsidRPr="00E31C75">
              <w:rPr>
                <w:rStyle w:val="Hyperlink"/>
                <w:noProof/>
                <w:lang w:val="ro-RO"/>
              </w:rPr>
              <w:t>Atacul Backtraking</w:t>
            </w:r>
            <w:r w:rsidR="004D4FDA">
              <w:rPr>
                <w:noProof/>
                <w:webHidden/>
              </w:rPr>
              <w:tab/>
            </w:r>
            <w:r w:rsidR="004D4FDA">
              <w:rPr>
                <w:noProof/>
                <w:webHidden/>
              </w:rPr>
              <w:fldChar w:fldCharType="begin"/>
            </w:r>
            <w:r w:rsidR="004D4FDA">
              <w:rPr>
                <w:noProof/>
                <w:webHidden/>
              </w:rPr>
              <w:instrText xml:space="preserve"> PAGEREF _Toc11257831 \h </w:instrText>
            </w:r>
            <w:r w:rsidR="004D4FDA">
              <w:rPr>
                <w:noProof/>
                <w:webHidden/>
              </w:rPr>
            </w:r>
            <w:r w:rsidR="004D4FDA">
              <w:rPr>
                <w:noProof/>
                <w:webHidden/>
              </w:rPr>
              <w:fldChar w:fldCharType="separate"/>
            </w:r>
            <w:r w:rsidR="004D4FDA">
              <w:rPr>
                <w:noProof/>
                <w:webHidden/>
              </w:rPr>
              <w:t>13</w:t>
            </w:r>
            <w:r w:rsidR="004D4FDA">
              <w:rPr>
                <w:noProof/>
                <w:webHidden/>
              </w:rPr>
              <w:fldChar w:fldCharType="end"/>
            </w:r>
          </w:hyperlink>
        </w:p>
        <w:p w14:paraId="652EDEBB" w14:textId="224BE642"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32" w:history="1">
            <w:r w:rsidR="004D4FDA" w:rsidRPr="00E31C75">
              <w:rPr>
                <w:rStyle w:val="Hyperlink"/>
                <w:rFonts w:cs="Times New Roman"/>
                <w:noProof/>
                <w:lang w:val="ro-RO"/>
              </w:rPr>
              <w:t>2.3</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Complexitate</w:t>
            </w:r>
            <w:r w:rsidR="004D4FDA">
              <w:rPr>
                <w:noProof/>
                <w:webHidden/>
              </w:rPr>
              <w:tab/>
            </w:r>
            <w:r w:rsidR="004D4FDA">
              <w:rPr>
                <w:noProof/>
                <w:webHidden/>
              </w:rPr>
              <w:fldChar w:fldCharType="begin"/>
            </w:r>
            <w:r w:rsidR="004D4FDA">
              <w:rPr>
                <w:noProof/>
                <w:webHidden/>
              </w:rPr>
              <w:instrText xml:space="preserve"> PAGEREF _Toc11257832 \h </w:instrText>
            </w:r>
            <w:r w:rsidR="004D4FDA">
              <w:rPr>
                <w:noProof/>
                <w:webHidden/>
              </w:rPr>
            </w:r>
            <w:r w:rsidR="004D4FDA">
              <w:rPr>
                <w:noProof/>
                <w:webHidden/>
              </w:rPr>
              <w:fldChar w:fldCharType="separate"/>
            </w:r>
            <w:r w:rsidR="004D4FDA">
              <w:rPr>
                <w:noProof/>
                <w:webHidden/>
              </w:rPr>
              <w:t>15</w:t>
            </w:r>
            <w:r w:rsidR="004D4FDA">
              <w:rPr>
                <w:noProof/>
                <w:webHidden/>
              </w:rPr>
              <w:fldChar w:fldCharType="end"/>
            </w:r>
          </w:hyperlink>
        </w:p>
        <w:p w14:paraId="5223A46B" w14:textId="064FABCF"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33" w:history="1">
            <w:r w:rsidR="004D4FDA" w:rsidRPr="00E31C75">
              <w:rPr>
                <w:rStyle w:val="Hyperlink"/>
                <w:rFonts w:cs="Times New Roman"/>
                <w:noProof/>
                <w:lang w:val="ro-RO"/>
              </w:rPr>
              <w:t>2.4</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Alte abordări</w:t>
            </w:r>
            <w:r w:rsidR="004D4FDA">
              <w:rPr>
                <w:noProof/>
                <w:webHidden/>
              </w:rPr>
              <w:tab/>
            </w:r>
            <w:r w:rsidR="004D4FDA">
              <w:rPr>
                <w:noProof/>
                <w:webHidden/>
              </w:rPr>
              <w:fldChar w:fldCharType="begin"/>
            </w:r>
            <w:r w:rsidR="004D4FDA">
              <w:rPr>
                <w:noProof/>
                <w:webHidden/>
              </w:rPr>
              <w:instrText xml:space="preserve"> PAGEREF _Toc11257833 \h </w:instrText>
            </w:r>
            <w:r w:rsidR="004D4FDA">
              <w:rPr>
                <w:noProof/>
                <w:webHidden/>
              </w:rPr>
            </w:r>
            <w:r w:rsidR="004D4FDA">
              <w:rPr>
                <w:noProof/>
                <w:webHidden/>
              </w:rPr>
              <w:fldChar w:fldCharType="separate"/>
            </w:r>
            <w:r w:rsidR="004D4FDA">
              <w:rPr>
                <w:noProof/>
                <w:webHidden/>
              </w:rPr>
              <w:t>16</w:t>
            </w:r>
            <w:r w:rsidR="004D4FDA">
              <w:rPr>
                <w:noProof/>
                <w:webHidden/>
              </w:rPr>
              <w:fldChar w:fldCharType="end"/>
            </w:r>
          </w:hyperlink>
        </w:p>
        <w:p w14:paraId="3C6779B5" w14:textId="3CDD2ECB"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34" w:history="1">
            <w:r w:rsidR="004D4FDA" w:rsidRPr="00E31C75">
              <w:rPr>
                <w:rStyle w:val="Hyperlink"/>
                <w:rFonts w:cs="Times New Roman"/>
                <w:noProof/>
                <w:lang w:val="ro-RO"/>
              </w:rPr>
              <w:t>2.5</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Obiectiv</w:t>
            </w:r>
            <w:r w:rsidR="004D4FDA">
              <w:rPr>
                <w:noProof/>
                <w:webHidden/>
              </w:rPr>
              <w:tab/>
            </w:r>
            <w:r w:rsidR="004D4FDA">
              <w:rPr>
                <w:noProof/>
                <w:webHidden/>
              </w:rPr>
              <w:fldChar w:fldCharType="begin"/>
            </w:r>
            <w:r w:rsidR="004D4FDA">
              <w:rPr>
                <w:noProof/>
                <w:webHidden/>
              </w:rPr>
              <w:instrText xml:space="preserve"> PAGEREF _Toc11257834 \h </w:instrText>
            </w:r>
            <w:r w:rsidR="004D4FDA">
              <w:rPr>
                <w:noProof/>
                <w:webHidden/>
              </w:rPr>
            </w:r>
            <w:r w:rsidR="004D4FDA">
              <w:rPr>
                <w:noProof/>
                <w:webHidden/>
              </w:rPr>
              <w:fldChar w:fldCharType="separate"/>
            </w:r>
            <w:r w:rsidR="004D4FDA">
              <w:rPr>
                <w:noProof/>
                <w:webHidden/>
              </w:rPr>
              <w:t>16</w:t>
            </w:r>
            <w:r w:rsidR="004D4FDA">
              <w:rPr>
                <w:noProof/>
                <w:webHidden/>
              </w:rPr>
              <w:fldChar w:fldCharType="end"/>
            </w:r>
          </w:hyperlink>
        </w:p>
        <w:p w14:paraId="68B4F09D" w14:textId="78E6878E"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35" w:history="1">
            <w:r w:rsidR="004D4FDA" w:rsidRPr="00E31C75">
              <w:rPr>
                <w:rStyle w:val="Hyperlink"/>
                <w:rFonts w:cs="Times New Roman"/>
                <w:noProof/>
                <w:lang w:val="ro-RO"/>
              </w:rPr>
              <w:t>2.6</w:t>
            </w:r>
            <w:r w:rsidR="004D4FDA">
              <w:rPr>
                <w:rFonts w:asciiTheme="minorHAnsi" w:eastAsiaTheme="minorEastAsia" w:hAnsiTheme="minorHAnsi" w:cstheme="minorBidi"/>
                <w:noProof/>
                <w:color w:val="auto"/>
              </w:rPr>
              <w:tab/>
            </w:r>
            <w:r w:rsidR="004D4FDA" w:rsidRPr="00E31C75">
              <w:rPr>
                <w:rStyle w:val="Hyperlink"/>
                <w:rFonts w:cs="Times New Roman"/>
                <w:noProof/>
                <w:lang w:val="ro-RO"/>
              </w:rPr>
              <w:t>Concluzii</w:t>
            </w:r>
            <w:r w:rsidR="004D4FDA">
              <w:rPr>
                <w:noProof/>
                <w:webHidden/>
              </w:rPr>
              <w:tab/>
            </w:r>
            <w:r w:rsidR="004D4FDA">
              <w:rPr>
                <w:noProof/>
                <w:webHidden/>
              </w:rPr>
              <w:fldChar w:fldCharType="begin"/>
            </w:r>
            <w:r w:rsidR="004D4FDA">
              <w:rPr>
                <w:noProof/>
                <w:webHidden/>
              </w:rPr>
              <w:instrText xml:space="preserve"> PAGEREF _Toc11257835 \h </w:instrText>
            </w:r>
            <w:r w:rsidR="004D4FDA">
              <w:rPr>
                <w:noProof/>
                <w:webHidden/>
              </w:rPr>
            </w:r>
            <w:r w:rsidR="004D4FDA">
              <w:rPr>
                <w:noProof/>
                <w:webHidden/>
              </w:rPr>
              <w:fldChar w:fldCharType="separate"/>
            </w:r>
            <w:r w:rsidR="004D4FDA">
              <w:rPr>
                <w:noProof/>
                <w:webHidden/>
              </w:rPr>
              <w:t>17</w:t>
            </w:r>
            <w:r w:rsidR="004D4FDA">
              <w:rPr>
                <w:noProof/>
                <w:webHidden/>
              </w:rPr>
              <w:fldChar w:fldCharType="end"/>
            </w:r>
          </w:hyperlink>
        </w:p>
        <w:p w14:paraId="007FAB67" w14:textId="626E83CB" w:rsidR="004D4FDA" w:rsidRDefault="00434EFE">
          <w:pPr>
            <w:pStyle w:val="TOC1"/>
            <w:tabs>
              <w:tab w:val="right" w:leader="dot" w:pos="8494"/>
            </w:tabs>
            <w:rPr>
              <w:rFonts w:asciiTheme="minorHAnsi" w:eastAsiaTheme="minorEastAsia" w:hAnsiTheme="minorHAnsi" w:cstheme="minorBidi"/>
              <w:noProof/>
              <w:color w:val="auto"/>
            </w:rPr>
          </w:pPr>
          <w:hyperlink w:anchor="_Toc11257836" w:history="1">
            <w:r w:rsidR="004D4FDA" w:rsidRPr="00E31C75">
              <w:rPr>
                <w:rStyle w:val="Hyperlink"/>
                <w:noProof/>
                <w:lang w:val="ro-RO"/>
              </w:rPr>
              <w:t>Capitolul 3. Prezentarea soluției</w:t>
            </w:r>
            <w:r w:rsidR="004D4FDA">
              <w:rPr>
                <w:noProof/>
                <w:webHidden/>
              </w:rPr>
              <w:tab/>
            </w:r>
            <w:r w:rsidR="004D4FDA">
              <w:rPr>
                <w:noProof/>
                <w:webHidden/>
              </w:rPr>
              <w:fldChar w:fldCharType="begin"/>
            </w:r>
            <w:r w:rsidR="004D4FDA">
              <w:rPr>
                <w:noProof/>
                <w:webHidden/>
              </w:rPr>
              <w:instrText xml:space="preserve"> PAGEREF _Toc11257836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3CDF4544" w14:textId="0618540C"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37" w:history="1">
            <w:r w:rsidR="004D4FDA" w:rsidRPr="00E31C75">
              <w:rPr>
                <w:rStyle w:val="Hyperlink"/>
                <w:noProof/>
                <w:lang w:val="ro-RO"/>
              </w:rPr>
              <w:t xml:space="preserve">3.1 </w:t>
            </w:r>
            <w:r w:rsidR="004D4FDA">
              <w:rPr>
                <w:rFonts w:asciiTheme="minorHAnsi" w:eastAsiaTheme="minorEastAsia" w:hAnsiTheme="minorHAnsi" w:cstheme="minorBidi"/>
                <w:noProof/>
                <w:color w:val="auto"/>
              </w:rPr>
              <w:tab/>
            </w:r>
            <w:r w:rsidR="004D4FDA" w:rsidRPr="00E31C75">
              <w:rPr>
                <w:rStyle w:val="Hyperlink"/>
                <w:noProof/>
                <w:lang w:val="ro-RO"/>
              </w:rPr>
              <w:t>Schimbarea fizică a circuitului</w:t>
            </w:r>
            <w:r w:rsidR="004D4FDA">
              <w:rPr>
                <w:noProof/>
                <w:webHidden/>
              </w:rPr>
              <w:tab/>
            </w:r>
            <w:r w:rsidR="004D4FDA">
              <w:rPr>
                <w:noProof/>
                <w:webHidden/>
              </w:rPr>
              <w:fldChar w:fldCharType="begin"/>
            </w:r>
            <w:r w:rsidR="004D4FDA">
              <w:rPr>
                <w:noProof/>
                <w:webHidden/>
              </w:rPr>
              <w:instrText xml:space="preserve"> PAGEREF _Toc11257837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5C711A0B" w14:textId="5F7AAE98"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38" w:history="1">
            <w:r w:rsidR="004D4FDA" w:rsidRPr="00E31C75">
              <w:rPr>
                <w:rStyle w:val="Hyperlink"/>
                <w:noProof/>
                <w:lang w:val="ro-RO"/>
              </w:rPr>
              <w:t xml:space="preserve">3.2 </w:t>
            </w:r>
            <w:r w:rsidR="004D4FDA">
              <w:rPr>
                <w:rFonts w:asciiTheme="minorHAnsi" w:eastAsiaTheme="minorEastAsia" w:hAnsiTheme="minorHAnsi" w:cstheme="minorBidi"/>
                <w:noProof/>
                <w:color w:val="auto"/>
              </w:rPr>
              <w:tab/>
            </w:r>
            <w:r w:rsidR="004D4FDA" w:rsidRPr="00E31C75">
              <w:rPr>
                <w:rStyle w:val="Hyperlink"/>
                <w:noProof/>
                <w:lang w:val="ro-RO"/>
              </w:rPr>
              <w:t>Schimbarea sistemul criptografic</w:t>
            </w:r>
            <w:r w:rsidR="004D4FDA">
              <w:rPr>
                <w:noProof/>
                <w:webHidden/>
              </w:rPr>
              <w:tab/>
            </w:r>
            <w:r w:rsidR="004D4FDA">
              <w:rPr>
                <w:noProof/>
                <w:webHidden/>
              </w:rPr>
              <w:fldChar w:fldCharType="begin"/>
            </w:r>
            <w:r w:rsidR="004D4FDA">
              <w:rPr>
                <w:noProof/>
                <w:webHidden/>
              </w:rPr>
              <w:instrText xml:space="preserve"> PAGEREF _Toc11257838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7A010337" w14:textId="5F8CCE97"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39" w:history="1">
            <w:r w:rsidR="004D4FDA" w:rsidRPr="00E31C75">
              <w:rPr>
                <w:rStyle w:val="Hyperlink"/>
                <w:noProof/>
                <w:lang w:val="ro-RO"/>
              </w:rPr>
              <w:t xml:space="preserve">3.3 </w:t>
            </w:r>
            <w:r w:rsidR="004D4FDA">
              <w:rPr>
                <w:rFonts w:asciiTheme="minorHAnsi" w:eastAsiaTheme="minorEastAsia" w:hAnsiTheme="minorHAnsi" w:cstheme="minorBidi"/>
                <w:noProof/>
                <w:color w:val="auto"/>
              </w:rPr>
              <w:tab/>
            </w:r>
            <w:r w:rsidR="004D4FDA" w:rsidRPr="00E31C75">
              <w:rPr>
                <w:rStyle w:val="Hyperlink"/>
                <w:noProof/>
                <w:lang w:val="ro-RO"/>
              </w:rPr>
              <w:t>Securitatea soluției</w:t>
            </w:r>
            <w:r w:rsidR="004D4FDA">
              <w:rPr>
                <w:noProof/>
                <w:webHidden/>
              </w:rPr>
              <w:tab/>
            </w:r>
            <w:r w:rsidR="004D4FDA">
              <w:rPr>
                <w:noProof/>
                <w:webHidden/>
              </w:rPr>
              <w:fldChar w:fldCharType="begin"/>
            </w:r>
            <w:r w:rsidR="004D4FDA">
              <w:rPr>
                <w:noProof/>
                <w:webHidden/>
              </w:rPr>
              <w:instrText xml:space="preserve"> PAGEREF _Toc11257839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13E5526A" w14:textId="32BA87AE"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40" w:history="1">
            <w:r w:rsidR="004D4FDA" w:rsidRPr="00E31C75">
              <w:rPr>
                <w:rStyle w:val="Hyperlink"/>
                <w:noProof/>
                <w:lang w:val="ro-RO"/>
              </w:rPr>
              <w:t xml:space="preserve">3.4 </w:t>
            </w:r>
            <w:r w:rsidR="004D4FDA">
              <w:rPr>
                <w:rFonts w:asciiTheme="minorHAnsi" w:eastAsiaTheme="minorEastAsia" w:hAnsiTheme="minorHAnsi" w:cstheme="minorBidi"/>
                <w:noProof/>
                <w:color w:val="auto"/>
              </w:rPr>
              <w:tab/>
            </w:r>
            <w:r w:rsidR="004D4FDA" w:rsidRPr="00E31C75">
              <w:rPr>
                <w:rStyle w:val="Hyperlink"/>
                <w:noProof/>
                <w:lang w:val="ro-RO"/>
              </w:rPr>
              <w:t>Complexitatea noii scheme</w:t>
            </w:r>
            <w:r w:rsidR="004D4FDA">
              <w:rPr>
                <w:noProof/>
                <w:webHidden/>
              </w:rPr>
              <w:tab/>
            </w:r>
            <w:r w:rsidR="004D4FDA">
              <w:rPr>
                <w:noProof/>
                <w:webHidden/>
              </w:rPr>
              <w:fldChar w:fldCharType="begin"/>
            </w:r>
            <w:r w:rsidR="004D4FDA">
              <w:rPr>
                <w:noProof/>
                <w:webHidden/>
              </w:rPr>
              <w:instrText xml:space="preserve"> PAGEREF _Toc11257840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5F9762AE" w14:textId="17C0D60B" w:rsidR="004D4FDA" w:rsidRDefault="00434EFE">
          <w:pPr>
            <w:pStyle w:val="TOC1"/>
            <w:tabs>
              <w:tab w:val="left" w:pos="660"/>
              <w:tab w:val="right" w:leader="dot" w:pos="8494"/>
            </w:tabs>
            <w:rPr>
              <w:rFonts w:asciiTheme="minorHAnsi" w:eastAsiaTheme="minorEastAsia" w:hAnsiTheme="minorHAnsi" w:cstheme="minorBidi"/>
              <w:noProof/>
              <w:color w:val="auto"/>
            </w:rPr>
          </w:pPr>
          <w:hyperlink w:anchor="_Toc11257841" w:history="1">
            <w:r w:rsidR="004D4FDA" w:rsidRPr="00E31C75">
              <w:rPr>
                <w:rStyle w:val="Hyperlink"/>
                <w:noProof/>
                <w:lang w:val="ro-RO"/>
              </w:rPr>
              <w:t xml:space="preserve">3.5 </w:t>
            </w:r>
            <w:r w:rsidR="004D4FDA">
              <w:rPr>
                <w:rFonts w:asciiTheme="minorHAnsi" w:eastAsiaTheme="minorEastAsia" w:hAnsiTheme="minorHAnsi" w:cstheme="minorBidi"/>
                <w:noProof/>
                <w:color w:val="auto"/>
              </w:rPr>
              <w:tab/>
            </w:r>
            <w:r w:rsidR="004D4FDA" w:rsidRPr="00E31C75">
              <w:rPr>
                <w:rStyle w:val="Hyperlink"/>
                <w:noProof/>
                <w:lang w:val="ro-RO"/>
              </w:rPr>
              <w:t>Concluzii</w:t>
            </w:r>
            <w:r w:rsidR="004D4FDA">
              <w:rPr>
                <w:noProof/>
                <w:webHidden/>
              </w:rPr>
              <w:tab/>
            </w:r>
            <w:r w:rsidR="004D4FDA">
              <w:rPr>
                <w:noProof/>
                <w:webHidden/>
              </w:rPr>
              <w:fldChar w:fldCharType="begin"/>
            </w:r>
            <w:r w:rsidR="004D4FDA">
              <w:rPr>
                <w:noProof/>
                <w:webHidden/>
              </w:rPr>
              <w:instrText xml:space="preserve"> PAGEREF _Toc11257841 \h </w:instrText>
            </w:r>
            <w:r w:rsidR="004D4FDA">
              <w:rPr>
                <w:noProof/>
                <w:webHidden/>
              </w:rPr>
            </w:r>
            <w:r w:rsidR="004D4FDA">
              <w:rPr>
                <w:noProof/>
                <w:webHidden/>
              </w:rPr>
              <w:fldChar w:fldCharType="separate"/>
            </w:r>
            <w:r w:rsidR="004D4FDA">
              <w:rPr>
                <w:noProof/>
                <w:webHidden/>
              </w:rPr>
              <w:t>18</w:t>
            </w:r>
            <w:r w:rsidR="004D4FDA">
              <w:rPr>
                <w:noProof/>
                <w:webHidden/>
              </w:rPr>
              <w:fldChar w:fldCharType="end"/>
            </w:r>
          </w:hyperlink>
        </w:p>
        <w:p w14:paraId="4DB19390" w14:textId="60DED338" w:rsidR="004D4FDA" w:rsidRDefault="00434EFE">
          <w:pPr>
            <w:pStyle w:val="TOC1"/>
            <w:tabs>
              <w:tab w:val="right" w:leader="dot" w:pos="8494"/>
            </w:tabs>
            <w:rPr>
              <w:rFonts w:asciiTheme="minorHAnsi" w:eastAsiaTheme="minorEastAsia" w:hAnsiTheme="minorHAnsi" w:cstheme="minorBidi"/>
              <w:noProof/>
              <w:color w:val="auto"/>
            </w:rPr>
          </w:pPr>
          <w:hyperlink w:anchor="_Toc11257842" w:history="1">
            <w:r w:rsidR="004D4FDA" w:rsidRPr="00E31C75">
              <w:rPr>
                <w:rStyle w:val="Hyperlink"/>
                <w:noProof/>
                <w:lang w:val="ro-RO"/>
              </w:rPr>
              <w:t>Concluzii finale</w:t>
            </w:r>
            <w:r w:rsidR="004D4FDA">
              <w:rPr>
                <w:noProof/>
                <w:webHidden/>
              </w:rPr>
              <w:tab/>
            </w:r>
            <w:r w:rsidR="004D4FDA">
              <w:rPr>
                <w:noProof/>
                <w:webHidden/>
              </w:rPr>
              <w:fldChar w:fldCharType="begin"/>
            </w:r>
            <w:r w:rsidR="004D4FDA">
              <w:rPr>
                <w:noProof/>
                <w:webHidden/>
              </w:rPr>
              <w:instrText xml:space="preserve"> PAGEREF _Toc11257842 \h </w:instrText>
            </w:r>
            <w:r w:rsidR="004D4FDA">
              <w:rPr>
                <w:noProof/>
                <w:webHidden/>
              </w:rPr>
            </w:r>
            <w:r w:rsidR="004D4FDA">
              <w:rPr>
                <w:noProof/>
                <w:webHidden/>
              </w:rPr>
              <w:fldChar w:fldCharType="separate"/>
            </w:r>
            <w:r w:rsidR="004D4FDA">
              <w:rPr>
                <w:noProof/>
                <w:webHidden/>
              </w:rPr>
              <w:t>19</w:t>
            </w:r>
            <w:r w:rsidR="004D4FDA">
              <w:rPr>
                <w:noProof/>
                <w:webHidden/>
              </w:rPr>
              <w:fldChar w:fldCharType="end"/>
            </w:r>
          </w:hyperlink>
        </w:p>
        <w:p w14:paraId="3076D9CC" w14:textId="63D1B08B" w:rsidR="004D4FDA" w:rsidRDefault="00434EFE">
          <w:pPr>
            <w:pStyle w:val="TOC1"/>
            <w:tabs>
              <w:tab w:val="right" w:leader="dot" w:pos="8494"/>
            </w:tabs>
            <w:rPr>
              <w:rFonts w:asciiTheme="minorHAnsi" w:eastAsiaTheme="minorEastAsia" w:hAnsiTheme="minorHAnsi" w:cstheme="minorBidi"/>
              <w:noProof/>
              <w:color w:val="auto"/>
            </w:rPr>
          </w:pPr>
          <w:hyperlink w:anchor="_Toc11257843" w:history="1">
            <w:r w:rsidR="004D4FDA" w:rsidRPr="00E31C75">
              <w:rPr>
                <w:rStyle w:val="Hyperlink"/>
                <w:noProof/>
                <w:lang w:val="ro-RO"/>
              </w:rPr>
              <w:t>Bibliografie</w:t>
            </w:r>
            <w:r w:rsidR="004D4FDA">
              <w:rPr>
                <w:noProof/>
                <w:webHidden/>
              </w:rPr>
              <w:tab/>
            </w:r>
            <w:r w:rsidR="004D4FDA">
              <w:rPr>
                <w:noProof/>
                <w:webHidden/>
              </w:rPr>
              <w:fldChar w:fldCharType="begin"/>
            </w:r>
            <w:r w:rsidR="004D4FDA">
              <w:rPr>
                <w:noProof/>
                <w:webHidden/>
              </w:rPr>
              <w:instrText xml:space="preserve"> PAGEREF _Toc11257843 \h </w:instrText>
            </w:r>
            <w:r w:rsidR="004D4FDA">
              <w:rPr>
                <w:noProof/>
                <w:webHidden/>
              </w:rPr>
            </w:r>
            <w:r w:rsidR="004D4FDA">
              <w:rPr>
                <w:noProof/>
                <w:webHidden/>
              </w:rPr>
              <w:fldChar w:fldCharType="separate"/>
            </w:r>
            <w:r w:rsidR="004D4FDA">
              <w:rPr>
                <w:noProof/>
                <w:webHidden/>
              </w:rPr>
              <w:t>20</w:t>
            </w:r>
            <w:r w:rsidR="004D4FDA">
              <w:rPr>
                <w:noProof/>
                <w:webHidden/>
              </w:rPr>
              <w:fldChar w:fldCharType="end"/>
            </w:r>
          </w:hyperlink>
        </w:p>
        <w:p w14:paraId="467CBDBE" w14:textId="12FD182E" w:rsidR="00C5303D" w:rsidRDefault="00C5303D">
          <w:r>
            <w:rPr>
              <w:b/>
              <w:bCs/>
              <w:noProof/>
            </w:rPr>
            <w:fldChar w:fldCharType="end"/>
          </w:r>
        </w:p>
      </w:sdtContent>
    </w:sdt>
    <w:p w14:paraId="0C30BFBD" w14:textId="77777777" w:rsidR="00C5303D" w:rsidRDefault="00C5303D">
      <w:pPr>
        <w:rPr>
          <w:rFonts w:eastAsia="Cambria" w:cs="Arial"/>
          <w:sz w:val="29"/>
        </w:rPr>
      </w:pPr>
      <w:r>
        <w:rPr>
          <w:rFonts w:cs="Arial"/>
        </w:rPr>
        <w:br w:type="page"/>
      </w:r>
    </w:p>
    <w:p w14:paraId="3B0A878B" w14:textId="7CF8AC15" w:rsidR="00265820" w:rsidRPr="00B62F45" w:rsidRDefault="004A0AEB" w:rsidP="00B82C64">
      <w:pPr>
        <w:pStyle w:val="Heading1"/>
        <w:spacing w:line="360" w:lineRule="auto"/>
        <w:rPr>
          <w:rFonts w:eastAsia="Calibri" w:cs="Calibri"/>
          <w:sz w:val="24"/>
        </w:rPr>
      </w:pPr>
      <w:bookmarkStart w:id="4" w:name="_Toc11257825"/>
      <w:proofErr w:type="spellStart"/>
      <w:r>
        <w:rPr>
          <w:rFonts w:cs="Arial"/>
        </w:rPr>
        <w:lastRenderedPageBreak/>
        <w:t>Introducere</w:t>
      </w:r>
      <w:bookmarkEnd w:id="4"/>
      <w:proofErr w:type="spellEnd"/>
    </w:p>
    <w:p w14:paraId="6AEE9C6F" w14:textId="77777777" w:rsidR="009754E8" w:rsidRPr="00B62F45" w:rsidRDefault="009754E8" w:rsidP="00B82C64"/>
    <w:p w14:paraId="0DCD0BBF" w14:textId="00BB0F05" w:rsidR="00666A77" w:rsidRDefault="00E5755F" w:rsidP="00484C3B">
      <w:pPr>
        <w:ind w:firstLine="720"/>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484C3B">
      <w:pPr>
        <w:ind w:firstLine="720"/>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064F1481" w:rsidR="00666A77" w:rsidRDefault="000E7DEF" w:rsidP="00484C3B">
      <w:pPr>
        <w:ind w:firstLine="720"/>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22D247B2" w14:textId="21DC0A60" w:rsidR="00BA2AC4" w:rsidRPr="00BA2AC4" w:rsidRDefault="00BA2AC4" w:rsidP="00BA2AC4">
      <w:pPr>
        <w:ind w:firstLine="720"/>
        <w:rPr>
          <w:rFonts w:cs="Times New Roman"/>
          <w:szCs w:val="24"/>
          <w:lang w:val="ro-RO"/>
        </w:rPr>
      </w:pPr>
      <w:r w:rsidRPr="00912935">
        <w:rPr>
          <w:rFonts w:cs="Times New Roman"/>
          <w:szCs w:val="24"/>
          <w:lang w:val="ro-RO"/>
        </w:rPr>
        <w:t xml:space="preserve">În Capitolul </w:t>
      </w:r>
      <w:r>
        <w:rPr>
          <w:rFonts w:cs="Times New Roman"/>
          <w:szCs w:val="24"/>
          <w:lang w:val="ro-RO"/>
        </w:rPr>
        <w:t>1</w:t>
      </w:r>
      <w:r w:rsidRPr="00912935">
        <w:rPr>
          <w:rFonts w:cs="Times New Roman"/>
          <w:szCs w:val="24"/>
          <w:lang w:val="ro-RO"/>
        </w:rPr>
        <w:t xml:space="preserve"> se vor detalia noțiunile folosite în noua abordare, menite a fi suport teoretic pentru deciziile luate în privința modalității de soluționare a problemei generalizării și eficentizării sistemului criptografic.</w:t>
      </w:r>
    </w:p>
    <w:p w14:paraId="0B24392C" w14:textId="0B1D0A36" w:rsidR="00725A82" w:rsidRDefault="00725A82" w:rsidP="00484C3B">
      <w:pPr>
        <w:ind w:firstLine="720"/>
        <w:rPr>
          <w:rFonts w:cs="Times New Roman"/>
          <w:lang w:val="ro-RO"/>
        </w:rPr>
      </w:pPr>
      <w:r>
        <w:rPr>
          <w:rFonts w:cs="Times New Roman"/>
          <w:lang w:val="ro-RO"/>
        </w:rPr>
        <w:t xml:space="preserve">În Capitolul </w:t>
      </w:r>
      <w:r w:rsidR="00BA2AC4">
        <w:rPr>
          <w:rFonts w:cs="Times New Roman"/>
          <w:lang w:val="ro-RO"/>
        </w:rPr>
        <w:t>2</w:t>
      </w:r>
      <w:r>
        <w:rPr>
          <w:rFonts w:cs="Times New Roman"/>
          <w:lang w:val="ro-RO"/>
        </w:rPr>
        <w:t xml:space="preserve">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BA2AC4">
        <w:rPr>
          <w:rFonts w:cs="Times New Roman"/>
          <w:lang w:val="ro-RO"/>
        </w:rPr>
        <w:t xml:space="preserve"> schemelor criptografice în circuitele Booleene</w:t>
      </w:r>
      <w:r w:rsidR="009754E8">
        <w:rPr>
          <w:rFonts w:cs="Times New Roman"/>
          <w:lang w:val="ro-RO"/>
        </w:rPr>
        <w:t>)</w:t>
      </w:r>
      <w:r w:rsidR="00512060">
        <w:rPr>
          <w:rFonts w:cs="Times New Roman"/>
          <w:lang w:val="ro-RO"/>
        </w:rPr>
        <w:t>, obiectivele propuse a fi atinse și alte abordări întâlnite.</w:t>
      </w:r>
    </w:p>
    <w:p w14:paraId="78BAF472" w14:textId="57473009" w:rsidR="00512060" w:rsidRPr="00E76F0B" w:rsidRDefault="00512060" w:rsidP="00484C3B">
      <w:pPr>
        <w:ind w:firstLine="720"/>
        <w:rPr>
          <w:rFonts w:cs="Times New Roman"/>
          <w:sz w:val="22"/>
          <w:szCs w:val="20"/>
          <w:lang w:val="ro-RO"/>
        </w:rPr>
      </w:pPr>
      <w:r w:rsidRPr="00912935">
        <w:rPr>
          <w:rFonts w:cs="Times New Roman"/>
          <w:szCs w:val="24"/>
          <w:lang w:val="ro-RO"/>
        </w:rPr>
        <w:lastRenderedPageBreak/>
        <w:t xml:space="preserve">Capitolul 3 conține </w:t>
      </w:r>
      <w:r w:rsidR="009754E8" w:rsidRPr="00912935">
        <w:rPr>
          <w:rFonts w:cs="Times New Roman"/>
          <w:szCs w:val="24"/>
          <w:lang w:val="ro-RO"/>
        </w:rPr>
        <w:t>soluția propusă, alături de explicații pentru deciziile făcute</w:t>
      </w:r>
      <w:r w:rsidR="00BA2AC4">
        <w:rPr>
          <w:rFonts w:cs="Times New Roman"/>
          <w:szCs w:val="24"/>
          <w:lang w:val="ro-RO"/>
        </w:rPr>
        <w:t>, demonstrații de securitate, complexitatea noii scheme</w:t>
      </w:r>
      <w:r w:rsidR="009754E8" w:rsidRPr="00912935">
        <w:rPr>
          <w:rFonts w:cs="Times New Roman"/>
          <w:szCs w:val="24"/>
          <w:lang w:val="ro-RO"/>
        </w:rPr>
        <w:t xml:space="preserve"> și o concluzie în care se v</w:t>
      </w:r>
      <w:r w:rsidR="00912935">
        <w:rPr>
          <w:rFonts w:cs="Times New Roman"/>
          <w:szCs w:val="24"/>
          <w:lang w:val="ro-RO"/>
        </w:rPr>
        <w:t>or</w:t>
      </w:r>
      <w:r w:rsidR="009754E8" w:rsidRPr="00912935">
        <w:rPr>
          <w:rFonts w:cs="Times New Roman"/>
          <w:szCs w:val="24"/>
          <w:lang w:val="ro-RO"/>
        </w:rPr>
        <w:t xml:space="preserve"> evidenția diferențele </w:t>
      </w:r>
      <w:r w:rsidR="00BA2AC4">
        <w:rPr>
          <w:rFonts w:cs="Times New Roman"/>
          <w:szCs w:val="24"/>
          <w:lang w:val="ro-RO"/>
        </w:rPr>
        <w:t xml:space="preserve">dintre </w:t>
      </w:r>
      <w:r w:rsidR="009754E8" w:rsidRPr="00912935">
        <w:rPr>
          <w:rFonts w:cs="Times New Roman"/>
          <w:szCs w:val="24"/>
          <w:lang w:val="ro-RO"/>
        </w:rPr>
        <w:t>abordările menționate mai sus</w:t>
      </w:r>
      <w:r w:rsidR="009754E8">
        <w:rPr>
          <w:rFonts w:cs="Times New Roman"/>
          <w:sz w:val="22"/>
          <w:szCs w:val="20"/>
          <w:lang w:val="ro-RO"/>
        </w:rPr>
        <w:t>.</w:t>
      </w:r>
    </w:p>
    <w:p w14:paraId="6EA1C22C" w14:textId="77777777" w:rsidR="00F97250" w:rsidRDefault="00D86E0E" w:rsidP="00F97250">
      <w:pPr>
        <w:pStyle w:val="Heading1"/>
        <w:jc w:val="both"/>
        <w:rPr>
          <w:lang w:val="ro-RO"/>
        </w:rPr>
      </w:pPr>
      <w:r w:rsidRPr="00E5755F">
        <w:rPr>
          <w:lang w:val="ro-RO"/>
        </w:rPr>
        <w:br w:type="page"/>
      </w:r>
      <w:r w:rsidR="00F97250">
        <w:rPr>
          <w:lang w:val="ro-RO"/>
        </w:rPr>
        <w:lastRenderedPageBreak/>
        <w:t>Motivație</w:t>
      </w:r>
    </w:p>
    <w:p w14:paraId="5C54A2C7" w14:textId="77777777" w:rsidR="00F97250" w:rsidRDefault="00F97250" w:rsidP="00F97250">
      <w:pPr>
        <w:pStyle w:val="Heading1"/>
        <w:jc w:val="both"/>
        <w:rPr>
          <w:lang w:val="ro-RO"/>
        </w:rPr>
      </w:pPr>
    </w:p>
    <w:p w14:paraId="412534C1" w14:textId="63B8DFD1" w:rsidR="00F97250" w:rsidRDefault="00F97250" w:rsidP="00F97250">
      <w:pPr>
        <w:ind w:firstLine="720"/>
        <w:rPr>
          <w:lang w:val="ro-RO"/>
        </w:rPr>
      </w:pPr>
      <w:r>
        <w:rPr>
          <w:lang w:val="ro-RO"/>
        </w:rPr>
        <w:t>(ceva)</w:t>
      </w:r>
      <w:r>
        <w:rPr>
          <w:lang w:val="ro-RO"/>
        </w:rPr>
        <w:br w:type="page"/>
      </w:r>
    </w:p>
    <w:p w14:paraId="3415130C" w14:textId="77777777" w:rsidR="00F97250" w:rsidRDefault="00F97250">
      <w:pPr>
        <w:spacing w:line="259" w:lineRule="auto"/>
        <w:jc w:val="left"/>
        <w:rPr>
          <w:rFonts w:cs="Arial"/>
          <w:lang w:val="ro-RO"/>
        </w:rPr>
      </w:pPr>
    </w:p>
    <w:p w14:paraId="1D50EA97" w14:textId="77777777" w:rsidR="004B5CA2" w:rsidRDefault="004B5CA2">
      <w:pPr>
        <w:spacing w:line="259" w:lineRule="auto"/>
        <w:rPr>
          <w:rFonts w:cs="Arial"/>
          <w:lang w:val="ro-RO"/>
        </w:rPr>
      </w:pPr>
    </w:p>
    <w:p w14:paraId="22629875" w14:textId="089B2516" w:rsidR="004B5CA2" w:rsidRDefault="004B5CA2" w:rsidP="004B5CA2">
      <w:pPr>
        <w:pStyle w:val="Heading1"/>
        <w:spacing w:line="360" w:lineRule="auto"/>
        <w:rPr>
          <w:lang w:val="ro-RO"/>
        </w:rPr>
      </w:pPr>
      <w:bookmarkStart w:id="5" w:name="_Toc11257826"/>
      <w:r>
        <w:rPr>
          <w:lang w:val="ro-RO"/>
        </w:rPr>
        <w:t>Capitolul 1. Noțiuni teoretice</w:t>
      </w:r>
      <w:bookmarkEnd w:id="5"/>
    </w:p>
    <w:p w14:paraId="42EA73EA" w14:textId="44ABDFF9" w:rsidR="007E20AA" w:rsidRPr="007E20AA" w:rsidRDefault="007E20AA" w:rsidP="00484C3B">
      <w:pPr>
        <w:ind w:firstLine="720"/>
        <w:rPr>
          <w:lang w:val="ro-RO"/>
        </w:rPr>
      </w:pPr>
      <w:r>
        <w:rPr>
          <w:lang w:val="ro-RO"/>
        </w:rPr>
        <w:t xml:space="preserve">Înainte de a începe descrierea lucrării de licență se vor prezenta noțiuni teoretice care stau la baza lucrării și care vor ajuta la buna înțelegere a acesteia. În acest capitol se vor prezenta atât noțiuni teoretice din domeniul criptografic, cât și </w:t>
      </w:r>
      <w:r w:rsidR="00BA2AC4">
        <w:rPr>
          <w:lang w:val="ro-RO"/>
        </w:rPr>
        <w:t>despre</w:t>
      </w:r>
      <w:r>
        <w:rPr>
          <w:lang w:val="ro-RO"/>
        </w:rPr>
        <w:t xml:space="preserve"> circuite Booleene. </w:t>
      </w:r>
    </w:p>
    <w:p w14:paraId="2DAAE08A" w14:textId="285DAB62" w:rsidR="007E20AA" w:rsidRDefault="007E20AA" w:rsidP="007E20AA">
      <w:pPr>
        <w:pStyle w:val="Heading1"/>
        <w:numPr>
          <w:ilvl w:val="1"/>
          <w:numId w:val="23"/>
        </w:numPr>
        <w:spacing w:line="360" w:lineRule="auto"/>
        <w:rPr>
          <w:lang w:val="ro-RO"/>
        </w:rPr>
      </w:pPr>
      <w:bookmarkStart w:id="6" w:name="_Toc11257827"/>
      <w:r>
        <w:rPr>
          <w:lang w:val="ro-RO"/>
        </w:rPr>
        <w:t>Noțiuni criptografice</w:t>
      </w:r>
      <w:bookmarkEnd w:id="6"/>
    </w:p>
    <w:p w14:paraId="49ED40B3" w14:textId="39390B68" w:rsidR="00793574" w:rsidRDefault="006A0639" w:rsidP="00484C3B">
      <w:pPr>
        <w:ind w:firstLine="720"/>
        <w:rPr>
          <w:lang w:val="ro-RO"/>
        </w:rPr>
      </w:pPr>
      <w:r>
        <w:rPr>
          <w:i/>
          <w:iCs/>
          <w:lang w:val="ro-RO"/>
        </w:rPr>
        <w:t>Grup ciclic multiplicativ.</w:t>
      </w:r>
      <w:r w:rsidR="00367605">
        <w:rPr>
          <w:i/>
          <w:iCs/>
          <w:lang w:val="ro-RO"/>
        </w:rPr>
        <w:t xml:space="preserve"> </w:t>
      </w:r>
      <w:r w:rsidR="008D0F60">
        <w:rPr>
          <w:lang w:val="ro-RO"/>
        </w:rPr>
        <w:t xml:space="preserve">Un grup este o tuplă </w:t>
      </w:r>
      <m:oMath>
        <m:r>
          <w:rPr>
            <w:rFonts w:ascii="Cambria Math" w:hAnsi="Cambria Math"/>
            <w:lang w:val="ro-RO"/>
          </w:rPr>
          <m:t>(G,∙)</m:t>
        </m:r>
      </m:oMath>
      <w:r w:rsidR="008D0F60">
        <w:rPr>
          <w:lang w:val="ro-RO"/>
        </w:rPr>
        <w:t xml:space="preserve">, unde </w:t>
      </w:r>
      <m:oMath>
        <m:r>
          <w:rPr>
            <w:rFonts w:ascii="Cambria Math" w:hAnsi="Cambria Math"/>
            <w:lang w:val="ro-RO"/>
          </w:rPr>
          <m:t>G</m:t>
        </m:r>
      </m:oMath>
      <w:r w:rsidR="008D0F60">
        <w:rPr>
          <w:lang w:val="ro-RO"/>
        </w:rPr>
        <w:t xml:space="preserve"> este o mulțime și </w:t>
      </w:r>
      <m:oMath>
        <m:r>
          <w:rPr>
            <w:rFonts w:ascii="Cambria Math" w:hAnsi="Cambria Math"/>
            <w:lang w:val="ro-RO"/>
          </w:rPr>
          <m:t>∙</m:t>
        </m:r>
      </m:oMath>
      <w:r w:rsidR="008D0F60">
        <w:rPr>
          <w:lang w:val="ro-RO"/>
        </w:rPr>
        <w:t xml:space="preserve"> este o operație binară</w:t>
      </w:r>
      <w:r w:rsidR="00C760D8">
        <w:rPr>
          <w:lang w:val="ro-RO"/>
        </w:rPr>
        <w:t>,</w:t>
      </w:r>
      <w:r w:rsidR="008D0F60">
        <w:rPr>
          <w:lang w:val="ro-RO"/>
        </w:rPr>
        <w:t xml:space="preserve"> care </w:t>
      </w:r>
      <w:r w:rsidR="00793574">
        <w:rPr>
          <w:lang w:val="ro-RO"/>
        </w:rPr>
        <w:t>satisface următoarele proprietăți:</w:t>
      </w:r>
    </w:p>
    <w:p w14:paraId="2C848D78" w14:textId="30BD113D" w:rsidR="006A0639" w:rsidRPr="00484C3B" w:rsidRDefault="00793574" w:rsidP="00484C3B">
      <w:pPr>
        <w:ind w:left="360"/>
        <w:jc w:val="center"/>
        <w:rPr>
          <w:lang w:val="ro-RO"/>
        </w:rPr>
      </w:pPr>
      <m:oMathPara>
        <m:oMathParaPr>
          <m:jc m:val="center"/>
        </m:oMathParaPr>
        <m:oMath>
          <m:r>
            <w:rPr>
              <w:rFonts w:ascii="Cambria Math" w:hAnsi="Cambria Math"/>
              <w:lang w:val="ro-RO"/>
            </w:rPr>
            <m:t>∀x,y∈G, x∙y∈G</m:t>
          </m:r>
        </m:oMath>
      </m:oMathPara>
    </w:p>
    <w:p w14:paraId="6508D741" w14:textId="640A5B0D" w:rsidR="00793574" w:rsidRPr="00484C3B" w:rsidRDefault="009E55E4" w:rsidP="00484C3B">
      <w:pPr>
        <w:ind w:left="360"/>
        <w:jc w:val="center"/>
        <w:rPr>
          <w:lang w:val="ro-RO"/>
        </w:rPr>
      </w:pPr>
      <m:oMathPara>
        <m:oMathParaPr>
          <m:jc m:val="center"/>
        </m:oMathParaPr>
        <m:oMath>
          <m:r>
            <w:rPr>
              <w:rFonts w:ascii="Cambria Math" w:hAnsi="Cambria Math"/>
              <w:lang w:val="ro-RO"/>
            </w:rPr>
            <m:t>∃e∈G a.î. ∀x∈G, e∙x=x∙e=x</m:t>
          </m:r>
        </m:oMath>
      </m:oMathPara>
    </w:p>
    <w:p w14:paraId="7FE44E41" w14:textId="34EE50C4" w:rsidR="009E55E4" w:rsidRPr="00484C3B" w:rsidRDefault="009E55E4" w:rsidP="00484C3B">
      <w:pPr>
        <w:ind w:left="360"/>
        <w:jc w:val="center"/>
        <w:rPr>
          <w:lang w:val="ro-RO"/>
        </w:rPr>
      </w:pPr>
      <m:oMathPara>
        <m:oMathParaPr>
          <m:jc m:val="center"/>
        </m:oMathParaPr>
        <m:oMath>
          <m:r>
            <w:rPr>
              <w:rFonts w:ascii="Cambria Math" w:hAnsi="Cambria Math"/>
              <w:lang w:val="ro-RO"/>
            </w:rPr>
            <m:t>∀x∈G, ∃y∈G a.î. x∙y=y∙x=e</m:t>
          </m:r>
        </m:oMath>
      </m:oMathPara>
    </w:p>
    <w:p w14:paraId="204BF9A1" w14:textId="315ECA6E" w:rsidR="009E55E4" w:rsidRPr="00484C3B" w:rsidRDefault="009E55E4" w:rsidP="00484C3B">
      <w:pPr>
        <w:ind w:left="360"/>
        <w:jc w:val="center"/>
        <w:rPr>
          <w:lang w:val="ro-RO"/>
        </w:rPr>
      </w:pPr>
      <m:oMathPara>
        <m:oMathParaPr>
          <m:jc m:val="center"/>
        </m:oMathParaP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m:oMathPara>
    </w:p>
    <w:p w14:paraId="1C889C27" w14:textId="1AFA2EA5" w:rsidR="00484C3B" w:rsidRPr="00484C3B" w:rsidRDefault="00484C3B" w:rsidP="00484C3B">
      <w:pPr>
        <w:ind w:firstLine="720"/>
        <w:rPr>
          <w:lang w:val="ro-RO"/>
        </w:rPr>
      </w:pPr>
      <w:r>
        <w:rPr>
          <w:lang w:val="ro-RO"/>
        </w:rPr>
        <w:t xml:space="preserve">Un grup se numește </w:t>
      </w:r>
      <w:r w:rsidRPr="00484C3B">
        <w:rPr>
          <w:lang w:val="ro-RO"/>
        </w:rPr>
        <w:t>multiplicativ</w:t>
      </w:r>
      <w:r>
        <w:rPr>
          <w:lang w:val="ro-RO"/>
        </w:rPr>
        <w:t xml:space="preserve"> dacă operatorul </w:t>
      </w:r>
      <m:oMath>
        <m:r>
          <w:rPr>
            <w:rFonts w:ascii="Cambria Math" w:hAnsi="Cambria Math"/>
            <w:lang w:val="ro-RO"/>
          </w:rPr>
          <m:t>∙</m:t>
        </m:r>
      </m:oMath>
      <w:r>
        <w:rPr>
          <w:lang w:val="ro-RO"/>
        </w:rPr>
        <w:t xml:space="preserve"> este operatorul de înmulțire.</w:t>
      </w:r>
    </w:p>
    <w:p w14:paraId="605569B9" w14:textId="6D8E571C" w:rsidR="006A0639" w:rsidRPr="00974BEA" w:rsidRDefault="00C760D8" w:rsidP="00484C3B">
      <w:pPr>
        <w:ind w:firstLine="720"/>
        <w:rPr>
          <w:lang w:val="ro-RO"/>
        </w:rPr>
      </w:pPr>
      <w:r>
        <w:rPr>
          <w:lang w:val="ro-RO"/>
        </w:rPr>
        <w:t xml:space="preserve">Un grup este ciclic dacă prin aplicări repetate a operatorului </w:t>
      </w:r>
      <m:oMath>
        <m:r>
          <w:rPr>
            <w:rFonts w:ascii="Cambria Math" w:hAnsi="Cambria Math"/>
            <w:lang w:val="ro-RO"/>
          </w:rPr>
          <m:t>∙</m:t>
        </m:r>
      </m:oMath>
      <w:r w:rsidR="00974BEA">
        <w:rPr>
          <w:lang w:val="ro-RO"/>
        </w:rPr>
        <w:t xml:space="preserve"> se pot obține toate elementele grupului. Un astfel element particular din care se poate construi tot grupul se numește </w:t>
      </w:r>
      <w:r w:rsidR="00974BEA">
        <w:rPr>
          <w:i/>
          <w:iCs/>
          <w:lang w:val="ro-RO"/>
        </w:rPr>
        <w:t>g</w:t>
      </w:r>
      <w:r w:rsidR="006A0639">
        <w:rPr>
          <w:i/>
          <w:iCs/>
          <w:lang w:val="ro-RO"/>
        </w:rPr>
        <w:t>enerator</w:t>
      </w:r>
      <w:r w:rsidR="00484C3B">
        <w:rPr>
          <w:lang w:val="ro-RO"/>
        </w:rPr>
        <w:t xml:space="preserve">, notat </w:t>
      </w:r>
      <m:oMath>
        <m:r>
          <w:rPr>
            <w:rFonts w:ascii="Cambria Math" w:hAnsi="Cambria Math"/>
            <w:lang w:val="ro-RO"/>
          </w:rPr>
          <m:t>g</m:t>
        </m:r>
      </m:oMath>
      <w:r w:rsidR="006A0639">
        <w:rPr>
          <w:i/>
          <w:iCs/>
          <w:lang w:val="ro-RO"/>
        </w:rPr>
        <w:t>.</w:t>
      </w:r>
      <w:r w:rsidR="00974BEA">
        <w:rPr>
          <w:lang w:val="ro-RO"/>
        </w:rPr>
        <w:t xml:space="preserve"> </w:t>
      </w:r>
    </w:p>
    <w:p w14:paraId="0B6022EC" w14:textId="77777777" w:rsidR="00077D28" w:rsidRPr="00077D28" w:rsidRDefault="006A0639" w:rsidP="00484C3B">
      <w:pPr>
        <w:ind w:firstLine="720"/>
        <w:rPr>
          <w:lang w:val="ro-RO"/>
        </w:rPr>
      </w:pPr>
      <w:r>
        <w:rPr>
          <w:i/>
          <w:iCs/>
          <w:lang w:val="ro-RO"/>
        </w:rPr>
        <w:t>Forme biliniare.</w:t>
      </w:r>
      <w:r w:rsidR="00497A19">
        <w:rPr>
          <w:i/>
          <w:iCs/>
          <w:lang w:val="ro-RO"/>
        </w:rPr>
        <w:t xml:space="preserve"> </w:t>
      </w:r>
      <w:r w:rsidR="00A5570F">
        <w:rPr>
          <w:lang w:val="ro-RO"/>
        </w:rPr>
        <w:t xml:space="preserve">Fie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trei grupuri ciclice de același ordin. O formă biliniară de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A5570F">
        <w:rPr>
          <w:lang w:val="ro-RO"/>
        </w:rPr>
        <w:t xml:space="preserv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este o funcție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unde pentru </w:t>
      </w:r>
      <m:oMath>
        <m:r>
          <w:rPr>
            <w:rFonts w:ascii="Cambria Math" w:hAnsi="Cambria Math"/>
            <w:lang w:val="ro-RO"/>
          </w:rPr>
          <m:t>∀u∈</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v∈</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a,b</m:t>
        </m:r>
        <m:r>
          <m:rPr>
            <m:scr m:val="double-struck"/>
          </m:rPr>
          <w:rPr>
            <w:rFonts w:ascii="Cambria Math" w:hAnsi="Cambria Math"/>
            <w:lang w:val="ro-RO"/>
          </w:rPr>
          <m:t>∈Z,</m:t>
        </m:r>
      </m:oMath>
    </w:p>
    <w:p w14:paraId="60D689A9" w14:textId="45BD62F3" w:rsidR="006A0639" w:rsidRPr="00077D28" w:rsidRDefault="00077D28" w:rsidP="00077D28">
      <w:pPr>
        <w:ind w:firstLine="720"/>
        <w:jc w:val="center"/>
        <w:rPr>
          <w:lang w:val="ro-RO"/>
        </w:rPr>
      </w:pP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(u,v)</m:t>
            </m:r>
          </m:e>
          <m:sup>
            <m:r>
              <w:rPr>
                <w:rFonts w:ascii="Cambria Math" w:hAnsi="Cambria Math"/>
                <w:lang w:val="ro-RO"/>
              </w:rPr>
              <m:t>ab</m:t>
            </m:r>
          </m:sup>
        </m:sSup>
      </m:oMath>
      <w:r>
        <w:rPr>
          <w:lang w:val="ro-RO"/>
        </w:rPr>
        <w:t>.</w:t>
      </w:r>
      <w:r w:rsidR="009E0330">
        <w:rPr>
          <w:rStyle w:val="FootnoteReference"/>
          <w:lang w:val="ro-RO"/>
        </w:rPr>
        <w:footnoteReference w:id="1"/>
      </w:r>
    </w:p>
    <w:p w14:paraId="6F2EF2FD" w14:textId="7D639B2F" w:rsidR="006A0639" w:rsidRPr="00A2766B" w:rsidRDefault="006A0639" w:rsidP="003C7C59">
      <w:pPr>
        <w:ind w:firstLine="720"/>
        <w:rPr>
          <w:lang w:val="ro-RO"/>
        </w:rPr>
      </w:pPr>
      <w:r>
        <w:rPr>
          <w:i/>
          <w:iCs/>
          <w:lang w:val="ro-RO"/>
        </w:rPr>
        <w:t>Problema logaritmului discret.</w:t>
      </w:r>
      <w:r w:rsidR="00A2766B">
        <w:rPr>
          <w:i/>
          <w:iCs/>
          <w:lang w:val="ro-RO"/>
        </w:rPr>
        <w:t xml:space="preserve"> </w:t>
      </w:r>
      <w:r w:rsidR="00A2766B">
        <w:rPr>
          <w:lang w:val="ro-RO"/>
        </w:rPr>
        <w:t xml:space="preserve">Logaritmii discreți sunt logaritmi definiți în contextul grupurilor ciclice multiplicative. Fie </w:t>
      </w:r>
      <m:oMath>
        <m:r>
          <w:rPr>
            <w:rFonts w:ascii="Cambria Math" w:hAnsi="Cambria Math"/>
            <w:lang w:val="ro-RO"/>
          </w:rPr>
          <m:t>g</m:t>
        </m:r>
      </m:oMath>
      <w:r w:rsidR="00A2766B">
        <w:rPr>
          <w:lang w:val="ro-RO"/>
        </w:rPr>
        <w:t xml:space="preserve"> un generator al grupului ciclic multiplicativ </w:t>
      </w:r>
      <m:oMath>
        <m:r>
          <w:rPr>
            <w:rFonts w:ascii="Cambria Math" w:hAnsi="Cambria Math"/>
            <w:lang w:val="ro-RO"/>
          </w:rPr>
          <m:t>G</m:t>
        </m:r>
      </m:oMath>
      <w:r w:rsidR="00A2766B">
        <w:rPr>
          <w:lang w:val="ro-RO"/>
        </w:rPr>
        <w:t xml:space="preserve">. Știm că fiecare element al lui </w:t>
      </w:r>
      <m:oMath>
        <m:r>
          <w:rPr>
            <w:rFonts w:ascii="Cambria Math" w:hAnsi="Cambria Math"/>
            <w:lang w:val="ro-RO"/>
          </w:rPr>
          <m:t>G</m:t>
        </m:r>
      </m:oMath>
      <w:r w:rsidR="00A2766B">
        <w:rPr>
          <w:lang w:val="ro-RO"/>
        </w:rPr>
        <w:t xml:space="preserve"> poate fi scris ca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α</m:t>
            </m:r>
          </m:sup>
        </m:sSup>
      </m:oMath>
      <w:r w:rsidR="00A2766B">
        <w:rPr>
          <w:lang w:val="ro-RO"/>
        </w:rPr>
        <w:t>. Problema logaritmului discret este definită</w:t>
      </w:r>
      <w:r w:rsidR="00F66941">
        <w:rPr>
          <w:lang w:val="ro-RO"/>
        </w:rPr>
        <w:t xml:space="preserve"> astfel: dat </w:t>
      </w:r>
      <m:oMath>
        <m:r>
          <w:rPr>
            <w:rFonts w:ascii="Cambria Math" w:hAnsi="Cambria Math"/>
            <w:lang w:val="ro-RO"/>
          </w:rPr>
          <m:t>g, G</m:t>
        </m:r>
      </m:oMath>
      <w:r w:rsidR="00F66941">
        <w:rPr>
          <w:lang w:val="ro-RO"/>
        </w:rPr>
        <w:t xml:space="preserve"> și </w:t>
      </w:r>
      <m:oMath>
        <m:r>
          <w:rPr>
            <w:rFonts w:ascii="Cambria Math" w:hAnsi="Cambria Math"/>
            <w:lang w:val="ro-RO"/>
          </w:rPr>
          <m:t>x,x∈G</m:t>
        </m:r>
      </m:oMath>
      <w:r w:rsidR="00F66941">
        <w:rPr>
          <w:lang w:val="ro-RO"/>
        </w:rPr>
        <w:t xml:space="preserve"> să se găsească </w:t>
      </w:r>
      <m:oMath>
        <m:r>
          <w:rPr>
            <w:rFonts w:ascii="Cambria Math" w:hAnsi="Cambria Math"/>
            <w:lang w:val="ro-RO"/>
          </w:rPr>
          <m:t>α</m:t>
        </m:r>
      </m:oMath>
      <w:r w:rsidR="00F66941">
        <w:rPr>
          <w:lang w:val="ro-RO"/>
        </w:rPr>
        <w:t xml:space="preserve"> (</w:t>
      </w:r>
      <m:oMath>
        <m:r>
          <w:rPr>
            <w:rFonts w:ascii="Cambria Math" w:hAnsi="Cambria Math"/>
            <w:lang w:val="ro-RO"/>
          </w:rPr>
          <m:t>α=</m:t>
        </m:r>
        <m:func>
          <m:funcPr>
            <m:ctrlPr>
              <w:rPr>
                <w:rFonts w:ascii="Cambria Math" w:hAnsi="Cambria Math"/>
                <w:i/>
                <w:lang w:val="ro-RO"/>
              </w:rPr>
            </m:ctrlPr>
          </m:funcPr>
          <m:fName>
            <m:sSub>
              <m:sSubPr>
                <m:ctrlPr>
                  <w:rPr>
                    <w:rFonts w:ascii="Cambria Math" w:hAnsi="Cambria Math"/>
                    <w:i/>
                    <w:lang w:val="ro-RO"/>
                  </w:rPr>
                </m:ctrlPr>
              </m:sSubPr>
              <m:e>
                <m:r>
                  <m:rPr>
                    <m:sty m:val="p"/>
                  </m:rPr>
                  <w:rPr>
                    <w:rFonts w:ascii="Cambria Math" w:hAnsi="Cambria Math"/>
                    <w:lang w:val="ro-RO"/>
                  </w:rPr>
                  <m:t>log</m:t>
                </m:r>
              </m:e>
              <m:sub>
                <m:r>
                  <w:rPr>
                    <w:rFonts w:ascii="Cambria Math" w:hAnsi="Cambria Math"/>
                    <w:lang w:val="ro-RO"/>
                  </w:rPr>
                  <m:t>g</m:t>
                </m:r>
              </m:sub>
            </m:sSub>
          </m:fName>
          <m:e>
            <m:r>
              <w:rPr>
                <w:rFonts w:ascii="Cambria Math" w:hAnsi="Cambria Math"/>
                <w:lang w:val="ro-RO"/>
              </w:rPr>
              <m:t>x</m:t>
            </m:r>
          </m:e>
        </m:func>
      </m:oMath>
      <w:r w:rsidR="00F66941">
        <w:rPr>
          <w:lang w:val="ro-RO"/>
        </w:rPr>
        <w:t>).</w:t>
      </w:r>
      <w:r w:rsidR="00F66941">
        <w:rPr>
          <w:rStyle w:val="FootnoteReference"/>
          <w:lang w:val="ro-RO"/>
        </w:rPr>
        <w:footnoteReference w:id="2"/>
      </w:r>
      <w:r w:rsidR="00F66941">
        <w:rPr>
          <w:lang w:val="ro-RO"/>
        </w:rPr>
        <w:t xml:space="preserve"> Există grupuri pentru care rezolvarea problemei este dificilă (precu</w:t>
      </w:r>
      <w:r w:rsidR="003C7C59">
        <w:rPr>
          <w:lang w:val="ro-RO"/>
        </w:rPr>
        <w:t xml:space="preserve">m </w:t>
      </w:r>
      <m:oMath>
        <m:sSubSup>
          <m:sSubSupPr>
            <m:ctrlPr>
              <w:rPr>
                <w:rFonts w:ascii="Cambria Math" w:hAnsi="Cambria Math"/>
                <w:i/>
                <w:lang w:val="ro-RO"/>
              </w:rPr>
            </m:ctrlPr>
          </m:sSubSupPr>
          <m:e>
            <m:r>
              <m:rPr>
                <m:scr m:val="double-struck"/>
              </m:rPr>
              <w:rPr>
                <w:rFonts w:ascii="Cambria Math" w:hAnsi="Cambria Math"/>
                <w:lang w:val="ro-RO"/>
              </w:rPr>
              <m:t>Z</m:t>
            </m:r>
          </m:e>
          <m:sub>
            <m:r>
              <w:rPr>
                <w:rFonts w:ascii="Cambria Math" w:hAnsi="Cambria Math"/>
                <w:lang w:val="ro-RO"/>
              </w:rPr>
              <m:t>p</m:t>
            </m:r>
          </m:sub>
          <m:sup>
            <m:r>
              <w:rPr>
                <w:rFonts w:ascii="Cambria Math" w:hAnsi="Cambria Math"/>
                <w:lang w:val="ro-RO"/>
              </w:rPr>
              <m:t>*</m:t>
            </m:r>
          </m:sup>
        </m:sSubSup>
      </m:oMath>
      <w:r w:rsidR="003C7C59">
        <w:rPr>
          <w:lang w:val="ro-RO"/>
        </w:rPr>
        <w:t xml:space="preserve">, unde </w:t>
      </w:r>
      <m:oMath>
        <m:r>
          <w:rPr>
            <w:rFonts w:ascii="Cambria Math" w:hAnsi="Cambria Math"/>
            <w:lang w:val="ro-RO"/>
          </w:rPr>
          <w:lastRenderedPageBreak/>
          <m:t>p</m:t>
        </m:r>
      </m:oMath>
      <w:r w:rsidR="003C7C59">
        <w:rPr>
          <w:lang w:val="ro-RO"/>
        </w:rPr>
        <w:t xml:space="preserve"> este un număr prim mare</w:t>
      </w:r>
      <w:r w:rsidR="00F66941">
        <w:rPr>
          <w:lang w:val="ro-RO"/>
        </w:rPr>
        <w:t>)</w:t>
      </w:r>
      <w:r w:rsidR="003C7C59">
        <w:rPr>
          <w:lang w:val="ro-RO"/>
        </w:rPr>
        <w:t>. Grupuri preferate folosite în criptografie sunt</w:t>
      </w:r>
      <m:oMath>
        <m:sSubSup>
          <m:sSubSupPr>
            <m:ctrlPr>
              <w:rPr>
                <w:rFonts w:ascii="Cambria Math" w:hAnsi="Cambria Math"/>
                <w:i/>
                <w:lang w:val="ro-RO"/>
              </w:rPr>
            </m:ctrlPr>
          </m:sSubSupPr>
          <m:e>
            <m:r>
              <m:rPr>
                <m:scr m:val="double-struck"/>
              </m:rPr>
              <w:rPr>
                <w:rFonts w:ascii="Cambria Math" w:hAnsi="Cambria Math"/>
                <w:lang w:val="ro-RO"/>
              </w:rPr>
              <m:t xml:space="preserve"> Z</m:t>
            </m:r>
          </m:e>
          <m:sub>
            <m:r>
              <w:rPr>
                <w:rFonts w:ascii="Cambria Math" w:hAnsi="Cambria Math"/>
                <w:lang w:val="ro-RO"/>
              </w:rPr>
              <m:t>p</m:t>
            </m:r>
          </m:sub>
          <m:sup>
            <m:r>
              <w:rPr>
                <w:rFonts w:ascii="Cambria Math" w:hAnsi="Cambria Math"/>
                <w:lang w:val="ro-RO"/>
              </w:rPr>
              <m:t>*</m:t>
            </m:r>
          </m:sup>
        </m:sSubSup>
      </m:oMath>
      <w:r w:rsidR="003C7C59">
        <w:rPr>
          <w:lang w:val="ro-RO"/>
        </w:rPr>
        <w:t xml:space="preserve"> și subgrupurile ciclice ale curbelor eliptice peste corpuri finite.</w:t>
      </w:r>
      <w:r w:rsidR="003C7C59">
        <w:rPr>
          <w:rStyle w:val="FootnoteReference"/>
          <w:lang w:val="ro-RO"/>
        </w:rPr>
        <w:footnoteReference w:id="3"/>
      </w:r>
    </w:p>
    <w:p w14:paraId="2B34FC9E" w14:textId="05F5EB9F" w:rsidR="007E20AA" w:rsidRPr="00F83CF9" w:rsidRDefault="006A0639" w:rsidP="00484C3B">
      <w:pPr>
        <w:ind w:firstLine="720"/>
        <w:rPr>
          <w:lang w:val="ro-RO"/>
        </w:rPr>
      </w:pPr>
      <w:r>
        <w:rPr>
          <w:i/>
          <w:iCs/>
          <w:lang w:val="ro-RO"/>
        </w:rPr>
        <w:t xml:space="preserve">Problema decizională biliniară Diffie-Hellman. </w:t>
      </w:r>
      <w:r w:rsidR="001E3C7D">
        <w:rPr>
          <w:lang w:val="ro-RO"/>
        </w:rPr>
        <w:t xml:space="preserve">Problema computațională Diffie-Hellman spune că, date </w:t>
      </w:r>
      <w:r w:rsidR="00B32B84">
        <w:rPr>
          <w:lang w:val="ro-RO"/>
        </w:rPr>
        <w:t xml:space="preserve">fiind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r w:rsidR="001E3C7D">
        <w:rPr>
          <w:lang w:val="ro-RO"/>
        </w:rPr>
        <w:t xml:space="preserve"> și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oMath>
      <w:r w:rsidR="001E3C7D">
        <w:rPr>
          <w:lang w:val="ro-RO"/>
        </w:rPr>
        <w:t xml:space="preserve"> cu </w:t>
      </w:r>
      <m:oMath>
        <m:r>
          <w:rPr>
            <w:rFonts w:ascii="Cambria Math" w:hAnsi="Cambria Math"/>
            <w:lang w:val="ro-RO"/>
          </w:rPr>
          <m:t>a,b</m:t>
        </m:r>
      </m:oMath>
      <w:r w:rsidR="001E3C7D">
        <w:rPr>
          <w:lang w:val="ro-RO"/>
        </w:rPr>
        <w:t xml:space="preserve"> random uniform și independent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3C7D">
        <w:rPr>
          <w:lang w:val="ro-RO"/>
        </w:rPr>
        <w:t xml:space="preserve">, valoarea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m:t>
            </m:r>
          </m:sup>
        </m:sSup>
      </m:oMath>
      <w:r w:rsidR="001E3C7D">
        <w:rPr>
          <w:lang w:val="ro-RO"/>
        </w:rPr>
        <w:t xml:space="preserve"> arată ca un element </w:t>
      </w:r>
      <w:r w:rsidR="00B32B84">
        <w:rPr>
          <w:lang w:val="ro-RO"/>
        </w:rPr>
        <w:t>oarecare</w:t>
      </w:r>
      <w:r w:rsidR="001E3C7D">
        <w:rPr>
          <w:lang w:val="ro-RO"/>
        </w:rPr>
        <w:t xml:space="preserve"> din </w:t>
      </w:r>
      <m:oMath>
        <m:r>
          <w:rPr>
            <w:rFonts w:ascii="Cambria Math" w:hAnsi="Cambria Math"/>
            <w:lang w:val="ro-RO"/>
          </w:rPr>
          <m:t>G</m:t>
        </m:r>
      </m:oMath>
      <w:r w:rsidR="00B32B84">
        <w:rPr>
          <w:lang w:val="ro-RO"/>
        </w:rPr>
        <w:t>, grup multiplicativ ciclic</w:t>
      </w:r>
      <w:r w:rsidR="001E3C7D">
        <w:rPr>
          <w:lang w:val="ro-RO"/>
        </w:rPr>
        <w:t xml:space="preserve">. </w:t>
      </w:r>
      <w:r w:rsidR="00B32B84">
        <w:rPr>
          <w:lang w:val="ro-RO"/>
        </w:rPr>
        <w:t xml:space="preserve">Problema decizională Diffie-Hellman are pe lângă valorile de mai sus și pe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B32B84">
        <w:rPr>
          <w:lang w:val="ro-RO"/>
        </w:rPr>
        <w:t xml:space="preserve">, cu </w:t>
      </w:r>
      <m:oMath>
        <m:r>
          <w:rPr>
            <w:rFonts w:ascii="Cambria Math" w:hAnsi="Cambria Math"/>
            <w:lang w:val="ro-RO"/>
          </w:rPr>
          <m:t>c</m:t>
        </m:r>
      </m:oMath>
      <w:r w:rsidR="00B32B84">
        <w:rPr>
          <w:lang w:val="ro-RO"/>
        </w:rPr>
        <w:t xml:space="preserve"> ales de asemenea random uniform și independent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B32B84">
        <w:rPr>
          <w:lang w:val="ro-RO"/>
        </w:rPr>
        <w:t xml:space="preserve"> și arată că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B32B84">
        <w:rPr>
          <w:lang w:val="ro-RO"/>
        </w:rPr>
        <w:t xml:space="preserve"> și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B32B84">
        <w:rPr>
          <w:lang w:val="ro-RO"/>
        </w:rPr>
        <w:t xml:space="preserve"> sunt computațional indisitingibile.</w:t>
      </w:r>
      <w:r w:rsidR="00B32B84">
        <w:rPr>
          <w:rStyle w:val="FootnoteReference"/>
          <w:lang w:val="ro-RO"/>
        </w:rPr>
        <w:footnoteReference w:id="4"/>
      </w:r>
      <w:r w:rsidR="00B32B84">
        <w:rPr>
          <w:lang w:val="ro-RO"/>
        </w:rPr>
        <w:t xml:space="preserve"> Problema decizională biliniară Diffie-Hellman în grupul bilinear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B32B84">
        <w:rPr>
          <w:lang w:val="ro-RO"/>
        </w:rPr>
        <w:t xml:space="preserve"> este problema distingerii dintre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B32B84">
        <w:rPr>
          <w:lang w:val="ro-RO"/>
        </w:rPr>
        <w:t xml:space="preserve"> și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B32B84">
        <w:rPr>
          <w:lang w:val="ro-RO"/>
        </w:rPr>
        <w:t xml:space="preserve"> date fiind </w:t>
      </w:r>
      <m:oMath>
        <m:r>
          <w:rPr>
            <w:rFonts w:ascii="Cambria Math" w:hAnsi="Cambria Math"/>
            <w:lang w:val="ro-RO"/>
          </w:rPr>
          <m:t>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1E7552">
        <w:rPr>
          <w:lang w:val="ro-RO"/>
        </w:rPr>
        <w:t xml:space="preserve"> cu </w:t>
      </w:r>
      <m:oMath>
        <m:r>
          <w:rPr>
            <w:rFonts w:ascii="Cambria Math" w:hAnsi="Cambria Math"/>
            <w:lang w:val="ro-RO"/>
          </w:rPr>
          <m:t>g</m:t>
        </m:r>
      </m:oMath>
      <w:r w:rsidR="001E7552">
        <w:rPr>
          <w:lang w:val="ro-RO"/>
        </w:rPr>
        <w:t xml:space="preserve"> generator pentru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1E7552">
        <w:rPr>
          <w:lang w:val="ro-RO"/>
        </w:rPr>
        <w:t xml:space="preserve"> și </w:t>
      </w:r>
      <m:oMath>
        <m:r>
          <w:rPr>
            <w:rFonts w:ascii="Cambria Math" w:hAnsi="Cambria Math"/>
            <w:lang w:val="ro-RO"/>
          </w:rPr>
          <m:t>a,b,c,z</m:t>
        </m:r>
      </m:oMath>
      <w:r w:rsidR="001E7552">
        <w:rPr>
          <w:lang w:val="ro-RO"/>
        </w:rPr>
        <w:t xml:space="preserve"> valori random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7552">
        <w:rPr>
          <w:lang w:val="ro-RO"/>
        </w:rPr>
        <w:t>. Asumpția problemei decizional</w:t>
      </w:r>
      <w:r w:rsidR="000332A5">
        <w:rPr>
          <w:lang w:val="ro-RO"/>
        </w:rPr>
        <w:t>e</w:t>
      </w:r>
      <w:r w:rsidR="001E7552">
        <w:rPr>
          <w:lang w:val="ro-RO"/>
        </w:rPr>
        <w:t xml:space="preserve"> biliniară Diffie-Hellman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spune că nu există algoritm de timp polinomial care să rezolve problema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cu cel mult un avantaj neglijabil</w:t>
      </w:r>
      <w:r w:rsidR="00944515">
        <w:rPr>
          <w:lang w:val="ro-RO"/>
        </w:rPr>
        <w:t xml:space="preserve"> [1].</w:t>
      </w:r>
    </w:p>
    <w:p w14:paraId="7E7377C0" w14:textId="3B8E538A" w:rsidR="00484C3B" w:rsidRPr="00C9114B" w:rsidRDefault="00484C3B" w:rsidP="00484C3B">
      <w:pPr>
        <w:ind w:firstLine="720"/>
        <w:rPr>
          <w:lang w:val="ro-RO"/>
        </w:rPr>
      </w:pPr>
      <w:r>
        <w:rPr>
          <w:i/>
          <w:iCs/>
          <w:lang w:val="ro-RO"/>
        </w:rPr>
        <w:t>Structuri de acces.</w:t>
      </w:r>
      <w:r w:rsidR="00EF020E">
        <w:rPr>
          <w:i/>
          <w:iCs/>
          <w:lang w:val="ro-RO"/>
        </w:rPr>
        <w:t xml:space="preserve"> </w:t>
      </w:r>
      <w:r w:rsidR="0098745D">
        <w:rPr>
          <w:lang w:val="ro-RO"/>
        </w:rPr>
        <w:t xml:space="preserve">Fie </w:t>
      </w:r>
      <m:oMath>
        <m:r>
          <w:rPr>
            <w:rFonts w:ascii="Cambria Math" w:hAnsi="Cambria Math"/>
            <w:lang w:val="ro-RO"/>
          </w:rPr>
          <m:t>U</m:t>
        </m:r>
      </m:oMath>
      <w:r w:rsidR="0098745D">
        <w:rPr>
          <w:lang w:val="ro-RO"/>
        </w:rPr>
        <w:t xml:space="preserve"> o mulțime de elemente care se numesc în acest caz </w:t>
      </w:r>
      <w:r w:rsidR="0098745D" w:rsidRPr="0098745D">
        <w:rPr>
          <w:i/>
          <w:iCs/>
          <w:lang w:val="ro-RO"/>
        </w:rPr>
        <w:t>atribute</w:t>
      </w:r>
      <w:r w:rsidR="0098745D">
        <w:rPr>
          <w:i/>
          <w:iCs/>
          <w:sz w:val="26"/>
          <w:szCs w:val="24"/>
          <w:lang w:val="ro-RO"/>
        </w:rPr>
        <w:t>.</w:t>
      </w:r>
      <w:r w:rsidR="0098745D">
        <w:rPr>
          <w:lang w:val="ro-RO"/>
        </w:rPr>
        <w:t xml:space="preserve"> O mulțime </w:t>
      </w:r>
      <m:oMath>
        <m:r>
          <w:rPr>
            <w:rFonts w:ascii="Cambria Math" w:hAnsi="Cambria Math"/>
            <w:lang w:val="ro-RO"/>
          </w:rPr>
          <m:t>S</m:t>
        </m:r>
      </m:oMath>
      <w:r w:rsidR="0098745D">
        <w:rPr>
          <w:lang w:val="ro-RO"/>
        </w:rPr>
        <w:t xml:space="preserve"> de submulțimi nenule ale lui </w:t>
      </w:r>
      <m:oMath>
        <m:r>
          <w:rPr>
            <w:rFonts w:ascii="Cambria Math" w:hAnsi="Cambria Math"/>
            <w:lang w:val="ro-RO"/>
          </w:rPr>
          <m:t>U</m:t>
        </m:r>
      </m:oMath>
      <w:r w:rsidR="0098745D">
        <w:rPr>
          <w:lang w:val="ro-RO"/>
        </w:rPr>
        <w:t xml:space="preserve"> se numește </w:t>
      </w:r>
      <w:r w:rsidR="0098745D">
        <w:rPr>
          <w:i/>
          <w:iCs/>
          <w:lang w:val="ro-RO"/>
        </w:rPr>
        <w:t>structură de acces autorizată</w:t>
      </w:r>
      <w:r w:rsidR="0098745D">
        <w:rPr>
          <w:lang w:val="ro-RO"/>
        </w:rPr>
        <w:t xml:space="preserve"> </w:t>
      </w:r>
      <w:r w:rsidR="00C9114B">
        <w:rPr>
          <w:lang w:val="ro-RO"/>
        </w:rPr>
        <w:t xml:space="preserve">și are ca scop definirea utilizatorilor autorizați într-un sistem criptografic. Orice altă submulțime care nu aparține lui </w:t>
      </w:r>
      <m:oMath>
        <m:r>
          <w:rPr>
            <w:rFonts w:ascii="Cambria Math" w:hAnsi="Cambria Math"/>
            <w:lang w:val="ro-RO"/>
          </w:rPr>
          <m:t>S</m:t>
        </m:r>
      </m:oMath>
      <w:r w:rsidR="00C9114B">
        <w:rPr>
          <w:lang w:val="ro-RO"/>
        </w:rPr>
        <w:t xml:space="preserve"> reprezintă un utilizator </w:t>
      </w:r>
      <w:r w:rsidR="00C9114B">
        <w:rPr>
          <w:i/>
          <w:iCs/>
          <w:lang w:val="ro-RO"/>
        </w:rPr>
        <w:t>neutorizat</w:t>
      </w:r>
      <w:r w:rsidR="00C9114B">
        <w:rPr>
          <w:lang w:val="ro-RO"/>
        </w:rPr>
        <w:t xml:space="preserve">. Structura de acces neautorizată se notează de obicei cu </w:t>
      </w:r>
      <m:oMath>
        <m:acc>
          <m:accPr>
            <m:chr m:val="̅"/>
            <m:ctrlPr>
              <w:rPr>
                <w:rFonts w:ascii="Cambria Math" w:hAnsi="Cambria Math"/>
                <w:i/>
                <w:lang w:val="ro-RO"/>
              </w:rPr>
            </m:ctrlPr>
          </m:accPr>
          <m:e>
            <m:r>
              <w:rPr>
                <w:rFonts w:ascii="Cambria Math" w:hAnsi="Cambria Math"/>
                <w:lang w:val="ro-RO"/>
              </w:rPr>
              <m:t>S</m:t>
            </m:r>
          </m:e>
        </m:acc>
      </m:oMath>
      <w:r w:rsidR="00C9114B">
        <w:rPr>
          <w:lang w:val="ro-RO"/>
        </w:rPr>
        <w:t>.</w:t>
      </w:r>
    </w:p>
    <w:p w14:paraId="26F1DFA4" w14:textId="19F84020" w:rsidR="006A0639" w:rsidRPr="006A0639" w:rsidRDefault="007E20AA" w:rsidP="006A0639">
      <w:pPr>
        <w:pStyle w:val="Heading1"/>
        <w:numPr>
          <w:ilvl w:val="1"/>
          <w:numId w:val="23"/>
        </w:numPr>
        <w:spacing w:line="360" w:lineRule="auto"/>
        <w:rPr>
          <w:lang w:val="ro-RO"/>
        </w:rPr>
      </w:pPr>
      <w:bookmarkStart w:id="7" w:name="_Toc11257828"/>
      <w:r>
        <w:rPr>
          <w:lang w:val="ro-RO"/>
        </w:rPr>
        <w:t>Noțiuni circuite Booleene</w:t>
      </w:r>
      <w:bookmarkEnd w:id="7"/>
    </w:p>
    <w:p w14:paraId="222337EC" w14:textId="4582DC07" w:rsidR="006A0639" w:rsidRPr="00550D9E" w:rsidRDefault="006A0639" w:rsidP="00484C3B">
      <w:pPr>
        <w:ind w:firstLine="720"/>
        <w:rPr>
          <w:lang w:val="ro-RO"/>
        </w:rPr>
      </w:pPr>
      <w:r>
        <w:rPr>
          <w:i/>
          <w:iCs/>
          <w:lang w:val="ro-RO"/>
        </w:rPr>
        <w:t>Circuit Boolean.</w:t>
      </w:r>
      <w:r w:rsidR="00550D9E">
        <w:rPr>
          <w:lang w:val="ro-RO"/>
        </w:rPr>
        <w:t xml:space="preserve"> Un circuit </w:t>
      </w:r>
      <w:r w:rsidR="008E7789">
        <w:rPr>
          <w:lang w:val="ro-RO"/>
        </w:rPr>
        <w:t>B</w:t>
      </w:r>
      <w:r w:rsidR="00550D9E">
        <w:rPr>
          <w:lang w:val="ro-RO"/>
        </w:rPr>
        <w:t>oolean este un model matematic pentru circuite logice digitale</w:t>
      </w:r>
      <w:r w:rsidR="00E749F6">
        <w:rPr>
          <w:lang w:val="ro-RO"/>
        </w:rPr>
        <w:t xml:space="preserve"> compus din porți logice și fire.</w:t>
      </w:r>
      <w:r w:rsidR="00E749F6">
        <w:rPr>
          <w:rStyle w:val="FootnoteReference"/>
          <w:lang w:val="ro-RO"/>
        </w:rPr>
        <w:footnoteReference w:id="5"/>
      </w:r>
      <w:r w:rsidR="00E749F6">
        <w:rPr>
          <w:lang w:val="ro-RO"/>
        </w:rPr>
        <w:t xml:space="preserve"> Porțile întâlnite într-un circuit sunt: </w:t>
      </w:r>
      <m:oMath>
        <m:r>
          <w:rPr>
            <w:rFonts w:ascii="Cambria Math" w:hAnsi="Cambria Math"/>
            <w:lang w:val="ro-RO"/>
          </w:rPr>
          <m:t>AND, OR, NOT,NAND,NOR,XOR</m:t>
        </m:r>
      </m:oMath>
      <w:r w:rsidR="00E749F6">
        <w:rPr>
          <w:lang w:val="ro-RO"/>
        </w:rPr>
        <w:t xml:space="preserve"> și </w:t>
      </w:r>
      <w:r w:rsidR="00E749F6">
        <w:rPr>
          <w:vertAlign w:val="subscript"/>
          <w:lang w:val="ro-RO"/>
        </w:rPr>
        <w:softHyphen/>
      </w:r>
      <m:oMath>
        <m:r>
          <w:rPr>
            <w:rFonts w:ascii="Cambria Math" w:hAnsi="Cambria Math"/>
            <w:vertAlign w:val="subscript"/>
            <w:lang w:val="ro-RO"/>
          </w:rPr>
          <m:t>XNOR</m:t>
        </m:r>
      </m:oMath>
      <w:r w:rsidR="00E749F6">
        <w:rPr>
          <w:lang w:val="ro-RO"/>
        </w:rPr>
        <w:t xml:space="preserve">. Un circuit </w:t>
      </w:r>
      <w:r w:rsidR="008E7789">
        <w:rPr>
          <w:lang w:val="ro-RO"/>
        </w:rPr>
        <w:t>B</w:t>
      </w:r>
      <w:r w:rsidR="00E749F6">
        <w:rPr>
          <w:lang w:val="ro-RO"/>
        </w:rPr>
        <w:t xml:space="preserve">oolean se numeste </w:t>
      </w:r>
      <w:r w:rsidR="00E749F6">
        <w:rPr>
          <w:i/>
          <w:iCs/>
          <w:lang w:val="ro-RO"/>
        </w:rPr>
        <w:t>monoton</w:t>
      </w:r>
      <w:r w:rsidR="00E749F6">
        <w:rPr>
          <w:lang w:val="ro-RO"/>
        </w:rPr>
        <w:t xml:space="preserve"> dacă este compus numai din porți logice </w:t>
      </w:r>
      <m:oMath>
        <m:r>
          <w:rPr>
            <w:rFonts w:ascii="Cambria Math" w:hAnsi="Cambria Math"/>
            <w:lang w:val="ro-RO"/>
          </w:rPr>
          <m:t>AND</m:t>
        </m:r>
      </m:oMath>
      <w:r w:rsidR="00E749F6">
        <w:rPr>
          <w:lang w:val="ro-RO"/>
        </w:rPr>
        <w:t xml:space="preserve"> și </w:t>
      </w:r>
      <m:oMath>
        <m:r>
          <w:rPr>
            <w:rFonts w:ascii="Cambria Math" w:hAnsi="Cambria Math"/>
            <w:lang w:val="ro-RO"/>
          </w:rPr>
          <m:t>OR</m:t>
        </m:r>
      </m:oMath>
      <w:r w:rsidR="00E749F6">
        <w:rPr>
          <w:lang w:val="ro-RO"/>
        </w:rPr>
        <w:t xml:space="preserve">. În funcție de componența circuitul </w:t>
      </w:r>
      <w:r w:rsidR="008E7789">
        <w:rPr>
          <w:lang w:val="ro-RO"/>
        </w:rPr>
        <w:t>B</w:t>
      </w:r>
      <w:r w:rsidR="00E749F6">
        <w:rPr>
          <w:lang w:val="ro-RO"/>
        </w:rPr>
        <w:t>oolean, acesta poate fi rescris folosindu-se legea De Morgan.</w:t>
      </w:r>
      <w:r w:rsidR="00E749F6">
        <w:rPr>
          <w:rStyle w:val="FootnoteReference"/>
          <w:lang w:val="ro-RO"/>
        </w:rPr>
        <w:footnoteReference w:id="6"/>
      </w:r>
    </w:p>
    <w:p w14:paraId="17385FDA" w14:textId="533A6DFD" w:rsidR="00D72449" w:rsidRDefault="00E749F6" w:rsidP="00484C3B">
      <w:pPr>
        <w:ind w:firstLine="720"/>
        <w:rPr>
          <w:lang w:val="ro-RO"/>
        </w:rPr>
      </w:pPr>
      <w:r>
        <w:rPr>
          <w:i/>
          <w:iCs/>
          <w:lang w:val="ro-RO"/>
        </w:rPr>
        <w:t>Legea De Morgan</w:t>
      </w:r>
      <w:r w:rsidR="006A0639">
        <w:rPr>
          <w:i/>
          <w:iCs/>
          <w:lang w:val="ro-RO"/>
        </w:rPr>
        <w:t>.</w:t>
      </w:r>
      <w:r>
        <w:rPr>
          <w:lang w:val="ro-RO"/>
        </w:rPr>
        <w:t xml:space="preserve"> În logica propozițională și algebra </w:t>
      </w:r>
      <w:r w:rsidR="008E7789">
        <w:rPr>
          <w:lang w:val="ro-RO"/>
        </w:rPr>
        <w:t>B</w:t>
      </w:r>
      <w:r>
        <w:rPr>
          <w:lang w:val="ro-RO"/>
        </w:rPr>
        <w:t>ooleană, legile lui De Morgan sunt o pereche de reguli de transformare care permit conjuncțiilor și disjuncțiilor să fie rescrise folosind negația</w:t>
      </w:r>
      <w:r w:rsidR="00D72449">
        <w:rPr>
          <w:lang w:val="ro-RO"/>
        </w:rPr>
        <w:t>:</w:t>
      </w:r>
    </w:p>
    <w:p w14:paraId="11CF344F" w14:textId="77777777" w:rsidR="00D72449" w:rsidRDefault="00434EFE" w:rsidP="00D72449">
      <w:pPr>
        <w:ind w:firstLine="720"/>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m:oMathPara>
    </w:p>
    <w:p w14:paraId="191D9356" w14:textId="5C02D87D" w:rsidR="006A0639" w:rsidRPr="00D72449" w:rsidRDefault="00434EFE" w:rsidP="00D72449">
      <w:pPr>
        <w:ind w:firstLine="720"/>
        <w:jc w:val="center"/>
        <w:rPr>
          <w:lang w:val="ro-RO"/>
        </w:rPr>
      </w:pPr>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oMath>
      <w:r w:rsidR="00E749F6">
        <w:rPr>
          <w:rStyle w:val="FootnoteReference"/>
          <w:lang w:val="ro-RO"/>
        </w:rPr>
        <w:footnoteReference w:id="7"/>
      </w:r>
    </w:p>
    <w:p w14:paraId="23E24BF1" w14:textId="35F9CA23" w:rsidR="00D72449" w:rsidRPr="00D72449" w:rsidRDefault="00D72449" w:rsidP="00D72449">
      <w:pPr>
        <w:ind w:firstLine="720"/>
        <w:rPr>
          <w:lang w:val="ro-RO"/>
        </w:rPr>
      </w:pPr>
      <w:r>
        <w:rPr>
          <w:lang w:val="ro-RO"/>
        </w:rPr>
        <w:t xml:space="preserve">Astfel o poartă logică </w:t>
      </w:r>
      <m:oMath>
        <m:r>
          <w:rPr>
            <w:rFonts w:ascii="Cambria Math" w:hAnsi="Cambria Math"/>
            <w:lang w:val="ro-RO"/>
          </w:rPr>
          <m:t>AND</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OR</m:t>
        </m:r>
      </m:oMath>
      <w:r>
        <w:rPr>
          <w:lang w:val="ro-RO"/>
        </w:rPr>
        <w:t xml:space="preserve"> (sau </w:t>
      </w:r>
      <m:oMath>
        <m:r>
          <w:rPr>
            <w:rFonts w:ascii="Cambria Math" w:hAnsi="Cambria Math"/>
            <w:lang w:val="ro-RO"/>
          </w:rPr>
          <m:t>NOR</m:t>
        </m:r>
      </m:oMath>
      <w:r>
        <w:rPr>
          <w:lang w:val="ro-RO"/>
        </w:rPr>
        <w:t xml:space="preserve">) și o poartă logică </w:t>
      </w:r>
      <m:oMath>
        <m:r>
          <w:rPr>
            <w:rFonts w:ascii="Cambria Math" w:hAnsi="Cambria Math"/>
            <w:lang w:val="ro-RO"/>
          </w:rPr>
          <m:t>OR</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AND</m:t>
        </m:r>
      </m:oMath>
      <w:r>
        <w:rPr>
          <w:lang w:val="ro-RO"/>
        </w:rPr>
        <w:t xml:space="preserve"> (sau </w:t>
      </w:r>
      <m:oMath>
        <m:r>
          <w:rPr>
            <w:rFonts w:ascii="Cambria Math" w:hAnsi="Cambria Math"/>
            <w:lang w:val="ro-RO"/>
          </w:rPr>
          <m:t>NAND</m:t>
        </m:r>
      </m:oMath>
      <w:r>
        <w:rPr>
          <w:lang w:val="ro-RO"/>
        </w:rPr>
        <w:t>). Această lege va fi folosită mai târziu în descrierea soluției lucrării de licență.</w:t>
      </w:r>
    </w:p>
    <w:p w14:paraId="045A9714" w14:textId="18F41587" w:rsidR="004B5CA2" w:rsidRDefault="004B5CA2">
      <w:pPr>
        <w:spacing w:line="259" w:lineRule="auto"/>
        <w:rPr>
          <w:rFonts w:cs="Arial"/>
          <w:lang w:val="ro-RO"/>
        </w:rPr>
      </w:pPr>
      <w:r>
        <w:rPr>
          <w:rFonts w:cs="Arial"/>
          <w:lang w:val="ro-RO"/>
        </w:rPr>
        <w:br w:type="page"/>
      </w:r>
    </w:p>
    <w:p w14:paraId="7ABE0F47" w14:textId="0926BF48" w:rsidR="004A0AEB" w:rsidRDefault="004A0AEB" w:rsidP="00B82C64">
      <w:pPr>
        <w:pStyle w:val="Heading1"/>
        <w:spacing w:line="360" w:lineRule="auto"/>
        <w:rPr>
          <w:rFonts w:cs="Times New Roman"/>
          <w:lang w:val="ro-RO"/>
        </w:rPr>
      </w:pPr>
      <w:bookmarkStart w:id="8" w:name="_Toc11257829"/>
      <w:r w:rsidRPr="00B62F45">
        <w:rPr>
          <w:rFonts w:cs="Times New Roman"/>
          <w:lang w:val="ro-RO"/>
        </w:rPr>
        <w:lastRenderedPageBreak/>
        <w:t xml:space="preserve">Capitolul </w:t>
      </w:r>
      <w:r w:rsidR="004B5CA2">
        <w:rPr>
          <w:rFonts w:cs="Times New Roman"/>
          <w:lang w:val="ro-RO"/>
        </w:rPr>
        <w:t>2</w:t>
      </w:r>
      <w:r w:rsidRPr="00B62F45">
        <w:rPr>
          <w:rFonts w:cs="Times New Roman"/>
          <w:lang w:val="ro-RO"/>
        </w:rPr>
        <w:t xml:space="preserve">. </w:t>
      </w:r>
      <w:r w:rsidR="00C5303D" w:rsidRPr="00FC5832">
        <w:rPr>
          <w:rFonts w:cs="Times New Roman"/>
          <w:lang w:val="ro-RO"/>
        </w:rPr>
        <w:t>Sisteme criptografice KP-ABE, extensie pentru circuite Booleene</w:t>
      </w:r>
      <w:bookmarkEnd w:id="8"/>
    </w:p>
    <w:p w14:paraId="5F9CC09A" w14:textId="572E29F7" w:rsidR="004C0147" w:rsidRDefault="004C0147" w:rsidP="00B82C64">
      <w:pPr>
        <w:pStyle w:val="Heading1"/>
        <w:spacing w:line="360" w:lineRule="auto"/>
        <w:rPr>
          <w:lang w:val="ro-RO"/>
        </w:rPr>
      </w:pPr>
    </w:p>
    <w:p w14:paraId="054E61A6" w14:textId="6C622DA7" w:rsidR="004C0147" w:rsidRDefault="004C0147" w:rsidP="00484C3B">
      <w:pPr>
        <w:ind w:firstLine="720"/>
        <w:rPr>
          <w:rFonts w:cs="Arial"/>
          <w:lang w:val="ro-RO"/>
        </w:rPr>
      </w:pPr>
      <w:r w:rsidRPr="00CF558E">
        <w:rPr>
          <w:rFonts w:cs="Arial"/>
          <w:lang w:val="ro-RO"/>
        </w:rPr>
        <w:t>Criptarea bazată pe atribute de acces (ABE) este un tip de criptare pe chei publice, în care identitatea utilizatorului este definită ca un set de atribute (exemplu: rolurile unui angajat într-o companie), fiind subclasată în key-policy ABE (KP-ABE) și în chiphertext-policy ABE (CP-ABE).</w:t>
      </w:r>
      <w:r w:rsidR="00484C3B">
        <w:rPr>
          <w:rStyle w:val="FootnoteReference"/>
          <w:rFonts w:cs="Arial"/>
          <w:lang w:val="ro-RO"/>
        </w:rPr>
        <w:footnoteReference w:id="8"/>
      </w:r>
    </w:p>
    <w:p w14:paraId="2B04D919" w14:textId="77777777" w:rsidR="004C0147" w:rsidRDefault="004C0147" w:rsidP="00484C3B">
      <w:pPr>
        <w:ind w:firstLine="720"/>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mesaul încriptat, astfel permisiunea realizându-se implicit.</w:t>
      </w:r>
    </w:p>
    <w:p w14:paraId="74096BF8" w14:textId="77777777" w:rsidR="004C0147" w:rsidRPr="00CF558E" w:rsidRDefault="004C0147" w:rsidP="00484C3B">
      <w:pPr>
        <w:spacing w:before="30"/>
        <w:ind w:firstLine="72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Default="00C51060" w:rsidP="004B5CA2">
      <w:pPr>
        <w:pStyle w:val="Heading1"/>
        <w:numPr>
          <w:ilvl w:val="1"/>
          <w:numId w:val="20"/>
        </w:numPr>
        <w:spacing w:line="360" w:lineRule="auto"/>
        <w:rPr>
          <w:rFonts w:cs="Times New Roman"/>
          <w:lang w:val="ro-RO"/>
        </w:rPr>
      </w:pPr>
      <w:bookmarkStart w:id="9" w:name="_Toc11257830"/>
      <w:r>
        <w:rPr>
          <w:rFonts w:cs="Times New Roman"/>
          <w:lang w:val="ro-RO"/>
        </w:rPr>
        <w:t>Descrierea</w:t>
      </w:r>
      <w:r w:rsidR="004C0147">
        <w:rPr>
          <w:rFonts w:cs="Times New Roman"/>
          <w:lang w:val="ro-RO"/>
        </w:rPr>
        <w:t xml:space="preserve"> extensiei</w:t>
      </w:r>
      <w:bookmarkEnd w:id="9"/>
    </w:p>
    <w:p w14:paraId="4E1A72E3" w14:textId="77777777" w:rsidR="00C91121" w:rsidRDefault="00A725B9" w:rsidP="00484C3B">
      <w:pPr>
        <w:ind w:firstLine="720"/>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Sistemul criptografic are la bază patru algoritmi pentru setup, criptare, generare de chei și decriptare:</w:t>
      </w:r>
    </w:p>
    <w:p w14:paraId="56703EC5" w14:textId="52DBFC0F" w:rsidR="00C91121" w:rsidRDefault="00C51060" w:rsidP="00B82C64">
      <w:pPr>
        <w:pStyle w:val="ListParagraph"/>
        <w:numPr>
          <w:ilvl w:val="0"/>
          <w:numId w:val="12"/>
        </w:numPr>
        <w:rPr>
          <w:lang w:val="ro-RO"/>
        </w:rPr>
      </w:pPr>
      <m:oMath>
        <m:r>
          <w:rPr>
            <w:rFonts w:ascii="Cambria Math" w:hAnsi="Cambria Math"/>
            <w:lang w:val="ro-RO"/>
          </w:rPr>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w:t>
      </w:r>
      <w:r w:rsidR="0074783B">
        <w:rPr>
          <w:lang w:val="ro-RO"/>
        </w:rPr>
        <w:lastRenderedPageBreak/>
        <w:t xml:space="preserve">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2A79C0D" w14:textId="1983C084" w:rsidR="00C51060" w:rsidRDefault="00C51060" w:rsidP="00B82C64">
      <w:pPr>
        <w:pStyle w:val="ListParagraph"/>
        <w:numPr>
          <w:ilvl w:val="0"/>
          <w:numId w:val="12"/>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p>
    <w:p w14:paraId="6E7D4E02" w14:textId="27F7FFBC" w:rsidR="00BC28E7" w:rsidRDefault="00BC28E7" w:rsidP="00B82C64">
      <w:pPr>
        <w:pStyle w:val="ListParagraph"/>
        <w:numPr>
          <w:ilvl w:val="0"/>
          <w:numId w:val="12"/>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32ADC9B4" w:rsidR="00BD7909" w:rsidRDefault="00BD7909" w:rsidP="00B82C64">
      <w:pPr>
        <w:pStyle w:val="ListParagraph"/>
        <w:numPr>
          <w:ilvl w:val="0"/>
          <w:numId w:val="14"/>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de input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675185A1" w14:textId="77777777" w:rsidR="00BE4242" w:rsidRDefault="00BD7909" w:rsidP="00B82C64">
      <w:pPr>
        <w:pStyle w:val="ListParagraph"/>
        <w:numPr>
          <w:ilvl w:val="0"/>
          <w:numId w:val="14"/>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Pr>
          <w:lang w:val="ro-RO"/>
        </w:rPr>
        <w:t xml:space="preserve">, pentru fiecare </w:t>
      </w:r>
      <m:oMath>
        <m:r>
          <w:rPr>
            <w:rFonts w:ascii="Cambria Math" w:hAnsi="Cambria Math"/>
            <w:lang w:val="ro-RO"/>
          </w:rPr>
          <m:t>i∈U</m:t>
        </m:r>
      </m:oMath>
    </w:p>
    <w:p w14:paraId="12D68D8F" w14:textId="1BFAD02C" w:rsidR="00C51060" w:rsidRDefault="00BE4242" w:rsidP="00B82C64">
      <w:pPr>
        <w:pStyle w:val="ListParagraph"/>
        <w:numPr>
          <w:ilvl w:val="0"/>
          <w:numId w:val="12"/>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32814E1A" w:rsidR="00BE4242" w:rsidRDefault="00BE4242" w:rsidP="00B82C64">
      <w:pPr>
        <w:pStyle w:val="ListParagraph"/>
        <w:numPr>
          <w:ilvl w:val="0"/>
          <w:numId w:val="15"/>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p>
    <w:p w14:paraId="259E052D" w14:textId="386B0DD6" w:rsidR="008211B5" w:rsidRDefault="008211B5" w:rsidP="00B82C64">
      <w:pPr>
        <w:pStyle w:val="ListParagraph"/>
        <w:numPr>
          <w:ilvl w:val="0"/>
          <w:numId w:val="15"/>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din input</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p>
    <w:p w14:paraId="7DFE9DE9" w14:textId="18F26EF8" w:rsidR="00F5091E" w:rsidRDefault="00F5091E" w:rsidP="00B82C64">
      <w:pPr>
        <w:pStyle w:val="ListParagraph"/>
        <w:numPr>
          <w:ilvl w:val="0"/>
          <w:numId w:val="15"/>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de output al circuitului </w:t>
      </w:r>
      <m:oMath>
        <m:r>
          <w:rPr>
            <w:rFonts w:ascii="Cambria Math" w:hAnsi="Cambria Math"/>
            <w:lang w:val="ro-RO"/>
          </w:rPr>
          <m:t>C</m:t>
        </m:r>
      </m:oMath>
    </w:p>
    <w:p w14:paraId="2797F1B1" w14:textId="75162C0D" w:rsidR="00F5091E" w:rsidRDefault="00F5091E" w:rsidP="00B82C64">
      <w:pPr>
        <w:jc w:val="center"/>
        <w:rPr>
          <w:lang w:val="ro-RO"/>
        </w:rPr>
      </w:pPr>
      <w:r>
        <w:rPr>
          <w:noProof/>
          <w:lang w:val="ro-RO"/>
        </w:rPr>
        <w:lastRenderedPageBreak/>
        <w:drawing>
          <wp:inline distT="0" distB="0" distL="0" distR="0" wp14:anchorId="6CACDE1F" wp14:editId="00C3DD87">
            <wp:extent cx="3448050" cy="39236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png"/>
                    <pic:cNvPicPr/>
                  </pic:nvPicPr>
                  <pic:blipFill>
                    <a:blip r:embed="rId12">
                      <a:extLst>
                        <a:ext uri="{28A0092B-C50C-407E-A947-70E740481C1C}">
                          <a14:useLocalDpi xmlns:a14="http://schemas.microsoft.com/office/drawing/2010/main" val="0"/>
                        </a:ext>
                      </a:extLst>
                    </a:blip>
                    <a:stretch>
                      <a:fillRect/>
                    </a:stretch>
                  </pic:blipFill>
                  <pic:spPr>
                    <a:xfrm>
                      <a:off x="0" y="0"/>
                      <a:ext cx="3461607" cy="3939070"/>
                    </a:xfrm>
                    <a:prstGeom prst="rect">
                      <a:avLst/>
                    </a:prstGeom>
                  </pic:spPr>
                </pic:pic>
              </a:graphicData>
            </a:graphic>
          </wp:inline>
        </w:drawing>
      </w:r>
    </w:p>
    <w:p w14:paraId="6EA4EEC6" w14:textId="6DEEFB71" w:rsidR="00F5091E" w:rsidRDefault="00F5091E" w:rsidP="00B82C64">
      <w:pPr>
        <w:jc w:val="center"/>
        <w:rPr>
          <w:lang w:val="ro-RO"/>
        </w:rPr>
      </w:pPr>
      <w:r>
        <w:rPr>
          <w:lang w:val="ro-RO"/>
        </w:rPr>
        <w:t>Fig</w:t>
      </w:r>
      <w:r w:rsidR="00AB1BA3">
        <w:rPr>
          <w:lang w:val="ro-RO"/>
        </w:rPr>
        <w:t xml:space="preserve">. </w:t>
      </w:r>
      <w:r>
        <w:rPr>
          <w:lang w:val="ro-RO"/>
        </w:rPr>
        <w:t xml:space="preserve">1. </w:t>
      </w:r>
      <w:r w:rsidR="005A3782">
        <w:rPr>
          <w:lang w:val="ro-RO"/>
        </w:rPr>
        <w:t>Setup în circuitul Boolean</w:t>
      </w:r>
      <w:r w:rsidR="009E3687">
        <w:rPr>
          <w:lang w:val="ro-RO"/>
        </w:rPr>
        <w:t xml:space="preserve"> [1]</w:t>
      </w:r>
    </w:p>
    <w:p w14:paraId="267BA915" w14:textId="7B7DDC63" w:rsidR="00D07A27" w:rsidRDefault="00D07A27" w:rsidP="00484C3B">
      <w:pPr>
        <w:ind w:firstLine="720"/>
        <w:rPr>
          <w:lang w:val="ro-RO"/>
        </w:rPr>
      </w:pPr>
      <w:r>
        <w:rPr>
          <w:lang w:val="ro-RO"/>
        </w:rPr>
        <w:t xml:space="preserve">Procesul de construcție </w:t>
      </w:r>
      <m:oMath>
        <m:r>
          <w:rPr>
            <w:rFonts w:ascii="Cambria Math" w:hAnsi="Cambria Math"/>
            <w:lang w:val="ro-RO"/>
          </w:rPr>
          <m:t>Share(y,C)</m:t>
        </m:r>
      </m:oMath>
      <w:r>
        <w:rPr>
          <w:lang w:val="ro-RO"/>
        </w:rPr>
        <w:t xml:space="preserve"> pe porțile circuitului Boolean se realizează astfel:</w:t>
      </w:r>
    </w:p>
    <w:p w14:paraId="7ED58AD9" w14:textId="36639D0C" w:rsidR="00A8744B"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p>
    <w:p w14:paraId="65B62751" w14:textId="7AA97672" w:rsidR="00D07A27" w:rsidRDefault="00A8744B" w:rsidP="00B82C64">
      <w:pPr>
        <w:pStyle w:val="ListParagraph"/>
        <w:numPr>
          <w:ilvl w:val="0"/>
          <w:numId w:val="18"/>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w:r w:rsidR="00FB2442">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w:p>
    <w:p w14:paraId="5231EA53" w14:textId="3F5E20AD" w:rsidR="00FB2442" w:rsidRDefault="00FB2442" w:rsidP="00B82C64">
      <w:pPr>
        <w:pStyle w:val="ListParagraph"/>
        <w:numPr>
          <w:ilvl w:val="0"/>
          <w:numId w:val="18"/>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random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oMath>
      <w:r w:rsidR="00341ED2">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p>
    <w:p w14:paraId="1918553B" w14:textId="5DD918E9" w:rsidR="003F1D5F" w:rsidRDefault="003F1D5F" w:rsidP="003F1D5F">
      <w:pPr>
        <w:ind w:left="720"/>
        <w:rPr>
          <w:lang w:val="ro-RO"/>
        </w:rPr>
      </w:pPr>
      <w:r>
        <w:rPr>
          <w:lang w:val="ro-RO"/>
        </w:rPr>
        <w:t xml:space="preserve">Processul de reconstrucție </w:t>
      </w:r>
      <m:oMath>
        <m:r>
          <w:rPr>
            <w:rFonts w:ascii="Cambria Math" w:hAnsi="Cambria Math"/>
            <w:lang w:val="ro-RO"/>
          </w:rPr>
          <m:t>Recon(C,P,V,</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Pr>
          <w:lang w:val="ro-RO"/>
        </w:rPr>
        <w:t xml:space="preserve"> se realizează astfel:</w:t>
      </w:r>
    </w:p>
    <w:p w14:paraId="6C9D7D28" w14:textId="483D497E" w:rsidR="00122861" w:rsidRDefault="00122861" w:rsidP="00122861">
      <w:pPr>
        <w:pStyle w:val="ListParagraph"/>
        <w:numPr>
          <w:ilvl w:val="0"/>
          <w:numId w:val="26"/>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fiecare </w:t>
      </w:r>
      <m:oMath>
        <m:r>
          <w:rPr>
            <w:rFonts w:ascii="Cambria Math" w:hAnsi="Cambria Math"/>
            <w:lang w:val="ro-RO"/>
          </w:rPr>
          <m:t>i∈U</m:t>
        </m:r>
      </m:oMath>
    </w:p>
    <w:p w14:paraId="4B354B80" w14:textId="77777777" w:rsidR="007143B4" w:rsidRDefault="00122861" w:rsidP="007143B4">
      <w:pPr>
        <w:pStyle w:val="NoSpacing"/>
        <w:numPr>
          <w:ilvl w:val="0"/>
          <w:numId w:val="26"/>
        </w:numPr>
        <w:spacing w:line="276" w:lineRule="auto"/>
        <w:rPr>
          <w:lang w:val="ro-RO"/>
        </w:rPr>
      </w:pPr>
      <w:r>
        <w:rPr>
          <w:lang w:val="ro-RO"/>
        </w:rPr>
        <w:t xml:space="preserve">Pentru </w:t>
      </w:r>
      <m:oMath>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OR</m:t>
        </m:r>
        <m:r>
          <m:rPr>
            <m:sty m:val="p"/>
          </m:rPr>
          <w:rPr>
            <w:rFonts w:ascii="Cambria Math" w:hAnsi="Cambria Math"/>
            <w:lang w:val="ro-RO"/>
          </w:rPr>
          <m:t>,</m:t>
        </m:r>
        <m:r>
          <w:rPr>
            <w:rFonts w:ascii="Cambria Math" w:hAnsi="Cambria Math"/>
            <w:lang w:val="ro-RO"/>
          </w:rPr>
          <m:t>w</m:t>
        </m:r>
        <m:r>
          <m:rPr>
            <m:sty m:val="p"/>
          </m:rPr>
          <w:rPr>
            <w:rFonts w:ascii="Cambria Math" w:hAnsi="Cambria Math"/>
            <w:lang w:val="ro-RO"/>
          </w:rPr>
          <m:t>)</m:t>
        </m:r>
      </m:oMath>
      <w:r>
        <w:rPr>
          <w:lang w:val="ro-RO"/>
        </w:rPr>
        <w:t xml:space="preserve"> cu </w:t>
      </w:r>
      <m:oMath>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e>
        </m:d>
      </m:oMath>
      <w:r>
        <w:rPr>
          <w:lang w:val="ro-RO"/>
        </w:rPr>
        <w:t xml:space="preserve"> și </w:t>
      </w:r>
      <m:oMath>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oMath>
      <w:r>
        <w:rPr>
          <w:lang w:val="ro-RO"/>
        </w:rPr>
        <w:t xml:space="preserve"> definite </w:t>
      </w:r>
      <w:r w:rsidR="000936DC">
        <w:rPr>
          <w:lang w:val="ro-RO"/>
        </w:rPr>
        <w:t>se asignează</w:t>
      </w:r>
      <w:r>
        <w:rPr>
          <w:lang w:val="ro-RO"/>
        </w:rPr>
        <w:t xml:space="preserve"> </w:t>
      </w:r>
    </w:p>
    <w:p w14:paraId="723944A8" w14:textId="1243B9A3" w:rsidR="00122861" w:rsidRDefault="00122861" w:rsidP="007143B4">
      <w:pPr>
        <w:pStyle w:val="NoSpacing"/>
        <w:ind w:left="720"/>
        <w:jc w:val="center"/>
        <w:rPr>
          <w:lang w:val="ro-RO"/>
        </w:rPr>
      </w:pPr>
      <m:oMathPara>
        <m:oMath>
          <m:r>
            <w:rPr>
              <w:rFonts w:ascii="Cambria Math" w:hAnsi="Cambria Math"/>
              <w:lang w:val="ro-RO"/>
            </w:rPr>
            <m:t>R</m:t>
          </m:r>
          <m:d>
            <m:dPr>
              <m:ctrlPr>
                <w:rPr>
                  <w:rFonts w:ascii="Cambria Math" w:hAnsi="Cambria Math"/>
                  <w:lang w:val="ro-RO"/>
                </w:rPr>
              </m:ctrlPr>
            </m:dPr>
            <m:e>
              <m:r>
                <w:rPr>
                  <w:rFonts w:ascii="Cambria Math" w:hAnsi="Cambria Math"/>
                  <w:lang w:val="ro-RO"/>
                </w:rPr>
                <m:t>w</m:t>
              </m:r>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=sup⁡{</m:t>
          </m:r>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 xml:space="preserve">, </m:t>
          </m:r>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i</m:t>
          </m:r>
          <m:r>
            <m:rPr>
              <m:sty m:val="p"/>
            </m:rPr>
            <w:rPr>
              <w:rFonts w:ascii="Cambria Math" w:hAnsi="Cambria Math"/>
              <w:lang w:val="ro-RO"/>
            </w:rPr>
            <m:t>)}</m:t>
          </m:r>
        </m:oMath>
      </m:oMathPara>
    </w:p>
    <w:p w14:paraId="53579881" w14:textId="0B15023B" w:rsidR="00122861" w:rsidRDefault="00122861" w:rsidP="00122861">
      <w:pPr>
        <w:pStyle w:val="ListParagraph"/>
        <w:numPr>
          <w:ilvl w:val="0"/>
          <w:numId w:val="26"/>
        </w:numPr>
        <w:rPr>
          <w:lang w:val="ro-RO"/>
        </w:rPr>
      </w:pPr>
      <w:r>
        <w:rPr>
          <w:lang w:val="ro-RO"/>
        </w:rPr>
        <w:lastRenderedPageBreak/>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cu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oMath>
      <w:r>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Pr>
          <w:lang w:val="ro-RO"/>
        </w:rPr>
        <w:t xml:space="preserve"> definite </w:t>
      </w:r>
      <w:r w:rsidR="000936DC">
        <w:rPr>
          <w:lang w:val="ro-RO"/>
        </w:rPr>
        <w:t xml:space="preserve">se </w:t>
      </w:r>
      <w:r>
        <w:rPr>
          <w:lang w:val="ro-RO"/>
        </w:rPr>
        <w:t>asign</w:t>
      </w:r>
      <w:r w:rsidR="000936DC">
        <w:rPr>
          <w:lang w:val="ro-RO"/>
        </w:rPr>
        <w:t>ează</w:t>
      </w:r>
      <w:r>
        <w:rPr>
          <w:lang w:val="ro-RO"/>
        </w:rPr>
        <w:t xml:space="preserv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w:p>
    <w:p w14:paraId="2AFF8CF0" w14:textId="5D237B20" w:rsidR="00122861" w:rsidRDefault="00122861" w:rsidP="00122861">
      <w:pPr>
        <w:pStyle w:val="ListParagraph"/>
        <w:numPr>
          <w:ilvl w:val="0"/>
          <w:numId w:val="26"/>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sidR="000936DC">
        <w:rPr>
          <w:lang w:val="ro-RO"/>
        </w:rPr>
        <w:t xml:space="preserve"> cu </w:t>
      </w:r>
      <m:oMath>
        <m:r>
          <w:rPr>
            <w:rFonts w:ascii="Cambria Math" w:hAnsi="Cambria Math"/>
            <w:lang w:val="ro-RO"/>
          </w:rPr>
          <m:t>R(w)</m:t>
        </m:r>
      </m:oMath>
      <w:r w:rsidR="000936DC">
        <w:rPr>
          <w:lang w:val="ro-RO"/>
        </w:rPr>
        <w:t xml:space="preserve"> definit se fac următorii pași:</w:t>
      </w:r>
    </w:p>
    <w:p w14:paraId="35376F4A" w14:textId="12584510" w:rsidR="000936DC" w:rsidRDefault="000936DC" w:rsidP="000936DC">
      <w:pPr>
        <w:pStyle w:val="ListParagraph"/>
        <w:numPr>
          <w:ilvl w:val="1"/>
          <w:numId w:val="26"/>
        </w:numPr>
        <w:rPr>
          <w:lang w:val="ro-RO"/>
        </w:rPr>
      </w:pPr>
      <w:r>
        <w:rPr>
          <w:lang w:val="ro-RO"/>
        </w:rPr>
        <w:t xml:space="preserve">Se împarte </w:t>
      </w:r>
      <m:oMath>
        <m:r>
          <w:rPr>
            <w:rFonts w:ascii="Cambria Math" w:hAnsi="Cambria Math"/>
            <w:lang w:val="ro-RO"/>
          </w:rPr>
          <m:t>R(w)</m:t>
        </m:r>
      </m:oMath>
      <w:r>
        <w:rPr>
          <w:lang w:val="ro-RO"/>
        </w:rPr>
        <w:t xml:space="preserve"> în </w:t>
      </w:r>
      <m:oMath>
        <m:r>
          <w:rPr>
            <w:rFonts w:ascii="Cambria Math" w:hAnsi="Cambria Math"/>
            <w:lang w:val="ro-RO"/>
          </w:rPr>
          <m:t>j</m:t>
        </m:r>
      </m:oMath>
      <w:r>
        <w:rPr>
          <w:lang w:val="ro-RO"/>
        </w:rPr>
        <w:t xml:space="preserve"> liste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j</m:t>
            </m:r>
          </m:sub>
        </m:sSub>
      </m:oMath>
      <w:r>
        <w:rPr>
          <w:lang w:val="ro-RO"/>
        </w:rPr>
        <w:t xml:space="preserve"> cu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e>
        </m:d>
        <m:r>
          <w:rPr>
            <w:rFonts w:ascii="Cambria Math" w:hAnsi="Cambria Math"/>
            <w:lang w:val="ro-RO"/>
          </w:rPr>
          <m:t>=|P(</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0F2684">
        <w:rPr>
          <w:lang w:val="ro-RO"/>
        </w:rPr>
        <w:t xml:space="preserve"> pentru fiecare </w:t>
      </w:r>
      <m:oMath>
        <m:r>
          <w:rPr>
            <w:rFonts w:ascii="Cambria Math" w:hAnsi="Cambria Math"/>
            <w:lang w:val="ro-RO"/>
          </w:rPr>
          <m:t>1≤k≤j</m:t>
        </m:r>
      </m:oMath>
    </w:p>
    <w:p w14:paraId="5F5E3899" w14:textId="77E5302B" w:rsidR="000F2684" w:rsidRPr="00122861" w:rsidRDefault="000F2684" w:rsidP="000936DC">
      <w:pPr>
        <w:pStyle w:val="ListParagraph"/>
        <w:numPr>
          <w:ilvl w:val="1"/>
          <w:numId w:val="26"/>
        </w:numP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(i)∙e(P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Pr>
          <w:lang w:val="ro-RO"/>
        </w:rPr>
        <w:t xml:space="preserve"> pentru fiecare </w:t>
      </w:r>
      <m:oMath>
        <m:r>
          <w:rPr>
            <w:rFonts w:ascii="Cambria Math" w:hAnsi="Cambria Math"/>
            <w:lang w:val="ro-RO"/>
          </w:rPr>
          <m:t>1≤k≤j</m:t>
        </m:r>
      </m:oMath>
      <w:r>
        <w:rPr>
          <w:lang w:val="ro-RO"/>
        </w:rPr>
        <w:t xml:space="preserve"> și </w:t>
      </w:r>
      <m:oMath>
        <m:r>
          <w:rPr>
            <w:rFonts w:ascii="Cambria Math" w:hAnsi="Cambria Math"/>
            <w:lang w:val="ro-RO"/>
          </w:rPr>
          <m:t>1≤i≤|</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m:t>
        </m:r>
      </m:oMath>
    </w:p>
    <w:p w14:paraId="40915DCC" w14:textId="186A0C1A" w:rsidR="00481519" w:rsidRDefault="00122861" w:rsidP="00484C3B">
      <w:pPr>
        <w:ind w:firstLine="720"/>
        <w:rPr>
          <w:lang w:val="ro-RO"/>
        </w:rPr>
      </w:pPr>
      <w:r>
        <w:rPr>
          <w:lang w:val="ro-RO"/>
        </w:rPr>
        <w:t xml:space="preserve">Soluția </w:t>
      </w:r>
      <w:r w:rsidR="0047003A">
        <w:rPr>
          <w:lang w:val="ro-RO"/>
        </w:rPr>
        <w:t>propune</w:t>
      </w:r>
      <w:r w:rsidR="006657F2">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elimină șansa atacului backtraking.</w:t>
      </w:r>
      <w:r w:rsidR="00CE6F75">
        <w:rPr>
          <w:lang w:val="ro-RO"/>
        </w:rPr>
        <w:tab/>
      </w:r>
    </w:p>
    <w:p w14:paraId="04FB8898" w14:textId="77777777" w:rsidR="00AB1BA3" w:rsidRPr="00AB1BA3" w:rsidRDefault="00AB1BA3" w:rsidP="00B82C64">
      <w:pPr>
        <w:pStyle w:val="Footer"/>
        <w:rPr>
          <w:lang w:val="ro-RO"/>
        </w:rPr>
      </w:pPr>
    </w:p>
    <w:p w14:paraId="0758F761" w14:textId="7B973FBF" w:rsidR="00481519" w:rsidRDefault="004C0147" w:rsidP="004B5CA2">
      <w:pPr>
        <w:pStyle w:val="Heading1"/>
        <w:numPr>
          <w:ilvl w:val="1"/>
          <w:numId w:val="20"/>
        </w:numPr>
        <w:spacing w:line="360" w:lineRule="auto"/>
        <w:rPr>
          <w:lang w:val="ro-RO"/>
        </w:rPr>
      </w:pPr>
      <w:bookmarkStart w:id="10" w:name="_Toc11257831"/>
      <w:r>
        <w:rPr>
          <w:lang w:val="ro-RO"/>
        </w:rPr>
        <w:t>Atacul Backtraking</w:t>
      </w:r>
      <w:bookmarkEnd w:id="10"/>
    </w:p>
    <w:p w14:paraId="474C800F" w14:textId="77777777" w:rsidR="000F2684" w:rsidRDefault="003C39AE" w:rsidP="000F2684">
      <w:pPr>
        <w:ind w:firstLine="720"/>
        <w:rPr>
          <w:lang w:val="ro-RO"/>
        </w:rPr>
      </w:pPr>
      <w:r>
        <w:rPr>
          <w:lang w:val="ro-RO"/>
        </w:rPr>
        <w:t xml:space="preserve">Atacul backtraking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6D6E8E">
        <w:rPr>
          <w:lang w:val="ro-RO"/>
        </w:rPr>
        <w:t>discutat în lucrările [</w:t>
      </w:r>
      <w:r w:rsidR="009E3687">
        <w:rPr>
          <w:lang w:val="ro-RO"/>
        </w:rPr>
        <w:t xml:space="preserve">1, </w:t>
      </w:r>
      <w:r w:rsidR="006D6E8E">
        <w:rPr>
          <w:lang w:val="ro-RO"/>
        </w:rPr>
        <w:t>5]</w:t>
      </w:r>
      <w:r w:rsidR="00480ABA">
        <w:rPr>
          <w:lang w:val="ro-RO"/>
        </w:rPr>
        <w:t xml:space="preserve">. </w:t>
      </w:r>
    </w:p>
    <w:p w14:paraId="3E4C83BD" w14:textId="239286DD" w:rsidR="008D0F60" w:rsidRDefault="008D0F60" w:rsidP="000F2684">
      <w:pPr>
        <w:ind w:firstLine="720"/>
        <w:rPr>
          <w:lang w:val="ro-RO"/>
        </w:rPr>
      </w:pPr>
      <w:r>
        <w:rPr>
          <w:noProof/>
          <w:lang w:val="ro-RO"/>
        </w:rPr>
        <w:drawing>
          <wp:inline distT="0" distB="0" distL="0" distR="0" wp14:anchorId="399A94D8" wp14:editId="3A35DF3A">
            <wp:extent cx="5400040" cy="3012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traking - no backtrak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012853"/>
                    </a:xfrm>
                    <a:prstGeom prst="rect">
                      <a:avLst/>
                    </a:prstGeom>
                  </pic:spPr>
                </pic:pic>
              </a:graphicData>
            </a:graphic>
          </wp:inline>
        </w:drawing>
      </w:r>
    </w:p>
    <w:p w14:paraId="7E87FFA9" w14:textId="77777777" w:rsidR="008D0F60" w:rsidRDefault="008D0F60" w:rsidP="008D0F60">
      <w:pPr>
        <w:rPr>
          <w:lang w:val="ro-RO"/>
        </w:rPr>
        <w:sectPr w:rsidR="008D0F60" w:rsidSect="008D0F60">
          <w:footerReference w:type="even" r:id="rId14"/>
          <w:footerReference w:type="default" r:id="rId15"/>
          <w:pgSz w:w="11906" w:h="16838" w:code="9"/>
          <w:pgMar w:top="1134" w:right="1701" w:bottom="1134" w:left="1701" w:header="720" w:footer="720" w:gutter="0"/>
          <w:cols w:space="720"/>
          <w:titlePg/>
          <w:docGrid w:linePitch="326"/>
        </w:sectPr>
      </w:pPr>
    </w:p>
    <w:p w14:paraId="5A870404" w14:textId="3FC187EA" w:rsidR="009E3687" w:rsidRDefault="009E3687" w:rsidP="008D0F60">
      <w:pPr>
        <w:rPr>
          <w:lang w:val="ro-RO"/>
        </w:rPr>
      </w:pPr>
      <w:r>
        <w:rPr>
          <w:lang w:val="ro-RO"/>
        </w:rPr>
        <w:t>Fig. 2. a). Circuit Boolean în care apare atacul backtraking [1]</w:t>
      </w:r>
    </w:p>
    <w:p w14:paraId="5A7469FE" w14:textId="234ACFC0" w:rsidR="009E3687" w:rsidRDefault="009E3687" w:rsidP="00B82C64">
      <w:pPr>
        <w:jc w:val="center"/>
        <w:rPr>
          <w:lang w:val="ro-RO"/>
        </w:rPr>
        <w:sectPr w:rsidR="009E3687" w:rsidSect="008D0F60">
          <w:type w:val="continuous"/>
          <w:pgSz w:w="11906" w:h="16838" w:code="9"/>
          <w:pgMar w:top="1134" w:right="1701" w:bottom="1134" w:left="1701" w:header="720" w:footer="720" w:gutter="0"/>
          <w:cols w:num="2" w:space="720"/>
          <w:titlePg/>
          <w:docGrid w:linePitch="326"/>
        </w:sectPr>
      </w:pPr>
      <w:r>
        <w:rPr>
          <w:lang w:val="ro-RO"/>
        </w:rPr>
        <w:t xml:space="preserve">Fig. 2. b). Circuit Boolean în care atacul backtraking este soluționat prin folosirea porții ajutătoare </w:t>
      </w:r>
      <m:oMath>
        <m:r>
          <w:rPr>
            <w:rFonts w:ascii="Cambria Math" w:hAnsi="Cambria Math"/>
            <w:lang w:val="ro-RO"/>
          </w:rPr>
          <m:t>FO</m:t>
        </m:r>
      </m:oMath>
      <w:r>
        <w:rPr>
          <w:lang w:val="ro-RO"/>
        </w:rPr>
        <w:t xml:space="preserve"> [1] </w:t>
      </w:r>
    </w:p>
    <w:p w14:paraId="1C062D72" w14:textId="77777777" w:rsidR="008D0F60" w:rsidRDefault="008D0F60" w:rsidP="00B82C64">
      <w:pPr>
        <w:rPr>
          <w:lang w:val="ro-RO"/>
        </w:rPr>
        <w:sectPr w:rsidR="008D0F60" w:rsidSect="008D0F60">
          <w:type w:val="continuous"/>
          <w:pgSz w:w="11906" w:h="16838" w:code="9"/>
          <w:pgMar w:top="1134" w:right="1701" w:bottom="1134" w:left="1701" w:header="720" w:footer="720" w:gutter="0"/>
          <w:cols w:space="720"/>
          <w:titlePg/>
          <w:docGrid w:linePitch="326"/>
        </w:sectPr>
      </w:pPr>
    </w:p>
    <w:p w14:paraId="74004A3B" w14:textId="554C5341" w:rsidR="00D309BF" w:rsidRDefault="00480ABA" w:rsidP="00484C3B">
      <w:pPr>
        <w:ind w:firstLine="720"/>
        <w:rPr>
          <w:lang w:val="ro-RO"/>
        </w:rPr>
      </w:pPr>
      <w:r>
        <w:rPr>
          <w:lang w:val="ro-RO"/>
        </w:rPr>
        <w:t xml:space="preserve">În procesul de cosntrucție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de input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Astfel, dacă </w:t>
      </w:r>
      <w:r w:rsidR="009E3687">
        <w:rPr>
          <w:lang w:val="ro-RO"/>
        </w:rPr>
        <w:t xml:space="preserve">se încearcă o decriptare pe atributele </w:t>
      </w:r>
      <m:oMath>
        <m:r>
          <w:rPr>
            <w:rFonts w:ascii="Cambria Math" w:hAnsi="Cambria Math"/>
            <w:lang w:val="ro-RO"/>
          </w:rPr>
          <w:lastRenderedPageBreak/>
          <m:t>{1,2,4}</m:t>
        </m:r>
      </m:oMath>
      <w:r w:rsidR="009E3687">
        <w:rPr>
          <w:lang w:val="ro-RO"/>
        </w:rPr>
        <w:t xml:space="preserve"> în circuitul </w:t>
      </w:r>
      <w:r w:rsidR="008E7789">
        <w:rPr>
          <w:lang w:val="ro-RO"/>
        </w:rPr>
        <w:t>B</w:t>
      </w:r>
      <w:r w:rsidR="009E3687">
        <w:rPr>
          <w:lang w:val="ro-RO"/>
        </w:rPr>
        <w:t xml:space="preserve">oolean din Fig. 2. a). atunci </w:t>
      </w:r>
      <w:r w:rsidR="0054796F">
        <w:rPr>
          <w:lang w:val="ro-RO"/>
        </w:rPr>
        <w:t xml:space="preserve">utilizatorul este autorizat și primește cheia de decriptare. 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sidR="0054796F">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sidR="0054796F">
        <w:rPr>
          <w:lang w:val="ro-RO"/>
        </w:rPr>
        <w:t xml:space="preserve"> din funcționalitatea porții </w:t>
      </w:r>
      <m:oMath>
        <m:r>
          <w:rPr>
            <w:rFonts w:ascii="Cambria Math" w:hAnsi="Cambria Math"/>
            <w:lang w:val="ro-RO"/>
          </w:rPr>
          <m:t>OR</m:t>
        </m:r>
      </m:oMath>
      <w:r w:rsidR="00D309BF">
        <w:rPr>
          <w:lang w:val="ro-RO"/>
        </w:rPr>
        <w:t xml:space="preserve"> descrisă mai sus</w:t>
      </w:r>
      <w:r w:rsidR="0054796F">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sidR="0054796F">
        <w:rPr>
          <w:lang w:val="ro-RO"/>
        </w:rPr>
        <w:t xml:space="preserve"> Astfel, valoarea calculată la firul de input pe atributul 2 „migrează” la atributul 3 prin poarta </w:t>
      </w:r>
      <m:oMath>
        <m:r>
          <w:rPr>
            <w:rFonts w:ascii="Cambria Math" w:hAnsi="Cambria Math"/>
            <w:lang w:val="ro-RO"/>
          </w:rPr>
          <m:t>OR</m:t>
        </m:r>
      </m:oMath>
      <w:r w:rsidR="0054796F">
        <w:rPr>
          <w:lang w:val="ro-RO"/>
        </w:rPr>
        <w:t xml:space="preserve">. </w:t>
      </w:r>
      <w:r w:rsidR="00D309BF">
        <w:rPr>
          <w:lang w:val="ro-RO"/>
        </w:rPr>
        <w:t xml:space="preserve">Acest lucru nu ar trebui să se întâmple și numai seturile de atribute </w:t>
      </w:r>
      <m:oMath>
        <m:r>
          <w:rPr>
            <w:rFonts w:ascii="Cambria Math" w:hAnsi="Cambria Math"/>
            <w:lang w:val="ro-RO"/>
          </w:rPr>
          <m:t>{{1,3,4},  {1,2,3,4}}</m:t>
        </m:r>
      </m:oMath>
      <w:r w:rsidR="00D309BF">
        <w:rPr>
          <w:lang w:val="ro-RO"/>
        </w:rPr>
        <w:t xml:space="preserve"> sunt autorizate în acest caz. </w:t>
      </w:r>
    </w:p>
    <w:p w14:paraId="4C8ED888" w14:textId="58776422" w:rsidR="00D309BF" w:rsidRDefault="00D309BF" w:rsidP="00484C3B">
      <w:pPr>
        <w:ind w:firstLine="720"/>
        <w:rPr>
          <w:lang w:val="ro-RO"/>
        </w:rPr>
      </w:pPr>
      <w:r>
        <w:rPr>
          <w:lang w:val="ro-RO"/>
        </w:rPr>
        <w:t>După cum se poate vedea mai sus, atacul backtraking apare doar atunci când există un fanout mai mare de 1 în circuit, altfel nu ar reprezenta o problemă de securitate. Două modalități de prevenire a atacului sunt limitarea fanout-ului circuitului Boolean la 1</w:t>
      </w:r>
      <w:r w:rsidR="00B76978">
        <w:rPr>
          <w:lang w:val="ro-RO"/>
        </w:rPr>
        <w:t xml:space="preserve"> din lucrarea [4] (discutată în secțiunea 1.4 a lucrării de licență)</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76978">
        <w:rPr>
          <w:lang w:val="ro-RO"/>
        </w:rPr>
        <w:t>[1].</w:t>
      </w:r>
    </w:p>
    <w:p w14:paraId="4D2D4D6B" w14:textId="30309EC3" w:rsidR="00B76978" w:rsidRPr="00C24F47" w:rsidRDefault="00194CFC" w:rsidP="00484C3B">
      <w:pPr>
        <w:ind w:firstLine="720"/>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backtraking este la baza funcționalității ei. Deoarece aceasta </w:t>
      </w:r>
      <w:r w:rsidR="00C24F47">
        <w:rPr>
          <w:lang w:val="ro-RO"/>
        </w:rPr>
        <w:t xml:space="preserve">împarte valorile care corespund unic unei etichete , astfel </w:t>
      </w:r>
      <w:commentRangeStart w:id="11"/>
      <w:r w:rsidR="00C24F47">
        <w:rPr>
          <w:lang w:val="ro-RO"/>
        </w:rPr>
        <w:t>...</w:t>
      </w:r>
      <w:commentRangeEnd w:id="11"/>
      <w:r w:rsidR="006A0639">
        <w:rPr>
          <w:rStyle w:val="CommentReference"/>
        </w:rPr>
        <w:commentReference w:id="11"/>
      </w:r>
    </w:p>
    <w:p w14:paraId="2EB2E3E6" w14:textId="4FA7A913" w:rsidR="00194CFC" w:rsidRDefault="00194CFC" w:rsidP="00B82C64">
      <w:pPr>
        <w:rPr>
          <w:lang w:val="ro-RO"/>
        </w:rPr>
      </w:pPr>
      <w:r>
        <w:rPr>
          <w:noProof/>
          <w:lang w:val="ro-RO"/>
        </w:rPr>
        <w:drawing>
          <wp:inline distT="0" distB="0" distL="0" distR="0" wp14:anchorId="6E0E1DBC" wp14:editId="3AF3441E">
            <wp:extent cx="5612130" cy="31648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4840"/>
                    </a:xfrm>
                    <a:prstGeom prst="rect">
                      <a:avLst/>
                    </a:prstGeom>
                  </pic:spPr>
                </pic:pic>
              </a:graphicData>
            </a:graphic>
          </wp:inline>
        </w:drawing>
      </w:r>
    </w:p>
    <w:p w14:paraId="595D6749" w14:textId="77777777" w:rsidR="00B82C64" w:rsidRDefault="00B82C64" w:rsidP="00B82C64">
      <w:pPr>
        <w:jc w:val="center"/>
        <w:rPr>
          <w:lang w:val="ro-RO"/>
        </w:rPr>
        <w:sectPr w:rsidR="00B82C64" w:rsidSect="008D0F60">
          <w:type w:val="continuous"/>
          <w:pgSz w:w="11906" w:h="16838" w:code="9"/>
          <w:pgMar w:top="1134" w:right="1701" w:bottom="1134" w:left="1701" w:header="720" w:footer="720" w:gutter="0"/>
          <w:cols w:space="720"/>
          <w:titlePg/>
          <w:docGrid w:linePitch="326"/>
        </w:sectPr>
      </w:pPr>
    </w:p>
    <w:p w14:paraId="6714B3E6" w14:textId="0F2A34B3" w:rsidR="00D309BF" w:rsidRDefault="005E2AE8" w:rsidP="00B82C64">
      <w:pPr>
        <w:jc w:val="center"/>
        <w:rPr>
          <w:lang w:val="ro-RO"/>
        </w:rPr>
      </w:pPr>
      <w:r>
        <w:rPr>
          <w:lang w:val="ro-RO"/>
        </w:rPr>
        <w:t xml:space="preserve">Fig. 3. a). Circuit </w:t>
      </w:r>
      <w:r w:rsidR="008E7789">
        <w:rPr>
          <w:lang w:val="ro-RO"/>
        </w:rPr>
        <w:t>B</w:t>
      </w:r>
      <w:r>
        <w:rPr>
          <w:lang w:val="ro-RO"/>
        </w:rPr>
        <w:t xml:space="preserve">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8D0F60">
          <w:type w:val="continuous"/>
          <w:pgSz w:w="11906" w:h="16838" w:code="9"/>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6F5046E4" w:rsidR="00734447" w:rsidRPr="00195F27" w:rsidRDefault="00734447" w:rsidP="00B82C64">
      <w:pPr>
        <w:rPr>
          <w:lang w:val="ro-RO"/>
        </w:rPr>
      </w:pPr>
    </w:p>
    <w:p w14:paraId="63382F54" w14:textId="6AB430FD" w:rsidR="00C5303D" w:rsidRDefault="00C5303D" w:rsidP="004B5CA2">
      <w:pPr>
        <w:pStyle w:val="Heading1"/>
        <w:numPr>
          <w:ilvl w:val="1"/>
          <w:numId w:val="20"/>
        </w:numPr>
        <w:spacing w:line="360" w:lineRule="auto"/>
        <w:rPr>
          <w:rFonts w:cs="Times New Roman"/>
          <w:lang w:val="ro-RO"/>
        </w:rPr>
      </w:pPr>
      <w:bookmarkStart w:id="12" w:name="_Toc11257832"/>
      <w:r w:rsidRPr="00FC5832">
        <w:rPr>
          <w:rFonts w:cs="Times New Roman"/>
          <w:lang w:val="ro-RO"/>
        </w:rPr>
        <w:lastRenderedPageBreak/>
        <w:t>Complexitate</w:t>
      </w:r>
      <w:bookmarkEnd w:id="12"/>
    </w:p>
    <w:p w14:paraId="55A8A91A" w14:textId="574FC514" w:rsidR="008B3BCF" w:rsidRPr="008B3BCF" w:rsidRDefault="008B3BCF" w:rsidP="00484C3B">
      <w:pPr>
        <w:ind w:firstLine="720"/>
        <w:rPr>
          <w:lang w:val="ro-RO"/>
        </w:rPr>
      </w:pPr>
      <w:r>
        <w:rPr>
          <w:lang w:val="ro-RO"/>
        </w:rPr>
        <w:t xml:space="preserve">După cum se poate observa din funcționalitatea schemei criptografice, cea mai costisitoare structură o reprezintă cheia de decriptare. Mărimea acesteia depinde scrict de complexitatea circuitului Boolean, crescând rapid în prezența porților </w:t>
      </w:r>
      <m:oMath>
        <m:r>
          <w:rPr>
            <w:rFonts w:ascii="Cambria Math" w:hAnsi="Cambria Math"/>
            <w:lang w:val="ro-RO"/>
          </w:rPr>
          <m:t>FO</m:t>
        </m:r>
      </m:oMath>
      <w:r>
        <w:rPr>
          <w:lang w:val="ro-RO"/>
        </w:rPr>
        <w:t>.</w:t>
      </w:r>
    </w:p>
    <w:p w14:paraId="75A0A1FF" w14:textId="77777777" w:rsidR="00CA071E" w:rsidRDefault="008B3BCF" w:rsidP="00484C3B">
      <w:pPr>
        <w:ind w:firstLine="720"/>
        <w:rPr>
          <w:lang w:val="ro-RO"/>
        </w:rPr>
      </w:pPr>
      <w:r>
        <w:rPr>
          <w:lang w:val="ro-RO"/>
        </w:rPr>
        <w:t xml:space="preserve">Pentru a putea discuta de complexitatea schemei, presupunem că circuitul Boolean are </w:t>
      </w:r>
      <m:oMath>
        <m:r>
          <w:rPr>
            <w:rFonts w:ascii="Cambria Math" w:hAnsi="Cambria Math"/>
            <w:lang w:val="ro-RO"/>
          </w:rPr>
          <m:t>n</m:t>
        </m:r>
      </m:oMath>
      <w:r>
        <w:rPr>
          <w:lang w:val="ro-RO"/>
        </w:rPr>
        <w:t xml:space="preserve"> fire de input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p>
    <w:p w14:paraId="28C125AD" w14:textId="77777777" w:rsidR="00CA071E" w:rsidRDefault="008B3BCF" w:rsidP="00484C3B">
      <w:pPr>
        <w:ind w:firstLine="720"/>
        <w:rPr>
          <w:lang w:val="ro-RO"/>
        </w:rPr>
      </w:pPr>
      <w:r>
        <w:rPr>
          <w:lang w:val="ro-RO"/>
        </w:rPr>
        <w:t>Cel mai fericit caz de complexitate este atunci când nu exista po</w:t>
      </w:r>
      <w:r w:rsidR="00264BAF">
        <w:rPr>
          <w:lang w:val="ro-RO"/>
        </w:rPr>
        <w:t xml:space="preserve">rți </w:t>
      </w:r>
      <m:oMath>
        <m:r>
          <w:rPr>
            <w:rFonts w:ascii="Cambria Math" w:hAnsi="Cambria Math"/>
            <w:lang w:val="ro-RO"/>
          </w:rPr>
          <m:t>FO</m:t>
        </m:r>
      </m:oMath>
      <w:r w:rsidR="00264BAF">
        <w:rPr>
          <w:lang w:val="ro-RO"/>
        </w:rPr>
        <w:t xml:space="preserve"> pe același drum. Din cele </w:t>
      </w:r>
      <m:oMath>
        <m:r>
          <w:rPr>
            <w:rFonts w:ascii="Cambria Math" w:hAnsi="Cambria Math"/>
            <w:lang w:val="ro-RO"/>
          </w:rPr>
          <m:t>n</m:t>
        </m:r>
      </m:oMath>
      <w:r w:rsidR="00264BAF">
        <w:rPr>
          <w:lang w:val="ro-RO"/>
        </w:rPr>
        <w:t xml:space="preserve"> fire de input, </w:t>
      </w:r>
      <m:oMath>
        <m:r>
          <w:rPr>
            <w:rFonts w:ascii="Cambria Math" w:hAnsi="Cambria Math"/>
            <w:lang w:val="ro-RO"/>
          </w:rPr>
          <m:t>r</m:t>
        </m:r>
      </m:oMath>
      <w:r w:rsidR="00264BAF">
        <w:rPr>
          <w:lang w:val="ro-RO"/>
        </w:rPr>
        <w:t xml:space="preserve"> o să aibă cel puțin două și cel mult </w:t>
      </w:r>
      <m:oMath>
        <m:r>
          <w:rPr>
            <w:rFonts w:ascii="Cambria Math" w:hAnsi="Cambria Math"/>
            <w:lang w:val="ro-RO"/>
          </w:rPr>
          <m:t>j</m:t>
        </m:r>
      </m:oMath>
      <w:r w:rsidR="00264BAF">
        <w:rPr>
          <w:lang w:val="ro-RO"/>
        </w:rPr>
        <w:t xml:space="preserve"> valori partajate, restul având strict una, în final cheia de decriptare având </w:t>
      </w:r>
      <m:oMath>
        <m:r>
          <w:rPr>
            <w:rFonts w:ascii="Cambria Math" w:hAnsi="Cambria Math"/>
            <w:lang w:val="ro-RO"/>
          </w:rPr>
          <m:t>n+r(j-1)</m:t>
        </m:r>
      </m:oMath>
      <w:r w:rsidR="00CA071E">
        <w:rPr>
          <w:lang w:val="ro-RO"/>
        </w:rPr>
        <w:t xml:space="preserve"> componente.</w:t>
      </w:r>
    </w:p>
    <w:p w14:paraId="540A6719" w14:textId="41C63D2D" w:rsidR="00C24F47" w:rsidRPr="00C24F47" w:rsidRDefault="00CA071E" w:rsidP="00484C3B">
      <w:pPr>
        <w:ind w:firstLine="720"/>
        <w:rPr>
          <w:lang w:val="ro-RO"/>
        </w:rPr>
      </w:pPr>
      <w:r>
        <w:rPr>
          <w:lang w:val="ro-RO"/>
        </w:rPr>
        <w:t xml:space="preserve">Cel mai puțin fericit caz este atunci când există porți </w:t>
      </w:r>
      <m:oMath>
        <m:r>
          <w:rPr>
            <w:rFonts w:ascii="Cambria Math" w:hAnsi="Cambria Math"/>
            <w:lang w:val="ro-RO"/>
          </w:rPr>
          <m:t>FO</m:t>
        </m:r>
      </m:oMath>
      <w:r>
        <w:rPr>
          <w:lang w:val="ro-RO"/>
        </w:rPr>
        <w:t xml:space="preserve"> pe același drum. Poarta </w:t>
      </w:r>
      <m:oMath>
        <m:r>
          <w:rPr>
            <w:rFonts w:ascii="Cambria Math" w:hAnsi="Cambria Math"/>
            <w:lang w:val="ro-RO"/>
          </w:rPr>
          <m:t>FO</m:t>
        </m:r>
      </m:oMath>
      <w:r>
        <w:rPr>
          <w:lang w:val="ro-RO"/>
        </w:rPr>
        <w:t xml:space="preserve"> de pe nivelul cel mai înalt va trimite cel mult </w:t>
      </w:r>
      <m:oMath>
        <m:r>
          <w:rPr>
            <w:rFonts w:ascii="Cambria Math" w:hAnsi="Cambria Math"/>
            <w:lang w:val="ro-RO"/>
          </w:rPr>
          <m:t xml:space="preserve">j </m:t>
        </m:r>
      </m:oMath>
      <w:r>
        <w:rPr>
          <w:lang w:val="ro-RO"/>
        </w:rPr>
        <w:t xml:space="preserve">partajări către o poartă </w:t>
      </w:r>
      <m:oMath>
        <m:r>
          <w:rPr>
            <w:rFonts w:ascii="Cambria Math" w:hAnsi="Cambria Math"/>
            <w:lang w:val="ro-RO"/>
          </w:rPr>
          <m:t>FO</m:t>
        </m:r>
      </m:oMath>
      <w:r>
        <w:rPr>
          <w:lang w:val="ro-RO"/>
        </w:rPr>
        <w:t xml:space="preserve"> pe un nivel mai jos</w:t>
      </w:r>
      <w:r w:rsidR="00941473">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Pr>
          <w:lang w:val="ro-RO"/>
        </w:rPr>
        <w:t xml:space="preserve"> partajări</w:t>
      </w:r>
      <w:r>
        <w:rPr>
          <w:lang w:val="ro-RO"/>
        </w:rPr>
        <w:t>.</w:t>
      </w:r>
      <w:r w:rsidR="00941473">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Pr>
          <w:lang w:val="ro-RO"/>
        </w:rPr>
        <w:t xml:space="preserve"> partajări trimise către unele firele din input, unde </w:t>
      </w:r>
      <m:oMath>
        <m:r>
          <w:rPr>
            <w:rFonts w:ascii="Cambria Math" w:hAnsi="Cambria Math"/>
            <w:lang w:val="ro-RO"/>
          </w:rPr>
          <m:t>α</m:t>
        </m:r>
      </m:oMath>
      <w:r>
        <w:rPr>
          <w:lang w:val="ro-RO"/>
        </w:rPr>
        <w:t xml:space="preserve"> </w:t>
      </w:r>
      <w:r w:rsidR="00941473">
        <w:rPr>
          <w:lang w:val="ro-RO"/>
        </w:rPr>
        <w:t xml:space="preserve">reprezintă numărul de nivele care conțin porți </w:t>
      </w:r>
      <m:oMath>
        <m:r>
          <w:rPr>
            <w:rFonts w:ascii="Cambria Math" w:hAnsi="Cambria Math"/>
            <w:lang w:val="ro-RO"/>
          </w:rPr>
          <m:t>FO</m:t>
        </m:r>
      </m:oMath>
      <w:r w:rsidR="00941473">
        <w:rPr>
          <w:lang w:val="ro-RO"/>
        </w:rPr>
        <w:t>.</w:t>
      </w:r>
    </w:p>
    <w:p w14:paraId="2D0A1657" w14:textId="1DC84463" w:rsidR="00C5303D" w:rsidRDefault="004B5CA2" w:rsidP="004B5CA2">
      <w:pPr>
        <w:pStyle w:val="Heading1"/>
        <w:numPr>
          <w:ilvl w:val="1"/>
          <w:numId w:val="20"/>
        </w:numPr>
        <w:spacing w:line="360" w:lineRule="auto"/>
        <w:rPr>
          <w:rFonts w:cs="Times New Roman"/>
          <w:lang w:val="ro-RO"/>
        </w:rPr>
      </w:pPr>
      <w:r>
        <w:rPr>
          <w:rFonts w:cs="Times New Roman"/>
          <w:lang w:val="ro-RO"/>
        </w:rPr>
        <w:t xml:space="preserve"> </w:t>
      </w:r>
      <w:bookmarkStart w:id="13" w:name="_Toc11257833"/>
      <w:r w:rsidR="00481519">
        <w:rPr>
          <w:rFonts w:cs="Times New Roman"/>
          <w:lang w:val="ro-RO"/>
        </w:rPr>
        <w:t>Alte abordări</w:t>
      </w:r>
      <w:bookmarkEnd w:id="13"/>
    </w:p>
    <w:p w14:paraId="59496473" w14:textId="1AB01CB8" w:rsidR="00941473" w:rsidRDefault="00941473" w:rsidP="00484C3B">
      <w:pPr>
        <w:ind w:firstLine="720"/>
        <w:rPr>
          <w:lang w:val="ro-RO"/>
        </w:rPr>
      </w:pPr>
      <w:r>
        <w:rPr>
          <w:lang w:val="ro-RO"/>
        </w:rPr>
        <w:t>La prima vedere, o soluție foarte ușoară (și care s-a dovedit a fi mai eficientă decât schema criptografică prezentată anterior) este separarea forțată a firelor, limitându-se astfel fanout-ul la 1. O astfel de abordare se detaliază în lucrarea [4]</w:t>
      </w:r>
      <w:r w:rsidR="00375AA0">
        <w:rPr>
          <w:lang w:val="ro-RO"/>
        </w:rPr>
        <w:t xml:space="preserve">, care are la bază articolul de specialitate [1]. Contribuția adusă în această lucrare constă în conversia tuturor fanout-urilor mai mari decât 1 în fanout-uri de strict 1 (exemplu Fig. 4.), astfel se renunță la porțile ajutătoare </w:t>
      </w:r>
      <m:oMath>
        <m:r>
          <w:rPr>
            <w:rFonts w:ascii="Cambria Math" w:hAnsi="Cambria Math"/>
            <w:lang w:val="ro-RO"/>
          </w:rPr>
          <m:t>FO</m:t>
        </m:r>
      </m:oMath>
      <w:r w:rsidR="00375AA0">
        <w:rPr>
          <w:lang w:val="ro-RO"/>
        </w:rPr>
        <w:t>, schema criptografică păstrând restul funcționalităților neschimbate.</w:t>
      </w:r>
    </w:p>
    <w:p w14:paraId="04D70377" w14:textId="1D3CE508" w:rsidR="00375AA0" w:rsidRDefault="00375AA0" w:rsidP="00375AA0">
      <w:pPr>
        <w:jc w:val="center"/>
        <w:rPr>
          <w:lang w:val="ro-RO"/>
        </w:rPr>
      </w:pPr>
      <w:r>
        <w:rPr>
          <w:noProof/>
          <w:lang w:val="ro-RO"/>
        </w:rPr>
        <w:drawing>
          <wp:inline distT="0" distB="0" distL="0" distR="0" wp14:anchorId="1423B969" wp14:editId="64614C96">
            <wp:extent cx="5399717"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a abordare.png"/>
                    <pic:cNvPicPr/>
                  </pic:nvPicPr>
                  <pic:blipFill>
                    <a:blip r:embed="rId17">
                      <a:extLst>
                        <a:ext uri="{28A0092B-C50C-407E-A947-70E740481C1C}">
                          <a14:useLocalDpi xmlns:a14="http://schemas.microsoft.com/office/drawing/2010/main" val="0"/>
                        </a:ext>
                      </a:extLst>
                    </a:blip>
                    <a:stretch>
                      <a:fillRect/>
                    </a:stretch>
                  </pic:blipFill>
                  <pic:spPr>
                    <a:xfrm>
                      <a:off x="0" y="0"/>
                      <a:ext cx="5433509" cy="2156537"/>
                    </a:xfrm>
                    <a:prstGeom prst="rect">
                      <a:avLst/>
                    </a:prstGeom>
                  </pic:spPr>
                </pic:pic>
              </a:graphicData>
            </a:graphic>
          </wp:inline>
        </w:drawing>
      </w:r>
    </w:p>
    <w:p w14:paraId="442B1F2D" w14:textId="4CC723AA" w:rsidR="00375AA0" w:rsidRDefault="00375AA0" w:rsidP="00375AA0">
      <w:pPr>
        <w:jc w:val="center"/>
        <w:rPr>
          <w:lang w:val="ro-RO"/>
        </w:rPr>
      </w:pPr>
      <w:r>
        <w:rPr>
          <w:lang w:val="ro-RO"/>
        </w:rPr>
        <w:t>Fig. 4. Reconstrucția circuitului Boolean [4]</w:t>
      </w:r>
    </w:p>
    <w:p w14:paraId="0EB01DC8" w14:textId="1751032E" w:rsidR="00025742" w:rsidRDefault="00025742" w:rsidP="00484C3B">
      <w:pPr>
        <w:ind w:firstLine="720"/>
        <w:rPr>
          <w:lang w:val="ro-RO"/>
        </w:rPr>
      </w:pPr>
      <w:r>
        <w:rPr>
          <w:lang w:val="ro-RO"/>
        </w:rPr>
        <w:lastRenderedPageBreak/>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p>
    <w:p w14:paraId="27B0C239" w14:textId="77777777" w:rsidR="00375AA0" w:rsidRPr="00941473" w:rsidRDefault="00375AA0" w:rsidP="00941473">
      <w:pPr>
        <w:rPr>
          <w:lang w:val="ro-RO"/>
        </w:rPr>
      </w:pPr>
    </w:p>
    <w:p w14:paraId="496B9F8D" w14:textId="14170B2D" w:rsidR="00C5303D" w:rsidRDefault="00C5303D" w:rsidP="004B5CA2">
      <w:pPr>
        <w:pStyle w:val="Heading1"/>
        <w:numPr>
          <w:ilvl w:val="1"/>
          <w:numId w:val="20"/>
        </w:numPr>
        <w:spacing w:line="360" w:lineRule="auto"/>
        <w:rPr>
          <w:rFonts w:cs="Times New Roman"/>
          <w:lang w:val="ro-RO"/>
        </w:rPr>
      </w:pPr>
      <w:bookmarkStart w:id="14" w:name="_Toc11257834"/>
      <w:r w:rsidRPr="00FC5832">
        <w:rPr>
          <w:rFonts w:cs="Times New Roman"/>
          <w:lang w:val="ro-RO"/>
        </w:rPr>
        <w:t>Obiectiv</w:t>
      </w:r>
      <w:bookmarkEnd w:id="14"/>
    </w:p>
    <w:p w14:paraId="4C48B192" w14:textId="4733EDCD" w:rsidR="00820E3F" w:rsidRDefault="00377958" w:rsidP="00484C3B">
      <w:pPr>
        <w:ind w:firstLine="720"/>
        <w:rPr>
          <w:lang w:val="ro-RO"/>
        </w:rPr>
      </w:pPr>
      <w:r>
        <w:rPr>
          <w:lang w:val="ro-RO"/>
        </w:rPr>
        <w:t>Porțile</w:t>
      </w:r>
      <w:r w:rsidRPr="00377958">
        <w:rPr>
          <w:lang w:val="ro-RO"/>
        </w:rPr>
        <w:t xml:space="preserve"> FO elimină șansa atacului backtraking, dar sunt foarte costisitoare </w:t>
      </w:r>
      <w:r w:rsidR="00025742">
        <w:rPr>
          <w:lang w:val="ro-RO"/>
        </w:rPr>
        <w:t xml:space="preserve">pentru cheia de decriptare </w:t>
      </w:r>
      <w:r w:rsidRPr="00377958">
        <w:rPr>
          <w:lang w:val="ro-RO"/>
        </w:rPr>
        <w:t>și reprezintă operații în plus pentru întărirea sistemului criptografic.</w:t>
      </w:r>
      <w:r>
        <w:rPr>
          <w:lang w:val="ro-RO"/>
        </w:rPr>
        <w:t xml:space="preserve"> </w:t>
      </w:r>
      <w:r w:rsidR="00D55694">
        <w:rPr>
          <w:lang w:val="ro-RO"/>
        </w:rPr>
        <w:t xml:space="preserve">Abordarea anterioară descrisă mai sus, </w:t>
      </w:r>
      <w:r w:rsidR="00D309BF">
        <w:rPr>
          <w:lang w:val="ro-RO"/>
        </w:rPr>
        <w:t>are de asemenea dezavantajele ei.</w:t>
      </w:r>
      <w:r w:rsidR="00025742">
        <w:rPr>
          <w:lang w:val="ro-RO"/>
        </w:rPr>
        <w:t xml:space="preserve"> Deși este mai eficientă, </w:t>
      </w:r>
      <w:r w:rsidR="002114FC">
        <w:rPr>
          <w:lang w:val="ro-RO"/>
        </w:rPr>
        <w:t xml:space="preserve">aduce adăugări consistente în structura circuitului Boolean, pe lângă cele de la cheia de decriptare. </w:t>
      </w:r>
      <w:r w:rsidR="00D309BF">
        <w:rPr>
          <w:lang w:val="ro-RO"/>
        </w:rPr>
        <w:t xml:space="preserve"> </w:t>
      </w:r>
    </w:p>
    <w:p w14:paraId="52EE382D" w14:textId="51963BE4" w:rsidR="00377958" w:rsidRPr="00377958" w:rsidRDefault="002114FC" w:rsidP="00484C3B">
      <w:pPr>
        <w:ind w:firstLine="720"/>
        <w:rPr>
          <w:lang w:val="ro-RO"/>
        </w:rPr>
      </w:pPr>
      <w:r>
        <w:rPr>
          <w:lang w:val="ro-RO"/>
        </w:rPr>
        <w:t>Luând în seamă aceste considerente</w:t>
      </w:r>
      <w:r w:rsidR="00377958">
        <w:rPr>
          <w:lang w:val="ro-RO"/>
        </w:rPr>
        <w:t>, se dorește eficientizarea pe cât de mult posibil a schemei prin reducerea spațiului</w:t>
      </w:r>
      <w:r>
        <w:rPr>
          <w:lang w:val="ro-RO"/>
        </w:rPr>
        <w:t xml:space="preserve"> fizic</w:t>
      </w:r>
      <w:r w:rsidR="00377958">
        <w:rPr>
          <w:lang w:val="ro-RO"/>
        </w:rPr>
        <w:t xml:space="preserve"> </w:t>
      </w:r>
      <w:r>
        <w:rPr>
          <w:lang w:val="ro-RO"/>
        </w:rPr>
        <w:t xml:space="preserve">al circuitului și a mărimii cheii de decriptare. </w:t>
      </w:r>
    </w:p>
    <w:p w14:paraId="5314758B" w14:textId="77777777" w:rsidR="00377958" w:rsidRPr="00377958" w:rsidRDefault="00377958" w:rsidP="00B82C64">
      <w:pPr>
        <w:rPr>
          <w:lang w:val="ro-RO"/>
        </w:rPr>
      </w:pPr>
    </w:p>
    <w:p w14:paraId="0A69F98B" w14:textId="067FDBAA" w:rsidR="00D86E0E" w:rsidRPr="00FC5832" w:rsidRDefault="00C5303D" w:rsidP="004B5CA2">
      <w:pPr>
        <w:pStyle w:val="Heading1"/>
        <w:numPr>
          <w:ilvl w:val="1"/>
          <w:numId w:val="20"/>
        </w:numPr>
        <w:spacing w:line="360" w:lineRule="auto"/>
        <w:rPr>
          <w:rFonts w:cs="Times New Roman"/>
          <w:lang w:val="ro-RO"/>
        </w:rPr>
      </w:pPr>
      <w:bookmarkStart w:id="15" w:name="_Toc11257835"/>
      <w:r w:rsidRPr="00FC5832">
        <w:rPr>
          <w:rFonts w:cs="Times New Roman"/>
          <w:lang w:val="ro-RO"/>
        </w:rPr>
        <w:t>Concluzii</w:t>
      </w:r>
      <w:bookmarkEnd w:id="15"/>
    </w:p>
    <w:p w14:paraId="453B2208" w14:textId="707E6CF6" w:rsidR="00D86E0E" w:rsidRDefault="00F97250" w:rsidP="00F97250">
      <w:pPr>
        <w:ind w:left="720"/>
        <w:rPr>
          <w:rFonts w:eastAsia="Cambria" w:cs="Cambria"/>
          <w:sz w:val="29"/>
          <w:lang w:val="ro-RO"/>
        </w:rPr>
      </w:pPr>
      <w:r>
        <w:rPr>
          <w:lang w:val="ro-RO"/>
        </w:rPr>
        <w:t>(in urma citirii ca se poate mai bine)</w:t>
      </w:r>
      <w:r w:rsidR="00D86E0E">
        <w:rPr>
          <w:lang w:val="ro-RO"/>
        </w:rPr>
        <w:br w:type="page"/>
      </w:r>
    </w:p>
    <w:p w14:paraId="21C63E24" w14:textId="77777777" w:rsidR="00C5303D" w:rsidRDefault="00C5303D" w:rsidP="00B82C64">
      <w:pPr>
        <w:pStyle w:val="Heading1"/>
        <w:spacing w:line="360" w:lineRule="auto"/>
        <w:rPr>
          <w:lang w:val="ro-RO"/>
        </w:rPr>
      </w:pPr>
    </w:p>
    <w:p w14:paraId="3F4EFAB8" w14:textId="4BE11B14" w:rsidR="00C5303D" w:rsidRDefault="00C5303D" w:rsidP="00B82C64">
      <w:pPr>
        <w:pStyle w:val="Heading1"/>
        <w:spacing w:line="360" w:lineRule="auto"/>
        <w:rPr>
          <w:lang w:val="ro-RO"/>
        </w:rPr>
      </w:pPr>
      <w:bookmarkStart w:id="16" w:name="_Toc11257836"/>
      <w:r>
        <w:rPr>
          <w:lang w:val="ro-RO"/>
        </w:rPr>
        <w:t>Capitolul 3. Prezentarea soluției</w:t>
      </w:r>
      <w:bookmarkEnd w:id="16"/>
    </w:p>
    <w:p w14:paraId="15D8BCDD" w14:textId="510339C9" w:rsidR="00D23019" w:rsidRPr="00D41207" w:rsidRDefault="00837BAD" w:rsidP="00484C3B">
      <w:pPr>
        <w:ind w:firstLine="720"/>
      </w:pPr>
      <w:proofErr w:type="spellStart"/>
      <w:r w:rsidRPr="00837BAD">
        <w:rPr>
          <w:lang w:val="fr-FR"/>
        </w:rPr>
        <w:t>După</w:t>
      </w:r>
      <w:proofErr w:type="spellEnd"/>
      <w:r w:rsidRPr="00837BAD">
        <w:rPr>
          <w:lang w:val="fr-FR"/>
        </w:rPr>
        <w:t xml:space="preserve"> cum s-a </w:t>
      </w:r>
      <w:proofErr w:type="spellStart"/>
      <w:r w:rsidRPr="00837BAD">
        <w:rPr>
          <w:lang w:val="fr-FR"/>
        </w:rPr>
        <w:t>putut</w:t>
      </w:r>
      <w:proofErr w:type="spellEnd"/>
      <w:r w:rsidRPr="00837BAD">
        <w:rPr>
          <w:lang w:val="fr-FR"/>
        </w:rPr>
        <w:t xml:space="preserve"> observa </w:t>
      </w:r>
      <w:proofErr w:type="spellStart"/>
      <w:r w:rsidRPr="00837BAD">
        <w:rPr>
          <w:lang w:val="fr-FR"/>
        </w:rPr>
        <w:t>pe</w:t>
      </w:r>
      <w:proofErr w:type="spellEnd"/>
      <w:r w:rsidRPr="00837BAD">
        <w:rPr>
          <w:lang w:val="fr-FR"/>
        </w:rPr>
        <w:t xml:space="preserve"> </w:t>
      </w:r>
      <w:proofErr w:type="spellStart"/>
      <w:r w:rsidRPr="00837BAD">
        <w:rPr>
          <w:lang w:val="fr-FR"/>
        </w:rPr>
        <w:t>parcursul</w:t>
      </w:r>
      <w:proofErr w:type="spellEnd"/>
      <w:r w:rsidRPr="00837BAD">
        <w:rPr>
          <w:lang w:val="fr-FR"/>
        </w:rPr>
        <w:t xml:space="preserve"> </w:t>
      </w:r>
      <w:proofErr w:type="spellStart"/>
      <w:r>
        <w:rPr>
          <w:lang w:val="fr-FR"/>
        </w:rPr>
        <w:t>prezentării</w:t>
      </w:r>
      <w:proofErr w:type="spellEnd"/>
      <w:r>
        <w:rPr>
          <w:lang w:val="fr-FR"/>
        </w:rPr>
        <w:t xml:space="preserve"> </w:t>
      </w:r>
      <w:proofErr w:type="spellStart"/>
      <w:r w:rsidRPr="00837BAD">
        <w:rPr>
          <w:lang w:val="fr-FR"/>
        </w:rPr>
        <w:t>lu</w:t>
      </w:r>
      <w:r>
        <w:rPr>
          <w:lang w:val="fr-FR"/>
        </w:rPr>
        <w:t>crării</w:t>
      </w:r>
      <w:proofErr w:type="spellEnd"/>
      <w:r>
        <w:rPr>
          <w:lang w:val="fr-FR"/>
        </w:rPr>
        <w:t xml:space="preserve">, </w:t>
      </w:r>
      <w:proofErr w:type="spellStart"/>
      <w:r>
        <w:rPr>
          <w:lang w:val="fr-FR"/>
        </w:rPr>
        <w:t>cea</w:t>
      </w:r>
      <w:proofErr w:type="spellEnd"/>
      <w:r>
        <w:rPr>
          <w:lang w:val="fr-FR"/>
        </w:rPr>
        <w:t xml:space="preserve"> mai mare </w:t>
      </w:r>
      <w:proofErr w:type="spellStart"/>
      <w:r>
        <w:rPr>
          <w:lang w:val="fr-FR"/>
        </w:rPr>
        <w:t>dificultate</w:t>
      </w:r>
      <w:proofErr w:type="spellEnd"/>
      <w:r>
        <w:rPr>
          <w:lang w:val="fr-FR"/>
        </w:rPr>
        <w:t xml:space="preserve"> </w:t>
      </w:r>
      <w:proofErr w:type="spellStart"/>
      <w:r>
        <w:rPr>
          <w:lang w:val="fr-FR"/>
        </w:rPr>
        <w:t>întâlnită</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schemele</w:t>
      </w:r>
      <w:proofErr w:type="spellEnd"/>
      <w:r>
        <w:rPr>
          <w:lang w:val="fr-FR"/>
        </w:rPr>
        <w:t xml:space="preserve"> </w:t>
      </w:r>
      <w:proofErr w:type="spellStart"/>
      <w:r>
        <w:rPr>
          <w:lang w:val="fr-FR"/>
        </w:rPr>
        <w:t>criptografice</w:t>
      </w:r>
      <w:proofErr w:type="spellEnd"/>
      <w:r>
        <w:rPr>
          <w:lang w:val="fr-FR"/>
        </w:rPr>
        <w:t xml:space="preserve"> </w:t>
      </w:r>
      <w:proofErr w:type="spellStart"/>
      <w:r>
        <w:rPr>
          <w:lang w:val="fr-FR"/>
        </w:rPr>
        <w:t>descrise</w:t>
      </w:r>
      <w:proofErr w:type="spellEnd"/>
      <w:r>
        <w:rPr>
          <w:lang w:val="fr-FR"/>
        </w:rPr>
        <w:t xml:space="preserve"> a </w:t>
      </w:r>
      <w:proofErr w:type="spellStart"/>
      <w:r>
        <w:rPr>
          <w:lang w:val="fr-FR"/>
        </w:rPr>
        <w:t>fost</w:t>
      </w:r>
      <w:proofErr w:type="spellEnd"/>
      <w:r>
        <w:rPr>
          <w:lang w:val="fr-FR"/>
        </w:rPr>
        <w:t xml:space="preserve"> </w:t>
      </w:r>
      <w:proofErr w:type="spellStart"/>
      <w:r>
        <w:rPr>
          <w:lang w:val="fr-FR"/>
        </w:rPr>
        <w:t>impusă</w:t>
      </w:r>
      <w:proofErr w:type="spellEnd"/>
      <w:r>
        <w:rPr>
          <w:lang w:val="fr-FR"/>
        </w:rPr>
        <w:t xml:space="preserve"> de </w:t>
      </w:r>
      <w:proofErr w:type="spellStart"/>
      <w:r>
        <w:rPr>
          <w:lang w:val="fr-FR"/>
        </w:rPr>
        <w:t>fanout-ul</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porțile</w:t>
      </w:r>
      <w:proofErr w:type="spellEnd"/>
      <w:r>
        <w:rPr>
          <w:lang w:val="fr-FR"/>
        </w:rPr>
        <w:t xml:space="preserve"> </w:t>
      </w:r>
      <m:oMath>
        <m:r>
          <w:rPr>
            <w:rFonts w:ascii="Cambria Math" w:hAnsi="Cambria Math"/>
            <w:lang w:val="fr-FR"/>
          </w:rPr>
          <m:t>OR</m:t>
        </m:r>
      </m:oMath>
      <w:r>
        <w:rPr>
          <w:lang w:val="fr-FR"/>
        </w:rPr>
        <w:t xml:space="preserve">. </w:t>
      </w:r>
      <w:proofErr w:type="spellStart"/>
      <w:r>
        <w:rPr>
          <w:lang w:val="fr-FR"/>
        </w:rPr>
        <w:t>Abordările</w:t>
      </w:r>
      <w:proofErr w:type="spellEnd"/>
      <w:r>
        <w:rPr>
          <w:lang w:val="fr-FR"/>
        </w:rPr>
        <w:t xml:space="preserve"> </w:t>
      </w:r>
      <w:proofErr w:type="spellStart"/>
      <w:r>
        <w:rPr>
          <w:lang w:val="fr-FR"/>
        </w:rPr>
        <w:t>anterioare</w:t>
      </w:r>
      <w:proofErr w:type="spellEnd"/>
      <w:r>
        <w:rPr>
          <w:lang w:val="fr-FR"/>
        </w:rPr>
        <w:t xml:space="preserve"> </w:t>
      </w:r>
      <w:proofErr w:type="spellStart"/>
      <w:r>
        <w:rPr>
          <w:lang w:val="fr-FR"/>
        </w:rPr>
        <w:t>aduc</w:t>
      </w:r>
      <w:proofErr w:type="spellEnd"/>
      <w:r>
        <w:rPr>
          <w:lang w:val="fr-FR"/>
        </w:rPr>
        <w:t xml:space="preserve"> </w:t>
      </w:r>
      <w:proofErr w:type="spellStart"/>
      <w:r>
        <w:rPr>
          <w:lang w:val="fr-FR"/>
        </w:rPr>
        <w:t>modificări</w:t>
      </w:r>
      <w:proofErr w:type="spellEnd"/>
      <w:r>
        <w:rPr>
          <w:lang w:val="fr-FR"/>
        </w:rPr>
        <w:t xml:space="preserve"> fie </w:t>
      </w:r>
      <w:proofErr w:type="spellStart"/>
      <w:r>
        <w:rPr>
          <w:lang w:val="fr-FR"/>
        </w:rPr>
        <w:t>în</w:t>
      </w:r>
      <w:proofErr w:type="spellEnd"/>
      <w:r>
        <w:rPr>
          <w:lang w:val="fr-FR"/>
        </w:rPr>
        <w:t xml:space="preserve"> </w:t>
      </w:r>
      <w:proofErr w:type="spellStart"/>
      <w:r>
        <w:rPr>
          <w:lang w:val="fr-FR"/>
        </w:rPr>
        <w:t>domeniul</w:t>
      </w:r>
      <w:proofErr w:type="spellEnd"/>
      <w:r>
        <w:rPr>
          <w:lang w:val="fr-FR"/>
        </w:rPr>
        <w:t xml:space="preserve"> </w:t>
      </w:r>
      <w:proofErr w:type="spellStart"/>
      <w:r>
        <w:rPr>
          <w:lang w:val="fr-FR"/>
        </w:rPr>
        <w:t>criptografic</w:t>
      </w:r>
      <w:proofErr w:type="spellEnd"/>
      <w:r>
        <w:rPr>
          <w:lang w:val="fr-FR"/>
        </w:rPr>
        <w:t xml:space="preserve"> [1], fie </w:t>
      </w:r>
      <w:proofErr w:type="spellStart"/>
      <w:r>
        <w:rPr>
          <w:lang w:val="fr-FR"/>
        </w:rPr>
        <w:t>în</w:t>
      </w:r>
      <w:proofErr w:type="spellEnd"/>
      <w:r>
        <w:rPr>
          <w:lang w:val="fr-FR"/>
        </w:rPr>
        <w:t xml:space="preserve"> </w:t>
      </w:r>
      <w:proofErr w:type="spellStart"/>
      <w:r>
        <w:rPr>
          <w:lang w:val="fr-FR"/>
        </w:rPr>
        <w:t>domeniul</w:t>
      </w:r>
      <w:proofErr w:type="spellEnd"/>
      <w:r>
        <w:rPr>
          <w:lang w:val="fr-FR"/>
        </w:rPr>
        <w:t xml:space="preserve"> </w:t>
      </w:r>
      <w:proofErr w:type="spellStart"/>
      <w:r>
        <w:rPr>
          <w:lang w:val="fr-FR"/>
        </w:rPr>
        <w:t>circuitelor</w:t>
      </w:r>
      <w:proofErr w:type="spellEnd"/>
      <w:r>
        <w:rPr>
          <w:lang w:val="fr-FR"/>
        </w:rPr>
        <w:t xml:space="preserve"> [2], </w:t>
      </w:r>
      <w:proofErr w:type="spellStart"/>
      <w:r>
        <w:rPr>
          <w:lang w:val="fr-FR"/>
        </w:rPr>
        <w:t>însă</w:t>
      </w:r>
      <w:proofErr w:type="spellEnd"/>
      <w:r>
        <w:rPr>
          <w:lang w:val="fr-FR"/>
        </w:rPr>
        <w:t xml:space="preserve"> </w:t>
      </w:r>
      <w:proofErr w:type="spellStart"/>
      <w:r>
        <w:rPr>
          <w:lang w:val="fr-FR"/>
        </w:rPr>
        <w:t>niciuna</w:t>
      </w:r>
      <w:proofErr w:type="spellEnd"/>
      <w:r>
        <w:rPr>
          <w:lang w:val="fr-FR"/>
        </w:rPr>
        <w:t xml:space="preserve"> nu </w:t>
      </w:r>
      <w:proofErr w:type="spellStart"/>
      <w:r>
        <w:rPr>
          <w:lang w:val="fr-FR"/>
        </w:rPr>
        <w:t>îmbină</w:t>
      </w:r>
      <w:commentRangeStart w:id="17"/>
      <w:proofErr w:type="spellEnd"/>
      <w:r>
        <w:rPr>
          <w:lang w:val="fr-FR"/>
        </w:rPr>
        <w:t xml:space="preserve"> </w:t>
      </w:r>
      <w:proofErr w:type="spellStart"/>
      <w:r>
        <w:rPr>
          <w:lang w:val="fr-FR"/>
        </w:rPr>
        <w:t>ambele</w:t>
      </w:r>
      <w:proofErr w:type="spellEnd"/>
      <w:r>
        <w:rPr>
          <w:lang w:val="fr-FR"/>
        </w:rPr>
        <w:t xml:space="preserve"> </w:t>
      </w:r>
      <w:proofErr w:type="spellStart"/>
      <w:r>
        <w:rPr>
          <w:lang w:val="fr-FR"/>
        </w:rPr>
        <w:t>domenii</w:t>
      </w:r>
      <w:proofErr w:type="spellEnd"/>
      <w:r>
        <w:rPr>
          <w:lang w:val="fr-FR"/>
        </w:rPr>
        <w:t xml:space="preserve"> cu </w:t>
      </w:r>
      <w:proofErr w:type="spellStart"/>
      <w:r>
        <w:rPr>
          <w:lang w:val="fr-FR"/>
        </w:rPr>
        <w:t>adevărat</w:t>
      </w:r>
      <w:proofErr w:type="spellEnd"/>
      <w:r>
        <w:rPr>
          <w:lang w:val="fr-FR"/>
        </w:rPr>
        <w:t xml:space="preserve">. </w:t>
      </w:r>
      <w:commentRangeEnd w:id="17"/>
      <w:r w:rsidR="00D41207">
        <w:rPr>
          <w:rStyle w:val="CommentReference"/>
        </w:rPr>
        <w:commentReference w:id="17"/>
      </w:r>
      <w:r w:rsidRPr="00D41207">
        <w:t xml:space="preserve">De </w:t>
      </w:r>
      <w:proofErr w:type="spellStart"/>
      <w:r w:rsidRPr="00D41207">
        <w:t>aceea</w:t>
      </w:r>
      <w:proofErr w:type="spellEnd"/>
      <w:r w:rsidRPr="00D41207">
        <w:t xml:space="preserve">, mi-am </w:t>
      </w:r>
      <w:proofErr w:type="spellStart"/>
      <w:r w:rsidRPr="00D41207">
        <w:t>propus</w:t>
      </w:r>
      <w:proofErr w:type="spellEnd"/>
      <w:r w:rsidRPr="00D41207">
        <w:t xml:space="preserve"> </w:t>
      </w:r>
      <w:proofErr w:type="spellStart"/>
      <w:r w:rsidRPr="00D41207">
        <w:t>să</w:t>
      </w:r>
      <w:proofErr w:type="spellEnd"/>
      <w:r w:rsidRPr="00D41207">
        <w:t xml:space="preserve"> </w:t>
      </w:r>
      <w:proofErr w:type="spellStart"/>
      <w:r w:rsidR="00B32BF1" w:rsidRPr="00D41207">
        <w:t>contribui</w:t>
      </w:r>
      <w:proofErr w:type="spellEnd"/>
      <w:r w:rsidR="00B32BF1" w:rsidRPr="00D41207">
        <w:t xml:space="preserve"> cu o </w:t>
      </w:r>
      <w:proofErr w:type="spellStart"/>
      <w:r w:rsidR="00B32BF1" w:rsidRPr="00D41207">
        <w:t>soluție</w:t>
      </w:r>
      <w:proofErr w:type="spellEnd"/>
      <w:r w:rsidR="00B32BF1" w:rsidRPr="00D41207">
        <w:t xml:space="preserve"> care s-a </w:t>
      </w:r>
      <w:proofErr w:type="spellStart"/>
      <w:r w:rsidR="00B32BF1" w:rsidRPr="00D41207">
        <w:t>dovedit</w:t>
      </w:r>
      <w:proofErr w:type="spellEnd"/>
      <w:r w:rsidR="00B32BF1" w:rsidRPr="00D41207">
        <w:t xml:space="preserve"> a fi </w:t>
      </w:r>
      <w:proofErr w:type="spellStart"/>
      <w:r w:rsidR="00B32BF1" w:rsidRPr="00D41207">
        <w:t>simplă</w:t>
      </w:r>
      <w:proofErr w:type="spellEnd"/>
      <w:r w:rsidR="00B32BF1" w:rsidRPr="00D41207">
        <w:t xml:space="preserve"> </w:t>
      </w:r>
      <w:proofErr w:type="spellStart"/>
      <w:r w:rsidR="00B32BF1" w:rsidRPr="00D41207">
        <w:t>și</w:t>
      </w:r>
      <w:proofErr w:type="spellEnd"/>
      <w:r w:rsidR="00B32BF1" w:rsidRPr="00D41207">
        <w:t xml:space="preserve"> </w:t>
      </w:r>
      <w:proofErr w:type="spellStart"/>
      <w:r w:rsidR="00B32BF1" w:rsidRPr="00D41207">
        <w:t>eficientă</w:t>
      </w:r>
      <w:proofErr w:type="spellEnd"/>
      <w:r w:rsidR="00B32BF1" w:rsidRPr="00D41207">
        <w:t xml:space="preserve"> </w:t>
      </w:r>
      <w:proofErr w:type="spellStart"/>
      <w:r w:rsidR="00B32BF1" w:rsidRPr="00D41207">
        <w:t>și</w:t>
      </w:r>
      <w:proofErr w:type="spellEnd"/>
      <w:r w:rsidR="00B32BF1" w:rsidRPr="00D41207">
        <w:t xml:space="preserve"> care </w:t>
      </w:r>
      <w:proofErr w:type="spellStart"/>
      <w:r w:rsidR="00B32BF1" w:rsidRPr="00D41207">
        <w:t>reușește</w:t>
      </w:r>
      <w:proofErr w:type="spellEnd"/>
      <w:r w:rsidR="00B32BF1" w:rsidRPr="00D41207">
        <w:t xml:space="preserve"> </w:t>
      </w:r>
      <w:proofErr w:type="spellStart"/>
      <w:r w:rsidR="00B32BF1" w:rsidRPr="00D41207">
        <w:t>să</w:t>
      </w:r>
      <w:proofErr w:type="spellEnd"/>
      <w:r w:rsidR="00B32BF1" w:rsidRPr="00D41207">
        <w:t xml:space="preserve"> le </w:t>
      </w:r>
      <w:proofErr w:type="spellStart"/>
      <w:r w:rsidR="00B32BF1" w:rsidRPr="00D41207">
        <w:t>unească</w:t>
      </w:r>
      <w:proofErr w:type="spellEnd"/>
      <w:r w:rsidR="00B32BF1" w:rsidRPr="00D41207">
        <w:t xml:space="preserve"> pe </w:t>
      </w:r>
      <w:proofErr w:type="spellStart"/>
      <w:r w:rsidR="00B32BF1" w:rsidRPr="00D41207">
        <w:t>amândouă</w:t>
      </w:r>
      <w:proofErr w:type="spellEnd"/>
      <w:r w:rsidR="00B32BF1" w:rsidRPr="00D41207">
        <w:t>.</w:t>
      </w:r>
    </w:p>
    <w:p w14:paraId="778E9A73" w14:textId="320E6091" w:rsidR="004D4FDA" w:rsidRDefault="00B32BF1" w:rsidP="009F0FBB">
      <w:pPr>
        <w:ind w:firstLine="720"/>
        <w:rPr>
          <w:lang w:val="fr-FR"/>
        </w:rPr>
      </w:pPr>
      <w:r w:rsidRPr="00B32BF1">
        <w:rPr>
          <w:lang w:val="fr-FR"/>
        </w:rPr>
        <w:t xml:space="preserve">Noua </w:t>
      </w:r>
      <w:proofErr w:type="spellStart"/>
      <w:r w:rsidRPr="00B32BF1">
        <w:rPr>
          <w:lang w:val="fr-FR"/>
        </w:rPr>
        <w:t>schema</w:t>
      </w:r>
      <w:proofErr w:type="spellEnd"/>
      <w:r w:rsidRPr="00B32BF1">
        <w:rPr>
          <w:lang w:val="fr-FR"/>
        </w:rPr>
        <w:t xml:space="preserve"> </w:t>
      </w:r>
      <w:proofErr w:type="spellStart"/>
      <w:r w:rsidRPr="00B32BF1">
        <w:rPr>
          <w:lang w:val="fr-FR"/>
        </w:rPr>
        <w:t>cr</w:t>
      </w:r>
      <w:r>
        <w:rPr>
          <w:lang w:val="fr-FR"/>
        </w:rPr>
        <w:t>iptografică</w:t>
      </w:r>
      <w:proofErr w:type="spellEnd"/>
      <w:r>
        <w:rPr>
          <w:lang w:val="fr-FR"/>
        </w:rPr>
        <w:t xml:space="preserve"> are </w:t>
      </w:r>
      <w:proofErr w:type="spellStart"/>
      <w:r>
        <w:rPr>
          <w:lang w:val="fr-FR"/>
        </w:rPr>
        <w:t>două</w:t>
      </w:r>
      <w:proofErr w:type="spellEnd"/>
      <w:r>
        <w:rPr>
          <w:lang w:val="fr-FR"/>
        </w:rPr>
        <w:t xml:space="preserve"> mari </w:t>
      </w:r>
      <w:proofErr w:type="spellStart"/>
      <w:r>
        <w:rPr>
          <w:lang w:val="fr-FR"/>
        </w:rPr>
        <w:t>componente</w:t>
      </w:r>
      <w:proofErr w:type="spellEnd"/>
      <w:r>
        <w:rPr>
          <w:lang w:val="fr-FR"/>
        </w:rPr>
        <w:t xml:space="preserve">: o parte de </w:t>
      </w:r>
      <w:proofErr w:type="spellStart"/>
      <w:r>
        <w:rPr>
          <w:lang w:val="fr-FR"/>
        </w:rPr>
        <w:t>analiză</w:t>
      </w:r>
      <w:proofErr w:type="spellEnd"/>
      <w:r>
        <w:rPr>
          <w:lang w:val="fr-FR"/>
        </w:rPr>
        <w:t xml:space="preserve"> a </w:t>
      </w:r>
      <w:proofErr w:type="spellStart"/>
      <w:r>
        <w:rPr>
          <w:lang w:val="fr-FR"/>
        </w:rPr>
        <w:t>circuitului</w:t>
      </w:r>
      <w:proofErr w:type="spellEnd"/>
      <w:r>
        <w:rPr>
          <w:lang w:val="fr-FR"/>
        </w:rPr>
        <w:t xml:space="preserve"> Boolean </w:t>
      </w:r>
      <w:proofErr w:type="spellStart"/>
      <w:r>
        <w:rPr>
          <w:lang w:val="fr-FR"/>
        </w:rPr>
        <w:t>și</w:t>
      </w:r>
      <w:proofErr w:type="spellEnd"/>
      <w:r>
        <w:rPr>
          <w:lang w:val="fr-FR"/>
        </w:rPr>
        <w:t xml:space="preserve"> </w:t>
      </w:r>
      <w:proofErr w:type="spellStart"/>
      <w:r>
        <w:rPr>
          <w:lang w:val="fr-FR"/>
        </w:rPr>
        <w:t>una</w:t>
      </w:r>
      <w:proofErr w:type="spellEnd"/>
      <w:r>
        <w:rPr>
          <w:lang w:val="fr-FR"/>
        </w:rPr>
        <w:t xml:space="preserve"> de </w:t>
      </w:r>
      <w:proofErr w:type="spellStart"/>
      <w:r>
        <w:rPr>
          <w:lang w:val="fr-FR"/>
        </w:rPr>
        <w:t>înlocuire</w:t>
      </w:r>
      <w:proofErr w:type="spellEnd"/>
      <w:r>
        <w:rPr>
          <w:lang w:val="fr-FR"/>
        </w:rPr>
        <w:t xml:space="preserve"> de </w:t>
      </w:r>
      <w:proofErr w:type="spellStart"/>
      <w:r>
        <w:rPr>
          <w:lang w:val="fr-FR"/>
        </w:rPr>
        <w:t>porți</w:t>
      </w:r>
      <w:proofErr w:type="spellEnd"/>
      <w:r>
        <w:rPr>
          <w:lang w:val="fr-FR"/>
        </w:rPr>
        <w:t xml:space="preserve">  </w:t>
      </w:r>
      <w:proofErr w:type="spellStart"/>
      <w:r>
        <w:rPr>
          <w:lang w:val="fr-FR"/>
        </w:rPr>
        <w:t>în</w:t>
      </w:r>
      <w:proofErr w:type="spellEnd"/>
      <w:r>
        <w:rPr>
          <w:lang w:val="fr-FR"/>
        </w:rPr>
        <w:t xml:space="preserve"> zone </w:t>
      </w:r>
      <w:proofErr w:type="spellStart"/>
      <w:r>
        <w:rPr>
          <w:lang w:val="fr-FR"/>
        </w:rPr>
        <w:t>particulare</w:t>
      </w:r>
      <w:proofErr w:type="spellEnd"/>
      <w:r w:rsidR="00244CD2">
        <w:rPr>
          <w:lang w:val="fr-FR"/>
        </w:rPr>
        <w:t xml:space="preserve">, </w:t>
      </w:r>
      <w:proofErr w:type="spellStart"/>
      <w:r w:rsidR="00244CD2">
        <w:rPr>
          <w:lang w:val="fr-FR"/>
        </w:rPr>
        <w:t>fapt</w:t>
      </w:r>
      <w:proofErr w:type="spellEnd"/>
      <w:r w:rsidR="00244CD2">
        <w:rPr>
          <w:lang w:val="fr-FR"/>
        </w:rPr>
        <w:t xml:space="preserve"> ce </w:t>
      </w:r>
      <w:proofErr w:type="spellStart"/>
      <w:r w:rsidR="00244CD2">
        <w:rPr>
          <w:lang w:val="fr-FR"/>
        </w:rPr>
        <w:t>asigură</w:t>
      </w:r>
      <w:proofErr w:type="spellEnd"/>
      <w:r w:rsidR="00244CD2">
        <w:rPr>
          <w:lang w:val="fr-FR"/>
        </w:rPr>
        <w:t xml:space="preserve"> </w:t>
      </w:r>
      <w:proofErr w:type="spellStart"/>
      <w:r w:rsidR="00244CD2">
        <w:rPr>
          <w:lang w:val="fr-FR"/>
        </w:rPr>
        <w:t>atât</w:t>
      </w:r>
      <w:proofErr w:type="spellEnd"/>
      <w:r w:rsidR="00244CD2">
        <w:rPr>
          <w:lang w:val="fr-FR"/>
        </w:rPr>
        <w:t xml:space="preserve"> </w:t>
      </w:r>
      <w:proofErr w:type="spellStart"/>
      <w:r w:rsidR="00244CD2">
        <w:rPr>
          <w:lang w:val="fr-FR"/>
        </w:rPr>
        <w:t>securitatea</w:t>
      </w:r>
      <w:proofErr w:type="spellEnd"/>
      <w:r w:rsidR="00244CD2">
        <w:rPr>
          <w:lang w:val="fr-FR"/>
        </w:rPr>
        <w:t xml:space="preserve"> </w:t>
      </w:r>
      <w:proofErr w:type="spellStart"/>
      <w:r w:rsidR="00244CD2">
        <w:rPr>
          <w:lang w:val="fr-FR"/>
        </w:rPr>
        <w:t>cât</w:t>
      </w:r>
      <w:proofErr w:type="spellEnd"/>
      <w:r w:rsidR="00244CD2">
        <w:rPr>
          <w:lang w:val="fr-FR"/>
        </w:rPr>
        <w:t xml:space="preserve"> </w:t>
      </w:r>
      <w:proofErr w:type="spellStart"/>
      <w:r w:rsidR="00244CD2">
        <w:rPr>
          <w:lang w:val="fr-FR"/>
        </w:rPr>
        <w:t>și</w:t>
      </w:r>
      <w:proofErr w:type="spellEnd"/>
      <w:r w:rsidR="00244CD2">
        <w:rPr>
          <w:lang w:val="fr-FR"/>
        </w:rPr>
        <w:t xml:space="preserve"> </w:t>
      </w:r>
      <w:proofErr w:type="spellStart"/>
      <w:r w:rsidR="00244CD2">
        <w:rPr>
          <w:lang w:val="fr-FR"/>
        </w:rPr>
        <w:t>eficiența</w:t>
      </w:r>
      <w:proofErr w:type="spellEnd"/>
      <w:r w:rsidR="00244CD2">
        <w:rPr>
          <w:lang w:val="fr-FR"/>
        </w:rPr>
        <w:t xml:space="preserve"> </w:t>
      </w:r>
      <w:proofErr w:type="spellStart"/>
      <w:r w:rsidR="00244CD2">
        <w:rPr>
          <w:lang w:val="fr-FR"/>
        </w:rPr>
        <w:t>soluției</w:t>
      </w:r>
      <w:proofErr w:type="spellEnd"/>
      <w:r>
        <w:rPr>
          <w:lang w:val="fr-FR"/>
        </w:rPr>
        <w:t>.</w:t>
      </w:r>
    </w:p>
    <w:p w14:paraId="6C9B612E" w14:textId="69440D21" w:rsidR="009F0FBB" w:rsidRPr="00373D0A" w:rsidRDefault="00373D0A" w:rsidP="009F0FBB">
      <w:pPr>
        <w:ind w:firstLine="720"/>
        <w:rPr>
          <w:lang w:val="fr-FR"/>
        </w:rPr>
      </w:pPr>
      <w:proofErr w:type="spellStart"/>
      <w:r w:rsidRPr="00373D0A">
        <w:rPr>
          <w:lang w:val="fr-FR"/>
        </w:rPr>
        <w:t>Astfel</w:t>
      </w:r>
      <w:proofErr w:type="spellEnd"/>
      <w:r w:rsidRPr="00373D0A">
        <w:rPr>
          <w:lang w:val="fr-FR"/>
        </w:rPr>
        <w:t xml:space="preserve">, s-a </w:t>
      </w:r>
      <w:proofErr w:type="spellStart"/>
      <w:r w:rsidRPr="00373D0A">
        <w:rPr>
          <w:lang w:val="fr-FR"/>
        </w:rPr>
        <w:t>reușit</w:t>
      </w:r>
      <w:proofErr w:type="spellEnd"/>
      <w:r w:rsidRPr="00373D0A">
        <w:rPr>
          <w:lang w:val="fr-FR"/>
        </w:rPr>
        <w:t xml:space="preserve"> </w:t>
      </w:r>
      <w:proofErr w:type="spellStart"/>
      <w:r w:rsidRPr="00373D0A">
        <w:rPr>
          <w:lang w:val="fr-FR"/>
        </w:rPr>
        <w:t>păstrarea</w:t>
      </w:r>
      <w:proofErr w:type="spellEnd"/>
      <w:r w:rsidRPr="00373D0A">
        <w:rPr>
          <w:lang w:val="fr-FR"/>
        </w:rPr>
        <w:t xml:space="preserve"> </w:t>
      </w:r>
      <w:proofErr w:type="spellStart"/>
      <w:r w:rsidRPr="00373D0A">
        <w:rPr>
          <w:lang w:val="fr-FR"/>
        </w:rPr>
        <w:t>în</w:t>
      </w:r>
      <w:proofErr w:type="spellEnd"/>
      <w:r w:rsidRPr="00373D0A">
        <w:rPr>
          <w:lang w:val="fr-FR"/>
        </w:rPr>
        <w:t xml:space="preserve"> </w:t>
      </w:r>
      <w:proofErr w:type="spellStart"/>
      <w:r w:rsidRPr="00373D0A">
        <w:rPr>
          <w:lang w:val="fr-FR"/>
        </w:rPr>
        <w:t>mare</w:t>
      </w:r>
      <w:r w:rsidR="00B755E9">
        <w:rPr>
          <w:lang w:val="fr-FR"/>
        </w:rPr>
        <w:t>a</w:t>
      </w:r>
      <w:proofErr w:type="spellEnd"/>
      <w:r w:rsidRPr="00373D0A">
        <w:rPr>
          <w:lang w:val="fr-FR"/>
        </w:rPr>
        <w:t xml:space="preserve"> </w:t>
      </w:r>
      <w:proofErr w:type="spellStart"/>
      <w:r w:rsidRPr="00373D0A">
        <w:rPr>
          <w:lang w:val="fr-FR"/>
        </w:rPr>
        <w:t>majoritate</w:t>
      </w:r>
      <w:proofErr w:type="spellEnd"/>
      <w:r w:rsidRPr="00373D0A">
        <w:rPr>
          <w:lang w:val="fr-FR"/>
        </w:rPr>
        <w:t xml:space="preserve"> a </w:t>
      </w:r>
      <w:proofErr w:type="spellStart"/>
      <w:r w:rsidRPr="00373D0A">
        <w:rPr>
          <w:lang w:val="fr-FR"/>
        </w:rPr>
        <w:t>schemei</w:t>
      </w:r>
      <w:proofErr w:type="spellEnd"/>
      <w:r w:rsidRPr="00373D0A">
        <w:rPr>
          <w:lang w:val="fr-FR"/>
        </w:rPr>
        <w:t xml:space="preserve"> </w:t>
      </w:r>
      <w:proofErr w:type="spellStart"/>
      <w:r w:rsidRPr="00373D0A">
        <w:rPr>
          <w:lang w:val="fr-FR"/>
        </w:rPr>
        <w:t>definite</w:t>
      </w:r>
      <w:proofErr w:type="spellEnd"/>
      <w:r w:rsidRPr="00373D0A">
        <w:rPr>
          <w:lang w:val="fr-FR"/>
        </w:rPr>
        <w:t xml:space="preserve"> </w:t>
      </w:r>
      <w:proofErr w:type="spellStart"/>
      <w:r w:rsidRPr="00373D0A">
        <w:rPr>
          <w:lang w:val="fr-FR"/>
        </w:rPr>
        <w:t>în</w:t>
      </w:r>
      <w:proofErr w:type="spellEnd"/>
      <w:r w:rsidRPr="00373D0A">
        <w:rPr>
          <w:lang w:val="fr-FR"/>
        </w:rPr>
        <w:t xml:space="preserve"> </w:t>
      </w:r>
      <w:proofErr w:type="spellStart"/>
      <w:r w:rsidRPr="00373D0A">
        <w:rPr>
          <w:lang w:val="fr-FR"/>
        </w:rPr>
        <w:t>lucrarea</w:t>
      </w:r>
      <w:proofErr w:type="spellEnd"/>
      <w:r w:rsidRPr="00373D0A">
        <w:rPr>
          <w:lang w:val="fr-FR"/>
        </w:rPr>
        <w:t xml:space="preserve"> [1], </w:t>
      </w:r>
      <w:proofErr w:type="spellStart"/>
      <w:r w:rsidRPr="00373D0A">
        <w:rPr>
          <w:lang w:val="fr-FR"/>
        </w:rPr>
        <w:t>renunțându</w:t>
      </w:r>
      <w:proofErr w:type="spellEnd"/>
      <w:r w:rsidRPr="00373D0A">
        <w:rPr>
          <w:lang w:val="fr-FR"/>
        </w:rPr>
        <w:t xml:space="preserve">-se la </w:t>
      </w:r>
      <w:proofErr w:type="spellStart"/>
      <w:r w:rsidRPr="00373D0A">
        <w:rPr>
          <w:lang w:val="fr-FR"/>
        </w:rPr>
        <w:t>porțile</w:t>
      </w:r>
      <w:proofErr w:type="spellEnd"/>
      <w:r w:rsidRPr="00373D0A">
        <w:rPr>
          <w:lang w:val="fr-FR"/>
        </w:rPr>
        <w:t xml:space="preserve"> </w:t>
      </w:r>
      <m:oMath>
        <m:r>
          <w:rPr>
            <w:rFonts w:ascii="Cambria Math" w:hAnsi="Cambria Math"/>
          </w:rPr>
          <m:t>FO</m:t>
        </m:r>
      </m:oMath>
      <w:r w:rsidRPr="00373D0A">
        <w:rPr>
          <w:lang w:val="fr-FR"/>
        </w:rPr>
        <w:t xml:space="preserve"> și</w:t>
      </w:r>
      <w:r>
        <w:rPr>
          <w:lang w:val="fr-FR"/>
        </w:rPr>
        <w:t xml:space="preserve"> </w:t>
      </w:r>
      <w:proofErr w:type="spellStart"/>
      <w:r>
        <w:rPr>
          <w:lang w:val="fr-FR"/>
        </w:rPr>
        <w:t>înlocuindu</w:t>
      </w:r>
      <w:proofErr w:type="spellEnd"/>
      <w:r>
        <w:rPr>
          <w:lang w:val="fr-FR"/>
        </w:rPr>
        <w:t xml:space="preserve">-se </w:t>
      </w:r>
      <w:proofErr w:type="spellStart"/>
      <w:r>
        <w:rPr>
          <w:lang w:val="fr-FR"/>
        </w:rPr>
        <w:t>porțil</w:t>
      </w:r>
      <w:r w:rsidR="00B755E9">
        <w:rPr>
          <w:lang w:val="fr-FR"/>
        </w:rPr>
        <w:t>e</w:t>
      </w:r>
      <w:proofErr w:type="spellEnd"/>
      <w:r>
        <w:rPr>
          <w:lang w:val="fr-FR"/>
        </w:rPr>
        <w:t xml:space="preserve"> </w:t>
      </w:r>
      <w:proofErr w:type="spellStart"/>
      <w:r>
        <w:rPr>
          <w:lang w:val="fr-FR"/>
        </w:rPr>
        <w:t>buclucașe</w:t>
      </w:r>
      <w:proofErr w:type="spellEnd"/>
      <w:r>
        <w:rPr>
          <w:lang w:val="fr-FR"/>
        </w:rPr>
        <w:t xml:space="preserve"> </w:t>
      </w:r>
      <m:oMath>
        <m:r>
          <w:rPr>
            <w:rFonts w:ascii="Cambria Math" w:hAnsi="Cambria Math"/>
            <w:lang w:val="fr-FR"/>
          </w:rPr>
          <m:t>OR</m:t>
        </m:r>
      </m:oMath>
      <w:r>
        <w:rPr>
          <w:lang w:val="fr-FR"/>
        </w:rPr>
        <w:t xml:space="preserve"> cu porți </w:t>
      </w:r>
      <m:oMath>
        <m:r>
          <w:rPr>
            <w:rFonts w:ascii="Cambria Math" w:hAnsi="Cambria Math"/>
            <w:lang w:val="fr-FR"/>
          </w:rPr>
          <m:t>NAND</m:t>
        </m:r>
      </m:oMath>
      <w:r w:rsidR="00D41207">
        <w:rPr>
          <w:lang w:val="fr-FR"/>
        </w:rPr>
        <w:t xml:space="preserve"> doar atunci când este cazul</w:t>
      </w:r>
      <w:r>
        <w:rPr>
          <w:lang w:val="fr-FR"/>
        </w:rPr>
        <w:t>.</w:t>
      </w:r>
      <w:r w:rsidR="009F0FBB" w:rsidRPr="00373D0A">
        <w:rPr>
          <w:lang w:val="fr-FR"/>
        </w:rPr>
        <w:t xml:space="preserve"> </w:t>
      </w:r>
      <w:proofErr w:type="spellStart"/>
      <w:r w:rsidR="00B755E9">
        <w:rPr>
          <w:lang w:val="fr-FR"/>
        </w:rPr>
        <w:t>Schimbările</w:t>
      </w:r>
      <w:proofErr w:type="spellEnd"/>
      <w:r w:rsidR="00B755E9">
        <w:rPr>
          <w:lang w:val="fr-FR"/>
        </w:rPr>
        <w:t xml:space="preserve"> </w:t>
      </w:r>
      <w:proofErr w:type="spellStart"/>
      <w:r w:rsidR="00B755E9">
        <w:rPr>
          <w:lang w:val="fr-FR"/>
        </w:rPr>
        <w:t>aduse</w:t>
      </w:r>
      <w:proofErr w:type="spellEnd"/>
      <w:r w:rsidR="00B755E9">
        <w:rPr>
          <w:lang w:val="fr-FR"/>
        </w:rPr>
        <w:t xml:space="preserve"> la </w:t>
      </w:r>
      <w:proofErr w:type="spellStart"/>
      <w:r w:rsidR="00B755E9">
        <w:rPr>
          <w:lang w:val="fr-FR"/>
        </w:rPr>
        <w:t>algoritmii</w:t>
      </w:r>
      <w:proofErr w:type="spellEnd"/>
      <w:r w:rsidR="00B755E9">
        <w:rPr>
          <w:lang w:val="fr-FR"/>
        </w:rPr>
        <w:t xml:space="preserve"> </w:t>
      </w:r>
      <m:oMath>
        <m:r>
          <w:rPr>
            <w:rFonts w:ascii="Cambria Math" w:hAnsi="Cambria Math"/>
            <w:lang w:val="fr-FR"/>
          </w:rPr>
          <m:t>Share</m:t>
        </m:r>
      </m:oMath>
      <w:r w:rsidR="00B755E9">
        <w:rPr>
          <w:lang w:val="fr-FR"/>
        </w:rPr>
        <w:t xml:space="preserve"> și </w:t>
      </w:r>
      <m:oMath>
        <m:r>
          <w:rPr>
            <w:rFonts w:ascii="Cambria Math" w:hAnsi="Cambria Math"/>
            <w:lang w:val="fr-FR"/>
          </w:rPr>
          <m:t>Reconstruct</m:t>
        </m:r>
      </m:oMath>
      <w:r w:rsidR="00B755E9">
        <w:rPr>
          <w:lang w:val="fr-FR"/>
        </w:rPr>
        <w:t xml:space="preserve"> vor fi descrise la secțiunea 3.2.</w:t>
      </w:r>
    </w:p>
    <w:p w14:paraId="1C591D15" w14:textId="72B89502" w:rsidR="00C5303D" w:rsidRDefault="00C5303D" w:rsidP="00B82C64">
      <w:pPr>
        <w:pStyle w:val="Heading1"/>
        <w:spacing w:line="360" w:lineRule="auto"/>
        <w:rPr>
          <w:lang w:val="ro-RO"/>
        </w:rPr>
      </w:pPr>
      <w:bookmarkStart w:id="18" w:name="_Toc11257837"/>
      <w:r>
        <w:rPr>
          <w:lang w:val="ro-RO"/>
        </w:rPr>
        <w:t xml:space="preserve">3.1 </w:t>
      </w:r>
      <w:r w:rsidR="004D4FDA">
        <w:rPr>
          <w:lang w:val="ro-RO"/>
        </w:rPr>
        <w:tab/>
      </w:r>
      <w:r>
        <w:rPr>
          <w:lang w:val="ro-RO"/>
        </w:rPr>
        <w:t>Schimbarea fizică a circuitului</w:t>
      </w:r>
      <w:bookmarkEnd w:id="18"/>
    </w:p>
    <w:p w14:paraId="346AC50D" w14:textId="122CC8C0" w:rsidR="004D4FDA" w:rsidRDefault="00D41207" w:rsidP="000253D0">
      <w:pPr>
        <w:rPr>
          <w:lang w:val="ro-RO"/>
        </w:rPr>
      </w:pPr>
      <w:r>
        <w:rPr>
          <w:lang w:val="ro-RO"/>
        </w:rPr>
        <w:tab/>
      </w:r>
      <w:r w:rsidR="008A30B0">
        <w:rPr>
          <w:lang w:val="ro-RO"/>
        </w:rPr>
        <w:t>În toate cele trei lucrări [1, 4, 5]</w:t>
      </w:r>
      <w:r>
        <w:rPr>
          <w:lang w:val="ro-RO"/>
        </w:rPr>
        <w:t xml:space="preserve"> se vorbește despre problema </w:t>
      </w:r>
      <w:r w:rsidR="008A30B0">
        <w:rPr>
          <w:lang w:val="ro-RO"/>
        </w:rPr>
        <w:t xml:space="preserve">atacului backtraking în circuitele în care porțile </w:t>
      </w:r>
      <m:oMath>
        <m:r>
          <w:rPr>
            <w:rFonts w:ascii="Cambria Math" w:hAnsi="Cambria Math"/>
            <w:lang w:val="ro-RO"/>
          </w:rPr>
          <m:t>OR</m:t>
        </m:r>
      </m:oMath>
      <w:r w:rsidR="008A30B0">
        <w:rPr>
          <w:lang w:val="ro-RO"/>
        </w:rPr>
        <w:t xml:space="preserve"> au legatură cu un fanout mai mare de 1. </w:t>
      </w:r>
      <w:r w:rsidR="000253D0">
        <w:rPr>
          <w:lang w:val="ro-RO"/>
        </w:rPr>
        <w:t xml:space="preserve">În articolul [1], prevenția se face prin securizarea fanout-ului cu ajutorul porților </w:t>
      </w:r>
      <m:oMath>
        <m:r>
          <w:rPr>
            <w:rFonts w:ascii="Cambria Math" w:hAnsi="Cambria Math"/>
            <w:lang w:val="ro-RO"/>
          </w:rPr>
          <m:t>FO</m:t>
        </m:r>
      </m:oMath>
      <w:r w:rsidR="000253D0">
        <w:rPr>
          <w:lang w:val="ro-RO"/>
        </w:rPr>
        <w:t xml:space="preserve">, în articolul [4] fanout este forțat să aibă mărimea de strict 1 expandând circuitul </w:t>
      </w:r>
      <w:r w:rsidR="008E7789">
        <w:rPr>
          <w:lang w:val="ro-RO"/>
        </w:rPr>
        <w:t>B</w:t>
      </w:r>
      <w:r w:rsidR="000253D0">
        <w:rPr>
          <w:lang w:val="ro-RO"/>
        </w:rPr>
        <w:t xml:space="preserve">oolean. În niciuna dintre cele trei lucrări nu se aduc modificări la poarta </w:t>
      </w:r>
      <m:oMath>
        <m:r>
          <w:rPr>
            <w:rFonts w:ascii="Cambria Math" w:hAnsi="Cambria Math"/>
            <w:lang w:val="ro-RO"/>
          </w:rPr>
          <m:t>OR</m:t>
        </m:r>
      </m:oMath>
      <w:r w:rsidR="000253D0">
        <w:rPr>
          <w:lang w:val="ro-RO"/>
        </w:rPr>
        <w:t xml:space="preserve"> și nici nu se încearcă înlocuirea acesteia cu o alternativă mai sigură. De aceea, obiectivul acestei lucrări de licență este de a reuși</w:t>
      </w:r>
      <w:r w:rsidR="00F83CF9">
        <w:rPr>
          <w:lang w:val="ro-RO"/>
        </w:rPr>
        <w:t xml:space="preserve"> evitarea atacului backtraking </w:t>
      </w:r>
      <w:r w:rsidR="000253D0">
        <w:rPr>
          <w:lang w:val="ro-RO"/>
        </w:rPr>
        <w:t xml:space="preserve">prin modificări aduse la porțile problematice </w:t>
      </w:r>
      <m:oMath>
        <m:r>
          <w:rPr>
            <w:rFonts w:ascii="Cambria Math" w:hAnsi="Cambria Math"/>
            <w:lang w:val="ro-RO"/>
          </w:rPr>
          <m:t>OR</m:t>
        </m:r>
      </m:oMath>
      <w:r w:rsidR="000253D0">
        <w:rPr>
          <w:lang w:val="ro-RO"/>
        </w:rPr>
        <w:t xml:space="preserve">. S-a putut observa că această problemă apare strict din cauza funcționalității porții în situații cazuale. Ceea ce se propune în această secțiune este analiza circuitului </w:t>
      </w:r>
      <w:r w:rsidR="008E7789">
        <w:rPr>
          <w:lang w:val="ro-RO"/>
        </w:rPr>
        <w:t>B</w:t>
      </w:r>
      <w:r w:rsidR="000253D0">
        <w:rPr>
          <w:lang w:val="ro-RO"/>
        </w:rPr>
        <w:t xml:space="preserve">oolean </w:t>
      </w:r>
      <m:oMath>
        <m:r>
          <w:rPr>
            <w:rFonts w:ascii="Cambria Math" w:hAnsi="Cambria Math"/>
            <w:lang w:val="ro-RO"/>
          </w:rPr>
          <m:t>C</m:t>
        </m:r>
      </m:oMath>
      <w:r w:rsidR="000253D0">
        <w:rPr>
          <w:lang w:val="ro-RO"/>
        </w:rPr>
        <w:t xml:space="preserve"> și schimbarea fizică a acestuia</w:t>
      </w:r>
      <w:r w:rsidR="00170D2D">
        <w:rPr>
          <w:lang w:val="ro-RO"/>
        </w:rPr>
        <w:t>.</w:t>
      </w:r>
    </w:p>
    <w:p w14:paraId="4575E352" w14:textId="432234E7" w:rsidR="00DB7830" w:rsidRDefault="00DB7830" w:rsidP="000253D0">
      <w:pPr>
        <w:rPr>
          <w:lang w:val="ro-RO"/>
        </w:rPr>
      </w:pPr>
      <w:r>
        <w:rPr>
          <w:noProof/>
          <w:lang w:val="ro-RO"/>
        </w:rPr>
        <w:lastRenderedPageBreak/>
        <w:drawing>
          <wp:inline distT="0" distB="0" distL="0" distR="0" wp14:anchorId="22DDAE35" wp14:editId="61C44F47">
            <wp:extent cx="540004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f.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228340"/>
                    </a:xfrm>
                    <a:prstGeom prst="rect">
                      <a:avLst/>
                    </a:prstGeom>
                  </pic:spPr>
                </pic:pic>
              </a:graphicData>
            </a:graphic>
          </wp:inline>
        </w:drawing>
      </w:r>
    </w:p>
    <w:p w14:paraId="3D563959" w14:textId="77777777" w:rsidR="00FB01E2" w:rsidRDefault="00FB01E2" w:rsidP="00FB01E2">
      <w:pPr>
        <w:jc w:val="center"/>
        <w:rPr>
          <w:lang w:val="ro-RO"/>
        </w:rPr>
        <w:sectPr w:rsidR="00FB01E2" w:rsidSect="008D0F60">
          <w:type w:val="continuous"/>
          <w:pgSz w:w="11906" w:h="16838" w:code="9"/>
          <w:pgMar w:top="1134" w:right="1701" w:bottom="1134" w:left="1701" w:header="720" w:footer="720" w:gutter="0"/>
          <w:cols w:space="720"/>
          <w:titlePg/>
          <w:docGrid w:linePitch="326"/>
        </w:sectPr>
      </w:pPr>
    </w:p>
    <w:p w14:paraId="18E5063B" w14:textId="2E88B8C3" w:rsidR="00FB01E2" w:rsidRDefault="00FB01E2" w:rsidP="00FB01E2">
      <w:pPr>
        <w:jc w:val="center"/>
        <w:rPr>
          <w:lang w:val="ro-RO"/>
        </w:rPr>
      </w:pPr>
      <w:r>
        <w:rPr>
          <w:lang w:val="ro-RO"/>
        </w:rPr>
        <w:t xml:space="preserve">Fig. 5. a). Circuit </w:t>
      </w:r>
      <w:r w:rsidR="008E7789">
        <w:rPr>
          <w:lang w:val="ro-RO"/>
        </w:rPr>
        <w:t>B</w:t>
      </w:r>
      <w:r>
        <w:rPr>
          <w:lang w:val="ro-RO"/>
        </w:rPr>
        <w:t xml:space="preserve">oolean </w:t>
      </w:r>
      <m:oMath>
        <m:r>
          <w:rPr>
            <w:rFonts w:ascii="Cambria Math" w:hAnsi="Cambria Math"/>
            <w:lang w:val="ro-RO"/>
          </w:rPr>
          <m:t>C</m:t>
        </m:r>
      </m:oMath>
      <w:r>
        <w:rPr>
          <w:lang w:val="ro-RO"/>
        </w:rPr>
        <w:t xml:space="preserve"> susceptibil atacului backtraking</w:t>
      </w:r>
    </w:p>
    <w:p w14:paraId="4C520A24" w14:textId="74A01CAE" w:rsidR="00FB01E2" w:rsidRDefault="00FB01E2" w:rsidP="00FB01E2">
      <w:pPr>
        <w:jc w:val="center"/>
        <w:rPr>
          <w:lang w:val="ro-RO"/>
        </w:rPr>
      </w:pPr>
      <w:r>
        <w:rPr>
          <w:lang w:val="ro-RO"/>
        </w:rPr>
        <w:t xml:space="preserve">Fig. 5. b). Circuit </w:t>
      </w:r>
      <w:r w:rsidR="008E7789">
        <w:rPr>
          <w:lang w:val="ro-RO"/>
        </w:rPr>
        <w:t>B</w:t>
      </w:r>
      <w:r>
        <w:rPr>
          <w:lang w:val="ro-RO"/>
        </w:rPr>
        <w:t xml:space="preserve">oolean </w:t>
      </w:r>
      <m:oMath>
        <m:r>
          <w:rPr>
            <w:rFonts w:ascii="Cambria Math" w:hAnsi="Cambria Math"/>
            <w:lang w:val="ro-RO"/>
          </w:rPr>
          <m:t>C'</m:t>
        </m:r>
      </m:oMath>
      <w:r w:rsidR="002E60F5">
        <w:rPr>
          <w:lang w:val="ro-RO"/>
        </w:rPr>
        <w:t>.</w:t>
      </w:r>
      <w:r>
        <w:rPr>
          <w:lang w:val="ro-RO"/>
        </w:rPr>
        <w:t xml:space="preserve"> </w:t>
      </w:r>
      <w:r w:rsidR="002E60F5">
        <w:rPr>
          <w:lang w:val="ro-RO"/>
        </w:rPr>
        <w:t>T</w:t>
      </w:r>
      <w:r>
        <w:rPr>
          <w:lang w:val="ro-RO"/>
        </w:rPr>
        <w:t xml:space="preserve">ransformarea porții </w:t>
      </w:r>
      <m:oMath>
        <m:r>
          <w:rPr>
            <w:rFonts w:ascii="Cambria Math" w:hAnsi="Cambria Math"/>
            <w:lang w:val="ro-RO"/>
          </w:rPr>
          <m:t>OR</m:t>
        </m:r>
      </m:oMath>
      <w:r>
        <w:rPr>
          <w:lang w:val="ro-RO"/>
        </w:rPr>
        <w:t xml:space="preserve"> în poartă </w:t>
      </w:r>
      <m:oMath>
        <m:r>
          <w:rPr>
            <w:rFonts w:ascii="Cambria Math" w:hAnsi="Cambria Math"/>
            <w:lang w:val="ro-RO"/>
          </w:rPr>
          <m:t>NAND</m:t>
        </m:r>
      </m:oMath>
      <w:r>
        <w:rPr>
          <w:lang w:val="ro-RO"/>
        </w:rPr>
        <w:t xml:space="preserve"> </w:t>
      </w:r>
      <w:bookmarkStart w:id="19" w:name="_Toc11257838"/>
    </w:p>
    <w:p w14:paraId="4B3581EA" w14:textId="77777777" w:rsidR="00FB01E2" w:rsidRDefault="00FB01E2" w:rsidP="00FB01E2">
      <w:pPr>
        <w:rPr>
          <w:lang w:val="ro-RO"/>
        </w:rPr>
        <w:sectPr w:rsidR="00FB01E2" w:rsidSect="00FB01E2">
          <w:type w:val="continuous"/>
          <w:pgSz w:w="11906" w:h="16838" w:code="9"/>
          <w:pgMar w:top="1134" w:right="1701" w:bottom="1134" w:left="1701" w:header="720" w:footer="720" w:gutter="0"/>
          <w:cols w:num="2" w:space="720"/>
          <w:titlePg/>
          <w:docGrid w:linePitch="326"/>
        </w:sectPr>
      </w:pPr>
    </w:p>
    <w:p w14:paraId="2FA3CD77" w14:textId="36625281" w:rsidR="00FB01E2" w:rsidRPr="00FB01E2" w:rsidRDefault="00FB01E2" w:rsidP="00FB01E2">
      <w:pPr>
        <w:rPr>
          <w:lang w:val="ro-RO"/>
        </w:rPr>
        <w:sectPr w:rsidR="00FB01E2" w:rsidRPr="00FB01E2" w:rsidSect="00FB01E2">
          <w:type w:val="continuous"/>
          <w:pgSz w:w="11906" w:h="16838" w:code="9"/>
          <w:pgMar w:top="1134" w:right="1701" w:bottom="1134" w:left="1701" w:header="720" w:footer="720" w:gutter="0"/>
          <w:cols w:space="720"/>
          <w:titlePg/>
          <w:docGrid w:linePitch="326"/>
        </w:sectPr>
      </w:pPr>
      <w:r>
        <w:rPr>
          <w:lang w:val="ro-RO"/>
        </w:rPr>
        <w:tab/>
        <w:t xml:space="preserve">Motivul pentru care s-a recurs la modificarea porții </w:t>
      </w:r>
      <m:oMath>
        <m:r>
          <w:rPr>
            <w:rFonts w:ascii="Cambria Math" w:hAnsi="Cambria Math"/>
            <w:lang w:val="ro-RO"/>
          </w:rPr>
          <m:t>OR</m:t>
        </m:r>
      </m:oMath>
      <w:r>
        <w:rPr>
          <w:lang w:val="ro-RO"/>
        </w:rPr>
        <w:t xml:space="preserve"> în poartă </w:t>
      </w:r>
      <m:oMath>
        <m:r>
          <w:rPr>
            <w:rFonts w:ascii="Cambria Math" w:hAnsi="Cambria Math"/>
            <w:lang w:val="ro-RO"/>
          </w:rPr>
          <m:t>NAND</m:t>
        </m:r>
      </m:oMath>
      <w:r>
        <w:rPr>
          <w:lang w:val="ro-RO"/>
        </w:rPr>
        <w:t xml:space="preserve"> a fost datorită </w:t>
      </w:r>
      <w:r w:rsidR="002603CF">
        <w:rPr>
          <w:lang w:val="ro-RO"/>
        </w:rPr>
        <w:t>legii De Morgan și a siguranței criptografice</w:t>
      </w:r>
      <w:r w:rsidR="002E60F5">
        <w:rPr>
          <w:lang w:val="ro-RO"/>
        </w:rPr>
        <w:t xml:space="preserve"> a</w:t>
      </w:r>
      <w:r w:rsidR="002603CF">
        <w:rPr>
          <w:lang w:val="ro-RO"/>
        </w:rPr>
        <w:t xml:space="preserve"> funcționalității porții </w:t>
      </w:r>
      <m:oMath>
        <m:r>
          <w:rPr>
            <w:rFonts w:ascii="Cambria Math" w:hAnsi="Cambria Math"/>
            <w:lang w:val="ro-RO"/>
          </w:rPr>
          <m:t>AND</m:t>
        </m:r>
      </m:oMath>
      <w:r w:rsidR="002603CF">
        <w:rPr>
          <w:lang w:val="ro-RO"/>
        </w:rPr>
        <w:t>.</w:t>
      </w:r>
      <w:r w:rsidR="00E71439">
        <w:rPr>
          <w:lang w:val="ro-RO"/>
        </w:rPr>
        <w:t xml:space="preserve"> </w:t>
      </w:r>
      <w:r w:rsidR="002E60F5">
        <w:rPr>
          <w:lang w:val="ro-RO"/>
        </w:rPr>
        <w:t xml:space="preserve">Funcționalitatea porții </w:t>
      </w:r>
      <m:oMath>
        <m:r>
          <w:rPr>
            <w:rFonts w:ascii="Cambria Math" w:hAnsi="Cambria Math"/>
            <w:lang w:val="ro-RO"/>
          </w:rPr>
          <m:t>NAND</m:t>
        </m:r>
      </m:oMath>
      <w:r w:rsidR="002E60F5">
        <w:rPr>
          <w:lang w:val="ro-RO"/>
        </w:rPr>
        <w:t xml:space="preserve"> este asemănătoare cu cea a porții </w:t>
      </w:r>
      <m:oMath>
        <m:r>
          <w:rPr>
            <w:rFonts w:ascii="Cambria Math" w:hAnsi="Cambria Math"/>
            <w:lang w:val="ro-RO"/>
          </w:rPr>
          <m:t>AND</m:t>
        </m:r>
      </m:oMath>
      <w:r w:rsidR="002E60F5">
        <w:rPr>
          <w:lang w:val="ro-RO"/>
        </w:rPr>
        <w:t>, l</w:t>
      </w:r>
      <w:r w:rsidR="00E71439">
        <w:rPr>
          <w:lang w:val="ro-RO"/>
        </w:rPr>
        <w:t xml:space="preserve">ogica noii porți </w:t>
      </w:r>
      <w:r w:rsidR="002E60F5">
        <w:rPr>
          <w:lang w:val="ro-RO"/>
        </w:rPr>
        <w:t>fiind</w:t>
      </w:r>
      <w:r w:rsidR="00E71439">
        <w:rPr>
          <w:lang w:val="ro-RO"/>
        </w:rPr>
        <w:t xml:space="preserve"> discutată mai îndetaliat în următoarea secțiune 3.2.</w:t>
      </w:r>
    </w:p>
    <w:p w14:paraId="31446784" w14:textId="2FE2ECD1" w:rsidR="00C5303D" w:rsidRDefault="00C5303D" w:rsidP="00B82C64">
      <w:pPr>
        <w:pStyle w:val="Heading1"/>
        <w:spacing w:line="360" w:lineRule="auto"/>
        <w:rPr>
          <w:lang w:val="ro-RO"/>
        </w:rPr>
      </w:pPr>
      <w:r>
        <w:rPr>
          <w:lang w:val="ro-RO"/>
        </w:rPr>
        <w:t xml:space="preserve">3.2 </w:t>
      </w:r>
      <w:r w:rsidR="004D4FDA">
        <w:rPr>
          <w:lang w:val="ro-RO"/>
        </w:rPr>
        <w:tab/>
      </w:r>
      <w:r>
        <w:rPr>
          <w:lang w:val="ro-RO"/>
        </w:rPr>
        <w:t>Schimbarea sistemul criptografic</w:t>
      </w:r>
      <w:bookmarkEnd w:id="19"/>
    </w:p>
    <w:p w14:paraId="67284748" w14:textId="6DA56CB8" w:rsidR="004D4FDA" w:rsidRDefault="004D4FDA" w:rsidP="004D4FDA">
      <w:pPr>
        <w:rPr>
          <w:lang w:val="ro-RO"/>
        </w:rPr>
      </w:pPr>
      <w:r>
        <w:rPr>
          <w:lang w:val="ro-RO"/>
        </w:rPr>
        <w:tab/>
      </w:r>
      <w:r w:rsidR="002E60F5">
        <w:rPr>
          <w:lang w:val="ro-RO"/>
        </w:rPr>
        <w:t xml:space="preserve">Existența unei noi porți aduce cu ea schimbări </w:t>
      </w:r>
      <w:r w:rsidR="007F3A5A">
        <w:rPr>
          <w:lang w:val="ro-RO"/>
        </w:rPr>
        <w:t xml:space="preserve">atât la nivelul fizic al circuitului </w:t>
      </w:r>
      <w:r w:rsidR="008E7789">
        <w:rPr>
          <w:lang w:val="ro-RO"/>
        </w:rPr>
        <w:t>B</w:t>
      </w:r>
      <w:r w:rsidR="007F3A5A">
        <w:rPr>
          <w:lang w:val="ro-RO"/>
        </w:rPr>
        <w:t xml:space="preserve">oolean, cât și </w:t>
      </w:r>
      <w:r w:rsidR="002E60F5">
        <w:rPr>
          <w:lang w:val="ro-RO"/>
        </w:rPr>
        <w:t xml:space="preserve">la nivelul algoritmilor criptografici. Atfel algoritmii </w:t>
      </w:r>
      <m:oMath>
        <m:r>
          <w:rPr>
            <w:rFonts w:ascii="Cambria Math" w:hAnsi="Cambria Math"/>
            <w:lang w:val="ro-RO"/>
          </w:rPr>
          <m:t>Share</m:t>
        </m:r>
      </m:oMath>
      <w:r w:rsidR="002E60F5">
        <w:rPr>
          <w:lang w:val="ro-RO"/>
        </w:rPr>
        <w:t xml:space="preserve"> și </w:t>
      </w:r>
      <m:oMath>
        <m:r>
          <w:rPr>
            <w:rFonts w:ascii="Cambria Math" w:hAnsi="Cambria Math"/>
            <w:lang w:val="ro-RO"/>
          </w:rPr>
          <m:t>Recons</m:t>
        </m:r>
      </m:oMath>
      <w:r w:rsidR="007F3A5A">
        <w:rPr>
          <w:lang w:val="ro-RO"/>
        </w:rPr>
        <w:t xml:space="preserve"> necesită niște completări în conformitate cu logica porții </w:t>
      </w:r>
      <m:oMath>
        <m:r>
          <w:rPr>
            <w:rFonts w:ascii="Cambria Math" w:hAnsi="Cambria Math"/>
            <w:lang w:val="ro-RO"/>
          </w:rPr>
          <m:t>NAND</m:t>
        </m:r>
      </m:oMath>
      <w:r w:rsidR="007F3A5A">
        <w:rPr>
          <w:lang w:val="ro-RO"/>
        </w:rPr>
        <w:t>.</w:t>
      </w:r>
    </w:p>
    <w:p w14:paraId="3102558E" w14:textId="6E319150" w:rsidR="007F3A5A" w:rsidRDefault="007F3A5A" w:rsidP="004D4FDA">
      <w:pPr>
        <w:rPr>
          <w:u w:val="single"/>
          <w:lang w:val="ro-RO"/>
        </w:rPr>
      </w:pPr>
      <w:r>
        <w:rPr>
          <w:lang w:val="ro-RO"/>
        </w:rPr>
        <w:tab/>
      </w:r>
      <m:oMath>
        <m:r>
          <w:rPr>
            <w:rFonts w:ascii="Cambria Math" w:hAnsi="Cambria Math"/>
            <w:u w:val="single"/>
            <w:lang w:val="ro-RO"/>
          </w:rPr>
          <m:t>Share(y,C)</m:t>
        </m:r>
      </m:oMath>
    </w:p>
    <w:p w14:paraId="7EA0AC49" w14:textId="79C4F044" w:rsidR="007F3A5A" w:rsidRPr="0056656B" w:rsidRDefault="0056656B" w:rsidP="0056656B">
      <w:pPr>
        <w:pStyle w:val="ListParagraph"/>
        <w:numPr>
          <w:ilvl w:val="0"/>
          <w:numId w:val="25"/>
        </w:numPr>
        <w:rPr>
          <w:lang w:val="ro-RO"/>
        </w:rPr>
      </w:pPr>
      <w:r w:rsidRPr="0056656B">
        <w:rPr>
          <w:lang w:val="ro-RO"/>
        </w:rPr>
        <w:t xml:space="preserve">Toate porțile circuitului </w:t>
      </w:r>
      <m:oMath>
        <m:r>
          <w:rPr>
            <w:rFonts w:ascii="Cambria Math" w:hAnsi="Cambria Math"/>
            <w:lang w:val="ro-RO"/>
          </w:rPr>
          <m:t>C</m:t>
        </m:r>
      </m:oMath>
      <w:r w:rsidRPr="0056656B">
        <w:rPr>
          <w:lang w:val="ro-RO"/>
        </w:rPr>
        <w:t xml:space="preserve"> sunt nemarcate</w:t>
      </w:r>
    </w:p>
    <w:p w14:paraId="5A316AB1" w14:textId="463E53FB" w:rsidR="0056656B" w:rsidRDefault="0056656B" w:rsidP="0056656B">
      <w:pPr>
        <w:pStyle w:val="ListParagraph"/>
        <w:numPr>
          <w:ilvl w:val="0"/>
          <w:numId w:val="25"/>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=(y)</m:t>
        </m:r>
      </m:oMath>
    </w:p>
    <w:p w14:paraId="6028A9A3" w14:textId="19033B2B" w:rsidR="0056656B" w:rsidRDefault="0056656B" w:rsidP="0056656B">
      <w:pPr>
        <w:pStyle w:val="ListParagraph"/>
        <w:numPr>
          <w:ilvl w:val="0"/>
          <w:numId w:val="25"/>
        </w:numPr>
        <w:rPr>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este o poartă </w:t>
      </w:r>
      <m:oMath>
        <m:r>
          <w:rPr>
            <w:rFonts w:ascii="Cambria Math" w:hAnsi="Cambria Math"/>
            <w:lang w:val="ro-RO"/>
          </w:rPr>
          <m:t xml:space="preserve">OR </m:t>
        </m:r>
      </m:oMath>
      <w:r>
        <w:rPr>
          <w:lang w:val="ro-RO"/>
        </w:rPr>
        <w:t xml:space="preserve">nemarcată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atunci marchează poarta și 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w:r>
        <w:rPr>
          <w:lang w:val="ro-RO"/>
        </w:rPr>
        <w:t xml:space="preserve"> </w:t>
      </w:r>
    </w:p>
    <w:p w14:paraId="39FE37B5" w14:textId="3AFDEDDF" w:rsidR="0056656B" w:rsidRDefault="0056656B" w:rsidP="0056656B">
      <w:pPr>
        <w:pStyle w:val="ListParagraph"/>
        <w:numPr>
          <w:ilvl w:val="0"/>
          <w:numId w:val="25"/>
        </w:numPr>
        <w:rPr>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este o poartă </w:t>
      </w:r>
      <m:oMath>
        <m:r>
          <w:rPr>
            <w:rFonts w:ascii="Cambria Math" w:hAnsi="Cambria Math"/>
            <w:lang w:val="ro-RO"/>
          </w:rPr>
          <m:t>AND</m:t>
        </m:r>
      </m:oMath>
      <w:r>
        <w:rPr>
          <w:lang w:val="ro-RO"/>
        </w:rPr>
        <w:t xml:space="preserve"> nemarctă și </w:t>
      </w:r>
      <m:oMath>
        <m:r>
          <w:rPr>
            <w:rFonts w:ascii="Cambria Math" w:hAnsi="Cambria Math"/>
            <w:lang w:val="ro-RO"/>
          </w:rPr>
          <m:t>S(w) = L</m:t>
        </m:r>
      </m:oMath>
      <w:r>
        <w:rPr>
          <w:lang w:val="ro-RO"/>
        </w:rPr>
        <w:t>, atunci:</w:t>
      </w:r>
    </w:p>
    <w:p w14:paraId="3A9B5E27" w14:textId="1A8D9BF7" w:rsidR="0056656B" w:rsidRDefault="0056656B" w:rsidP="0056656B">
      <w:pPr>
        <w:pStyle w:val="ListParagraph"/>
        <w:numPr>
          <w:ilvl w:val="1"/>
          <w:numId w:val="25"/>
        </w:numPr>
        <w:rPr>
          <w:lang w:val="ro-RO"/>
        </w:rPr>
      </w:pPr>
      <w:r>
        <w:rPr>
          <w:lang w:val="ro-RO"/>
        </w:rPr>
        <w:t xml:space="preserve">pentru fiecare element </w:t>
      </w:r>
      <m:oMath>
        <m:r>
          <w:rPr>
            <w:rFonts w:ascii="Cambria Math" w:hAnsi="Cambria Math"/>
            <w:lang w:val="ro-RO"/>
          </w:rPr>
          <m:t>l∈L</m:t>
        </m:r>
      </m:oMath>
      <w:r>
        <w:rPr>
          <w:lang w:val="ro-RO"/>
        </w:rPr>
        <w:t xml:space="preserv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p>
    <w:p w14:paraId="35ABD52B" w14:textId="77777777" w:rsidR="00356F75" w:rsidRDefault="0056656B" w:rsidP="0056656B">
      <w:pPr>
        <w:pStyle w:val="ListParagraph"/>
        <w:numPr>
          <w:ilvl w:val="1"/>
          <w:numId w:val="25"/>
        </w:numPr>
        <w:rPr>
          <w:lang w:val="ro-RO"/>
        </w:rPr>
      </w:pPr>
      <w:r>
        <w:rPr>
          <w:lang w:val="ro-RO"/>
        </w:rPr>
        <w:lastRenderedPageBreak/>
        <w:t xml:space="preserve">calculează </w:t>
      </w:r>
    </w:p>
    <w:p w14:paraId="37B22A41" w14:textId="0166A727" w:rsidR="00356F75" w:rsidRPr="00356F75" w:rsidRDefault="00434EFE" w:rsidP="00356F75">
      <w:pPr>
        <w:pStyle w:val="ListParagraph"/>
        <w:ind w:left="1800"/>
        <w:jc w:val="center"/>
        <w:rPr>
          <w:lang w:val="ro-RO"/>
        </w:rPr>
      </w:pP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l∈L)</m:t>
        </m:r>
      </m:oMath>
      <w:r w:rsidR="00356F75">
        <w:rPr>
          <w:lang w:val="ro-RO"/>
        </w:rPr>
        <w:t xml:space="preserve"> </w:t>
      </w:r>
    </w:p>
    <w:p w14:paraId="45A5186A" w14:textId="10DADF38" w:rsidR="0056656B" w:rsidRDefault="00434EFE" w:rsidP="00356F75">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l∈L)</m:t>
          </m:r>
        </m:oMath>
      </m:oMathPara>
    </w:p>
    <w:p w14:paraId="56ECFD9F" w14:textId="42B12BE8" w:rsidR="00356F75" w:rsidRDefault="00356F75" w:rsidP="0056656B">
      <w:pPr>
        <w:pStyle w:val="ListParagraph"/>
        <w:numPr>
          <w:ilvl w:val="1"/>
          <w:numId w:val="25"/>
        </w:numPr>
        <w:rPr>
          <w:lang w:val="ro-RO"/>
        </w:rPr>
      </w:pPr>
      <w:r>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2</m:t>
            </m:r>
          </m:sub>
        </m:sSub>
      </m:oMath>
    </w:p>
    <w:p w14:paraId="21EE4417" w14:textId="4B718656" w:rsidR="00356F75" w:rsidRPr="00356F75" w:rsidRDefault="00356F75" w:rsidP="00356F75">
      <w:pPr>
        <w:pStyle w:val="ListParagraph"/>
        <w:numPr>
          <w:ilvl w:val="0"/>
          <w:numId w:val="25"/>
        </w:numPr>
        <w:rPr>
          <w:lang w:val="ro-RO"/>
        </w:rPr>
      </w:pPr>
      <w:r w:rsidRPr="00356F75">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356F75">
        <w:rPr>
          <w:lang w:val="ro-RO"/>
        </w:rPr>
        <w:t xml:space="preserve"> este o poartă </w:t>
      </w:r>
      <m:oMath>
        <m:r>
          <w:rPr>
            <w:rFonts w:ascii="Cambria Math" w:hAnsi="Cambria Math"/>
            <w:lang w:val="ro-RO"/>
          </w:rPr>
          <m:t>NAND</m:t>
        </m:r>
      </m:oMath>
      <w:r w:rsidRPr="00356F75">
        <w:rPr>
          <w:lang w:val="ro-RO"/>
        </w:rPr>
        <w:t xml:space="preserve"> nemarcată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sidRPr="00356F75">
        <w:rPr>
          <w:lang w:val="ro-RO"/>
        </w:rPr>
        <w:t>, atunci:</w:t>
      </w:r>
    </w:p>
    <w:p w14:paraId="1C8C3F9F" w14:textId="58F11A46" w:rsidR="00356F75" w:rsidRDefault="00356F75" w:rsidP="00356F75">
      <w:pPr>
        <w:pStyle w:val="ListParagraph"/>
        <w:numPr>
          <w:ilvl w:val="1"/>
          <w:numId w:val="25"/>
        </w:numPr>
        <w:rPr>
          <w:lang w:val="ro-RO"/>
        </w:rPr>
      </w:pPr>
      <w:r>
        <w:rPr>
          <w:lang w:val="ro-RO"/>
        </w:rPr>
        <w:t>pentru</w:t>
      </w:r>
      <w:r w:rsidRPr="00356F75">
        <w:rPr>
          <w:lang w:val="ro-RO"/>
        </w:rPr>
        <w:t xml:space="preserve"> </w:t>
      </w:r>
      <w:r>
        <w:rPr>
          <w:lang w:val="ro-RO"/>
        </w:rPr>
        <w:t xml:space="preserve">fiecare element </w:t>
      </w:r>
      <m:oMath>
        <m:r>
          <w:rPr>
            <w:rFonts w:ascii="Cambria Math" w:hAnsi="Cambria Math"/>
            <w:lang w:val="ro-RO"/>
          </w:rPr>
          <m:t>l∈L</m:t>
        </m:r>
      </m:oMath>
      <w:r>
        <w:rPr>
          <w:lang w:val="ro-RO"/>
        </w:rPr>
        <w:t xml:space="preserve"> alege random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mod p</m:t>
        </m:r>
      </m:oMath>
    </w:p>
    <w:p w14:paraId="036EC1D0" w14:textId="77777777" w:rsidR="003F1D5F" w:rsidRDefault="003F1D5F" w:rsidP="003F1D5F">
      <w:pPr>
        <w:pStyle w:val="ListParagraph"/>
        <w:numPr>
          <w:ilvl w:val="1"/>
          <w:numId w:val="25"/>
        </w:numPr>
        <w:rPr>
          <w:lang w:val="ro-RO"/>
        </w:rPr>
      </w:pPr>
      <w:r>
        <w:rPr>
          <w:lang w:val="ro-RO"/>
        </w:rPr>
        <w:t xml:space="preserve">calculează </w:t>
      </w:r>
    </w:p>
    <w:p w14:paraId="4B0E0794" w14:textId="5FBBCD30" w:rsidR="003F1D5F" w:rsidRPr="00356F75" w:rsidRDefault="00434EFE" w:rsidP="003F1D5F">
      <w:pPr>
        <w:pStyle w:val="ListParagraph"/>
        <w:ind w:left="1800"/>
        <w:jc w:val="center"/>
        <w:rPr>
          <w:lang w:val="ro-RO"/>
        </w:rPr>
      </w:pP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l∈L)</m:t>
        </m:r>
      </m:oMath>
      <w:r w:rsidR="003F1D5F">
        <w:rPr>
          <w:lang w:val="ro-RO"/>
        </w:rPr>
        <w:t xml:space="preserve"> </w:t>
      </w:r>
    </w:p>
    <w:p w14:paraId="74458963" w14:textId="42BB95E3" w:rsidR="003F1D5F" w:rsidRDefault="00434EFE" w:rsidP="003F1D5F">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l∈L)</m:t>
          </m:r>
        </m:oMath>
      </m:oMathPara>
    </w:p>
    <w:p w14:paraId="35EC4145" w14:textId="3489DDE0" w:rsidR="003F1D5F" w:rsidRDefault="003F1D5F" w:rsidP="00053831">
      <w:pPr>
        <w:pStyle w:val="ListParagraph"/>
        <w:numPr>
          <w:ilvl w:val="1"/>
          <w:numId w:val="25"/>
        </w:numPr>
        <w:rPr>
          <w:lang w:val="ro-RO"/>
        </w:rPr>
      </w:pPr>
      <w:r>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2</m:t>
            </m:r>
          </m:sub>
        </m:sSub>
      </m:oMath>
    </w:p>
    <w:p w14:paraId="2811AA2D" w14:textId="59166C51" w:rsidR="00951FB6" w:rsidRDefault="00643283" w:rsidP="00BC1E6C">
      <w:pPr>
        <w:jc w:val="center"/>
      </w:pPr>
      <w:r>
        <w:rPr>
          <w:noProof/>
        </w:rPr>
        <w:drawing>
          <wp:inline distT="0" distB="0" distL="0" distR="0" wp14:anchorId="4C464CBF" wp14:editId="7DF7E267">
            <wp:extent cx="2952750" cy="40628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re tree.png"/>
                    <pic:cNvPicPr/>
                  </pic:nvPicPr>
                  <pic:blipFill>
                    <a:blip r:embed="rId19">
                      <a:extLst>
                        <a:ext uri="{28A0092B-C50C-407E-A947-70E740481C1C}">
                          <a14:useLocalDpi xmlns:a14="http://schemas.microsoft.com/office/drawing/2010/main" val="0"/>
                        </a:ext>
                      </a:extLst>
                    </a:blip>
                    <a:stretch>
                      <a:fillRect/>
                    </a:stretch>
                  </pic:blipFill>
                  <pic:spPr>
                    <a:xfrm>
                      <a:off x="0" y="0"/>
                      <a:ext cx="2953842" cy="4064366"/>
                    </a:xfrm>
                    <a:prstGeom prst="rect">
                      <a:avLst/>
                    </a:prstGeom>
                  </pic:spPr>
                </pic:pic>
              </a:graphicData>
            </a:graphic>
          </wp:inline>
        </w:drawing>
      </w:r>
    </w:p>
    <w:p w14:paraId="66E380E5" w14:textId="7C09F318" w:rsidR="00434EFE" w:rsidRDefault="00434EFE" w:rsidP="00BC1E6C">
      <w:pPr>
        <w:jc w:val="center"/>
      </w:pPr>
      <w:r>
        <w:t xml:space="preserve">Fig. 6. </w:t>
      </w:r>
      <w:proofErr w:type="spellStart"/>
      <w:r>
        <w:t>Algoritmul</w:t>
      </w:r>
      <w:proofErr w:type="spellEnd"/>
      <w:r>
        <w:t xml:space="preserve"> </w:t>
      </w:r>
      <m:oMath>
        <m:r>
          <w:rPr>
            <w:rFonts w:ascii="Cambria Math" w:hAnsi="Cambria Math"/>
          </w:rPr>
          <m:t>Share</m:t>
        </m:r>
      </m:oMath>
      <w:r>
        <w:t xml:space="preserve"> aplicat pe ci</w:t>
      </w:r>
      <w:proofErr w:type="spellStart"/>
      <w:r>
        <w:t>rcuitul</w:t>
      </w:r>
      <w:proofErr w:type="spellEnd"/>
      <w:r>
        <w:t xml:space="preserve"> Boolean </w:t>
      </w:r>
      <m:oMath>
        <m:r>
          <w:rPr>
            <w:rFonts w:ascii="Cambria Math" w:hAnsi="Cambria Math"/>
          </w:rPr>
          <m:t>C</m:t>
        </m:r>
      </m:oMath>
      <w:r>
        <w:t xml:space="preserve"> </w:t>
      </w:r>
    </w:p>
    <w:p w14:paraId="24BFE8D7" w14:textId="2193ADBC" w:rsidR="00B23B48" w:rsidRPr="00643283" w:rsidRDefault="00643283" w:rsidP="00B23B48">
      <w:pPr>
        <w:ind w:firstLine="720"/>
        <w:rPr>
          <w:lang w:val="fr-FR"/>
        </w:rPr>
      </w:pPr>
      <w:proofErr w:type="spellStart"/>
      <w:r>
        <w:rPr>
          <w:lang w:val="fr-FR"/>
        </w:rPr>
        <w:t>În</w:t>
      </w:r>
      <w:proofErr w:type="spellEnd"/>
      <w:r>
        <w:rPr>
          <w:lang w:val="fr-FR"/>
        </w:rPr>
        <w:t xml:space="preserve"> </w:t>
      </w:r>
      <w:proofErr w:type="spellStart"/>
      <w:r>
        <w:rPr>
          <w:lang w:val="fr-FR"/>
        </w:rPr>
        <w:t>continuare</w:t>
      </w:r>
      <w:proofErr w:type="spellEnd"/>
      <w:r>
        <w:rPr>
          <w:lang w:val="fr-FR"/>
        </w:rPr>
        <w:t xml:space="preserve"> se va </w:t>
      </w:r>
      <w:proofErr w:type="spellStart"/>
      <w:r>
        <w:rPr>
          <w:lang w:val="fr-FR"/>
        </w:rPr>
        <w:t>prezenta</w:t>
      </w:r>
      <w:proofErr w:type="spellEnd"/>
      <w:r>
        <w:rPr>
          <w:lang w:val="fr-FR"/>
        </w:rPr>
        <w:t xml:space="preserve"> </w:t>
      </w:r>
      <w:proofErr w:type="spellStart"/>
      <w:r>
        <w:rPr>
          <w:lang w:val="fr-FR"/>
        </w:rPr>
        <w:t>algoritmul</w:t>
      </w:r>
      <w:proofErr w:type="spellEnd"/>
      <w:r>
        <w:rPr>
          <w:lang w:val="fr-FR"/>
        </w:rPr>
        <w:t xml:space="preserve"> </w:t>
      </w:r>
      <w:r>
        <w:rPr>
          <w:vertAlign w:val="subscript"/>
          <w:lang w:val="fr-FR"/>
        </w:rPr>
        <w:softHyphen/>
      </w:r>
      <m:oMath>
        <m:r>
          <w:rPr>
            <w:rFonts w:ascii="Cambria Math" w:hAnsi="Cambria Math"/>
            <w:vertAlign w:val="subscript"/>
            <w:lang w:val="fr-FR"/>
          </w:rPr>
          <m:t>Share</m:t>
        </m:r>
      </m:oMath>
      <w:r>
        <w:rPr>
          <w:vertAlign w:val="subscript"/>
          <w:lang w:val="fr-FR"/>
        </w:rPr>
        <w:t xml:space="preserve"> </w:t>
      </w:r>
      <w:proofErr w:type="spellStart"/>
      <w:r>
        <w:rPr>
          <w:lang w:val="fr-FR"/>
        </w:rPr>
        <w:t>pe</w:t>
      </w:r>
      <w:proofErr w:type="spellEnd"/>
      <w:r>
        <w:rPr>
          <w:lang w:val="fr-FR"/>
        </w:rPr>
        <w:t xml:space="preserve"> </w:t>
      </w:r>
      <w:proofErr w:type="spellStart"/>
      <w:r>
        <w:rPr>
          <w:lang w:val="fr-FR"/>
        </w:rPr>
        <w:t>circuitul</w:t>
      </w:r>
      <w:proofErr w:type="spellEnd"/>
      <w:r>
        <w:rPr>
          <w:lang w:val="fr-FR"/>
        </w:rPr>
        <w:t xml:space="preserve"> Boolean </w:t>
      </w:r>
      <w:proofErr w:type="spellStart"/>
      <w:r>
        <w:rPr>
          <w:lang w:val="fr-FR"/>
        </w:rPr>
        <w:t>din</w:t>
      </w:r>
      <w:proofErr w:type="spellEnd"/>
      <w:r>
        <w:rPr>
          <w:lang w:val="fr-FR"/>
        </w:rPr>
        <w:t xml:space="preserve"> Fig. 6. </w:t>
      </w:r>
      <w:r>
        <w:rPr>
          <w:lang w:val="ro-RO"/>
        </w:rPr>
        <w:t xml:space="preserve">Se primește parametrul de intrare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w:t>
      </w:r>
      <w:r w:rsidRPr="00E970F2">
        <w:rPr>
          <w:szCs w:val="24"/>
          <w:lang w:val="ro-RO"/>
        </w:rPr>
        <w:t xml:space="preserve">Conform </w:t>
      </w:r>
      <w:r>
        <w:rPr>
          <w:szCs w:val="24"/>
          <w:lang w:val="ro-RO"/>
        </w:rPr>
        <w:t xml:space="preserve">algoritmului de criptare </w:t>
      </w:r>
      <m:oMath>
        <m:r>
          <w:rPr>
            <w:rFonts w:ascii="Cambria Math" w:hAnsi="Cambria Math"/>
            <w:szCs w:val="24"/>
            <w:lang w:val="ro-RO"/>
          </w:rPr>
          <m:t>KeyGen</m:t>
        </m:r>
      </m:oMath>
      <w:r>
        <w:rPr>
          <w:szCs w:val="24"/>
          <w:lang w:val="ro-RO"/>
        </w:rPr>
        <w:t xml:space="preserve">, pentru </w:t>
      </w:r>
      <m:oMath>
        <m:r>
          <w:rPr>
            <w:rFonts w:ascii="Cambria Math" w:hAnsi="Cambria Math"/>
            <w:szCs w:val="24"/>
            <w:lang w:val="ro-RO"/>
          </w:rPr>
          <m:t>MSK=(y,</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m:t>
        </m:r>
      </m:oMath>
      <w:r>
        <w:rPr>
          <w:szCs w:val="24"/>
          <w:lang w:val="ro-RO"/>
        </w:rPr>
        <w:t>, avem:</w:t>
      </w:r>
    </w:p>
    <w:p w14:paraId="5FE5C0A2" w14:textId="109836CE" w:rsidR="00B23B48" w:rsidRPr="00643283" w:rsidRDefault="00643283" w:rsidP="00643283">
      <w:pPr>
        <w:pStyle w:val="ListParagraph"/>
        <w:numPr>
          <w:ilvl w:val="0"/>
          <w:numId w:val="33"/>
        </w:numPr>
        <w:rPr>
          <w:lang w:val="fr-FR"/>
        </w:rPr>
      </w:pPr>
      <w:r w:rsidRPr="00643283">
        <w:rPr>
          <w:lang w:val="fr-FR"/>
        </w:rPr>
        <w:lastRenderedPageBreak/>
        <w:t xml:space="preserve">Se </w:t>
      </w:r>
      <w:proofErr w:type="spellStart"/>
      <w:r w:rsidRPr="00643283">
        <w:rPr>
          <w:lang w:val="fr-FR"/>
        </w:rPr>
        <w:t>alege</w:t>
      </w:r>
      <w:proofErr w:type="spellEnd"/>
      <w:r w:rsidRPr="00643283">
        <w:rPr>
          <w:lang w:val="fr-FR"/>
        </w:rPr>
        <w:t xml:space="preserve"> </w:t>
      </w:r>
      <w:proofErr w:type="spellStart"/>
      <w:r w:rsidRPr="00643283">
        <w:rPr>
          <w:lang w:val="fr-FR"/>
        </w:rPr>
        <w:t>random</w:t>
      </w:r>
      <w:proofErr w:type="spellEnd"/>
      <w:r w:rsidRPr="00643283">
        <w:rPr>
          <w:lang w:val="fr-FR"/>
        </w:rPr>
        <w:t xml:space="preserve"> </w:t>
      </w:r>
      <m:oMath>
        <m:r>
          <w:rPr>
            <w:rFonts w:ascii="Cambria Math" w:hAnsi="Cambria Math"/>
            <w:lang w:val="fr-FR"/>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3A7B278C" w14:textId="27748A21" w:rsidR="00643283" w:rsidRDefault="0084176F" w:rsidP="00643283">
      <w:pPr>
        <w:pStyle w:val="ListParagraph"/>
        <w:numPr>
          <w:ilvl w:val="0"/>
          <w:numId w:val="33"/>
        </w:numPr>
        <w:rPr>
          <w:lang w:val="fr-FR"/>
        </w:rPr>
      </w:pPr>
      <w:r>
        <w:rPr>
          <w:lang w:val="fr-FR"/>
        </w:rPr>
        <w:t xml:space="preserve">Se </w:t>
      </w:r>
      <w:proofErr w:type="spellStart"/>
      <w:r>
        <w:rPr>
          <w:lang w:val="fr-FR"/>
        </w:rPr>
        <w:t>apelează</w:t>
      </w:r>
      <w:proofErr w:type="spellEnd"/>
      <w:r>
        <w:rPr>
          <w:lang w:val="fr-FR"/>
        </w:rPr>
        <w:t xml:space="preserve"> </w:t>
      </w:r>
      <w:proofErr w:type="spellStart"/>
      <w:r>
        <w:rPr>
          <w:lang w:val="fr-FR"/>
        </w:rPr>
        <w:t>apoi</w:t>
      </w:r>
      <w:proofErr w:type="spellEnd"/>
      <w:r>
        <w:rPr>
          <w:lang w:val="fr-FR"/>
        </w:rPr>
        <w:t xml:space="preserve"> </w:t>
      </w:r>
      <w:proofErr w:type="spellStart"/>
      <w:r>
        <w:rPr>
          <w:lang w:val="fr-FR"/>
        </w:rPr>
        <w:t>algoritmul</w:t>
      </w:r>
      <w:proofErr w:type="spellEnd"/>
      <w:r>
        <w:rPr>
          <w:lang w:val="fr-FR"/>
        </w:rPr>
        <w:t xml:space="preserve"> </w:t>
      </w:r>
      <m:oMath>
        <m:r>
          <w:rPr>
            <w:rFonts w:ascii="Cambria Math" w:hAnsi="Cambria Math"/>
            <w:lang w:val="fr-FR"/>
          </w:rPr>
          <m:t>Share</m:t>
        </m:r>
      </m:oMath>
      <w:r>
        <w:rPr>
          <w:lang w:val="fr-FR"/>
        </w:rPr>
        <w:t xml:space="preserve"> </w:t>
      </w:r>
      <w:proofErr w:type="spellStart"/>
      <w:r w:rsidR="00031035">
        <w:rPr>
          <w:lang w:val="fr-FR"/>
        </w:rPr>
        <w:t>în</w:t>
      </w:r>
      <w:proofErr w:type="spellEnd"/>
      <w:r w:rsidR="00031035">
        <w:rPr>
          <w:lang w:val="fr-FR"/>
        </w:rPr>
        <w:t xml:space="preserve"> care se fac </w:t>
      </w:r>
      <w:proofErr w:type="spellStart"/>
      <w:r w:rsidR="00031035">
        <w:rPr>
          <w:lang w:val="fr-FR"/>
        </w:rPr>
        <w:t>următorii</w:t>
      </w:r>
      <w:proofErr w:type="spellEnd"/>
      <w:r w:rsidR="00031035">
        <w:rPr>
          <w:lang w:val="fr-FR"/>
        </w:rPr>
        <w:t xml:space="preserve"> </w:t>
      </w:r>
      <w:proofErr w:type="spellStart"/>
      <w:r w:rsidR="00031035">
        <w:rPr>
          <w:lang w:val="fr-FR"/>
        </w:rPr>
        <w:t>pași</w:t>
      </w:r>
      <w:proofErr w:type="spellEnd"/>
      <w:r w:rsidR="00031035">
        <w:rPr>
          <w:lang w:val="fr-FR"/>
        </w:rPr>
        <w:t>:</w:t>
      </w:r>
    </w:p>
    <w:p w14:paraId="3CE3DAA5" w14:textId="2AEBD492" w:rsidR="00031035" w:rsidRDefault="00031035" w:rsidP="00031035">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OR</m:t>
        </m:r>
      </m:oMath>
      <w:r>
        <w:rPr>
          <w:lang w:val="fr-FR"/>
        </w:rPr>
        <w:t xml:space="preserve"> nota</w:t>
      </w:r>
      <w:proofErr w:type="spellStart"/>
      <w:r>
        <w:rPr>
          <w:lang w:val="fr-FR"/>
        </w:rPr>
        <w:t>tă</w:t>
      </w:r>
      <w:proofErr w:type="spellEnd"/>
      <w:r>
        <w:rPr>
          <w:lang w:val="fr-FR"/>
        </w:rPr>
        <w:t xml:space="preserve"> </w:t>
      </w:r>
      <m:oMath>
        <m:r>
          <w:rPr>
            <w:rFonts w:ascii="Cambria Math" w:hAnsi="Cambria Math"/>
            <w:lang w:val="fr-FR"/>
          </w:rPr>
          <m:t>q4</m:t>
        </m:r>
      </m:oMath>
      <w:r>
        <w:rPr>
          <w:lang w:val="fr-FR"/>
        </w:rPr>
        <w:t xml:space="preserve"> </w:t>
      </w:r>
      <w:proofErr w:type="spellStart"/>
      <w:r>
        <w:rPr>
          <w:lang w:val="fr-FR"/>
        </w:rPr>
        <w:t>cu</w:t>
      </w:r>
      <w:proofErr w:type="spellEnd"/>
      <w:r>
        <w:rPr>
          <w:lang w:val="fr-FR"/>
        </w:rPr>
        <w:t xml:space="preserve"> </w:t>
      </w:r>
      <m:oMath>
        <m:r>
          <w:rPr>
            <w:rFonts w:ascii="Cambria Math" w:hAnsi="Cambria Math"/>
            <w:lang w:val="fr-FR"/>
          </w:rPr>
          <m:t>L</m:t>
        </m:r>
        <m:d>
          <m:dPr>
            <m:ctrlPr>
              <w:rPr>
                <w:rFonts w:ascii="Cambria Math" w:hAnsi="Cambria Math"/>
                <w:i/>
                <w:lang w:val="fr-FR"/>
              </w:rPr>
            </m:ctrlPr>
          </m:dPr>
          <m:e>
            <m:r>
              <w:rPr>
                <w:rFonts w:ascii="Cambria Math" w:hAnsi="Cambria Math"/>
                <w:lang w:val="fr-FR"/>
              </w:rPr>
              <m:t>w</m:t>
            </m:r>
          </m:e>
        </m:d>
        <m:r>
          <w:rPr>
            <w:rFonts w:ascii="Cambria Math" w:hAnsi="Cambria Math"/>
            <w:lang w:val="fr-FR"/>
          </w:rPr>
          <m:t>=y</m:t>
        </m:r>
      </m:oMath>
      <w:r>
        <w:rPr>
          <w:lang w:val="fr-FR"/>
        </w:rPr>
        <w:t xml:space="preserve"> </w:t>
      </w:r>
      <w:proofErr w:type="spellStart"/>
      <w:r>
        <w:rPr>
          <w:lang w:val="fr-FR"/>
        </w:rPr>
        <w:t>avem</w:t>
      </w:r>
      <w:proofErr w:type="spellEnd"/>
      <w:r>
        <w:rPr>
          <w:lang w:val="fr-FR"/>
        </w:rPr>
        <w:t xml:space="preserve">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=y</m:t>
        </m:r>
      </m:oMath>
      <w:r>
        <w:rPr>
          <w:lang w:val="fr-FR"/>
        </w:rPr>
        <w:t xml:space="preserve"> </w:t>
      </w:r>
      <w:proofErr w:type="spellStart"/>
      <w:r>
        <w:rPr>
          <w:lang w:val="fr-FR"/>
        </w:rPr>
        <w:t>și</w:t>
      </w:r>
      <w:proofErr w:type="spellEnd"/>
      <w:r>
        <w:rPr>
          <w:lang w:val="fr-FR"/>
        </w:rPr>
        <w:t xml:space="preserve">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=y</m:t>
        </m:r>
      </m:oMath>
    </w:p>
    <w:p w14:paraId="3446AD45" w14:textId="3CA18A9B" w:rsidR="00031035" w:rsidRDefault="00645A91" w:rsidP="00031035">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no</w:t>
      </w:r>
      <w:proofErr w:type="spellStart"/>
      <w:r>
        <w:rPr>
          <w:lang w:val="fr-FR"/>
        </w:rPr>
        <w:t>tată</w:t>
      </w:r>
      <w:proofErr w:type="spellEnd"/>
      <w:r>
        <w:rPr>
          <w:lang w:val="fr-FR"/>
        </w:rPr>
        <w:t xml:space="preserve"> </w:t>
      </w:r>
      <m:oMath>
        <m:r>
          <w:rPr>
            <w:rFonts w:ascii="Cambria Math" w:hAnsi="Cambria Math"/>
            <w:lang w:val="fr-FR"/>
          </w:rPr>
          <m:t>q3</m:t>
        </m:r>
      </m:oMath>
      <w:r>
        <w:rPr>
          <w:lang w:val="fr-FR"/>
        </w:rPr>
        <w:t xml:space="preserve"> cu </w:t>
      </w:r>
      <m:oMath>
        <m:r>
          <w:rPr>
            <w:rFonts w:ascii="Cambria Math" w:hAnsi="Cambria Math"/>
            <w:lang w:val="fr-FR"/>
          </w:rPr>
          <m:t>L</m:t>
        </m:r>
        <m:d>
          <m:dPr>
            <m:ctrlPr>
              <w:rPr>
                <w:rFonts w:ascii="Cambria Math" w:hAnsi="Cambria Math"/>
                <w:i/>
                <w:lang w:val="fr-FR"/>
              </w:rPr>
            </m:ctrlPr>
          </m:dPr>
          <m:e>
            <m:r>
              <w:rPr>
                <w:rFonts w:ascii="Cambria Math" w:hAnsi="Cambria Math"/>
                <w:lang w:val="fr-FR"/>
              </w:rPr>
              <m:t>w</m:t>
            </m:r>
          </m:e>
        </m:d>
        <m:r>
          <w:rPr>
            <w:rFonts w:ascii="Cambria Math" w:hAnsi="Cambria Math"/>
            <w:lang w:val="fr-FR"/>
          </w:rPr>
          <m:t>=y</m:t>
        </m:r>
      </m:oMath>
      <w:r>
        <w:rPr>
          <w:lang w:val="fr-FR"/>
        </w:rPr>
        <w:t xml:space="preserve"> </w:t>
      </w:r>
      <w:proofErr w:type="spellStart"/>
      <w:r>
        <w:rPr>
          <w:lang w:val="fr-FR"/>
        </w:rPr>
        <w:t>avem</w:t>
      </w:r>
      <w:proofErr w:type="spellEnd"/>
      <w:r>
        <w:rPr>
          <w:lang w:val="fr-FR"/>
        </w:rPr>
        <w:t xml:space="preserve">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w:t>
      </w:r>
      <w:proofErr w:type="spellStart"/>
      <w:r>
        <w:rPr>
          <w:lang w:val="fr-FR"/>
        </w:rPr>
        <w:t>și</w:t>
      </w:r>
      <w:proofErr w:type="spellEnd"/>
      <w:r>
        <w:rPr>
          <w:lang w:val="fr-FR"/>
        </w:rPr>
        <w:t xml:space="preserve">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Pr>
          <w:lang w:val="fr-FR"/>
        </w:rPr>
        <w:t xml:space="preserve">, </w:t>
      </w:r>
      <w:proofErr w:type="spellStart"/>
      <w:r>
        <w:rPr>
          <w:lang w:val="fr-FR"/>
        </w:rPr>
        <w:t>unde</w:t>
      </w:r>
      <w:proofErr w:type="spellEnd"/>
      <w:r>
        <w:rPr>
          <w:lang w:val="fr-FR"/>
        </w:rPr>
        <w:t xml:space="preserv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se </w:t>
      </w:r>
      <w:proofErr w:type="spellStart"/>
      <w:r>
        <w:rPr>
          <w:lang w:val="fr-FR"/>
        </w:rPr>
        <w:t>generează</w:t>
      </w:r>
      <w:proofErr w:type="spellEnd"/>
      <w:r>
        <w:rPr>
          <w:lang w:val="fr-FR"/>
        </w:rPr>
        <w:t xml:space="preserve"> </w:t>
      </w:r>
      <w:proofErr w:type="spellStart"/>
      <w:r>
        <w:rPr>
          <w:lang w:val="fr-FR"/>
        </w:rPr>
        <w:t>random</w:t>
      </w:r>
      <w:proofErr w:type="spellEnd"/>
      <w:r>
        <w:rPr>
          <w:lang w:val="fr-FR"/>
        </w:rPr>
        <w:t xml:space="preserve"> </w:t>
      </w:r>
      <w:proofErr w:type="spellStart"/>
      <w:r>
        <w:rPr>
          <w:lang w:val="fr-FR"/>
        </w:rPr>
        <w:t>uniform</w:t>
      </w:r>
      <w:proofErr w:type="spellEnd"/>
      <w:r>
        <w:rPr>
          <w:lang w:val="fr-FR"/>
        </w:rPr>
        <w:t xml:space="preserve"> </w:t>
      </w:r>
      <w:proofErr w:type="spellStart"/>
      <w:r>
        <w:rPr>
          <w:lang w:val="fr-FR"/>
        </w:rPr>
        <w:t>din</w:t>
      </w:r>
      <w:proofErr w:type="spellEnd"/>
      <w:r>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w:t>
      </w:r>
      <w:proofErr w:type="spellStart"/>
      <w:r>
        <w:rPr>
          <w:lang w:val="fr-FR"/>
        </w:rPr>
        <w:t>și</w:t>
      </w:r>
      <w:proofErr w:type="spellEnd"/>
      <w:r>
        <w:rPr>
          <w:lang w:val="fr-FR"/>
        </w:rPr>
        <w:t xml:space="preserv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Pr>
          <w:lang w:val="fr-FR"/>
        </w:rPr>
        <w:t xml:space="preserve"> se </w:t>
      </w:r>
      <w:proofErr w:type="spellStart"/>
      <w:r>
        <w:rPr>
          <w:lang w:val="fr-FR"/>
        </w:rPr>
        <w:t>calculează</w:t>
      </w:r>
      <w:proofErr w:type="spellEnd"/>
      <w:r>
        <w:rPr>
          <w:lang w:val="fr-FR"/>
        </w:rPr>
        <w:t xml:space="preserve"> </w:t>
      </w:r>
      <w:proofErr w:type="spellStart"/>
      <w:r>
        <w:rPr>
          <w:lang w:val="fr-FR"/>
        </w:rPr>
        <w:t>astfel</w:t>
      </w:r>
      <w:proofErr w:type="spellEnd"/>
      <w:r>
        <w:rPr>
          <w:lang w:val="fr-FR"/>
        </w:rPr>
        <w:t xml:space="preserve"> </w:t>
      </w:r>
      <w:proofErr w:type="spellStart"/>
      <w:r>
        <w:rPr>
          <w:lang w:val="fr-FR"/>
        </w:rPr>
        <w:t>încât</w:t>
      </w:r>
      <w:proofErr w:type="spellEnd"/>
      <w:r>
        <w:rPr>
          <w:lang w:val="fr-FR"/>
        </w:rPr>
        <w:t xml:space="preserv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=y mop p</m:t>
        </m:r>
      </m:oMath>
      <w:r>
        <w:rPr>
          <w:lang w:val="fr-FR"/>
        </w:rPr>
        <w:t>.</w:t>
      </w:r>
    </w:p>
    <w:p w14:paraId="1C4F1E06" w14:textId="3DC9049C" w:rsidR="00645A91" w:rsidRDefault="00645A91" w:rsidP="00031035">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NAND</m:t>
        </m:r>
      </m:oMath>
      <w:r>
        <w:rPr>
          <w:lang w:val="fr-FR"/>
        </w:rPr>
        <w:t xml:space="preserve"> </w:t>
      </w:r>
      <w:proofErr w:type="spellStart"/>
      <w:r>
        <w:rPr>
          <w:lang w:val="fr-FR"/>
        </w:rPr>
        <w:t>notată</w:t>
      </w:r>
      <w:proofErr w:type="spellEnd"/>
      <w:r>
        <w:rPr>
          <w:lang w:val="fr-FR"/>
        </w:rPr>
        <w:t xml:space="preserve"> </w:t>
      </w:r>
      <m:oMath>
        <m:r>
          <w:rPr>
            <w:rFonts w:ascii="Cambria Math" w:hAnsi="Cambria Math"/>
            <w:lang w:val="fr-FR"/>
          </w:rPr>
          <m:t>q1</m:t>
        </m:r>
      </m:oMath>
      <w:r>
        <w:rPr>
          <w:lang w:val="fr-FR"/>
        </w:rPr>
        <w:t xml:space="preserve"> cu </w:t>
      </w:r>
      <m:oMath>
        <m:r>
          <w:rPr>
            <w:rFonts w:ascii="Cambria Math" w:hAnsi="Cambria Math"/>
            <w:lang w:val="fr-FR"/>
          </w:rPr>
          <m:t>L</m:t>
        </m:r>
        <m:d>
          <m:dPr>
            <m:ctrlPr>
              <w:rPr>
                <w:rFonts w:ascii="Cambria Math" w:hAnsi="Cambria Math"/>
                <w:i/>
                <w:lang w:val="fr-FR"/>
              </w:rPr>
            </m:ctrlPr>
          </m:dPr>
          <m:e>
            <m:r>
              <w:rPr>
                <w:rFonts w:ascii="Cambria Math" w:hAnsi="Cambria Math"/>
                <w:lang w:val="fr-FR"/>
              </w:rPr>
              <m:t>w</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m:t>
            </m:r>
            <m:r>
              <w:rPr>
                <w:rFonts w:ascii="Cambria Math" w:hAnsi="Cambria Math"/>
                <w:lang w:val="fr-FR"/>
              </w:rPr>
              <m:t>x</m:t>
            </m:r>
          </m:e>
          <m:sub>
            <m:r>
              <w:rPr>
                <w:rFonts w:ascii="Cambria Math" w:hAnsi="Cambria Math"/>
                <w:lang w:val="fr-FR"/>
              </w:rPr>
              <m:t>3</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m:t>
            </m:r>
            <m:r>
              <w:rPr>
                <w:rFonts w:ascii="Cambria Math" w:hAnsi="Cambria Math"/>
                <w:lang w:val="fr-FR"/>
              </w:rPr>
              <m:t>x</m:t>
            </m:r>
          </m:e>
          <m:sub>
            <m:r>
              <w:rPr>
                <w:rFonts w:ascii="Cambria Math" w:hAnsi="Cambria Math"/>
                <w:lang w:val="fr-FR"/>
              </w:rPr>
              <m:t>4</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se generează random un</w:t>
      </w:r>
      <w:proofErr w:type="spellStart"/>
      <w:r>
        <w:rPr>
          <w:lang w:val="fr-FR"/>
        </w:rPr>
        <w:t>iform</w:t>
      </w:r>
      <w:proofErr w:type="spellEnd"/>
      <w:r>
        <w:rPr>
          <w:lang w:val="fr-FR"/>
        </w:rPr>
        <w:t xml:space="preserve"> </w:t>
      </w:r>
      <w:proofErr w:type="spellStart"/>
      <w:r>
        <w:rPr>
          <w:lang w:val="fr-FR"/>
        </w:rPr>
        <w:t>din</w:t>
      </w:r>
      <w:proofErr w:type="spellEnd"/>
      <w:r>
        <w:rPr>
          <w:lang w:val="fr-FR"/>
        </w:rPr>
        <w:t xml:space="preserve"> </w:t>
      </w:r>
      <m:oMath>
        <m:r>
          <m:rPr>
            <m:sty m:val="p"/>
          </m:rPr>
          <w:rPr>
            <w:rFonts w:ascii="Cambria Math" w:hAnsi="Cambria Math"/>
            <w:lang w:val="fr-FR"/>
          </w:rPr>
          <m:t xml:space="preserve"> </m:t>
        </m:r>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m:t>
            </m:r>
            <m:r>
              <w:rPr>
                <w:rFonts w:ascii="Cambria Math" w:hAnsi="Cambria Math"/>
                <w:lang w:val="fr-FR"/>
              </w:rPr>
              <m:t>x</m:t>
            </m:r>
          </m:e>
          <m:sub>
            <m:r>
              <w:rPr>
                <w:rFonts w:ascii="Cambria Math" w:hAnsi="Cambria Math"/>
                <w:lang w:val="fr-FR"/>
              </w:rPr>
              <m:t>4</m:t>
            </m:r>
          </m:sub>
        </m:sSub>
      </m:oMath>
      <w:r>
        <w:rPr>
          <w:lang w:val="fr-FR"/>
        </w:rPr>
        <w:t xml:space="preserve"> se </w:t>
      </w:r>
      <w:proofErr w:type="spellStart"/>
      <w:r>
        <w:rPr>
          <w:lang w:val="fr-FR"/>
        </w:rPr>
        <w:t>calculează</w:t>
      </w:r>
      <w:proofErr w:type="spellEnd"/>
      <w:r>
        <w:rPr>
          <w:lang w:val="fr-FR"/>
        </w:rPr>
        <w:t xml:space="preserve"> </w:t>
      </w:r>
      <w:proofErr w:type="spellStart"/>
      <w:r>
        <w:rPr>
          <w:lang w:val="fr-FR"/>
        </w:rPr>
        <w:t>astfel</w:t>
      </w:r>
      <w:proofErr w:type="spellEnd"/>
      <w:r>
        <w:rPr>
          <w:lang w:val="fr-FR"/>
        </w:rPr>
        <w:t xml:space="preserve"> </w:t>
      </w:r>
      <w:proofErr w:type="spellStart"/>
      <w:r>
        <w:rPr>
          <w:lang w:val="fr-FR"/>
        </w:rPr>
        <w:t>încât</w:t>
      </w:r>
      <w:proofErr w:type="spellEnd"/>
      <w:r>
        <w:rPr>
          <w:lang w:val="fr-FR"/>
        </w:rPr>
        <w:t xml:space="preserv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 xml:space="preserve"> mod p</m:t>
        </m:r>
      </m:oMath>
      <w:r>
        <w:rPr>
          <w:lang w:val="fr-FR"/>
        </w:rPr>
        <w:t>.</w:t>
      </w:r>
    </w:p>
    <w:p w14:paraId="27FB7CBB" w14:textId="34C5F7B0" w:rsidR="00645A91" w:rsidRDefault="00645A91" w:rsidP="00630EDD">
      <w:pPr>
        <w:pStyle w:val="ListParagraph"/>
        <w:numPr>
          <w:ilvl w:val="1"/>
          <w:numId w:val="33"/>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w:t>
      </w:r>
      <w:proofErr w:type="spellStart"/>
      <w:r>
        <w:rPr>
          <w:lang w:val="fr-FR"/>
        </w:rPr>
        <w:t>notată</w:t>
      </w:r>
      <w:proofErr w:type="spellEnd"/>
      <w:r>
        <w:rPr>
          <w:lang w:val="fr-FR"/>
        </w:rPr>
        <w:t xml:space="preserve"> </w:t>
      </w:r>
      <m:oMath>
        <m:r>
          <w:rPr>
            <w:rFonts w:ascii="Cambria Math" w:hAnsi="Cambria Math"/>
            <w:lang w:val="fr-FR"/>
          </w:rPr>
          <m:t>q2</m:t>
        </m:r>
      </m:oMath>
      <w:r w:rsidR="0079146B">
        <w:rPr>
          <w:lang w:val="fr-FR"/>
        </w:rPr>
        <w:t xml:space="preserve"> cu </w:t>
      </w:r>
      <m:oMath>
        <m:r>
          <w:rPr>
            <w:rFonts w:ascii="Cambria Math" w:hAnsi="Cambria Math"/>
            <w:lang w:val="fr-FR"/>
          </w:rPr>
          <m:t>L</m:t>
        </m:r>
        <m:d>
          <m:dPr>
            <m:ctrlPr>
              <w:rPr>
                <w:rFonts w:ascii="Cambria Math" w:hAnsi="Cambria Math"/>
                <w:i/>
                <w:lang w:val="fr-FR"/>
              </w:rPr>
            </m:ctrlPr>
          </m:dPr>
          <m:e>
            <m:r>
              <w:rPr>
                <w:rFonts w:ascii="Cambria Math" w:hAnsi="Cambria Math"/>
                <w:lang w:val="fr-FR"/>
              </w:rPr>
              <m:t>w</m:t>
            </m:r>
          </m:e>
        </m:d>
        <m:r>
          <w:rPr>
            <w:rFonts w:ascii="Cambria Math" w:hAnsi="Cambria Math"/>
            <w:lang w:val="fr-FR"/>
          </w:rPr>
          <m:t>=</m:t>
        </m:r>
        <m:r>
          <w:rPr>
            <w:rFonts w:ascii="Cambria Math" w:hAnsi="Cambria Math"/>
            <w:lang w:val="fr-FR"/>
          </w:rPr>
          <m:t>y</m:t>
        </m:r>
      </m:oMath>
      <w:r w:rsidR="0079146B">
        <w:rPr>
          <w:lang w:val="fr-FR"/>
        </w:rPr>
        <w:t xml:space="preserve"> </w:t>
      </w:r>
      <w:proofErr w:type="spellStart"/>
      <w:r w:rsidR="0079146B">
        <w:rPr>
          <w:lang w:val="fr-FR"/>
        </w:rPr>
        <w:t>avem</w:t>
      </w:r>
      <w:proofErr w:type="spellEnd"/>
      <w:r w:rsidR="0079146B">
        <w:rPr>
          <w:lang w:val="fr-FR"/>
        </w:rPr>
        <w:t xml:space="preserve">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sidR="0079146B">
        <w:rPr>
          <w:lang w:val="fr-FR"/>
        </w:rPr>
        <w:t xml:space="preserve"> </w:t>
      </w:r>
      <w:proofErr w:type="spellStart"/>
      <w:r w:rsidR="0079146B">
        <w:rPr>
          <w:lang w:val="fr-FR"/>
        </w:rPr>
        <w:t>și</w:t>
      </w:r>
      <w:proofErr w:type="spellEnd"/>
      <w:r w:rsidR="0079146B">
        <w:rPr>
          <w:lang w:val="fr-FR"/>
        </w:rPr>
        <w:t xml:space="preserve">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sidR="0079146B">
        <w:rPr>
          <w:lang w:val="fr-FR"/>
        </w:rPr>
        <w:t xml:space="preserve">, </w:t>
      </w:r>
      <w:proofErr w:type="spellStart"/>
      <w:r w:rsidR="0079146B">
        <w:rPr>
          <w:lang w:val="fr-FR"/>
        </w:rPr>
        <w:t>unde</w:t>
      </w:r>
      <w:proofErr w:type="spellEnd"/>
      <w:r w:rsidR="0079146B">
        <w:rPr>
          <w:lang w:val="fr-FR"/>
        </w:rPr>
        <w:t xml:space="preserv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sidR="0079146B">
        <w:rPr>
          <w:lang w:val="fr-FR"/>
        </w:rPr>
        <w:t xml:space="preserve"> se </w:t>
      </w:r>
      <w:proofErr w:type="spellStart"/>
      <w:r w:rsidR="0079146B">
        <w:rPr>
          <w:lang w:val="fr-FR"/>
        </w:rPr>
        <w:t>generează</w:t>
      </w:r>
      <w:proofErr w:type="spellEnd"/>
      <w:r w:rsidR="0079146B">
        <w:rPr>
          <w:lang w:val="fr-FR"/>
        </w:rPr>
        <w:t xml:space="preserve"> </w:t>
      </w:r>
      <w:proofErr w:type="spellStart"/>
      <w:r w:rsidR="0079146B">
        <w:rPr>
          <w:lang w:val="fr-FR"/>
        </w:rPr>
        <w:t>random</w:t>
      </w:r>
      <w:proofErr w:type="spellEnd"/>
      <w:r w:rsidR="0079146B">
        <w:rPr>
          <w:lang w:val="fr-FR"/>
        </w:rPr>
        <w:t xml:space="preserve"> </w:t>
      </w:r>
      <w:proofErr w:type="spellStart"/>
      <w:r w:rsidR="0079146B">
        <w:rPr>
          <w:lang w:val="fr-FR"/>
        </w:rPr>
        <w:t>uniform</w:t>
      </w:r>
      <w:proofErr w:type="spellEnd"/>
      <w:r w:rsidR="0079146B">
        <w:rPr>
          <w:lang w:val="fr-FR"/>
        </w:rPr>
        <w:t xml:space="preserve"> </w:t>
      </w:r>
      <w:proofErr w:type="spellStart"/>
      <w:r w:rsidR="0079146B">
        <w:rPr>
          <w:lang w:val="fr-FR"/>
        </w:rPr>
        <w:t>din</w:t>
      </w:r>
      <w:proofErr w:type="spellEnd"/>
      <w:r w:rsidR="0079146B">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79146B">
        <w:rPr>
          <w:lang w:val="fr-FR"/>
        </w:rPr>
        <w:t xml:space="preserve"> </w:t>
      </w:r>
      <w:proofErr w:type="spellStart"/>
      <w:r w:rsidR="0079146B">
        <w:rPr>
          <w:lang w:val="fr-FR"/>
        </w:rPr>
        <w:t>și</w:t>
      </w:r>
      <w:proofErr w:type="spellEnd"/>
      <w:r w:rsidR="0079146B">
        <w:rPr>
          <w:lang w:val="fr-FR"/>
        </w:rPr>
        <w:t xml:space="preserv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sidR="0079146B">
        <w:rPr>
          <w:lang w:val="fr-FR"/>
        </w:rPr>
        <w:t xml:space="preserve"> se </w:t>
      </w:r>
      <w:proofErr w:type="spellStart"/>
      <w:r w:rsidR="0079146B">
        <w:rPr>
          <w:lang w:val="fr-FR"/>
        </w:rPr>
        <w:t>calculează</w:t>
      </w:r>
      <w:proofErr w:type="spellEnd"/>
      <w:r w:rsidR="0079146B">
        <w:rPr>
          <w:lang w:val="fr-FR"/>
        </w:rPr>
        <w:t xml:space="preserve"> </w:t>
      </w:r>
      <w:proofErr w:type="spellStart"/>
      <w:r w:rsidR="0079146B">
        <w:rPr>
          <w:lang w:val="fr-FR"/>
        </w:rPr>
        <w:t>astfel</w:t>
      </w:r>
      <w:proofErr w:type="spellEnd"/>
      <w:r w:rsidR="0079146B">
        <w:rPr>
          <w:lang w:val="fr-FR"/>
        </w:rPr>
        <w:t xml:space="preserve"> </w:t>
      </w:r>
      <w:proofErr w:type="spellStart"/>
      <w:r w:rsidR="0079146B">
        <w:rPr>
          <w:lang w:val="fr-FR"/>
        </w:rPr>
        <w:t>încât</w:t>
      </w:r>
      <w:proofErr w:type="spellEnd"/>
      <w:r w:rsidR="0079146B">
        <w:rPr>
          <w:lang w:val="fr-FR"/>
        </w:rPr>
        <w:t xml:space="preserv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sSub>
          <m:sSubPr>
            <m:ctrlPr>
              <w:rPr>
                <w:rFonts w:ascii="Cambria Math" w:hAnsi="Cambria Math"/>
                <w:i/>
                <w:lang w:val="fr-FR"/>
              </w:rPr>
            </m:ctrlPr>
          </m:sSubPr>
          <m:e>
            <m:r>
              <w:rPr>
                <w:rFonts w:ascii="Cambria Math" w:hAnsi="Cambria Math"/>
                <w:lang w:val="fr-FR"/>
              </w:rPr>
              <m:t>+</m:t>
            </m:r>
            <m:r>
              <w:rPr>
                <w:rFonts w:ascii="Cambria Math" w:hAnsi="Cambria Math"/>
                <w:lang w:val="fr-FR"/>
              </w:rPr>
              <m:t>x</m:t>
            </m:r>
          </m:e>
          <m:sub>
            <m:r>
              <w:rPr>
                <w:rFonts w:ascii="Cambria Math" w:hAnsi="Cambria Math"/>
                <w:lang w:val="fr-FR"/>
              </w:rPr>
              <m:t>6</m:t>
            </m:r>
          </m:sub>
        </m:sSub>
        <m:r>
          <w:rPr>
            <w:rFonts w:ascii="Cambria Math" w:hAnsi="Cambria Math"/>
            <w:lang w:val="fr-FR"/>
          </w:rPr>
          <m:t>=y mod p</m:t>
        </m:r>
      </m:oMath>
      <w:r w:rsidR="0079146B">
        <w:rPr>
          <w:lang w:val="fr-FR"/>
        </w:rPr>
        <w:t>.</w:t>
      </w:r>
      <w:r w:rsidR="0079146B">
        <w:rPr>
          <w:lang w:val="fr-FR"/>
        </w:rPr>
        <w:t xml:space="preserve"> </w:t>
      </w:r>
    </w:p>
    <w:p w14:paraId="0B72B2C7" w14:textId="2B5BC096" w:rsidR="002318D1" w:rsidRDefault="00031035" w:rsidP="00643283">
      <w:pPr>
        <w:pStyle w:val="ListParagraph"/>
        <w:numPr>
          <w:ilvl w:val="0"/>
          <w:numId w:val="33"/>
        </w:numPr>
        <w:rPr>
          <w:lang w:val="fr-FR"/>
        </w:rPr>
      </w:pPr>
      <w:r>
        <w:rPr>
          <w:lang w:val="fr-FR"/>
        </w:rPr>
        <w:t xml:space="preserve">Se </w:t>
      </w:r>
      <w:proofErr w:type="spellStart"/>
      <w:r>
        <w:rPr>
          <w:lang w:val="fr-FR"/>
        </w:rPr>
        <w:t>returnează</w:t>
      </w:r>
      <w:proofErr w:type="spellEnd"/>
      <w:r w:rsidR="00630EDD">
        <w:rPr>
          <w:lang w:val="fr-FR"/>
        </w:rPr>
        <w:t xml:space="preserve"> </w:t>
      </w:r>
      <w:proofErr w:type="spellStart"/>
      <w:r w:rsidR="002318D1">
        <w:rPr>
          <w:lang w:val="fr-FR"/>
        </w:rPr>
        <w:t>cheia</w:t>
      </w:r>
      <w:proofErr w:type="spellEnd"/>
      <w:r w:rsidR="002318D1">
        <w:rPr>
          <w:lang w:val="fr-FR"/>
        </w:rPr>
        <w:t xml:space="preserve"> de </w:t>
      </w:r>
      <w:proofErr w:type="spellStart"/>
      <w:r w:rsidR="002318D1">
        <w:rPr>
          <w:lang w:val="fr-FR"/>
        </w:rPr>
        <w:t>decriptare</w:t>
      </w:r>
      <w:bookmarkStart w:id="20" w:name="_GoBack"/>
      <w:bookmarkEnd w:id="20"/>
      <w:proofErr w:type="spellEnd"/>
      <w:r w:rsidR="002318D1">
        <w:rPr>
          <w:lang w:val="fr-FR"/>
        </w:rPr>
        <w:t>:</w:t>
      </w:r>
    </w:p>
    <w:p w14:paraId="43A98014" w14:textId="2D4D5997" w:rsidR="00031035" w:rsidRPr="00643283" w:rsidRDefault="00630EDD" w:rsidP="002318D1">
      <w:pPr>
        <w:pStyle w:val="ListParagraph"/>
        <w:ind w:left="1080"/>
        <w:jc w:val="center"/>
        <w:rPr>
          <w:lang w:val="fr-FR"/>
        </w:rPr>
      </w:pPr>
      <m:oMath>
        <m:r>
          <w:rPr>
            <w:rFonts w:ascii="Cambria Math" w:hAnsi="Cambria Math"/>
            <w:lang w:val="fr-FR"/>
          </w:rPr>
          <m:t>D=(</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sup>
        </m:sSup>
        <m:r>
          <w:rPr>
            <w:rFonts w:ascii="Cambria Math" w:hAnsi="Cambria Math"/>
            <w:lang w:val="fr-FR"/>
          </w:rPr>
          <m:t>)</m:t>
        </m:r>
      </m:oMath>
      <w:r>
        <w:rPr>
          <w:lang w:val="fr-FR"/>
        </w:rPr>
        <w:t>.</w:t>
      </w:r>
    </w:p>
    <w:p w14:paraId="42959F4D" w14:textId="46B4C8D9" w:rsidR="00053831" w:rsidRPr="00053831" w:rsidRDefault="00053831" w:rsidP="00053831">
      <w:pPr>
        <w:ind w:left="720"/>
        <w:rPr>
          <w:u w:val="single"/>
          <w:lang w:val="ro-RO"/>
        </w:rPr>
      </w:pPr>
      <m:oMathPara>
        <m:oMathParaPr>
          <m:jc m:val="left"/>
        </m:oMathParaPr>
        <m:oMath>
          <m:r>
            <w:rPr>
              <w:rFonts w:ascii="Cambria Math" w:hAnsi="Cambria Math"/>
              <w:u w:val="single"/>
              <w:lang w:val="ro-RO"/>
            </w:rPr>
            <m:t>Recon</m:t>
          </m:r>
          <m:d>
            <m:dPr>
              <m:ctrlPr>
                <w:rPr>
                  <w:rFonts w:ascii="Cambria Math" w:hAnsi="Cambria Math"/>
                  <w:i/>
                  <w:u w:val="single"/>
                  <w:lang w:val="ro-RO"/>
                </w:rPr>
              </m:ctrlPr>
            </m:dPr>
            <m:e>
              <m:r>
                <w:rPr>
                  <w:rFonts w:ascii="Cambria Math" w:hAnsi="Cambria Math"/>
                  <w:u w:val="single"/>
                  <w:lang w:val="ro-RO"/>
                </w:rPr>
                <m:t>C,V,</m:t>
              </m:r>
              <m:sSup>
                <m:sSupPr>
                  <m:ctrlPr>
                    <w:rPr>
                      <w:rFonts w:ascii="Cambria Math" w:hAnsi="Cambria Math"/>
                      <w:i/>
                      <w:u w:val="single"/>
                      <w:lang w:val="ro-RO"/>
                    </w:rPr>
                  </m:ctrlPr>
                </m:sSupPr>
                <m:e>
                  <m:r>
                    <w:rPr>
                      <w:rFonts w:ascii="Cambria Math" w:hAnsi="Cambria Math"/>
                      <w:u w:val="single"/>
                      <w:lang w:val="ro-RO"/>
                    </w:rPr>
                    <m:t>g</m:t>
                  </m:r>
                </m:e>
                <m:sup>
                  <m:r>
                    <w:rPr>
                      <w:rFonts w:ascii="Cambria Math" w:hAnsi="Cambria Math"/>
                      <w:u w:val="single"/>
                      <w:lang w:val="ro-RO"/>
                    </w:rPr>
                    <m:t>s</m:t>
                  </m:r>
                </m:sup>
              </m:sSup>
            </m:e>
          </m:d>
        </m:oMath>
      </m:oMathPara>
    </w:p>
    <w:p w14:paraId="208A1177" w14:textId="756D18F5" w:rsidR="00053831" w:rsidRPr="00053831" w:rsidRDefault="00053831" w:rsidP="00053831">
      <w:pPr>
        <w:pStyle w:val="ListParagraph"/>
        <w:numPr>
          <w:ilvl w:val="0"/>
          <w:numId w:val="28"/>
        </w:numPr>
        <w:rPr>
          <w:u w:val="single"/>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toate elementele </w:t>
      </w:r>
      <m:oMath>
        <m:r>
          <w:rPr>
            <w:rFonts w:ascii="Cambria Math" w:hAnsi="Cambria Math"/>
            <w:lang w:val="ro-RO"/>
          </w:rPr>
          <m:t>i∈U</m:t>
        </m:r>
      </m:oMath>
    </w:p>
    <w:p w14:paraId="75636AEF" w14:textId="3E6F5396" w:rsidR="00053831" w:rsidRPr="00053831" w:rsidRDefault="00053831" w:rsidP="00053831">
      <w:pPr>
        <w:pStyle w:val="ListParagraph"/>
        <w:numPr>
          <w:ilvl w:val="0"/>
          <w:numId w:val="28"/>
        </w:numPr>
        <w:rPr>
          <w:u w:val="single"/>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este o poartă </w:t>
      </w:r>
      <m:oMath>
        <m:r>
          <w:rPr>
            <w:rFonts w:ascii="Cambria Math" w:hAnsi="Cambria Math"/>
            <w:lang w:val="ro-RO"/>
          </w:rPr>
          <m:t>OR</m:t>
        </m:r>
      </m:oMath>
      <w:r>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Pr>
          <w:lang w:val="ro-RO"/>
        </w:rPr>
        <w:t xml:space="preserve"> definite atunci se asignează</w:t>
      </w:r>
    </w:p>
    <w:p w14:paraId="273DEE5D" w14:textId="3588CE45" w:rsidR="00053831" w:rsidRPr="00900CEB" w:rsidRDefault="00053831" w:rsidP="00053831">
      <w:pPr>
        <w:ind w:left="1080"/>
        <w:jc w:val="center"/>
        <w:rPr>
          <w:lang w:val="ro-RO"/>
        </w:rPr>
      </w:pPr>
      <m:oMathPara>
        <m:oMathParaPr>
          <m:jc m:val="center"/>
        </m:oMathParaP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m:t>
          </m:r>
          <m:r>
            <m:rPr>
              <m:sty m:val="p"/>
            </m:rPr>
            <w:rPr>
              <w:rFonts w:ascii="Cambria Math" w:hAnsi="Cambria Math"/>
              <w:lang w:val="ro-RO"/>
            </w:rPr>
            <m:t>sup⁡</m:t>
          </m:r>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m:oMathPara>
    </w:p>
    <w:p w14:paraId="5C5E02B5" w14:textId="56389C45" w:rsidR="00053831" w:rsidRDefault="00053831" w:rsidP="007143B4">
      <w:pPr>
        <w:pStyle w:val="ListParagraph"/>
        <w:numPr>
          <w:ilvl w:val="0"/>
          <w:numId w:val="28"/>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sidRPr="007143B4">
        <w:rPr>
          <w:lang w:val="ro-RO"/>
        </w:rPr>
        <w:t xml:space="preserve"> este o poartă </w:t>
      </w:r>
      <m:oMath>
        <m:r>
          <w:rPr>
            <w:rFonts w:ascii="Cambria Math" w:hAnsi="Cambria Math"/>
            <w:lang w:val="ro-RO"/>
          </w:rPr>
          <m:t>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007143B4"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007143B4" w:rsidRPr="007143B4">
        <w:rPr>
          <w:lang w:val="ro-RO"/>
        </w:rPr>
        <w:t xml:space="preserve"> definite atunci se asignează</w:t>
      </w:r>
    </w:p>
    <w:p w14:paraId="54CFE1ED" w14:textId="60187812" w:rsidR="007143B4" w:rsidRDefault="007143B4" w:rsidP="00900CEB">
      <w:pPr>
        <w:ind w:left="360"/>
        <w:jc w:val="cente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m:t>
        </m:r>
      </m:oMath>
      <w:r>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w:p>
    <w:p w14:paraId="55B0A696" w14:textId="3330EBD6" w:rsidR="007143B4" w:rsidRPr="007143B4" w:rsidRDefault="007143B4" w:rsidP="007143B4">
      <w:pPr>
        <w:pStyle w:val="ListParagraph"/>
        <w:numPr>
          <w:ilvl w:val="0"/>
          <w:numId w:val="28"/>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7143B4">
        <w:rPr>
          <w:lang w:val="ro-RO"/>
        </w:rPr>
        <w:t xml:space="preserve"> este o poartă </w:t>
      </w:r>
      <m:oMath>
        <m:r>
          <w:rPr>
            <w:rFonts w:ascii="Cambria Math" w:hAnsi="Cambria Math"/>
            <w:lang w:val="ro-RO"/>
          </w:rPr>
          <m:t>NAND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7143B4">
        <w:rPr>
          <w:lang w:val="ro-RO"/>
        </w:rPr>
        <w:t xml:space="preserve"> definite atunci se asignează</w:t>
      </w:r>
    </w:p>
    <w:p w14:paraId="25C32ECC" w14:textId="60F40147" w:rsidR="007143B4" w:rsidRDefault="007143B4" w:rsidP="00900CEB">
      <w:pPr>
        <w:ind w:left="360"/>
        <w:jc w:val="cente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m:t>
        </m:r>
      </m:oMath>
      <w:r>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e>
        </m:d>
      </m:oMath>
    </w:p>
    <w:p w14:paraId="0BE1F905" w14:textId="7A204911" w:rsidR="00F3187E" w:rsidRDefault="00296F12" w:rsidP="00900CEB">
      <w:pPr>
        <w:ind w:left="360"/>
        <w:jc w:val="center"/>
        <w:rPr>
          <w:lang w:val="ro-RO"/>
        </w:rPr>
      </w:pPr>
      <w:r>
        <w:rPr>
          <w:noProof/>
          <w:lang w:val="ro-RO"/>
        </w:rPr>
        <w:lastRenderedPageBreak/>
        <w:drawing>
          <wp:inline distT="0" distB="0" distL="0" distR="0" wp14:anchorId="43A01AF8" wp14:editId="389F7360">
            <wp:extent cx="3105150" cy="4044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re tree (2).png"/>
                    <pic:cNvPicPr/>
                  </pic:nvPicPr>
                  <pic:blipFill>
                    <a:blip r:embed="rId20">
                      <a:extLst>
                        <a:ext uri="{28A0092B-C50C-407E-A947-70E740481C1C}">
                          <a14:useLocalDpi xmlns:a14="http://schemas.microsoft.com/office/drawing/2010/main" val="0"/>
                        </a:ext>
                      </a:extLst>
                    </a:blip>
                    <a:stretch>
                      <a:fillRect/>
                    </a:stretch>
                  </pic:blipFill>
                  <pic:spPr>
                    <a:xfrm>
                      <a:off x="0" y="0"/>
                      <a:ext cx="3110732" cy="4052236"/>
                    </a:xfrm>
                    <a:prstGeom prst="rect">
                      <a:avLst/>
                    </a:prstGeom>
                  </pic:spPr>
                </pic:pic>
              </a:graphicData>
            </a:graphic>
          </wp:inline>
        </w:drawing>
      </w:r>
    </w:p>
    <w:p w14:paraId="1AF9F493" w14:textId="54E044CE" w:rsidR="008E7789" w:rsidRDefault="008E7789" w:rsidP="00900CEB">
      <w:pPr>
        <w:ind w:left="360"/>
        <w:jc w:val="center"/>
        <w:rPr>
          <w:lang w:val="ro-RO"/>
        </w:rPr>
      </w:pPr>
      <w:r>
        <w:rPr>
          <w:lang w:val="ro-RO"/>
        </w:rPr>
        <w:t xml:space="preserve">Fig. 7. Algoritmul </w:t>
      </w:r>
      <m:oMath>
        <m:r>
          <w:rPr>
            <w:rFonts w:ascii="Cambria Math" w:hAnsi="Cambria Math"/>
            <w:lang w:val="ro-RO"/>
          </w:rPr>
          <m:t>Recon</m:t>
        </m:r>
      </m:oMath>
      <w:r>
        <w:rPr>
          <w:lang w:val="ro-RO"/>
        </w:rPr>
        <w:t xml:space="preserve"> aplicat pe circuitul Boolean </w:t>
      </w:r>
      <m:oMath>
        <m:r>
          <w:rPr>
            <w:rFonts w:ascii="Cambria Math" w:hAnsi="Cambria Math"/>
            <w:lang w:val="ro-RO"/>
          </w:rPr>
          <m:t>C</m:t>
        </m:r>
      </m:oMath>
    </w:p>
    <w:p w14:paraId="3ABC6A47" w14:textId="46519587" w:rsidR="008E7789" w:rsidRDefault="008E7789" w:rsidP="008E7789">
      <w:pPr>
        <w:ind w:left="360"/>
        <w:rPr>
          <w:szCs w:val="24"/>
          <w:lang w:val="ro-RO"/>
        </w:rPr>
      </w:pPr>
      <w:r>
        <w:rPr>
          <w:lang w:val="ro-RO"/>
        </w:rPr>
        <w:tab/>
        <w:t xml:space="preserve">În continuare se va prezenta algoritmul </w:t>
      </w:r>
      <m:oMath>
        <m:r>
          <w:rPr>
            <w:rFonts w:ascii="Cambria Math" w:hAnsi="Cambria Math"/>
            <w:lang w:val="ro-RO"/>
          </w:rPr>
          <m:t>Recon</m:t>
        </m:r>
      </m:oMath>
      <w:r>
        <w:rPr>
          <w:lang w:val="ro-RO"/>
        </w:rPr>
        <w:t xml:space="preserve"> pe circuitul Boolean din Fig. 7. Se primește cheia de decriptare </w:t>
      </w:r>
      <m:oMath>
        <m:r>
          <w:rPr>
            <w:rFonts w:ascii="Cambria Math" w:hAnsi="Cambria Math"/>
            <w:szCs w:val="24"/>
            <w:lang w:val="ro-RO"/>
          </w:rPr>
          <m:t>D=(</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sup>
        </m:sSup>
        <m:r>
          <w:rPr>
            <w:rFonts w:ascii="Cambria Math" w:hAnsi="Cambria Math"/>
            <w:szCs w:val="24"/>
            <w:lang w:val="ro-RO"/>
          </w:rPr>
          <m:t>)</m:t>
        </m:r>
      </m:oMath>
      <w:r w:rsidRPr="00E970F2">
        <w:rPr>
          <w:szCs w:val="24"/>
          <w:lang w:val="ro-RO"/>
        </w:rPr>
        <w:t>.</w:t>
      </w:r>
      <w:r w:rsidR="00E970F2">
        <w:rPr>
          <w:sz w:val="25"/>
          <w:szCs w:val="25"/>
          <w:lang w:val="ro-RO"/>
        </w:rPr>
        <w:t xml:space="preserve"> </w:t>
      </w:r>
      <w:r w:rsidR="00E970F2" w:rsidRPr="00E970F2">
        <w:rPr>
          <w:szCs w:val="24"/>
          <w:lang w:val="ro-RO"/>
        </w:rPr>
        <w:t xml:space="preserve">Conform </w:t>
      </w:r>
      <w:r w:rsidR="00E970F2">
        <w:rPr>
          <w:szCs w:val="24"/>
          <w:lang w:val="ro-RO"/>
        </w:rPr>
        <w:t xml:space="preserve">algoritmului de decriptare </w:t>
      </w:r>
      <m:oMath>
        <m:r>
          <w:rPr>
            <w:rFonts w:ascii="Cambria Math" w:hAnsi="Cambria Math"/>
            <w:szCs w:val="24"/>
            <w:lang w:val="ro-RO"/>
          </w:rPr>
          <m:t>Decrypt</m:t>
        </m:r>
      </m:oMath>
      <w:r w:rsidR="00E970F2">
        <w:rPr>
          <w:szCs w:val="24"/>
          <w:lang w:val="ro-RO"/>
        </w:rPr>
        <w:t xml:space="preserve">, pentru </w:t>
      </w:r>
      <m:oMath>
        <m:r>
          <w:rPr>
            <w:rFonts w:ascii="Cambria Math" w:hAnsi="Cambria Math"/>
            <w:szCs w:val="24"/>
            <w:lang w:val="ro-RO"/>
          </w:rPr>
          <m:t>E=(</m:t>
        </m:r>
        <m:r>
          <w:rPr>
            <w:rFonts w:ascii="Cambria Math" w:hAnsi="Cambria Math"/>
            <w:szCs w:val="24"/>
            <w:lang w:val="ro-RO"/>
          </w:rPr>
          <m:t>A=</m:t>
        </m:r>
        <m:d>
          <m:dPr>
            <m:begChr m:val="{"/>
            <m:endChr m:val="}"/>
            <m:ctrlPr>
              <w:rPr>
                <w:rFonts w:ascii="Cambria Math" w:hAnsi="Cambria Math"/>
                <w:i/>
                <w:szCs w:val="24"/>
                <w:lang w:val="ro-RO"/>
              </w:rPr>
            </m:ctrlPr>
          </m:dPr>
          <m:e>
            <m:r>
              <w:rPr>
                <w:rFonts w:ascii="Cambria Math" w:hAnsi="Cambria Math"/>
                <w:szCs w:val="24"/>
                <w:lang w:val="ro-RO"/>
              </w:rPr>
              <m:t>1,2,3,4</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r>
          <w:rPr>
            <w:rFonts w:ascii="Cambria Math" w:hAnsi="Cambria Math"/>
            <w:szCs w:val="24"/>
            <w:lang w:val="ro-RO"/>
          </w:rPr>
          <m:t xml:space="preserve">, </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r>
          <w:rPr>
            <w:rFonts w:ascii="Cambria Math" w:hAnsi="Cambria Math"/>
            <w:szCs w:val="24"/>
            <w:lang w:val="ro-RO"/>
          </w:rPr>
          <m:t>)</m:t>
        </m:r>
      </m:oMath>
      <w:r w:rsidR="001A3263">
        <w:rPr>
          <w:szCs w:val="24"/>
          <w:lang w:val="ro-RO"/>
        </w:rPr>
        <w:t xml:space="preserve"> avem:</w:t>
      </w:r>
    </w:p>
    <w:p w14:paraId="53B83B38" w14:textId="4B55667B" w:rsidR="001A3263" w:rsidRPr="00940C42" w:rsidRDefault="00006E9B" w:rsidP="00940C42">
      <w:pPr>
        <w:pStyle w:val="ListParagraph"/>
        <w:numPr>
          <w:ilvl w:val="0"/>
          <w:numId w:val="30"/>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=e</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E</m:t>
                </m:r>
              </m:e>
              <m:sub>
                <m:r>
                  <w:rPr>
                    <w:rFonts w:ascii="Cambria Math" w:hAnsi="Cambria Math"/>
                    <w:szCs w:val="24"/>
                    <w:lang w:val="ro-RO"/>
                  </w:rPr>
                  <m:t>i</m:t>
                </m:r>
              </m:sub>
            </m:sSub>
            <m:r>
              <w:rPr>
                <w:rFonts w:ascii="Cambria Math" w:hAnsi="Cambria Math"/>
                <w:szCs w:val="24"/>
                <w:lang w:val="ro-RO"/>
              </w:rPr>
              <m:t>,D</m:t>
            </m:r>
            <m:d>
              <m:dPr>
                <m:ctrlPr>
                  <w:rPr>
                    <w:rFonts w:ascii="Cambria Math" w:hAnsi="Cambria Math"/>
                    <w:i/>
                    <w:szCs w:val="24"/>
                    <w:lang w:val="ro-RO"/>
                  </w:rPr>
                </m:ctrlPr>
              </m:dPr>
              <m:e>
                <m:r>
                  <w:rPr>
                    <w:rFonts w:ascii="Cambria Math" w:hAnsi="Cambria Math"/>
                    <w:szCs w:val="24"/>
                    <w:lang w:val="ro-RO"/>
                  </w:rPr>
                  <m:t>i,j</m:t>
                </m:r>
              </m:e>
            </m:d>
          </m:e>
        </m:d>
        <m:r>
          <w:rPr>
            <w:rFonts w:ascii="Cambria Math" w:hAnsi="Cambria Math"/>
            <w:szCs w:val="24"/>
            <w:lang w:val="ro-RO"/>
          </w:rPr>
          <m:t>=e</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den>
                </m:f>
              </m:sup>
            </m:sSup>
          </m:e>
        </m:d>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s</m:t>
            </m:r>
          </m:sup>
        </m:sSup>
        <m:r>
          <w:rPr>
            <w:rFonts w:ascii="Cambria Math" w:hAnsi="Cambria Math"/>
            <w:szCs w:val="24"/>
            <w:lang w:val="ro-RO"/>
          </w:rPr>
          <m:t>, i∈A, 1≤j≤</m:t>
        </m:r>
        <m:d>
          <m:dPr>
            <m:begChr m:val="|"/>
            <m:endChr m:val="|"/>
            <m:ctrlPr>
              <w:rPr>
                <w:rFonts w:ascii="Cambria Math" w:hAnsi="Cambria Math"/>
                <w:i/>
                <w:szCs w:val="24"/>
                <w:lang w:val="ro-RO"/>
              </w:rPr>
            </m:ctrlPr>
          </m:dPr>
          <m:e>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m:t>
                </m:r>
              </m:e>
            </m:d>
          </m:e>
        </m:d>
      </m:oMath>
    </w:p>
    <w:p w14:paraId="264948E3" w14:textId="20F17424" w:rsidR="00006E9B" w:rsidRPr="00940C42" w:rsidRDefault="00006E9B" w:rsidP="00940C42">
      <w:pPr>
        <w:pStyle w:val="ListParagraph"/>
        <w:numPr>
          <w:ilvl w:val="0"/>
          <w:numId w:val="30"/>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oMath>
    </w:p>
    <w:p w14:paraId="6A013ECD" w14:textId="7E062694" w:rsidR="0099558C" w:rsidRDefault="00940C42" w:rsidP="00940C42">
      <w:pPr>
        <w:pStyle w:val="ListParagraph"/>
        <w:numPr>
          <w:ilvl w:val="0"/>
          <w:numId w:val="30"/>
        </w:numPr>
        <w:rPr>
          <w:szCs w:val="24"/>
          <w:lang w:val="ro-RO"/>
        </w:rPr>
      </w:pPr>
      <w:r w:rsidRPr="00940C42">
        <w:rPr>
          <w:szCs w:val="24"/>
          <w:lang w:val="ro-RO"/>
        </w:rPr>
        <w:t xml:space="preserve">Se apelează apoi algoritmul </w:t>
      </w:r>
      <m:oMath>
        <m:r>
          <w:rPr>
            <w:rFonts w:ascii="Cambria Math" w:hAnsi="Cambria Math"/>
            <w:szCs w:val="24"/>
            <w:lang w:val="ro-RO"/>
          </w:rPr>
          <m:t>Recon</m:t>
        </m:r>
      </m:oMath>
      <w:r>
        <w:rPr>
          <w:szCs w:val="24"/>
          <w:lang w:val="ro-RO"/>
        </w:rPr>
        <w:t xml:space="preserve"> pe parametrii de intrare </w:t>
      </w:r>
      <m:oMath>
        <m:r>
          <w:rPr>
            <w:rFonts w:ascii="Cambria Math" w:hAnsi="Cambria Math"/>
            <w:szCs w:val="24"/>
            <w:lang w:val="ro-RO"/>
          </w:rPr>
          <m:t>C</m:t>
        </m:r>
      </m:oMath>
      <w:r>
        <w:rPr>
          <w:szCs w:val="24"/>
          <w:lang w:val="ro-RO"/>
        </w:rPr>
        <w:t xml:space="preserve">, </w:t>
      </w: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Pr>
          <w:szCs w:val="24"/>
          <w:lang w:val="ro-RO"/>
        </w:rPr>
        <w:t xml:space="preserve"> și </w:t>
      </w:r>
      <m:oMath>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oMath>
      <w:r>
        <w:rPr>
          <w:szCs w:val="24"/>
          <w:lang w:val="ro-RO"/>
        </w:rPr>
        <w:t xml:space="preserve">, unde </w:t>
      </w:r>
      <m:oMath>
        <m:r>
          <w:rPr>
            <w:rFonts w:ascii="Cambria Math" w:hAnsi="Cambria Math"/>
            <w:szCs w:val="24"/>
            <w:lang w:val="ro-RO"/>
          </w:rPr>
          <m:t>C</m:t>
        </m:r>
      </m:oMath>
      <w:r>
        <w:rPr>
          <w:szCs w:val="24"/>
          <w:lang w:val="ro-RO"/>
        </w:rPr>
        <w:t xml:space="preserve"> este circuitul Boolean de mai sus. În </w:t>
      </w:r>
      <m:oMath>
        <m:r>
          <w:rPr>
            <w:rFonts w:ascii="Cambria Math" w:hAnsi="Cambria Math"/>
            <w:szCs w:val="24"/>
            <w:lang w:val="ro-RO"/>
          </w:rPr>
          <m:t>Recon</m:t>
        </m:r>
      </m:oMath>
      <w:r>
        <w:rPr>
          <w:szCs w:val="24"/>
          <w:lang w:val="ro-RO"/>
        </w:rPr>
        <w:t xml:space="preserve"> avem:</w:t>
      </w:r>
    </w:p>
    <w:p w14:paraId="4D02F1B4" w14:textId="050E5234" w:rsidR="00940C42" w:rsidRDefault="005143A7" w:rsidP="00940C42">
      <w:pPr>
        <w:pStyle w:val="ListParagraph"/>
        <w:numPr>
          <w:ilvl w:val="1"/>
          <w:numId w:val="30"/>
        </w:numPr>
        <w:rPr>
          <w:szCs w:val="24"/>
          <w:lang w:val="ro-RO"/>
        </w:rPr>
      </w:pPr>
      <m:oMath>
        <m:r>
          <w:rPr>
            <w:rFonts w:ascii="Cambria Math" w:hAnsi="Cambria Math"/>
            <w:szCs w:val="24"/>
            <w:lang w:val="ro-RO"/>
          </w:rPr>
          <m:t>R={</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oMath>
    </w:p>
    <w:p w14:paraId="11744FF0" w14:textId="48FF2BC4" w:rsidR="005143A7" w:rsidRDefault="005143A7"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q1</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oMath>
      <w:r w:rsidR="0027116D">
        <w:rPr>
          <w:szCs w:val="24"/>
          <w:lang w:val="ro-RO"/>
        </w:rPr>
        <w:t xml:space="preserve">. Știm din exemplul de mai sus că în </w:t>
      </w:r>
      <m:oMath>
        <m:r>
          <w:rPr>
            <w:rFonts w:ascii="Cambria Math" w:hAnsi="Cambria Math"/>
            <w:szCs w:val="24"/>
            <w:lang w:val="ro-RO"/>
          </w:rPr>
          <m:t>Share</m:t>
        </m:r>
      </m:oMath>
      <w:r w:rsidR="0027116D">
        <w:rPr>
          <w:szCs w:val="24"/>
          <w:lang w:val="ro-RO"/>
        </w:rPr>
        <w:t xml:space="preserve"> </w:t>
      </w:r>
      <m:oMath>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oMath>
      <w:r w:rsidR="0027116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sidR="0027116D">
        <w:rPr>
          <w:szCs w:val="24"/>
          <w:lang w:val="ro-RO"/>
        </w:rPr>
        <w:t>.</w:t>
      </w:r>
    </w:p>
    <w:p w14:paraId="003ECF5B" w14:textId="63E2BEC1" w:rsidR="0027116D" w:rsidRDefault="0027116D" w:rsidP="00940C42">
      <w:pPr>
        <w:pStyle w:val="ListParagraph"/>
        <w:numPr>
          <w:ilvl w:val="1"/>
          <w:numId w:val="30"/>
        </w:numPr>
        <w:rPr>
          <w:szCs w:val="24"/>
          <w:lang w:val="ro-RO"/>
        </w:rPr>
      </w:pPr>
      <w:r>
        <w:rPr>
          <w:szCs w:val="24"/>
          <w:lang w:val="ro-RO"/>
        </w:rPr>
        <w:lastRenderedPageBreak/>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q2</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=y</m:t>
        </m:r>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Pr>
          <w:szCs w:val="24"/>
          <w:lang w:val="ro-RO"/>
        </w:rPr>
        <w:t>.</w:t>
      </w:r>
    </w:p>
    <w:p w14:paraId="0CBCCD28" w14:textId="18EBA136" w:rsidR="00A6734B" w:rsidRDefault="00A6734B"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q3</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=y</m:t>
        </m:r>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Pr>
          <w:szCs w:val="24"/>
          <w:lang w:val="ro-RO"/>
        </w:rPr>
        <w:t>.</w:t>
      </w:r>
    </w:p>
    <w:p w14:paraId="22944267" w14:textId="33DE488C" w:rsidR="00A6734B" w:rsidRDefault="00A6734B" w:rsidP="00940C42">
      <w:pPr>
        <w:pStyle w:val="ListParagraph"/>
        <w:numPr>
          <w:ilvl w:val="1"/>
          <w:numId w:val="30"/>
        </w:numPr>
        <w:rPr>
          <w:szCs w:val="24"/>
          <w:lang w:val="ro-RO"/>
        </w:rPr>
      </w:pPr>
      <w:r>
        <w:rPr>
          <w:szCs w:val="24"/>
          <w:lang w:val="ro-RO"/>
        </w:rPr>
        <w:t xml:space="preserve">Pentru poarta </w:t>
      </w:r>
      <m:oMath>
        <m:r>
          <w:rPr>
            <w:rFonts w:ascii="Cambria Math" w:hAnsi="Cambria Math"/>
            <w:szCs w:val="24"/>
            <w:lang w:val="ro-RO"/>
          </w:rPr>
          <m:t>OR</m:t>
        </m:r>
      </m:oMath>
      <w:r>
        <w:rPr>
          <w:szCs w:val="24"/>
          <w:lang w:val="ro-RO"/>
        </w:rPr>
        <w:t xml:space="preserve"> notată </w:t>
      </w:r>
      <m:oMath>
        <m:r>
          <w:rPr>
            <w:rFonts w:ascii="Cambria Math" w:hAnsi="Cambria Math"/>
            <w:szCs w:val="24"/>
            <w:lang w:val="ro-RO"/>
          </w:rPr>
          <m:t>q4</m:t>
        </m:r>
      </m:oMath>
      <w:r>
        <w:rPr>
          <w:szCs w:val="24"/>
          <w:lang w:val="ro-RO"/>
        </w:rPr>
        <w:t xml:space="preserve"> avem </w:t>
      </w:r>
      <m:oMath>
        <m:r>
          <m:rPr>
            <m:sty m:val="p"/>
          </m:rPr>
          <w:rPr>
            <w:rFonts w:ascii="Cambria Math" w:hAnsi="Cambria Math"/>
            <w:szCs w:val="24"/>
            <w:lang w:val="ro-RO"/>
          </w:rPr>
          <m:t>sup⁡</m:t>
        </m:r>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r>
          <w:rPr>
            <w:rFonts w:ascii="Cambria Math" w:hAnsi="Cambria Math"/>
            <w:szCs w:val="24"/>
            <w:lang w:val="ro-RO"/>
          </w:rPr>
          <m:t>,e</m:t>
        </m:r>
        <m:d>
          <m:dPr>
            <m:endChr m:val="}"/>
            <m:ctrlPr>
              <w:rPr>
                <w:rFonts w:ascii="Cambria Math" w:hAnsi="Cambria Math"/>
                <w:i/>
                <w:szCs w:val="24"/>
                <w:lang w:val="ro-RO"/>
              </w:rPr>
            </m:ctrlPr>
          </m:dPr>
          <m:e>
            <m:r>
              <w:rPr>
                <w:rFonts w:ascii="Cambria Math" w:hAnsi="Cambria Math"/>
                <w:szCs w:val="24"/>
                <w:lang w:val="ro-RO"/>
              </w:rPr>
              <m:t>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e>
        </m:d>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Pr>
          <w:szCs w:val="24"/>
          <w:lang w:val="ro-RO"/>
        </w:rPr>
        <w:t>.</w:t>
      </w:r>
    </w:p>
    <w:p w14:paraId="02CF88F6" w14:textId="24DCB2A3" w:rsidR="001623F7" w:rsidRPr="001623F7" w:rsidRDefault="001623F7" w:rsidP="001623F7">
      <w:pPr>
        <w:pStyle w:val="ListParagraph"/>
        <w:numPr>
          <w:ilvl w:val="1"/>
          <w:numId w:val="30"/>
        </w:numPr>
        <w:rPr>
          <w:szCs w:val="24"/>
          <w:lang w:val="ro-RO"/>
        </w:rPr>
      </w:pPr>
      <m:oMath>
        <m:r>
          <w:rPr>
            <w:rFonts w:ascii="Cambria Math" w:hAnsi="Cambria Math"/>
            <w:szCs w:val="24"/>
            <w:lang w:val="ro-RO"/>
          </w:rPr>
          <m:t xml:space="preserve">Recon </m:t>
        </m:r>
      </m:oMath>
      <w:r>
        <w:rPr>
          <w:szCs w:val="24"/>
          <w:lang w:val="ro-RO"/>
        </w:rPr>
        <w:t xml:space="preserve">returnează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Pr>
          <w:szCs w:val="24"/>
          <w:lang w:val="ro-RO"/>
        </w:rPr>
        <w:t>.</w:t>
      </w:r>
    </w:p>
    <w:p w14:paraId="5B0C5B38" w14:textId="215927B5" w:rsidR="001623F7" w:rsidRPr="00B23B48" w:rsidRDefault="00B23B48" w:rsidP="001623F7">
      <w:pPr>
        <w:pStyle w:val="ListParagraph"/>
        <w:numPr>
          <w:ilvl w:val="0"/>
          <w:numId w:val="31"/>
        </w:numPr>
        <w:rPr>
          <w:szCs w:val="24"/>
          <w:lang w:val="ro-RO"/>
        </w:rPr>
      </w:pPr>
      <m:oMath>
        <m:r>
          <w:rPr>
            <w:rFonts w:ascii="Cambria Math" w:hAnsi="Cambria Math"/>
            <w:szCs w:val="24"/>
            <w:lang w:val="ro-RO"/>
          </w:rPr>
          <m:t>R</m:t>
        </m:r>
      </m:oMath>
      <w:r>
        <w:rPr>
          <w:iCs/>
          <w:szCs w:val="24"/>
          <w:lang w:val="ro-RO"/>
        </w:rPr>
        <w:t xml:space="preserve"> primește valoarea returnată de </w:t>
      </w:r>
      <m:oMath>
        <m:r>
          <w:rPr>
            <w:rFonts w:ascii="Cambria Math" w:hAnsi="Cambria Math"/>
            <w:szCs w:val="24"/>
            <w:lang w:val="ro-RO"/>
          </w:rPr>
          <m:t>Recon</m:t>
        </m:r>
      </m:oMath>
      <w:r>
        <w:rPr>
          <w:iCs/>
          <w:szCs w:val="24"/>
          <w:lang w:val="ro-RO"/>
        </w:rPr>
        <w:t xml:space="preserve">: </w:t>
      </w:r>
      <m:oMath>
        <m:r>
          <w:rPr>
            <w:rFonts w:ascii="Cambria Math" w:hAnsi="Cambria Math"/>
            <w:szCs w:val="24"/>
            <w:lang w:val="ro-RO"/>
          </w:rPr>
          <m:t>R</m:t>
        </m:r>
        <m:r>
          <w:rPr>
            <w:rFonts w:ascii="Cambria Math" w:hAnsi="Cambria Math"/>
            <w:szCs w:val="24"/>
            <w:lang w:val="ro-RO"/>
          </w:rPr>
          <m:t>= 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p>
    <w:p w14:paraId="100A08BD" w14:textId="3B63BB01" w:rsidR="001623F7" w:rsidRPr="00B23B48" w:rsidRDefault="00B23B48" w:rsidP="001623F7">
      <w:pPr>
        <w:pStyle w:val="ListParagraph"/>
        <w:numPr>
          <w:ilvl w:val="0"/>
          <w:numId w:val="31"/>
        </w:numPr>
        <w:rPr>
          <w:szCs w:val="24"/>
          <w:lang w:val="ro-RO"/>
        </w:rPr>
      </w:pPr>
      <w:r>
        <w:rPr>
          <w:szCs w:val="24"/>
          <w:lang w:val="ro-RO"/>
        </w:rPr>
        <w:t xml:space="preserve">Mesajul se decriptează astfel: </w:t>
      </w:r>
      <m:oMath>
        <m:f>
          <m:fPr>
            <m:ctrlPr>
              <w:rPr>
                <w:rFonts w:ascii="Cambria Math" w:hAnsi="Cambria Math"/>
                <w:i/>
                <w:szCs w:val="24"/>
                <w:lang w:val="ro-RO"/>
              </w:rPr>
            </m:ctrlPr>
          </m:fPr>
          <m:num>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num>
          <m:den>
            <m:r>
              <w:rPr>
                <w:rFonts w:ascii="Cambria Math" w:hAnsi="Cambria Math"/>
                <w:szCs w:val="24"/>
                <w:lang w:val="ro-RO"/>
              </w:rPr>
              <m:t>R</m:t>
            </m:r>
          </m:den>
        </m:f>
        <m:r>
          <w:rPr>
            <w:rFonts w:ascii="Cambria Math" w:hAnsi="Cambria Math"/>
            <w:szCs w:val="24"/>
            <w:lang w:val="ro-RO"/>
          </w:rPr>
          <m:t>=</m:t>
        </m:r>
        <m:f>
          <m:fPr>
            <m:ctrlPr>
              <w:rPr>
                <w:rFonts w:ascii="Cambria Math" w:hAnsi="Cambria Math"/>
                <w:i/>
                <w:szCs w:val="24"/>
                <w:lang w:val="ro-RO"/>
              </w:rPr>
            </m:ctrlPr>
          </m:fPr>
          <m:num>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num>
          <m:den>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den>
        </m:f>
        <m:r>
          <w:rPr>
            <w:rFonts w:ascii="Cambria Math" w:hAnsi="Cambria Math"/>
            <w:szCs w:val="24"/>
            <w:lang w:val="ro-RO"/>
          </w:rPr>
          <m:t>=m</m:t>
        </m:r>
      </m:oMath>
    </w:p>
    <w:p w14:paraId="10F1882A" w14:textId="6FD21011" w:rsidR="00900CEB" w:rsidRPr="007143B4" w:rsidRDefault="00EF2462" w:rsidP="008E7789">
      <w:pPr>
        <w:ind w:firstLine="720"/>
        <w:rPr>
          <w:lang w:val="ro-RO"/>
        </w:rPr>
      </w:pPr>
      <w:r>
        <w:rPr>
          <w:lang w:val="ro-RO"/>
        </w:rPr>
        <w:t xml:space="preserve">După cum se poate observa, odată cu eliminarea porții </w:t>
      </w:r>
      <m:oMath>
        <m:r>
          <w:rPr>
            <w:rFonts w:ascii="Cambria Math" w:hAnsi="Cambria Math"/>
            <w:lang w:val="ro-RO"/>
          </w:rPr>
          <m:t>FO</m:t>
        </m:r>
      </m:oMath>
      <w:r>
        <w:rPr>
          <w:lang w:val="ro-RO"/>
        </w:rPr>
        <w:t xml:space="preserve"> dispare lista </w:t>
      </w:r>
      <m:oMath>
        <m:r>
          <w:rPr>
            <w:rFonts w:ascii="Cambria Math" w:hAnsi="Cambria Math"/>
            <w:lang w:val="ro-RO"/>
          </w:rPr>
          <m:t>P</m:t>
        </m:r>
      </m:oMath>
      <w:r>
        <w:rPr>
          <w:lang w:val="ro-RO"/>
        </w:rPr>
        <w:t xml:space="preserve"> de valori</w:t>
      </w:r>
      <w:r w:rsidR="008E7789">
        <w:rPr>
          <w:lang w:val="ro-RO"/>
        </w:rPr>
        <w:t xml:space="preserve"> </w:t>
      </w:r>
      <w:r>
        <w:rPr>
          <w:lang w:val="ro-RO"/>
        </w:rPr>
        <w:t xml:space="preserve">din schema criptografică. Calculul porții </w:t>
      </w:r>
      <m:oMath>
        <m:r>
          <w:rPr>
            <w:rFonts w:ascii="Cambria Math" w:hAnsi="Cambria Math"/>
            <w:lang w:val="ro-RO"/>
          </w:rPr>
          <m:t>NAND</m:t>
        </m:r>
      </m:oMath>
      <w:r>
        <w:rPr>
          <w:lang w:val="ro-RO"/>
        </w:rPr>
        <w:t xml:space="preserve"> în </w:t>
      </w:r>
      <m:oMath>
        <m:r>
          <w:rPr>
            <w:rFonts w:ascii="Cambria Math" w:hAnsi="Cambria Math"/>
            <w:lang w:val="ro-RO"/>
          </w:rPr>
          <m:t xml:space="preserve">Recon </m:t>
        </m:r>
      </m:oMath>
      <w:r>
        <w:rPr>
          <w:lang w:val="ro-RO"/>
        </w:rPr>
        <w:t xml:space="preserve">se rezumă la aceeași operație multiplicativă ca în cazul porții </w:t>
      </w:r>
      <m:oMath>
        <m:r>
          <w:rPr>
            <w:rFonts w:ascii="Cambria Math" w:hAnsi="Cambria Math"/>
            <w:lang w:val="ro-RO"/>
          </w:rPr>
          <m:t>AND</m:t>
        </m:r>
      </m:oMath>
      <w:r>
        <w:rPr>
          <w:lang w:val="ro-RO"/>
        </w:rPr>
        <w:t xml:space="preserve">. </w:t>
      </w:r>
    </w:p>
    <w:p w14:paraId="66B1F52C" w14:textId="7B835EE8" w:rsidR="00C5303D" w:rsidRDefault="00C5303D" w:rsidP="00B82C64">
      <w:pPr>
        <w:pStyle w:val="Heading1"/>
        <w:spacing w:line="360" w:lineRule="auto"/>
        <w:rPr>
          <w:lang w:val="ro-RO"/>
        </w:rPr>
      </w:pPr>
      <w:bookmarkStart w:id="21" w:name="_Toc11257839"/>
      <w:r>
        <w:rPr>
          <w:lang w:val="ro-RO"/>
        </w:rPr>
        <w:t xml:space="preserve">3.3 </w:t>
      </w:r>
      <w:r w:rsidR="004D4FDA">
        <w:rPr>
          <w:lang w:val="ro-RO"/>
        </w:rPr>
        <w:tab/>
        <w:t>Securitatea soluției</w:t>
      </w:r>
      <w:bookmarkEnd w:id="21"/>
    </w:p>
    <w:p w14:paraId="659C9EC4" w14:textId="0BEE92D7" w:rsidR="004D4FDA" w:rsidRDefault="004D4FDA" w:rsidP="004D4FDA">
      <w:pPr>
        <w:rPr>
          <w:lang w:val="ro-RO"/>
        </w:rPr>
      </w:pPr>
      <w:r>
        <w:rPr>
          <w:lang w:val="ro-RO"/>
        </w:rPr>
        <w:tab/>
      </w:r>
    </w:p>
    <w:p w14:paraId="5A83F1D5" w14:textId="79DCEAA0" w:rsidR="004D4FDA" w:rsidRDefault="004D4FDA" w:rsidP="004D4FDA">
      <w:pPr>
        <w:pStyle w:val="Heading1"/>
        <w:rPr>
          <w:lang w:val="ro-RO"/>
        </w:rPr>
      </w:pPr>
      <w:bookmarkStart w:id="22" w:name="_Toc11257840"/>
      <w:r>
        <w:rPr>
          <w:lang w:val="ro-RO"/>
        </w:rPr>
        <w:t xml:space="preserve">3.4 </w:t>
      </w:r>
      <w:r>
        <w:rPr>
          <w:lang w:val="ro-RO"/>
        </w:rPr>
        <w:tab/>
        <w:t>Complexitatea noii scheme</w:t>
      </w:r>
      <w:bookmarkEnd w:id="22"/>
    </w:p>
    <w:p w14:paraId="2B21EEFE" w14:textId="4FDA4B48" w:rsidR="004D4FDA" w:rsidRPr="004D4FDA" w:rsidRDefault="004D4FDA" w:rsidP="004D4FDA">
      <w:pPr>
        <w:rPr>
          <w:lang w:val="ro-RO"/>
        </w:rPr>
      </w:pPr>
      <w:r>
        <w:rPr>
          <w:lang w:val="ro-RO"/>
        </w:rPr>
        <w:tab/>
      </w:r>
    </w:p>
    <w:p w14:paraId="40F2AC3E" w14:textId="476B6F0A" w:rsidR="00D86E0E" w:rsidRDefault="00C5303D" w:rsidP="00B82C64">
      <w:pPr>
        <w:pStyle w:val="Heading1"/>
        <w:spacing w:line="360" w:lineRule="auto"/>
        <w:rPr>
          <w:lang w:val="ro-RO"/>
        </w:rPr>
      </w:pPr>
      <w:bookmarkStart w:id="23" w:name="_Toc11257841"/>
      <w:r>
        <w:rPr>
          <w:lang w:val="ro-RO"/>
        </w:rPr>
        <w:t>3.</w:t>
      </w:r>
      <w:r w:rsidR="004D4FDA">
        <w:rPr>
          <w:lang w:val="ro-RO"/>
        </w:rPr>
        <w:t>5</w:t>
      </w:r>
      <w:r>
        <w:rPr>
          <w:lang w:val="ro-RO"/>
        </w:rPr>
        <w:t xml:space="preserve"> </w:t>
      </w:r>
      <w:r w:rsidR="004D4FDA">
        <w:rPr>
          <w:lang w:val="ro-RO"/>
        </w:rPr>
        <w:tab/>
      </w:r>
      <w:r>
        <w:rPr>
          <w:lang w:val="ro-RO"/>
        </w:rPr>
        <w:t>Concluzii</w:t>
      </w:r>
      <w:bookmarkEnd w:id="23"/>
    </w:p>
    <w:p w14:paraId="417CF1E9" w14:textId="77777777" w:rsidR="00D86E0E" w:rsidRDefault="00D86E0E" w:rsidP="00B82C64">
      <w:pPr>
        <w:rPr>
          <w:rFonts w:eastAsia="Cambria" w:cs="Cambria"/>
          <w:sz w:val="29"/>
          <w:lang w:val="ro-RO"/>
        </w:rPr>
      </w:pPr>
      <w:r>
        <w:rPr>
          <w:lang w:val="ro-RO"/>
        </w:rPr>
        <w:br w:type="page"/>
      </w:r>
    </w:p>
    <w:p w14:paraId="49ECEA96" w14:textId="77777777" w:rsidR="00D86E0E" w:rsidRPr="00D86E0E" w:rsidRDefault="00D86E0E" w:rsidP="00B82C64">
      <w:pPr>
        <w:pStyle w:val="Heading1"/>
        <w:spacing w:line="360" w:lineRule="auto"/>
        <w:rPr>
          <w:lang w:val="ro-RO"/>
        </w:rPr>
      </w:pPr>
    </w:p>
    <w:p w14:paraId="678F4DBD" w14:textId="62CE82F1" w:rsidR="00D86E0E" w:rsidRDefault="00C5303D" w:rsidP="00B82C64">
      <w:pPr>
        <w:pStyle w:val="Heading1"/>
        <w:spacing w:line="360" w:lineRule="auto"/>
        <w:rPr>
          <w:lang w:val="ro-RO"/>
        </w:rPr>
      </w:pPr>
      <w:bookmarkStart w:id="24" w:name="_Toc11257842"/>
      <w:r>
        <w:rPr>
          <w:lang w:val="ro-RO"/>
        </w:rPr>
        <w:t>Concluzii finale</w:t>
      </w:r>
      <w:bookmarkEnd w:id="24"/>
    </w:p>
    <w:p w14:paraId="27824A7E" w14:textId="77777777"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4806B512" w:rsidR="00C5303D" w:rsidRPr="00C5303D" w:rsidRDefault="00C5303D" w:rsidP="00B82C64">
      <w:pPr>
        <w:pStyle w:val="Heading1"/>
        <w:spacing w:line="360" w:lineRule="auto"/>
        <w:rPr>
          <w:lang w:val="ro-RO"/>
        </w:rPr>
      </w:pPr>
      <w:bookmarkStart w:id="25" w:name="_Toc11257843"/>
      <w:r>
        <w:rPr>
          <w:lang w:val="ro-RO"/>
        </w:rPr>
        <w:t>Bibliografie</w:t>
      </w:r>
      <w:bookmarkEnd w:id="25"/>
    </w:p>
    <w:p w14:paraId="2F85223D" w14:textId="3E58EB32" w:rsidR="00D86E0E" w:rsidRPr="00D86E0E" w:rsidRDefault="00D86E0E" w:rsidP="00B82C64">
      <w:pPr>
        <w:rPr>
          <w:rFonts w:cs="Arial"/>
          <w:lang w:val="ro-RO"/>
        </w:rPr>
      </w:pPr>
      <w:r w:rsidRPr="00434EFE">
        <w:rPr>
          <w:rFonts w:cs="Arial"/>
          <w:lang w:val="ro-RO"/>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394605DD"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w:t>
      </w:r>
      <w:r w:rsidR="00D41207">
        <w:rPr>
          <w:rFonts w:cs="Arial"/>
          <w:lang w:val="ro-RO"/>
        </w:rPr>
        <w:t xml:space="preserve"> </w:t>
      </w:r>
      <w:r w:rsidRPr="009E3687">
        <w:rPr>
          <w:rFonts w:cs="Arial"/>
          <w:lang w:val="ro-RO"/>
        </w:rPr>
        <w:t xml:space="preserv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sectPr w:rsidR="009E3687" w:rsidSect="008D0F60">
      <w:type w:val="continuous"/>
      <w:pgSz w:w="11906" w:h="16838" w:code="9"/>
      <w:pgMar w:top="1134" w:right="1701" w:bottom="1134" w:left="1701"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iana Bolocan" w:date="2019-06-10T22:30:00Z" w:initials="DB">
    <w:p w14:paraId="024AAA24" w14:textId="66ED9223" w:rsidR="00643283" w:rsidRDefault="00643283">
      <w:pPr>
        <w:pStyle w:val="CommentText"/>
      </w:pPr>
      <w:r>
        <w:rPr>
          <w:rStyle w:val="CommentReference"/>
        </w:rPr>
        <w:annotationRef/>
      </w:r>
      <w:r>
        <w:t>to be completed</w:t>
      </w:r>
    </w:p>
  </w:comment>
  <w:comment w:id="3" w:author="Diana Bolocan" w:date="2019-06-11T11:58:00Z" w:initials="DB">
    <w:p w14:paraId="5364675A" w14:textId="4DD78658" w:rsidR="00643283" w:rsidRDefault="00643283">
      <w:pPr>
        <w:pStyle w:val="CommentText"/>
      </w:pPr>
      <w:r>
        <w:rPr>
          <w:rStyle w:val="CommentReference"/>
        </w:rPr>
        <w:annotationRef/>
      </w:r>
      <w:r>
        <w:t>to be completed</w:t>
      </w:r>
    </w:p>
  </w:comment>
  <w:comment w:id="11" w:author="Diana Bolocan" w:date="2019-06-10T16:32:00Z" w:initials="DB">
    <w:p w14:paraId="2FC89D59" w14:textId="71B8A3E1" w:rsidR="00643283" w:rsidRDefault="00643283">
      <w:pPr>
        <w:pStyle w:val="CommentText"/>
      </w:pPr>
      <w:r>
        <w:rPr>
          <w:rStyle w:val="CommentReference"/>
        </w:rPr>
        <w:annotationRef/>
      </w:r>
      <w:r>
        <w:t>To be continued</w:t>
      </w:r>
    </w:p>
  </w:comment>
  <w:comment w:id="17" w:author="Diana Bolocan" w:date="2019-06-13T12:59:00Z" w:initials="DB">
    <w:p w14:paraId="7C385679" w14:textId="2D2AD094" w:rsidR="00643283" w:rsidRDefault="00643283">
      <w:pPr>
        <w:pStyle w:val="CommentText"/>
      </w:pPr>
      <w:r>
        <w:rPr>
          <w:rStyle w:val="CommentReference"/>
        </w:rPr>
        <w:annotationRef/>
      </w:r>
      <w:r>
        <w:t>Rephrase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AAA24" w15:done="0"/>
  <w15:commentEx w15:paraId="5364675A" w15:done="0"/>
  <w15:commentEx w15:paraId="2FC89D59" w15:done="0"/>
  <w15:commentEx w15:paraId="7C3856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AAA24" w16cid:durableId="20A95883"/>
  <w16cid:commentId w16cid:paraId="5364675A" w16cid:durableId="20AA15F6"/>
  <w16cid:commentId w16cid:paraId="2FC89D59" w16cid:durableId="20A90497"/>
  <w16cid:commentId w16cid:paraId="7C385679" w16cid:durableId="20ACC7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AE4BA" w14:textId="77777777" w:rsidR="00810170" w:rsidRDefault="00810170">
      <w:pPr>
        <w:spacing w:after="0"/>
      </w:pPr>
      <w:r>
        <w:separator/>
      </w:r>
    </w:p>
  </w:endnote>
  <w:endnote w:type="continuationSeparator" w:id="0">
    <w:p w14:paraId="6E2119C1" w14:textId="77777777" w:rsidR="00810170" w:rsidRDefault="008101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643283" w:rsidRDefault="00643283">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643283" w:rsidRDefault="00643283">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547748"/>
      <w:docPartObj>
        <w:docPartGallery w:val="Page Numbers (Bottom of Page)"/>
        <w:docPartUnique/>
      </w:docPartObj>
    </w:sdtPr>
    <w:sdtEndPr>
      <w:rPr>
        <w:noProof/>
      </w:rPr>
    </w:sdtEndPr>
    <w:sdtContent>
      <w:p w14:paraId="10E43B9C" w14:textId="1B1D8C83" w:rsidR="00643283" w:rsidRDefault="006432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8559F" w14:textId="355B2228" w:rsidR="00643283" w:rsidRPr="00DF6506" w:rsidRDefault="00643283">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1A8FB" w14:textId="77777777" w:rsidR="00810170" w:rsidRDefault="00810170">
      <w:pPr>
        <w:spacing w:after="0"/>
      </w:pPr>
      <w:r>
        <w:separator/>
      </w:r>
    </w:p>
  </w:footnote>
  <w:footnote w:type="continuationSeparator" w:id="0">
    <w:p w14:paraId="7CF40356" w14:textId="77777777" w:rsidR="00810170" w:rsidRDefault="00810170">
      <w:pPr>
        <w:spacing w:after="0"/>
      </w:pPr>
      <w:r>
        <w:continuationSeparator/>
      </w:r>
    </w:p>
  </w:footnote>
  <w:footnote w:id="1">
    <w:p w14:paraId="0D89D881" w14:textId="5844C9D1" w:rsidR="00643283" w:rsidRDefault="00643283">
      <w:pPr>
        <w:pStyle w:val="FootnoteText"/>
      </w:pPr>
      <w:r>
        <w:rPr>
          <w:rStyle w:val="FootnoteReference"/>
        </w:rPr>
        <w:footnoteRef/>
      </w:r>
      <w:r>
        <w:t xml:space="preserve"> </w:t>
      </w:r>
      <w:r w:rsidRPr="009E0330">
        <w:t>https://people.csail.mit.edu/alinush/6.857-spring-2015/papers/bilinear-maps.pdf</w:t>
      </w:r>
    </w:p>
  </w:footnote>
  <w:footnote w:id="2">
    <w:p w14:paraId="40E08822" w14:textId="47CBCE03" w:rsidR="00643283" w:rsidRPr="00F66941" w:rsidRDefault="00643283">
      <w:pPr>
        <w:pStyle w:val="FootnoteText"/>
        <w:rPr>
          <w:lang w:val="ro-RO"/>
        </w:rPr>
      </w:pPr>
      <w:r>
        <w:rPr>
          <w:rStyle w:val="FootnoteReference"/>
        </w:rPr>
        <w:footnoteRef/>
      </w:r>
      <w:r>
        <w:t xml:space="preserve"> </w:t>
      </w:r>
      <w:r w:rsidRPr="00F66941">
        <w:t>https://www.doc.ic.ac.uk/~mrh/330tutor/ch06s02.html</w:t>
      </w:r>
    </w:p>
  </w:footnote>
  <w:footnote w:id="3">
    <w:p w14:paraId="6BADE15C" w14:textId="52F3F718" w:rsidR="00643283" w:rsidRPr="003C7C59" w:rsidRDefault="00643283">
      <w:pPr>
        <w:pStyle w:val="FootnoteText"/>
        <w:rPr>
          <w:lang w:val="ro-RO"/>
        </w:rPr>
      </w:pPr>
      <w:r>
        <w:rPr>
          <w:rStyle w:val="FootnoteReference"/>
        </w:rPr>
        <w:footnoteRef/>
      </w:r>
      <w:r w:rsidRPr="003C7C59">
        <w:rPr>
          <w:lang w:val="ro-RO"/>
        </w:rPr>
        <w:t xml:space="preserve"> https://en.wikipedia.org/wiki/Discrete_logarithm#Cryptography</w:t>
      </w:r>
    </w:p>
  </w:footnote>
  <w:footnote w:id="4">
    <w:p w14:paraId="581AA4B5" w14:textId="54D5943C" w:rsidR="00643283" w:rsidRPr="00B32B84" w:rsidRDefault="00643283">
      <w:pPr>
        <w:pStyle w:val="FootnoteText"/>
        <w:rPr>
          <w:lang w:val="ro-RO"/>
        </w:rPr>
      </w:pPr>
      <w:r>
        <w:rPr>
          <w:rStyle w:val="FootnoteReference"/>
        </w:rPr>
        <w:footnoteRef/>
      </w:r>
      <w:r w:rsidRPr="00B32B84">
        <w:rPr>
          <w:lang w:val="ro-RO"/>
        </w:rPr>
        <w:t xml:space="preserve"> https://en.wikipedia.org/wiki/Decisional_Diffie%E2%80%93Hellman_assumption</w:t>
      </w:r>
    </w:p>
  </w:footnote>
  <w:footnote w:id="5">
    <w:p w14:paraId="44457DB3" w14:textId="0CD42A19" w:rsidR="00643283" w:rsidRPr="00E749F6" w:rsidRDefault="00643283">
      <w:pPr>
        <w:pStyle w:val="FootnoteText"/>
        <w:rPr>
          <w:lang w:val="ro-RO"/>
        </w:rPr>
      </w:pPr>
      <w:r>
        <w:rPr>
          <w:rStyle w:val="FootnoteReference"/>
        </w:rPr>
        <w:footnoteRef/>
      </w:r>
      <w:r w:rsidRPr="00E749F6">
        <w:rPr>
          <w:lang w:val="ro-RO"/>
        </w:rPr>
        <w:t xml:space="preserve"> https://en.wikipedia.org/wiki/Boolean_circuit</w:t>
      </w:r>
    </w:p>
  </w:footnote>
  <w:footnote w:id="6">
    <w:p w14:paraId="4851EC03" w14:textId="2A2696C6" w:rsidR="00643283" w:rsidRPr="00E749F6" w:rsidRDefault="00643283">
      <w:pPr>
        <w:pStyle w:val="FootnoteText"/>
        <w:rPr>
          <w:lang w:val="ro-RO"/>
        </w:rPr>
      </w:pPr>
      <w:r>
        <w:rPr>
          <w:rStyle w:val="FootnoteReference"/>
        </w:rPr>
        <w:footnoteRef/>
      </w:r>
      <w:r w:rsidRPr="00E749F6">
        <w:rPr>
          <w:lang w:val="ro-RO"/>
        </w:rPr>
        <w:t xml:space="preserve"> https://en.wikipedia.org/wiki/Logic_gate</w:t>
      </w:r>
    </w:p>
  </w:footnote>
  <w:footnote w:id="7">
    <w:p w14:paraId="6C2E88AA" w14:textId="21479D14" w:rsidR="00643283" w:rsidRPr="00E749F6" w:rsidRDefault="00643283">
      <w:pPr>
        <w:pStyle w:val="FootnoteText"/>
        <w:rPr>
          <w:lang w:val="ro-RO"/>
        </w:rPr>
      </w:pPr>
      <w:r>
        <w:rPr>
          <w:rStyle w:val="FootnoteReference"/>
        </w:rPr>
        <w:footnoteRef/>
      </w:r>
      <w:r w:rsidRPr="00E749F6">
        <w:rPr>
          <w:lang w:val="ro-RO"/>
        </w:rPr>
        <w:t xml:space="preserve"> https://en.wikipedia.org/wiki/De_Morgan%27s_laws</w:t>
      </w:r>
    </w:p>
  </w:footnote>
  <w:footnote w:id="8">
    <w:p w14:paraId="0D7E6113" w14:textId="767E108A" w:rsidR="00643283" w:rsidRPr="00484C3B" w:rsidRDefault="00643283">
      <w:pPr>
        <w:pStyle w:val="FootnoteText"/>
        <w:rPr>
          <w:lang w:val="ro-RO"/>
        </w:rPr>
      </w:pPr>
      <w:r>
        <w:rPr>
          <w:rStyle w:val="FootnoteReference"/>
        </w:rPr>
        <w:footnoteRef/>
      </w:r>
      <w:r w:rsidRPr="003C7C59">
        <w:rPr>
          <w:lang w:val="ro-RO"/>
        </w:rPr>
        <w:t xml:space="preserve"> https://crypto.stackexchange.com/questions/17893/what-is-attribute-based-encryption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BD0"/>
    <w:multiLevelType w:val="hybridMultilevel"/>
    <w:tmpl w:val="56FEB100"/>
    <w:lvl w:ilvl="0" w:tplc="CE449F82">
      <w:start w:val="1"/>
      <w:numFmt w:val="lowerLetter"/>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D210E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4E04ACA">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A07C64">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0C16E8">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703C0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1E027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FA6F6A">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5454A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34D96"/>
    <w:multiLevelType w:val="hybridMultilevel"/>
    <w:tmpl w:val="51A2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2520B"/>
    <w:multiLevelType w:val="hybridMultilevel"/>
    <w:tmpl w:val="58EA74E8"/>
    <w:lvl w:ilvl="0" w:tplc="686216C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CA35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9DA2AB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EA4B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903CE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45A35C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B28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0CA83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4A04FE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8D2DC8"/>
    <w:multiLevelType w:val="hybridMultilevel"/>
    <w:tmpl w:val="1CA0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74A8B"/>
    <w:multiLevelType w:val="hybridMultilevel"/>
    <w:tmpl w:val="DFD81D1A"/>
    <w:lvl w:ilvl="0" w:tplc="DF904FBE">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96EDAD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04A27E">
      <w:start w:val="1"/>
      <w:numFmt w:val="lowerRoman"/>
      <w:lvlText w:val="%3."/>
      <w:lvlJc w:val="left"/>
      <w:pPr>
        <w:ind w:left="21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8FEDB3C">
      <w:start w:val="1"/>
      <w:numFmt w:val="decimal"/>
      <w:lvlText w:val="%4"/>
      <w:lvlJc w:val="left"/>
      <w:pPr>
        <w:ind w:left="2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84838E">
      <w:start w:val="1"/>
      <w:numFmt w:val="lowerLetter"/>
      <w:lvlText w:val="%5"/>
      <w:lvlJc w:val="left"/>
      <w:pPr>
        <w:ind w:left="3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83AB9C4">
      <w:start w:val="1"/>
      <w:numFmt w:val="lowerRoman"/>
      <w:lvlText w:val="%6"/>
      <w:lvlJc w:val="left"/>
      <w:pPr>
        <w:ind w:left="4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AE2DA2">
      <w:start w:val="1"/>
      <w:numFmt w:val="decimal"/>
      <w:lvlText w:val="%7"/>
      <w:lvlJc w:val="left"/>
      <w:pPr>
        <w:ind w:left="5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56A9632">
      <w:start w:val="1"/>
      <w:numFmt w:val="lowerLetter"/>
      <w:lvlText w:val="%8"/>
      <w:lvlJc w:val="left"/>
      <w:pPr>
        <w:ind w:left="5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A0661E">
      <w:start w:val="1"/>
      <w:numFmt w:val="lowerRoman"/>
      <w:lvlText w:val="%9"/>
      <w:lvlJc w:val="left"/>
      <w:pPr>
        <w:ind w:left="6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4274B0"/>
    <w:multiLevelType w:val="hybridMultilevel"/>
    <w:tmpl w:val="F67C7FC6"/>
    <w:lvl w:ilvl="0" w:tplc="6B6680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0E18CA"/>
    <w:multiLevelType w:val="hybridMultilevel"/>
    <w:tmpl w:val="6308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773E3"/>
    <w:multiLevelType w:val="multilevel"/>
    <w:tmpl w:val="2EB8A7B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2473C0"/>
    <w:multiLevelType w:val="hybridMultilevel"/>
    <w:tmpl w:val="BF4A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7C0AD4"/>
    <w:multiLevelType w:val="hybridMultilevel"/>
    <w:tmpl w:val="3808D824"/>
    <w:lvl w:ilvl="0" w:tplc="77546C5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3DABB8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D182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07A5F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5CCB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44A8D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9A554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D46A2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074872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DD74ED1"/>
    <w:multiLevelType w:val="hybridMultilevel"/>
    <w:tmpl w:val="DB063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843831"/>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6F1F61"/>
    <w:multiLevelType w:val="hybridMultilevel"/>
    <w:tmpl w:val="2AEE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E96D29"/>
    <w:multiLevelType w:val="multilevel"/>
    <w:tmpl w:val="F6F020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75F70C1"/>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1D2B33"/>
    <w:multiLevelType w:val="hybridMultilevel"/>
    <w:tmpl w:val="DF9047F4"/>
    <w:lvl w:ilvl="0" w:tplc="AA82CEE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4EA592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A7036B2">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B1242C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248CC">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E4B56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1BA77C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756FAFC">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F8B02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10471D3"/>
    <w:multiLevelType w:val="multilevel"/>
    <w:tmpl w:val="E8F0EBB2"/>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ADF154F"/>
    <w:multiLevelType w:val="hybridMultilevel"/>
    <w:tmpl w:val="3E48D2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0A1536"/>
    <w:multiLevelType w:val="hybridMultilevel"/>
    <w:tmpl w:val="C68A42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843382"/>
    <w:multiLevelType w:val="hybridMultilevel"/>
    <w:tmpl w:val="7916E106"/>
    <w:lvl w:ilvl="0" w:tplc="41DE6D4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867CBA">
      <w:start w:val="1"/>
      <w:numFmt w:val="bullet"/>
      <w:lvlText w:val="o"/>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BCCF4E">
      <w:start w:val="1"/>
      <w:numFmt w:val="bullet"/>
      <w:lvlText w:val="▪"/>
      <w:lvlJc w:val="left"/>
      <w:pPr>
        <w:ind w:left="2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1E5360">
      <w:start w:val="1"/>
      <w:numFmt w:val="bullet"/>
      <w:lvlText w:val="•"/>
      <w:lvlJc w:val="left"/>
      <w:pPr>
        <w:ind w:left="2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1CD116">
      <w:start w:val="1"/>
      <w:numFmt w:val="bullet"/>
      <w:lvlText w:val="o"/>
      <w:lvlJc w:val="left"/>
      <w:pPr>
        <w:ind w:left="3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24F732">
      <w:start w:val="1"/>
      <w:numFmt w:val="bullet"/>
      <w:lvlText w:val="▪"/>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8CC512">
      <w:start w:val="1"/>
      <w:numFmt w:val="bullet"/>
      <w:lvlText w:val="•"/>
      <w:lvlJc w:val="left"/>
      <w:pPr>
        <w:ind w:left="5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42D618">
      <w:start w:val="1"/>
      <w:numFmt w:val="bullet"/>
      <w:lvlText w:val="o"/>
      <w:lvlJc w:val="left"/>
      <w:pPr>
        <w:ind w:left="5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AFD30">
      <w:start w:val="1"/>
      <w:numFmt w:val="bullet"/>
      <w:lvlText w:val="▪"/>
      <w:lvlJc w:val="left"/>
      <w:pPr>
        <w:ind w:left="6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7C61165"/>
    <w:multiLevelType w:val="hybridMultilevel"/>
    <w:tmpl w:val="ED2EA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C430DF"/>
    <w:multiLevelType w:val="hybridMultilevel"/>
    <w:tmpl w:val="524826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98019D"/>
    <w:multiLevelType w:val="hybridMultilevel"/>
    <w:tmpl w:val="2B1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F6386"/>
    <w:multiLevelType w:val="hybridMultilevel"/>
    <w:tmpl w:val="966E9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980DEE"/>
    <w:multiLevelType w:val="hybridMultilevel"/>
    <w:tmpl w:val="1EB444AE"/>
    <w:lvl w:ilvl="0" w:tplc="432AEDD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F83E4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7C21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2602B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8F4B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840FB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C62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2846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5E78A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BCB2710"/>
    <w:multiLevelType w:val="hybridMultilevel"/>
    <w:tmpl w:val="718C7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D60F60"/>
    <w:multiLevelType w:val="hybridMultilevel"/>
    <w:tmpl w:val="5CEAF494"/>
    <w:lvl w:ilvl="0" w:tplc="04090001">
      <w:start w:val="1"/>
      <w:numFmt w:val="bullet"/>
      <w:lvlText w:val=""/>
      <w:lvlJc w:val="left"/>
      <w:pPr>
        <w:ind w:left="1440" w:hanging="360"/>
      </w:pPr>
      <w:rPr>
        <w:rFonts w:ascii="Symbol" w:hAnsi="Symbol" w:hint="default"/>
      </w:rPr>
    </w:lvl>
    <w:lvl w:ilvl="1" w:tplc="6B6680CE">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F80E26"/>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9BF5CBF"/>
    <w:multiLevelType w:val="hybridMultilevel"/>
    <w:tmpl w:val="034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F310BC"/>
    <w:multiLevelType w:val="hybridMultilevel"/>
    <w:tmpl w:val="8478956C"/>
    <w:lvl w:ilvl="0" w:tplc="CB229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6CD6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A687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A4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A0CA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5AD1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5268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81B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EAE8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C05210F"/>
    <w:multiLevelType w:val="hybridMultilevel"/>
    <w:tmpl w:val="0C0477CA"/>
    <w:lvl w:ilvl="0" w:tplc="EC0053A8">
      <w:start w:val="1"/>
      <w:numFmt w:val="bullet"/>
      <w:lvlText w:val="•"/>
      <w:lvlJc w:val="left"/>
      <w:pPr>
        <w:ind w:left="3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B8308848">
      <w:start w:val="1"/>
      <w:numFmt w:val="bullet"/>
      <w:lvlText w:val="o"/>
      <w:lvlJc w:val="left"/>
      <w:pPr>
        <w:ind w:left="12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2" w:tplc="C6ECEA9E">
      <w:start w:val="1"/>
      <w:numFmt w:val="bullet"/>
      <w:lvlText w:val="●"/>
      <w:lvlJc w:val="left"/>
      <w:pPr>
        <w:ind w:left="214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3" w:tplc="3B745458">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351CFBE4">
      <w:start w:val="1"/>
      <w:numFmt w:val="bullet"/>
      <w:lvlText w:val="o"/>
      <w:lvlJc w:val="left"/>
      <w:pPr>
        <w:ind w:left="360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5" w:tplc="EB8AD51A">
      <w:start w:val="1"/>
      <w:numFmt w:val="bullet"/>
      <w:lvlText w:val="▪"/>
      <w:lvlJc w:val="left"/>
      <w:pPr>
        <w:ind w:left="43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6" w:tplc="FDD688C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54A49472">
      <w:start w:val="1"/>
      <w:numFmt w:val="bullet"/>
      <w:lvlText w:val="o"/>
      <w:lvlJc w:val="left"/>
      <w:pPr>
        <w:ind w:left="576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8" w:tplc="3F062D94">
      <w:start w:val="1"/>
      <w:numFmt w:val="bullet"/>
      <w:lvlText w:val="▪"/>
      <w:lvlJc w:val="left"/>
      <w:pPr>
        <w:ind w:left="64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abstractNum>
  <w:num w:numId="1">
    <w:abstractNumId w:val="31"/>
  </w:num>
  <w:num w:numId="2">
    <w:abstractNumId w:val="9"/>
  </w:num>
  <w:num w:numId="3">
    <w:abstractNumId w:val="4"/>
  </w:num>
  <w:num w:numId="4">
    <w:abstractNumId w:val="32"/>
  </w:num>
  <w:num w:numId="5">
    <w:abstractNumId w:val="0"/>
  </w:num>
  <w:num w:numId="6">
    <w:abstractNumId w:val="2"/>
  </w:num>
  <w:num w:numId="7">
    <w:abstractNumId w:val="20"/>
  </w:num>
  <w:num w:numId="8">
    <w:abstractNumId w:val="25"/>
  </w:num>
  <w:num w:numId="9">
    <w:abstractNumId w:val="15"/>
  </w:num>
  <w:num w:numId="10">
    <w:abstractNumId w:val="13"/>
  </w:num>
  <w:num w:numId="11">
    <w:abstractNumId w:val="23"/>
  </w:num>
  <w:num w:numId="12">
    <w:abstractNumId w:val="17"/>
  </w:num>
  <w:num w:numId="13">
    <w:abstractNumId w:val="12"/>
  </w:num>
  <w:num w:numId="14">
    <w:abstractNumId w:val="1"/>
  </w:num>
  <w:num w:numId="15">
    <w:abstractNumId w:val="8"/>
  </w:num>
  <w:num w:numId="16">
    <w:abstractNumId w:val="3"/>
  </w:num>
  <w:num w:numId="17">
    <w:abstractNumId w:val="30"/>
  </w:num>
  <w:num w:numId="18">
    <w:abstractNumId w:val="6"/>
  </w:num>
  <w:num w:numId="19">
    <w:abstractNumId w:val="7"/>
  </w:num>
  <w:num w:numId="20">
    <w:abstractNumId w:val="19"/>
  </w:num>
  <w:num w:numId="21">
    <w:abstractNumId w:val="16"/>
  </w:num>
  <w:num w:numId="22">
    <w:abstractNumId w:val="11"/>
  </w:num>
  <w:num w:numId="23">
    <w:abstractNumId w:val="29"/>
  </w:num>
  <w:num w:numId="24">
    <w:abstractNumId w:val="10"/>
  </w:num>
  <w:num w:numId="25">
    <w:abstractNumId w:val="5"/>
  </w:num>
  <w:num w:numId="26">
    <w:abstractNumId w:val="27"/>
  </w:num>
  <w:num w:numId="27">
    <w:abstractNumId w:val="26"/>
  </w:num>
  <w:num w:numId="28">
    <w:abstractNumId w:val="28"/>
  </w:num>
  <w:num w:numId="29">
    <w:abstractNumId w:val="14"/>
  </w:num>
  <w:num w:numId="30">
    <w:abstractNumId w:val="22"/>
  </w:num>
  <w:num w:numId="31">
    <w:abstractNumId w:val="24"/>
  </w:num>
  <w:num w:numId="32">
    <w:abstractNumId w:val="21"/>
  </w:num>
  <w:num w:numId="3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Bolocan">
    <w15:presenceInfo w15:providerId="Windows Live" w15:userId="dcb7c2445d21f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06E9B"/>
    <w:rsid w:val="000253D0"/>
    <w:rsid w:val="00025742"/>
    <w:rsid w:val="00031035"/>
    <w:rsid w:val="000332A5"/>
    <w:rsid w:val="00053831"/>
    <w:rsid w:val="000711B8"/>
    <w:rsid w:val="00077D28"/>
    <w:rsid w:val="000936DC"/>
    <w:rsid w:val="000A33DF"/>
    <w:rsid w:val="000E7DEF"/>
    <w:rsid w:val="000F2684"/>
    <w:rsid w:val="001003D0"/>
    <w:rsid w:val="001029C8"/>
    <w:rsid w:val="00106D95"/>
    <w:rsid w:val="00122861"/>
    <w:rsid w:val="00135DB6"/>
    <w:rsid w:val="00141332"/>
    <w:rsid w:val="00144410"/>
    <w:rsid w:val="001623F7"/>
    <w:rsid w:val="00170D2D"/>
    <w:rsid w:val="00194CFC"/>
    <w:rsid w:val="00195F27"/>
    <w:rsid w:val="001A3263"/>
    <w:rsid w:val="001C5173"/>
    <w:rsid w:val="001E3C7D"/>
    <w:rsid w:val="001E7552"/>
    <w:rsid w:val="002114FC"/>
    <w:rsid w:val="002318D1"/>
    <w:rsid w:val="00244CD2"/>
    <w:rsid w:val="00246134"/>
    <w:rsid w:val="002603CF"/>
    <w:rsid w:val="00264BAF"/>
    <w:rsid w:val="00265820"/>
    <w:rsid w:val="0027116D"/>
    <w:rsid w:val="002801C7"/>
    <w:rsid w:val="00281D5C"/>
    <w:rsid w:val="00296F12"/>
    <w:rsid w:val="002A2877"/>
    <w:rsid w:val="002A7A86"/>
    <w:rsid w:val="002E60F5"/>
    <w:rsid w:val="0031305A"/>
    <w:rsid w:val="00327F35"/>
    <w:rsid w:val="00341ED2"/>
    <w:rsid w:val="00342FF1"/>
    <w:rsid w:val="00356F75"/>
    <w:rsid w:val="003623FB"/>
    <w:rsid w:val="00367605"/>
    <w:rsid w:val="00373D0A"/>
    <w:rsid w:val="00375AA0"/>
    <w:rsid w:val="00377958"/>
    <w:rsid w:val="003B3836"/>
    <w:rsid w:val="003C39AE"/>
    <w:rsid w:val="003C7C59"/>
    <w:rsid w:val="003F1D5F"/>
    <w:rsid w:val="004257AB"/>
    <w:rsid w:val="00434EFE"/>
    <w:rsid w:val="00447AFF"/>
    <w:rsid w:val="0047003A"/>
    <w:rsid w:val="004772CD"/>
    <w:rsid w:val="0048086A"/>
    <w:rsid w:val="00480ABA"/>
    <w:rsid w:val="00481519"/>
    <w:rsid w:val="00484C3B"/>
    <w:rsid w:val="0049315E"/>
    <w:rsid w:val="00497A19"/>
    <w:rsid w:val="004A0AEB"/>
    <w:rsid w:val="004B5CA2"/>
    <w:rsid w:val="004C0147"/>
    <w:rsid w:val="004D4FDA"/>
    <w:rsid w:val="004E051C"/>
    <w:rsid w:val="00512060"/>
    <w:rsid w:val="005143A7"/>
    <w:rsid w:val="0054796F"/>
    <w:rsid w:val="00550D9E"/>
    <w:rsid w:val="0055330A"/>
    <w:rsid w:val="0056656B"/>
    <w:rsid w:val="00570040"/>
    <w:rsid w:val="005A3782"/>
    <w:rsid w:val="005A7907"/>
    <w:rsid w:val="005E2AE8"/>
    <w:rsid w:val="00630EDD"/>
    <w:rsid w:val="006333BC"/>
    <w:rsid w:val="00643283"/>
    <w:rsid w:val="00645A91"/>
    <w:rsid w:val="006657F2"/>
    <w:rsid w:val="00666A77"/>
    <w:rsid w:val="00675F72"/>
    <w:rsid w:val="00691003"/>
    <w:rsid w:val="006A0639"/>
    <w:rsid w:val="006D6E8E"/>
    <w:rsid w:val="007143B4"/>
    <w:rsid w:val="00725A82"/>
    <w:rsid w:val="007263D6"/>
    <w:rsid w:val="00734447"/>
    <w:rsid w:val="0074783B"/>
    <w:rsid w:val="0079146B"/>
    <w:rsid w:val="00793574"/>
    <w:rsid w:val="007A38AD"/>
    <w:rsid w:val="007A7D60"/>
    <w:rsid w:val="007D0DF8"/>
    <w:rsid w:val="007E20AA"/>
    <w:rsid w:val="007E6722"/>
    <w:rsid w:val="007F3A5A"/>
    <w:rsid w:val="00810170"/>
    <w:rsid w:val="00820E3F"/>
    <w:rsid w:val="008211B5"/>
    <w:rsid w:val="0082127E"/>
    <w:rsid w:val="00837BAD"/>
    <w:rsid w:val="00840B5E"/>
    <w:rsid w:val="0084176F"/>
    <w:rsid w:val="008445FF"/>
    <w:rsid w:val="008604F9"/>
    <w:rsid w:val="00866EC6"/>
    <w:rsid w:val="008A30B0"/>
    <w:rsid w:val="008B3BCF"/>
    <w:rsid w:val="008D0F60"/>
    <w:rsid w:val="008E7789"/>
    <w:rsid w:val="00900CEB"/>
    <w:rsid w:val="00912935"/>
    <w:rsid w:val="009373DF"/>
    <w:rsid w:val="00940C42"/>
    <w:rsid w:val="00941473"/>
    <w:rsid w:val="00944515"/>
    <w:rsid w:val="00951FB6"/>
    <w:rsid w:val="00974BEA"/>
    <w:rsid w:val="009754E8"/>
    <w:rsid w:val="0098745D"/>
    <w:rsid w:val="0099558C"/>
    <w:rsid w:val="009C5BC1"/>
    <w:rsid w:val="009E0330"/>
    <w:rsid w:val="009E3687"/>
    <w:rsid w:val="009E55E4"/>
    <w:rsid w:val="009F0FBB"/>
    <w:rsid w:val="00A2766B"/>
    <w:rsid w:val="00A3159E"/>
    <w:rsid w:val="00A34909"/>
    <w:rsid w:val="00A36E8E"/>
    <w:rsid w:val="00A5570F"/>
    <w:rsid w:val="00A6734B"/>
    <w:rsid w:val="00A725B9"/>
    <w:rsid w:val="00A8744B"/>
    <w:rsid w:val="00A949FC"/>
    <w:rsid w:val="00AB1BA3"/>
    <w:rsid w:val="00AC4894"/>
    <w:rsid w:val="00AF2BE8"/>
    <w:rsid w:val="00B23B48"/>
    <w:rsid w:val="00B32B84"/>
    <w:rsid w:val="00B32BF1"/>
    <w:rsid w:val="00B62F45"/>
    <w:rsid w:val="00B64A79"/>
    <w:rsid w:val="00B755E9"/>
    <w:rsid w:val="00B76978"/>
    <w:rsid w:val="00B77A16"/>
    <w:rsid w:val="00B82C64"/>
    <w:rsid w:val="00BA2AC4"/>
    <w:rsid w:val="00BC1E6C"/>
    <w:rsid w:val="00BC28E7"/>
    <w:rsid w:val="00BD7909"/>
    <w:rsid w:val="00BE4242"/>
    <w:rsid w:val="00C12ADE"/>
    <w:rsid w:val="00C24855"/>
    <w:rsid w:val="00C24F47"/>
    <w:rsid w:val="00C36358"/>
    <w:rsid w:val="00C51060"/>
    <w:rsid w:val="00C5303D"/>
    <w:rsid w:val="00C760D8"/>
    <w:rsid w:val="00C91121"/>
    <w:rsid w:val="00C9114B"/>
    <w:rsid w:val="00CA071E"/>
    <w:rsid w:val="00CE6F75"/>
    <w:rsid w:val="00CF558E"/>
    <w:rsid w:val="00D07A27"/>
    <w:rsid w:val="00D23019"/>
    <w:rsid w:val="00D309BF"/>
    <w:rsid w:val="00D41207"/>
    <w:rsid w:val="00D53FA0"/>
    <w:rsid w:val="00D55694"/>
    <w:rsid w:val="00D72449"/>
    <w:rsid w:val="00D86E0E"/>
    <w:rsid w:val="00DB2D57"/>
    <w:rsid w:val="00DB7830"/>
    <w:rsid w:val="00DD543E"/>
    <w:rsid w:val="00DF35AC"/>
    <w:rsid w:val="00DF60B9"/>
    <w:rsid w:val="00DF6506"/>
    <w:rsid w:val="00E17757"/>
    <w:rsid w:val="00E503A6"/>
    <w:rsid w:val="00E5755F"/>
    <w:rsid w:val="00E71439"/>
    <w:rsid w:val="00E749F6"/>
    <w:rsid w:val="00E74E94"/>
    <w:rsid w:val="00E76F0B"/>
    <w:rsid w:val="00E970F2"/>
    <w:rsid w:val="00EF020E"/>
    <w:rsid w:val="00EF2462"/>
    <w:rsid w:val="00F10A7C"/>
    <w:rsid w:val="00F159FF"/>
    <w:rsid w:val="00F20E87"/>
    <w:rsid w:val="00F3187E"/>
    <w:rsid w:val="00F5091E"/>
    <w:rsid w:val="00F66941"/>
    <w:rsid w:val="00F66A76"/>
    <w:rsid w:val="00F83CF9"/>
    <w:rsid w:val="00F920BE"/>
    <w:rsid w:val="00F97250"/>
    <w:rsid w:val="00FB01E2"/>
    <w:rsid w:val="00FB2442"/>
    <w:rsid w:val="00FC5832"/>
    <w:rsid w:val="00FD4D72"/>
    <w:rsid w:val="00FD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06EBC6A5-DCD3-429F-A97E-F8705B1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 w:type="character" w:customStyle="1" w:styleId="Bodytext2">
    <w:name w:val="Body text (2)_"/>
    <w:basedOn w:val="DefaultParagraphFont"/>
    <w:link w:val="Bodytext20"/>
    <w:locked/>
    <w:rsid w:val="004772CD"/>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4772CD"/>
    <w:pPr>
      <w:widowControl w:val="0"/>
      <w:shd w:val="clear" w:color="auto" w:fill="FFFFFF"/>
      <w:spacing w:after="0" w:line="302" w:lineRule="exact"/>
      <w:jc w:val="left"/>
    </w:pPr>
    <w:rPr>
      <w:rFonts w:eastAsia="Times New Roman" w:cs="Times New Roman"/>
      <w:b/>
      <w:bCs/>
      <w:color w:val="auto"/>
      <w:sz w:val="22"/>
    </w:rPr>
  </w:style>
  <w:style w:type="character" w:customStyle="1" w:styleId="Bodytext">
    <w:name w:val="Body text_"/>
    <w:basedOn w:val="DefaultParagraphFont"/>
    <w:link w:val="BodyText1"/>
    <w:locked/>
    <w:rsid w:val="004772CD"/>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4772CD"/>
    <w:pPr>
      <w:widowControl w:val="0"/>
      <w:shd w:val="clear" w:color="auto" w:fill="FFFFFF"/>
      <w:spacing w:after="240" w:line="302" w:lineRule="exact"/>
    </w:pPr>
    <w:rPr>
      <w:rFonts w:eastAsia="Times New Roman" w:cs="Times New Roman"/>
      <w:color w:val="auto"/>
      <w:sz w:val="21"/>
      <w:szCs w:val="21"/>
    </w:rPr>
  </w:style>
  <w:style w:type="paragraph" w:styleId="FootnoteText">
    <w:name w:val="footnote text"/>
    <w:basedOn w:val="Normal"/>
    <w:link w:val="FootnoteTextChar"/>
    <w:uiPriority w:val="99"/>
    <w:semiHidden/>
    <w:unhideWhenUsed/>
    <w:rsid w:val="00484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C3B"/>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484C3B"/>
    <w:rPr>
      <w:vertAlign w:val="superscript"/>
    </w:rPr>
  </w:style>
  <w:style w:type="paragraph" w:styleId="NoSpacing">
    <w:name w:val="No Spacing"/>
    <w:uiPriority w:val="1"/>
    <w:qFormat/>
    <w:rsid w:val="000936DC"/>
    <w:pPr>
      <w:spacing w:after="0" w:line="240" w:lineRule="auto"/>
      <w:jc w:val="both"/>
    </w:pPr>
    <w:rPr>
      <w:rFonts w:ascii="Times New Roman" w:eastAsia="Calibri" w:hAnsi="Times New Roman"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63169">
      <w:bodyDiv w:val="1"/>
      <w:marLeft w:val="0"/>
      <w:marRight w:val="0"/>
      <w:marTop w:val="0"/>
      <w:marBottom w:val="0"/>
      <w:divBdr>
        <w:top w:val="none" w:sz="0" w:space="0" w:color="auto"/>
        <w:left w:val="none" w:sz="0" w:space="0" w:color="auto"/>
        <w:bottom w:val="none" w:sz="0" w:space="0" w:color="auto"/>
        <w:right w:val="none" w:sz="0" w:space="0" w:color="auto"/>
      </w:divBdr>
    </w:div>
    <w:div w:id="1931037806">
      <w:bodyDiv w:val="1"/>
      <w:marLeft w:val="0"/>
      <w:marRight w:val="0"/>
      <w:marTop w:val="0"/>
      <w:marBottom w:val="0"/>
      <w:divBdr>
        <w:top w:val="none" w:sz="0" w:space="0" w:color="auto"/>
        <w:left w:val="none" w:sz="0" w:space="0" w:color="auto"/>
        <w:bottom w:val="none" w:sz="0" w:space="0" w:color="auto"/>
        <w:right w:val="none" w:sz="0" w:space="0" w:color="auto"/>
      </w:divBdr>
      <w:divsChild>
        <w:div w:id="1588927743">
          <w:marLeft w:val="0"/>
          <w:marRight w:val="0"/>
          <w:marTop w:val="150"/>
          <w:marBottom w:val="150"/>
          <w:divBdr>
            <w:top w:val="none" w:sz="0" w:space="0" w:color="auto"/>
            <w:left w:val="none" w:sz="0" w:space="0" w:color="auto"/>
            <w:bottom w:val="none" w:sz="0" w:space="0" w:color="auto"/>
            <w:right w:val="none" w:sz="0" w:space="0" w:color="auto"/>
          </w:divBdr>
          <w:divsChild>
            <w:div w:id="2084797358">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1098867229">
                      <w:marLeft w:val="0"/>
                      <w:marRight w:val="0"/>
                      <w:marTop w:val="0"/>
                      <w:marBottom w:val="0"/>
                      <w:divBdr>
                        <w:top w:val="none" w:sz="0" w:space="0" w:color="auto"/>
                        <w:left w:val="none" w:sz="0" w:space="0" w:color="auto"/>
                        <w:bottom w:val="none" w:sz="0" w:space="0" w:color="auto"/>
                        <w:right w:val="none" w:sz="0" w:space="0" w:color="auto"/>
                      </w:divBdr>
                    </w:div>
                    <w:div w:id="583879381">
                      <w:marLeft w:val="0"/>
                      <w:marRight w:val="0"/>
                      <w:marTop w:val="0"/>
                      <w:marBottom w:val="0"/>
                      <w:divBdr>
                        <w:top w:val="none" w:sz="0" w:space="0" w:color="auto"/>
                        <w:left w:val="none" w:sz="0" w:space="0" w:color="auto"/>
                        <w:bottom w:val="none" w:sz="0" w:space="0" w:color="auto"/>
                        <w:right w:val="none" w:sz="0" w:space="0" w:color="auto"/>
                      </w:divBdr>
                    </w:div>
                    <w:div w:id="1696425853">
                      <w:marLeft w:val="0"/>
                      <w:marRight w:val="0"/>
                      <w:marTop w:val="0"/>
                      <w:marBottom w:val="0"/>
                      <w:divBdr>
                        <w:top w:val="none" w:sz="0" w:space="0" w:color="auto"/>
                        <w:left w:val="none" w:sz="0" w:space="0" w:color="auto"/>
                        <w:bottom w:val="none" w:sz="0" w:space="0" w:color="auto"/>
                        <w:right w:val="none" w:sz="0" w:space="0" w:color="auto"/>
                      </w:divBdr>
                    </w:div>
                    <w:div w:id="1241673581">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349769651">
                      <w:marLeft w:val="0"/>
                      <w:marRight w:val="0"/>
                      <w:marTop w:val="0"/>
                      <w:marBottom w:val="0"/>
                      <w:divBdr>
                        <w:top w:val="none" w:sz="0" w:space="0" w:color="auto"/>
                        <w:left w:val="none" w:sz="0" w:space="0" w:color="auto"/>
                        <w:bottom w:val="none" w:sz="0" w:space="0" w:color="auto"/>
                        <w:right w:val="none" w:sz="0" w:space="0" w:color="auto"/>
                      </w:divBdr>
                    </w:div>
                    <w:div w:id="1310014514">
                      <w:marLeft w:val="0"/>
                      <w:marRight w:val="0"/>
                      <w:marTop w:val="0"/>
                      <w:marBottom w:val="0"/>
                      <w:divBdr>
                        <w:top w:val="none" w:sz="0" w:space="0" w:color="auto"/>
                        <w:left w:val="none" w:sz="0" w:space="0" w:color="auto"/>
                        <w:bottom w:val="none" w:sz="0" w:space="0" w:color="auto"/>
                        <w:right w:val="none" w:sz="0" w:space="0" w:color="auto"/>
                      </w:divBdr>
                    </w:div>
                    <w:div w:id="1739985123">
                      <w:marLeft w:val="0"/>
                      <w:marRight w:val="0"/>
                      <w:marTop w:val="0"/>
                      <w:marBottom w:val="0"/>
                      <w:divBdr>
                        <w:top w:val="none" w:sz="0" w:space="0" w:color="auto"/>
                        <w:left w:val="none" w:sz="0" w:space="0" w:color="auto"/>
                        <w:bottom w:val="none" w:sz="0" w:space="0" w:color="auto"/>
                        <w:right w:val="none" w:sz="0" w:space="0" w:color="auto"/>
                      </w:divBdr>
                    </w:div>
                    <w:div w:id="1861313899">
                      <w:marLeft w:val="0"/>
                      <w:marRight w:val="0"/>
                      <w:marTop w:val="0"/>
                      <w:marBottom w:val="0"/>
                      <w:divBdr>
                        <w:top w:val="none" w:sz="0" w:space="0" w:color="auto"/>
                        <w:left w:val="none" w:sz="0" w:space="0" w:color="auto"/>
                        <w:bottom w:val="none" w:sz="0" w:space="0" w:color="auto"/>
                        <w:right w:val="none" w:sz="0" w:space="0" w:color="auto"/>
                      </w:divBdr>
                    </w:div>
                    <w:div w:id="1420174610">
                      <w:marLeft w:val="0"/>
                      <w:marRight w:val="0"/>
                      <w:marTop w:val="0"/>
                      <w:marBottom w:val="0"/>
                      <w:divBdr>
                        <w:top w:val="none" w:sz="0" w:space="0" w:color="auto"/>
                        <w:left w:val="none" w:sz="0" w:space="0" w:color="auto"/>
                        <w:bottom w:val="none" w:sz="0" w:space="0" w:color="auto"/>
                        <w:right w:val="none" w:sz="0" w:space="0" w:color="auto"/>
                      </w:divBdr>
                    </w:div>
                    <w:div w:id="719129170">
                      <w:marLeft w:val="0"/>
                      <w:marRight w:val="0"/>
                      <w:marTop w:val="0"/>
                      <w:marBottom w:val="0"/>
                      <w:divBdr>
                        <w:top w:val="none" w:sz="0" w:space="0" w:color="auto"/>
                        <w:left w:val="none" w:sz="0" w:space="0" w:color="auto"/>
                        <w:bottom w:val="none" w:sz="0" w:space="0" w:color="auto"/>
                        <w:right w:val="none" w:sz="0" w:space="0" w:color="auto"/>
                      </w:divBdr>
                    </w:div>
                    <w:div w:id="2078818470">
                      <w:marLeft w:val="0"/>
                      <w:marRight w:val="0"/>
                      <w:marTop w:val="0"/>
                      <w:marBottom w:val="0"/>
                      <w:divBdr>
                        <w:top w:val="none" w:sz="0" w:space="0" w:color="auto"/>
                        <w:left w:val="none" w:sz="0" w:space="0" w:color="auto"/>
                        <w:bottom w:val="none" w:sz="0" w:space="0" w:color="auto"/>
                        <w:right w:val="none" w:sz="0" w:space="0" w:color="auto"/>
                      </w:divBdr>
                    </w:div>
                    <w:div w:id="777020008">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759522299">
                      <w:marLeft w:val="0"/>
                      <w:marRight w:val="0"/>
                      <w:marTop w:val="0"/>
                      <w:marBottom w:val="0"/>
                      <w:divBdr>
                        <w:top w:val="none" w:sz="0" w:space="0" w:color="auto"/>
                        <w:left w:val="none" w:sz="0" w:space="0" w:color="auto"/>
                        <w:bottom w:val="none" w:sz="0" w:space="0" w:color="auto"/>
                        <w:right w:val="none" w:sz="0" w:space="0" w:color="auto"/>
                      </w:divBdr>
                    </w:div>
                    <w:div w:id="940920217">
                      <w:marLeft w:val="0"/>
                      <w:marRight w:val="0"/>
                      <w:marTop w:val="0"/>
                      <w:marBottom w:val="0"/>
                      <w:divBdr>
                        <w:top w:val="none" w:sz="0" w:space="0" w:color="auto"/>
                        <w:left w:val="none" w:sz="0" w:space="0" w:color="auto"/>
                        <w:bottom w:val="none" w:sz="0" w:space="0" w:color="auto"/>
                        <w:right w:val="none" w:sz="0" w:space="0" w:color="auto"/>
                      </w:divBdr>
                    </w:div>
                    <w:div w:id="93476547">
                      <w:marLeft w:val="0"/>
                      <w:marRight w:val="0"/>
                      <w:marTop w:val="0"/>
                      <w:marBottom w:val="0"/>
                      <w:divBdr>
                        <w:top w:val="none" w:sz="0" w:space="0" w:color="auto"/>
                        <w:left w:val="none" w:sz="0" w:space="0" w:color="auto"/>
                        <w:bottom w:val="none" w:sz="0" w:space="0" w:color="auto"/>
                        <w:right w:val="none" w:sz="0" w:space="0" w:color="auto"/>
                      </w:divBdr>
                    </w:div>
                    <w:div w:id="541096373">
                      <w:marLeft w:val="0"/>
                      <w:marRight w:val="0"/>
                      <w:marTop w:val="0"/>
                      <w:marBottom w:val="0"/>
                      <w:divBdr>
                        <w:top w:val="none" w:sz="0" w:space="0" w:color="auto"/>
                        <w:left w:val="none" w:sz="0" w:space="0" w:color="auto"/>
                        <w:bottom w:val="none" w:sz="0" w:space="0" w:color="auto"/>
                        <w:right w:val="none" w:sz="0" w:space="0" w:color="auto"/>
                      </w:divBdr>
                    </w:div>
                    <w:div w:id="1336877816">
                      <w:marLeft w:val="0"/>
                      <w:marRight w:val="0"/>
                      <w:marTop w:val="0"/>
                      <w:marBottom w:val="0"/>
                      <w:divBdr>
                        <w:top w:val="none" w:sz="0" w:space="0" w:color="auto"/>
                        <w:left w:val="none" w:sz="0" w:space="0" w:color="auto"/>
                        <w:bottom w:val="none" w:sz="0" w:space="0" w:color="auto"/>
                        <w:right w:val="none" w:sz="0" w:space="0" w:color="auto"/>
                      </w:divBdr>
                    </w:div>
                    <w:div w:id="545141572">
                      <w:marLeft w:val="0"/>
                      <w:marRight w:val="0"/>
                      <w:marTop w:val="0"/>
                      <w:marBottom w:val="0"/>
                      <w:divBdr>
                        <w:top w:val="none" w:sz="0" w:space="0" w:color="auto"/>
                        <w:left w:val="none" w:sz="0" w:space="0" w:color="auto"/>
                        <w:bottom w:val="none" w:sz="0" w:space="0" w:color="auto"/>
                        <w:right w:val="none" w:sz="0" w:space="0" w:color="auto"/>
                      </w:divBdr>
                    </w:div>
                    <w:div w:id="1233809926">
                      <w:marLeft w:val="0"/>
                      <w:marRight w:val="0"/>
                      <w:marTop w:val="0"/>
                      <w:marBottom w:val="0"/>
                      <w:divBdr>
                        <w:top w:val="none" w:sz="0" w:space="0" w:color="auto"/>
                        <w:left w:val="none" w:sz="0" w:space="0" w:color="auto"/>
                        <w:bottom w:val="none" w:sz="0" w:space="0" w:color="auto"/>
                        <w:right w:val="none" w:sz="0" w:space="0" w:color="auto"/>
                      </w:divBdr>
                    </w:div>
                    <w:div w:id="1797943255">
                      <w:marLeft w:val="0"/>
                      <w:marRight w:val="0"/>
                      <w:marTop w:val="0"/>
                      <w:marBottom w:val="0"/>
                      <w:divBdr>
                        <w:top w:val="none" w:sz="0" w:space="0" w:color="auto"/>
                        <w:left w:val="none" w:sz="0" w:space="0" w:color="auto"/>
                        <w:bottom w:val="none" w:sz="0" w:space="0" w:color="auto"/>
                        <w:right w:val="none" w:sz="0" w:space="0" w:color="auto"/>
                      </w:divBdr>
                    </w:div>
                    <w:div w:id="747534601">
                      <w:marLeft w:val="0"/>
                      <w:marRight w:val="0"/>
                      <w:marTop w:val="0"/>
                      <w:marBottom w:val="0"/>
                      <w:divBdr>
                        <w:top w:val="none" w:sz="0" w:space="0" w:color="auto"/>
                        <w:left w:val="none" w:sz="0" w:space="0" w:color="auto"/>
                        <w:bottom w:val="none" w:sz="0" w:space="0" w:color="auto"/>
                        <w:right w:val="none" w:sz="0" w:space="0" w:color="auto"/>
                      </w:divBdr>
                    </w:div>
                    <w:div w:id="99027945">
                      <w:marLeft w:val="0"/>
                      <w:marRight w:val="0"/>
                      <w:marTop w:val="0"/>
                      <w:marBottom w:val="0"/>
                      <w:divBdr>
                        <w:top w:val="none" w:sz="0" w:space="0" w:color="auto"/>
                        <w:left w:val="none" w:sz="0" w:space="0" w:color="auto"/>
                        <w:bottom w:val="none" w:sz="0" w:space="0" w:color="auto"/>
                        <w:right w:val="none" w:sz="0" w:space="0" w:color="auto"/>
                      </w:divBdr>
                    </w:div>
                    <w:div w:id="106699481">
                      <w:marLeft w:val="0"/>
                      <w:marRight w:val="0"/>
                      <w:marTop w:val="0"/>
                      <w:marBottom w:val="0"/>
                      <w:divBdr>
                        <w:top w:val="none" w:sz="0" w:space="0" w:color="auto"/>
                        <w:left w:val="none" w:sz="0" w:space="0" w:color="auto"/>
                        <w:bottom w:val="none" w:sz="0" w:space="0" w:color="auto"/>
                        <w:right w:val="none" w:sz="0" w:space="0" w:color="auto"/>
                      </w:divBdr>
                    </w:div>
                    <w:div w:id="356076956">
                      <w:marLeft w:val="0"/>
                      <w:marRight w:val="0"/>
                      <w:marTop w:val="0"/>
                      <w:marBottom w:val="0"/>
                      <w:divBdr>
                        <w:top w:val="none" w:sz="0" w:space="0" w:color="auto"/>
                        <w:left w:val="none" w:sz="0" w:space="0" w:color="auto"/>
                        <w:bottom w:val="none" w:sz="0" w:space="0" w:color="auto"/>
                        <w:right w:val="none" w:sz="0" w:space="0" w:color="auto"/>
                      </w:divBdr>
                    </w:div>
                    <w:div w:id="102727416">
                      <w:marLeft w:val="0"/>
                      <w:marRight w:val="0"/>
                      <w:marTop w:val="0"/>
                      <w:marBottom w:val="0"/>
                      <w:divBdr>
                        <w:top w:val="none" w:sz="0" w:space="0" w:color="auto"/>
                        <w:left w:val="none" w:sz="0" w:space="0" w:color="auto"/>
                        <w:bottom w:val="none" w:sz="0" w:space="0" w:color="auto"/>
                        <w:right w:val="none" w:sz="0" w:space="0" w:color="auto"/>
                      </w:divBdr>
                    </w:div>
                    <w:div w:id="769549584">
                      <w:marLeft w:val="0"/>
                      <w:marRight w:val="0"/>
                      <w:marTop w:val="0"/>
                      <w:marBottom w:val="0"/>
                      <w:divBdr>
                        <w:top w:val="none" w:sz="0" w:space="0" w:color="auto"/>
                        <w:left w:val="none" w:sz="0" w:space="0" w:color="auto"/>
                        <w:bottom w:val="none" w:sz="0" w:space="0" w:color="auto"/>
                        <w:right w:val="none" w:sz="0" w:space="0" w:color="auto"/>
                      </w:divBdr>
                    </w:div>
                    <w:div w:id="1235238214">
                      <w:marLeft w:val="0"/>
                      <w:marRight w:val="0"/>
                      <w:marTop w:val="0"/>
                      <w:marBottom w:val="0"/>
                      <w:divBdr>
                        <w:top w:val="none" w:sz="0" w:space="0" w:color="auto"/>
                        <w:left w:val="none" w:sz="0" w:space="0" w:color="auto"/>
                        <w:bottom w:val="none" w:sz="0" w:space="0" w:color="auto"/>
                        <w:right w:val="none" w:sz="0" w:space="0" w:color="auto"/>
                      </w:divBdr>
                    </w:div>
                    <w:div w:id="1053041519">
                      <w:marLeft w:val="0"/>
                      <w:marRight w:val="0"/>
                      <w:marTop w:val="0"/>
                      <w:marBottom w:val="0"/>
                      <w:divBdr>
                        <w:top w:val="none" w:sz="0" w:space="0" w:color="auto"/>
                        <w:left w:val="none" w:sz="0" w:space="0" w:color="auto"/>
                        <w:bottom w:val="none" w:sz="0" w:space="0" w:color="auto"/>
                        <w:right w:val="none" w:sz="0" w:space="0" w:color="auto"/>
                      </w:divBdr>
                    </w:div>
                    <w:div w:id="1612513798">
                      <w:marLeft w:val="0"/>
                      <w:marRight w:val="0"/>
                      <w:marTop w:val="0"/>
                      <w:marBottom w:val="0"/>
                      <w:divBdr>
                        <w:top w:val="none" w:sz="0" w:space="0" w:color="auto"/>
                        <w:left w:val="none" w:sz="0" w:space="0" w:color="auto"/>
                        <w:bottom w:val="none" w:sz="0" w:space="0" w:color="auto"/>
                        <w:right w:val="none" w:sz="0" w:space="0" w:color="auto"/>
                      </w:divBdr>
                    </w:div>
                    <w:div w:id="920527169">
                      <w:marLeft w:val="0"/>
                      <w:marRight w:val="0"/>
                      <w:marTop w:val="0"/>
                      <w:marBottom w:val="0"/>
                      <w:divBdr>
                        <w:top w:val="none" w:sz="0" w:space="0" w:color="auto"/>
                        <w:left w:val="none" w:sz="0" w:space="0" w:color="auto"/>
                        <w:bottom w:val="none" w:sz="0" w:space="0" w:color="auto"/>
                        <w:right w:val="none" w:sz="0" w:space="0" w:color="auto"/>
                      </w:divBdr>
                    </w:div>
                    <w:div w:id="1002783673">
                      <w:marLeft w:val="0"/>
                      <w:marRight w:val="0"/>
                      <w:marTop w:val="0"/>
                      <w:marBottom w:val="0"/>
                      <w:divBdr>
                        <w:top w:val="none" w:sz="0" w:space="0" w:color="auto"/>
                        <w:left w:val="none" w:sz="0" w:space="0" w:color="auto"/>
                        <w:bottom w:val="none" w:sz="0" w:space="0" w:color="auto"/>
                        <w:right w:val="none" w:sz="0" w:space="0" w:color="auto"/>
                      </w:divBdr>
                    </w:div>
                    <w:div w:id="495072401">
                      <w:marLeft w:val="0"/>
                      <w:marRight w:val="0"/>
                      <w:marTop w:val="0"/>
                      <w:marBottom w:val="0"/>
                      <w:divBdr>
                        <w:top w:val="none" w:sz="0" w:space="0" w:color="auto"/>
                        <w:left w:val="none" w:sz="0" w:space="0" w:color="auto"/>
                        <w:bottom w:val="none" w:sz="0" w:space="0" w:color="auto"/>
                        <w:right w:val="none" w:sz="0" w:space="0" w:color="auto"/>
                      </w:divBdr>
                    </w:div>
                    <w:div w:id="748769427">
                      <w:marLeft w:val="0"/>
                      <w:marRight w:val="0"/>
                      <w:marTop w:val="0"/>
                      <w:marBottom w:val="0"/>
                      <w:divBdr>
                        <w:top w:val="none" w:sz="0" w:space="0" w:color="auto"/>
                        <w:left w:val="none" w:sz="0" w:space="0" w:color="auto"/>
                        <w:bottom w:val="none" w:sz="0" w:space="0" w:color="auto"/>
                        <w:right w:val="none" w:sz="0" w:space="0" w:color="auto"/>
                      </w:divBdr>
                    </w:div>
                    <w:div w:id="845705551">
                      <w:marLeft w:val="0"/>
                      <w:marRight w:val="0"/>
                      <w:marTop w:val="0"/>
                      <w:marBottom w:val="0"/>
                      <w:divBdr>
                        <w:top w:val="none" w:sz="0" w:space="0" w:color="auto"/>
                        <w:left w:val="none" w:sz="0" w:space="0" w:color="auto"/>
                        <w:bottom w:val="none" w:sz="0" w:space="0" w:color="auto"/>
                        <w:right w:val="none" w:sz="0" w:space="0" w:color="auto"/>
                      </w:divBdr>
                    </w:div>
                    <w:div w:id="180820892">
                      <w:marLeft w:val="0"/>
                      <w:marRight w:val="0"/>
                      <w:marTop w:val="0"/>
                      <w:marBottom w:val="0"/>
                      <w:divBdr>
                        <w:top w:val="none" w:sz="0" w:space="0" w:color="auto"/>
                        <w:left w:val="none" w:sz="0" w:space="0" w:color="auto"/>
                        <w:bottom w:val="none" w:sz="0" w:space="0" w:color="auto"/>
                        <w:right w:val="none" w:sz="0" w:space="0" w:color="auto"/>
                      </w:divBdr>
                    </w:div>
                    <w:div w:id="913665444">
                      <w:marLeft w:val="0"/>
                      <w:marRight w:val="0"/>
                      <w:marTop w:val="0"/>
                      <w:marBottom w:val="0"/>
                      <w:divBdr>
                        <w:top w:val="none" w:sz="0" w:space="0" w:color="auto"/>
                        <w:left w:val="none" w:sz="0" w:space="0" w:color="auto"/>
                        <w:bottom w:val="none" w:sz="0" w:space="0" w:color="auto"/>
                        <w:right w:val="none" w:sz="0" w:space="0" w:color="auto"/>
                      </w:divBdr>
                    </w:div>
                    <w:div w:id="1181164054">
                      <w:marLeft w:val="0"/>
                      <w:marRight w:val="0"/>
                      <w:marTop w:val="0"/>
                      <w:marBottom w:val="0"/>
                      <w:divBdr>
                        <w:top w:val="none" w:sz="0" w:space="0" w:color="auto"/>
                        <w:left w:val="none" w:sz="0" w:space="0" w:color="auto"/>
                        <w:bottom w:val="none" w:sz="0" w:space="0" w:color="auto"/>
                        <w:right w:val="none" w:sz="0" w:space="0" w:color="auto"/>
                      </w:divBdr>
                    </w:div>
                    <w:div w:id="659189960">
                      <w:marLeft w:val="0"/>
                      <w:marRight w:val="0"/>
                      <w:marTop w:val="0"/>
                      <w:marBottom w:val="0"/>
                      <w:divBdr>
                        <w:top w:val="none" w:sz="0" w:space="0" w:color="auto"/>
                        <w:left w:val="none" w:sz="0" w:space="0" w:color="auto"/>
                        <w:bottom w:val="none" w:sz="0" w:space="0" w:color="auto"/>
                        <w:right w:val="none" w:sz="0" w:space="0" w:color="auto"/>
                      </w:divBdr>
                    </w:div>
                    <w:div w:id="1349528980">
                      <w:marLeft w:val="0"/>
                      <w:marRight w:val="0"/>
                      <w:marTop w:val="0"/>
                      <w:marBottom w:val="0"/>
                      <w:divBdr>
                        <w:top w:val="none" w:sz="0" w:space="0" w:color="auto"/>
                        <w:left w:val="none" w:sz="0" w:space="0" w:color="auto"/>
                        <w:bottom w:val="none" w:sz="0" w:space="0" w:color="auto"/>
                        <w:right w:val="none" w:sz="0" w:space="0" w:color="auto"/>
                      </w:divBdr>
                    </w:div>
                    <w:div w:id="481627729">
                      <w:marLeft w:val="0"/>
                      <w:marRight w:val="0"/>
                      <w:marTop w:val="0"/>
                      <w:marBottom w:val="0"/>
                      <w:divBdr>
                        <w:top w:val="none" w:sz="0" w:space="0" w:color="auto"/>
                        <w:left w:val="none" w:sz="0" w:space="0" w:color="auto"/>
                        <w:bottom w:val="none" w:sz="0" w:space="0" w:color="auto"/>
                        <w:right w:val="none" w:sz="0" w:space="0" w:color="auto"/>
                      </w:divBdr>
                    </w:div>
                    <w:div w:id="1457211853">
                      <w:marLeft w:val="0"/>
                      <w:marRight w:val="0"/>
                      <w:marTop w:val="0"/>
                      <w:marBottom w:val="0"/>
                      <w:divBdr>
                        <w:top w:val="none" w:sz="0" w:space="0" w:color="auto"/>
                        <w:left w:val="none" w:sz="0" w:space="0" w:color="auto"/>
                        <w:bottom w:val="none" w:sz="0" w:space="0" w:color="auto"/>
                        <w:right w:val="none" w:sz="0" w:space="0" w:color="auto"/>
                      </w:divBdr>
                    </w:div>
                    <w:div w:id="1776900851">
                      <w:marLeft w:val="0"/>
                      <w:marRight w:val="0"/>
                      <w:marTop w:val="0"/>
                      <w:marBottom w:val="0"/>
                      <w:divBdr>
                        <w:top w:val="none" w:sz="0" w:space="0" w:color="auto"/>
                        <w:left w:val="none" w:sz="0" w:space="0" w:color="auto"/>
                        <w:bottom w:val="none" w:sz="0" w:space="0" w:color="auto"/>
                        <w:right w:val="none" w:sz="0" w:space="0" w:color="auto"/>
                      </w:divBdr>
                    </w:div>
                    <w:div w:id="1032270696">
                      <w:marLeft w:val="0"/>
                      <w:marRight w:val="0"/>
                      <w:marTop w:val="0"/>
                      <w:marBottom w:val="0"/>
                      <w:divBdr>
                        <w:top w:val="none" w:sz="0" w:space="0" w:color="auto"/>
                        <w:left w:val="none" w:sz="0" w:space="0" w:color="auto"/>
                        <w:bottom w:val="none" w:sz="0" w:space="0" w:color="auto"/>
                        <w:right w:val="none" w:sz="0" w:space="0" w:color="auto"/>
                      </w:divBdr>
                    </w:div>
                    <w:div w:id="923612080">
                      <w:marLeft w:val="0"/>
                      <w:marRight w:val="0"/>
                      <w:marTop w:val="0"/>
                      <w:marBottom w:val="0"/>
                      <w:divBdr>
                        <w:top w:val="none" w:sz="0" w:space="0" w:color="auto"/>
                        <w:left w:val="none" w:sz="0" w:space="0" w:color="auto"/>
                        <w:bottom w:val="none" w:sz="0" w:space="0" w:color="auto"/>
                        <w:right w:val="none" w:sz="0" w:space="0" w:color="auto"/>
                      </w:divBdr>
                    </w:div>
                    <w:div w:id="1863011053">
                      <w:marLeft w:val="0"/>
                      <w:marRight w:val="0"/>
                      <w:marTop w:val="0"/>
                      <w:marBottom w:val="0"/>
                      <w:divBdr>
                        <w:top w:val="none" w:sz="0" w:space="0" w:color="auto"/>
                        <w:left w:val="none" w:sz="0" w:space="0" w:color="auto"/>
                        <w:bottom w:val="none" w:sz="0" w:space="0" w:color="auto"/>
                        <w:right w:val="none" w:sz="0" w:space="0" w:color="auto"/>
                      </w:divBdr>
                    </w:div>
                    <w:div w:id="1906794666">
                      <w:marLeft w:val="0"/>
                      <w:marRight w:val="0"/>
                      <w:marTop w:val="0"/>
                      <w:marBottom w:val="0"/>
                      <w:divBdr>
                        <w:top w:val="none" w:sz="0" w:space="0" w:color="auto"/>
                        <w:left w:val="none" w:sz="0" w:space="0" w:color="auto"/>
                        <w:bottom w:val="none" w:sz="0" w:space="0" w:color="auto"/>
                        <w:right w:val="none" w:sz="0" w:space="0" w:color="auto"/>
                      </w:divBdr>
                    </w:div>
                    <w:div w:id="62653531">
                      <w:marLeft w:val="0"/>
                      <w:marRight w:val="0"/>
                      <w:marTop w:val="0"/>
                      <w:marBottom w:val="0"/>
                      <w:divBdr>
                        <w:top w:val="none" w:sz="0" w:space="0" w:color="auto"/>
                        <w:left w:val="none" w:sz="0" w:space="0" w:color="auto"/>
                        <w:bottom w:val="none" w:sz="0" w:space="0" w:color="auto"/>
                        <w:right w:val="none" w:sz="0" w:space="0" w:color="auto"/>
                      </w:divBdr>
                    </w:div>
                    <w:div w:id="438336134">
                      <w:marLeft w:val="0"/>
                      <w:marRight w:val="0"/>
                      <w:marTop w:val="0"/>
                      <w:marBottom w:val="0"/>
                      <w:divBdr>
                        <w:top w:val="none" w:sz="0" w:space="0" w:color="auto"/>
                        <w:left w:val="none" w:sz="0" w:space="0" w:color="auto"/>
                        <w:bottom w:val="none" w:sz="0" w:space="0" w:color="auto"/>
                        <w:right w:val="none" w:sz="0" w:space="0" w:color="auto"/>
                      </w:divBdr>
                    </w:div>
                    <w:div w:id="641159452">
                      <w:marLeft w:val="0"/>
                      <w:marRight w:val="0"/>
                      <w:marTop w:val="0"/>
                      <w:marBottom w:val="0"/>
                      <w:divBdr>
                        <w:top w:val="none" w:sz="0" w:space="0" w:color="auto"/>
                        <w:left w:val="none" w:sz="0" w:space="0" w:color="auto"/>
                        <w:bottom w:val="none" w:sz="0" w:space="0" w:color="auto"/>
                        <w:right w:val="none" w:sz="0" w:space="0" w:color="auto"/>
                      </w:divBdr>
                    </w:div>
                    <w:div w:id="927734074">
                      <w:marLeft w:val="0"/>
                      <w:marRight w:val="0"/>
                      <w:marTop w:val="0"/>
                      <w:marBottom w:val="0"/>
                      <w:divBdr>
                        <w:top w:val="none" w:sz="0" w:space="0" w:color="auto"/>
                        <w:left w:val="none" w:sz="0" w:space="0" w:color="auto"/>
                        <w:bottom w:val="none" w:sz="0" w:space="0" w:color="auto"/>
                        <w:right w:val="none" w:sz="0" w:space="0" w:color="auto"/>
                      </w:divBdr>
                    </w:div>
                    <w:div w:id="1686127030">
                      <w:marLeft w:val="0"/>
                      <w:marRight w:val="0"/>
                      <w:marTop w:val="0"/>
                      <w:marBottom w:val="0"/>
                      <w:divBdr>
                        <w:top w:val="none" w:sz="0" w:space="0" w:color="auto"/>
                        <w:left w:val="none" w:sz="0" w:space="0" w:color="auto"/>
                        <w:bottom w:val="none" w:sz="0" w:space="0" w:color="auto"/>
                        <w:right w:val="none" w:sz="0" w:space="0" w:color="auto"/>
                      </w:divBdr>
                    </w:div>
                    <w:div w:id="2036301323">
                      <w:marLeft w:val="0"/>
                      <w:marRight w:val="0"/>
                      <w:marTop w:val="0"/>
                      <w:marBottom w:val="0"/>
                      <w:divBdr>
                        <w:top w:val="none" w:sz="0" w:space="0" w:color="auto"/>
                        <w:left w:val="none" w:sz="0" w:space="0" w:color="auto"/>
                        <w:bottom w:val="none" w:sz="0" w:space="0" w:color="auto"/>
                        <w:right w:val="none" w:sz="0" w:space="0" w:color="auto"/>
                      </w:divBdr>
                    </w:div>
                    <w:div w:id="461844232">
                      <w:marLeft w:val="0"/>
                      <w:marRight w:val="0"/>
                      <w:marTop w:val="0"/>
                      <w:marBottom w:val="0"/>
                      <w:divBdr>
                        <w:top w:val="none" w:sz="0" w:space="0" w:color="auto"/>
                        <w:left w:val="none" w:sz="0" w:space="0" w:color="auto"/>
                        <w:bottom w:val="none" w:sz="0" w:space="0" w:color="auto"/>
                        <w:right w:val="none" w:sz="0" w:space="0" w:color="auto"/>
                      </w:divBdr>
                    </w:div>
                    <w:div w:id="1641153980">
                      <w:marLeft w:val="0"/>
                      <w:marRight w:val="0"/>
                      <w:marTop w:val="0"/>
                      <w:marBottom w:val="0"/>
                      <w:divBdr>
                        <w:top w:val="none" w:sz="0" w:space="0" w:color="auto"/>
                        <w:left w:val="none" w:sz="0" w:space="0" w:color="auto"/>
                        <w:bottom w:val="none" w:sz="0" w:space="0" w:color="auto"/>
                        <w:right w:val="none" w:sz="0" w:space="0" w:color="auto"/>
                      </w:divBdr>
                    </w:div>
                    <w:div w:id="2002922165">
                      <w:marLeft w:val="0"/>
                      <w:marRight w:val="0"/>
                      <w:marTop w:val="0"/>
                      <w:marBottom w:val="0"/>
                      <w:divBdr>
                        <w:top w:val="none" w:sz="0" w:space="0" w:color="auto"/>
                        <w:left w:val="none" w:sz="0" w:space="0" w:color="auto"/>
                        <w:bottom w:val="none" w:sz="0" w:space="0" w:color="auto"/>
                        <w:right w:val="none" w:sz="0" w:space="0" w:color="auto"/>
                      </w:divBdr>
                    </w:div>
                    <w:div w:id="1929848978">
                      <w:marLeft w:val="0"/>
                      <w:marRight w:val="0"/>
                      <w:marTop w:val="0"/>
                      <w:marBottom w:val="0"/>
                      <w:divBdr>
                        <w:top w:val="none" w:sz="0" w:space="0" w:color="auto"/>
                        <w:left w:val="none" w:sz="0" w:space="0" w:color="auto"/>
                        <w:bottom w:val="none" w:sz="0" w:space="0" w:color="auto"/>
                        <w:right w:val="none" w:sz="0" w:space="0" w:color="auto"/>
                      </w:divBdr>
                    </w:div>
                    <w:div w:id="17590021">
                      <w:marLeft w:val="0"/>
                      <w:marRight w:val="0"/>
                      <w:marTop w:val="0"/>
                      <w:marBottom w:val="0"/>
                      <w:divBdr>
                        <w:top w:val="none" w:sz="0" w:space="0" w:color="auto"/>
                        <w:left w:val="none" w:sz="0" w:space="0" w:color="auto"/>
                        <w:bottom w:val="none" w:sz="0" w:space="0" w:color="auto"/>
                        <w:right w:val="none" w:sz="0" w:space="0" w:color="auto"/>
                      </w:divBdr>
                    </w:div>
                    <w:div w:id="1240408141">
                      <w:marLeft w:val="0"/>
                      <w:marRight w:val="0"/>
                      <w:marTop w:val="0"/>
                      <w:marBottom w:val="0"/>
                      <w:divBdr>
                        <w:top w:val="none" w:sz="0" w:space="0" w:color="auto"/>
                        <w:left w:val="none" w:sz="0" w:space="0" w:color="auto"/>
                        <w:bottom w:val="none" w:sz="0" w:space="0" w:color="auto"/>
                        <w:right w:val="none" w:sz="0" w:space="0" w:color="auto"/>
                      </w:divBdr>
                    </w:div>
                    <w:div w:id="1166243127">
                      <w:marLeft w:val="0"/>
                      <w:marRight w:val="0"/>
                      <w:marTop w:val="0"/>
                      <w:marBottom w:val="0"/>
                      <w:divBdr>
                        <w:top w:val="none" w:sz="0" w:space="0" w:color="auto"/>
                        <w:left w:val="none" w:sz="0" w:space="0" w:color="auto"/>
                        <w:bottom w:val="none" w:sz="0" w:space="0" w:color="auto"/>
                        <w:right w:val="none" w:sz="0" w:space="0" w:color="auto"/>
                      </w:divBdr>
                    </w:div>
                    <w:div w:id="1805152706">
                      <w:marLeft w:val="0"/>
                      <w:marRight w:val="0"/>
                      <w:marTop w:val="0"/>
                      <w:marBottom w:val="0"/>
                      <w:divBdr>
                        <w:top w:val="none" w:sz="0" w:space="0" w:color="auto"/>
                        <w:left w:val="none" w:sz="0" w:space="0" w:color="auto"/>
                        <w:bottom w:val="none" w:sz="0" w:space="0" w:color="auto"/>
                        <w:right w:val="none" w:sz="0" w:space="0" w:color="auto"/>
                      </w:divBdr>
                    </w:div>
                    <w:div w:id="1292053904">
                      <w:marLeft w:val="0"/>
                      <w:marRight w:val="0"/>
                      <w:marTop w:val="0"/>
                      <w:marBottom w:val="0"/>
                      <w:divBdr>
                        <w:top w:val="none" w:sz="0" w:space="0" w:color="auto"/>
                        <w:left w:val="none" w:sz="0" w:space="0" w:color="auto"/>
                        <w:bottom w:val="none" w:sz="0" w:space="0" w:color="auto"/>
                        <w:right w:val="none" w:sz="0" w:space="0" w:color="auto"/>
                      </w:divBdr>
                    </w:div>
                    <w:div w:id="124010442">
                      <w:marLeft w:val="0"/>
                      <w:marRight w:val="0"/>
                      <w:marTop w:val="0"/>
                      <w:marBottom w:val="0"/>
                      <w:divBdr>
                        <w:top w:val="none" w:sz="0" w:space="0" w:color="auto"/>
                        <w:left w:val="none" w:sz="0" w:space="0" w:color="auto"/>
                        <w:bottom w:val="none" w:sz="0" w:space="0" w:color="auto"/>
                        <w:right w:val="none" w:sz="0" w:space="0" w:color="auto"/>
                      </w:divBdr>
                    </w:div>
                    <w:div w:id="930237786">
                      <w:marLeft w:val="0"/>
                      <w:marRight w:val="0"/>
                      <w:marTop w:val="0"/>
                      <w:marBottom w:val="0"/>
                      <w:divBdr>
                        <w:top w:val="none" w:sz="0" w:space="0" w:color="auto"/>
                        <w:left w:val="none" w:sz="0" w:space="0" w:color="auto"/>
                        <w:bottom w:val="none" w:sz="0" w:space="0" w:color="auto"/>
                        <w:right w:val="none" w:sz="0" w:space="0" w:color="auto"/>
                      </w:divBdr>
                    </w:div>
                    <w:div w:id="630289275">
                      <w:marLeft w:val="0"/>
                      <w:marRight w:val="0"/>
                      <w:marTop w:val="0"/>
                      <w:marBottom w:val="0"/>
                      <w:divBdr>
                        <w:top w:val="none" w:sz="0" w:space="0" w:color="auto"/>
                        <w:left w:val="none" w:sz="0" w:space="0" w:color="auto"/>
                        <w:bottom w:val="none" w:sz="0" w:space="0" w:color="auto"/>
                        <w:right w:val="none" w:sz="0" w:space="0" w:color="auto"/>
                      </w:divBdr>
                    </w:div>
                    <w:div w:id="1463420784">
                      <w:marLeft w:val="0"/>
                      <w:marRight w:val="0"/>
                      <w:marTop w:val="0"/>
                      <w:marBottom w:val="0"/>
                      <w:divBdr>
                        <w:top w:val="none" w:sz="0" w:space="0" w:color="auto"/>
                        <w:left w:val="none" w:sz="0" w:space="0" w:color="auto"/>
                        <w:bottom w:val="none" w:sz="0" w:space="0" w:color="auto"/>
                        <w:right w:val="none" w:sz="0" w:space="0" w:color="auto"/>
                      </w:divBdr>
                    </w:div>
                    <w:div w:id="1490829857">
                      <w:marLeft w:val="0"/>
                      <w:marRight w:val="0"/>
                      <w:marTop w:val="0"/>
                      <w:marBottom w:val="0"/>
                      <w:divBdr>
                        <w:top w:val="none" w:sz="0" w:space="0" w:color="auto"/>
                        <w:left w:val="none" w:sz="0" w:space="0" w:color="auto"/>
                        <w:bottom w:val="none" w:sz="0" w:space="0" w:color="auto"/>
                        <w:right w:val="none" w:sz="0" w:space="0" w:color="auto"/>
                      </w:divBdr>
                    </w:div>
                    <w:div w:id="154222590">
                      <w:marLeft w:val="0"/>
                      <w:marRight w:val="0"/>
                      <w:marTop w:val="0"/>
                      <w:marBottom w:val="0"/>
                      <w:divBdr>
                        <w:top w:val="none" w:sz="0" w:space="0" w:color="auto"/>
                        <w:left w:val="none" w:sz="0" w:space="0" w:color="auto"/>
                        <w:bottom w:val="none" w:sz="0" w:space="0" w:color="auto"/>
                        <w:right w:val="none" w:sz="0" w:space="0" w:color="auto"/>
                      </w:divBdr>
                    </w:div>
                    <w:div w:id="2129161117">
                      <w:marLeft w:val="0"/>
                      <w:marRight w:val="0"/>
                      <w:marTop w:val="0"/>
                      <w:marBottom w:val="0"/>
                      <w:divBdr>
                        <w:top w:val="none" w:sz="0" w:space="0" w:color="auto"/>
                        <w:left w:val="none" w:sz="0" w:space="0" w:color="auto"/>
                        <w:bottom w:val="none" w:sz="0" w:space="0" w:color="auto"/>
                        <w:right w:val="none" w:sz="0" w:space="0" w:color="auto"/>
                      </w:divBdr>
                    </w:div>
                    <w:div w:id="69277892">
                      <w:marLeft w:val="0"/>
                      <w:marRight w:val="0"/>
                      <w:marTop w:val="0"/>
                      <w:marBottom w:val="0"/>
                      <w:divBdr>
                        <w:top w:val="none" w:sz="0" w:space="0" w:color="auto"/>
                        <w:left w:val="none" w:sz="0" w:space="0" w:color="auto"/>
                        <w:bottom w:val="none" w:sz="0" w:space="0" w:color="auto"/>
                        <w:right w:val="none" w:sz="0" w:space="0" w:color="auto"/>
                      </w:divBdr>
                    </w:div>
                    <w:div w:id="679235424">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461315824">
                      <w:marLeft w:val="0"/>
                      <w:marRight w:val="0"/>
                      <w:marTop w:val="0"/>
                      <w:marBottom w:val="0"/>
                      <w:divBdr>
                        <w:top w:val="none" w:sz="0" w:space="0" w:color="auto"/>
                        <w:left w:val="none" w:sz="0" w:space="0" w:color="auto"/>
                        <w:bottom w:val="none" w:sz="0" w:space="0" w:color="auto"/>
                        <w:right w:val="none" w:sz="0" w:space="0" w:color="auto"/>
                      </w:divBdr>
                    </w:div>
                    <w:div w:id="7105077">
                      <w:marLeft w:val="0"/>
                      <w:marRight w:val="0"/>
                      <w:marTop w:val="0"/>
                      <w:marBottom w:val="0"/>
                      <w:divBdr>
                        <w:top w:val="none" w:sz="0" w:space="0" w:color="auto"/>
                        <w:left w:val="none" w:sz="0" w:space="0" w:color="auto"/>
                        <w:bottom w:val="none" w:sz="0" w:space="0" w:color="auto"/>
                        <w:right w:val="none" w:sz="0" w:space="0" w:color="auto"/>
                      </w:divBdr>
                    </w:div>
                    <w:div w:id="218438656">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1847163284">
                      <w:marLeft w:val="0"/>
                      <w:marRight w:val="0"/>
                      <w:marTop w:val="0"/>
                      <w:marBottom w:val="0"/>
                      <w:divBdr>
                        <w:top w:val="none" w:sz="0" w:space="0" w:color="auto"/>
                        <w:left w:val="none" w:sz="0" w:space="0" w:color="auto"/>
                        <w:bottom w:val="none" w:sz="0" w:space="0" w:color="auto"/>
                        <w:right w:val="none" w:sz="0" w:space="0" w:color="auto"/>
                      </w:divBdr>
                    </w:div>
                    <w:div w:id="1327325457">
                      <w:marLeft w:val="0"/>
                      <w:marRight w:val="0"/>
                      <w:marTop w:val="0"/>
                      <w:marBottom w:val="0"/>
                      <w:divBdr>
                        <w:top w:val="none" w:sz="0" w:space="0" w:color="auto"/>
                        <w:left w:val="none" w:sz="0" w:space="0" w:color="auto"/>
                        <w:bottom w:val="none" w:sz="0" w:space="0" w:color="auto"/>
                        <w:right w:val="none" w:sz="0" w:space="0" w:color="auto"/>
                      </w:divBdr>
                    </w:div>
                    <w:div w:id="1858276740">
                      <w:marLeft w:val="0"/>
                      <w:marRight w:val="0"/>
                      <w:marTop w:val="0"/>
                      <w:marBottom w:val="0"/>
                      <w:divBdr>
                        <w:top w:val="none" w:sz="0" w:space="0" w:color="auto"/>
                        <w:left w:val="none" w:sz="0" w:space="0" w:color="auto"/>
                        <w:bottom w:val="none" w:sz="0" w:space="0" w:color="auto"/>
                        <w:right w:val="none" w:sz="0" w:space="0" w:color="auto"/>
                      </w:divBdr>
                    </w:div>
                    <w:div w:id="267741804">
                      <w:marLeft w:val="0"/>
                      <w:marRight w:val="0"/>
                      <w:marTop w:val="0"/>
                      <w:marBottom w:val="0"/>
                      <w:divBdr>
                        <w:top w:val="none" w:sz="0" w:space="0" w:color="auto"/>
                        <w:left w:val="none" w:sz="0" w:space="0" w:color="auto"/>
                        <w:bottom w:val="none" w:sz="0" w:space="0" w:color="auto"/>
                        <w:right w:val="none" w:sz="0" w:space="0" w:color="auto"/>
                      </w:divBdr>
                    </w:div>
                    <w:div w:id="1698921594">
                      <w:marLeft w:val="0"/>
                      <w:marRight w:val="0"/>
                      <w:marTop w:val="0"/>
                      <w:marBottom w:val="0"/>
                      <w:divBdr>
                        <w:top w:val="none" w:sz="0" w:space="0" w:color="auto"/>
                        <w:left w:val="none" w:sz="0" w:space="0" w:color="auto"/>
                        <w:bottom w:val="none" w:sz="0" w:space="0" w:color="auto"/>
                        <w:right w:val="none" w:sz="0" w:space="0" w:color="auto"/>
                      </w:divBdr>
                    </w:div>
                    <w:div w:id="2116364951">
                      <w:marLeft w:val="0"/>
                      <w:marRight w:val="0"/>
                      <w:marTop w:val="0"/>
                      <w:marBottom w:val="0"/>
                      <w:divBdr>
                        <w:top w:val="none" w:sz="0" w:space="0" w:color="auto"/>
                        <w:left w:val="none" w:sz="0" w:space="0" w:color="auto"/>
                        <w:bottom w:val="none" w:sz="0" w:space="0" w:color="auto"/>
                        <w:right w:val="none" w:sz="0" w:space="0" w:color="auto"/>
                      </w:divBdr>
                    </w:div>
                    <w:div w:id="1697270343">
                      <w:marLeft w:val="0"/>
                      <w:marRight w:val="0"/>
                      <w:marTop w:val="0"/>
                      <w:marBottom w:val="0"/>
                      <w:divBdr>
                        <w:top w:val="none" w:sz="0" w:space="0" w:color="auto"/>
                        <w:left w:val="none" w:sz="0" w:space="0" w:color="auto"/>
                        <w:bottom w:val="none" w:sz="0" w:space="0" w:color="auto"/>
                        <w:right w:val="none" w:sz="0" w:space="0" w:color="auto"/>
                      </w:divBdr>
                    </w:div>
                    <w:div w:id="566497422">
                      <w:marLeft w:val="0"/>
                      <w:marRight w:val="0"/>
                      <w:marTop w:val="0"/>
                      <w:marBottom w:val="0"/>
                      <w:divBdr>
                        <w:top w:val="none" w:sz="0" w:space="0" w:color="auto"/>
                        <w:left w:val="none" w:sz="0" w:space="0" w:color="auto"/>
                        <w:bottom w:val="none" w:sz="0" w:space="0" w:color="auto"/>
                        <w:right w:val="none" w:sz="0" w:space="0" w:color="auto"/>
                      </w:divBdr>
                    </w:div>
                    <w:div w:id="295913104">
                      <w:marLeft w:val="0"/>
                      <w:marRight w:val="0"/>
                      <w:marTop w:val="0"/>
                      <w:marBottom w:val="0"/>
                      <w:divBdr>
                        <w:top w:val="none" w:sz="0" w:space="0" w:color="auto"/>
                        <w:left w:val="none" w:sz="0" w:space="0" w:color="auto"/>
                        <w:bottom w:val="none" w:sz="0" w:space="0" w:color="auto"/>
                        <w:right w:val="none" w:sz="0" w:space="0" w:color="auto"/>
                      </w:divBdr>
                    </w:div>
                    <w:div w:id="359475740">
                      <w:marLeft w:val="0"/>
                      <w:marRight w:val="0"/>
                      <w:marTop w:val="0"/>
                      <w:marBottom w:val="0"/>
                      <w:divBdr>
                        <w:top w:val="none" w:sz="0" w:space="0" w:color="auto"/>
                        <w:left w:val="none" w:sz="0" w:space="0" w:color="auto"/>
                        <w:bottom w:val="none" w:sz="0" w:space="0" w:color="auto"/>
                        <w:right w:val="none" w:sz="0" w:space="0" w:color="auto"/>
                      </w:divBdr>
                    </w:div>
                    <w:div w:id="406466621">
                      <w:marLeft w:val="0"/>
                      <w:marRight w:val="0"/>
                      <w:marTop w:val="0"/>
                      <w:marBottom w:val="0"/>
                      <w:divBdr>
                        <w:top w:val="none" w:sz="0" w:space="0" w:color="auto"/>
                        <w:left w:val="none" w:sz="0" w:space="0" w:color="auto"/>
                        <w:bottom w:val="none" w:sz="0" w:space="0" w:color="auto"/>
                        <w:right w:val="none" w:sz="0" w:space="0" w:color="auto"/>
                      </w:divBdr>
                    </w:div>
                    <w:div w:id="443773022">
                      <w:marLeft w:val="0"/>
                      <w:marRight w:val="0"/>
                      <w:marTop w:val="0"/>
                      <w:marBottom w:val="0"/>
                      <w:divBdr>
                        <w:top w:val="none" w:sz="0" w:space="0" w:color="auto"/>
                        <w:left w:val="none" w:sz="0" w:space="0" w:color="auto"/>
                        <w:bottom w:val="none" w:sz="0" w:space="0" w:color="auto"/>
                        <w:right w:val="none" w:sz="0" w:space="0" w:color="auto"/>
                      </w:divBdr>
                    </w:div>
                    <w:div w:id="1951820119">
                      <w:marLeft w:val="0"/>
                      <w:marRight w:val="0"/>
                      <w:marTop w:val="0"/>
                      <w:marBottom w:val="0"/>
                      <w:divBdr>
                        <w:top w:val="none" w:sz="0" w:space="0" w:color="auto"/>
                        <w:left w:val="none" w:sz="0" w:space="0" w:color="auto"/>
                        <w:bottom w:val="none" w:sz="0" w:space="0" w:color="auto"/>
                        <w:right w:val="none" w:sz="0" w:space="0" w:color="auto"/>
                      </w:divBdr>
                    </w:div>
                    <w:div w:id="1567497283">
                      <w:marLeft w:val="0"/>
                      <w:marRight w:val="0"/>
                      <w:marTop w:val="0"/>
                      <w:marBottom w:val="0"/>
                      <w:divBdr>
                        <w:top w:val="none" w:sz="0" w:space="0" w:color="auto"/>
                        <w:left w:val="none" w:sz="0" w:space="0" w:color="auto"/>
                        <w:bottom w:val="none" w:sz="0" w:space="0" w:color="auto"/>
                        <w:right w:val="none" w:sz="0" w:space="0" w:color="auto"/>
                      </w:divBdr>
                    </w:div>
                    <w:div w:id="1149204095">
                      <w:marLeft w:val="0"/>
                      <w:marRight w:val="0"/>
                      <w:marTop w:val="0"/>
                      <w:marBottom w:val="0"/>
                      <w:divBdr>
                        <w:top w:val="none" w:sz="0" w:space="0" w:color="auto"/>
                        <w:left w:val="none" w:sz="0" w:space="0" w:color="auto"/>
                        <w:bottom w:val="none" w:sz="0" w:space="0" w:color="auto"/>
                        <w:right w:val="none" w:sz="0" w:space="0" w:color="auto"/>
                      </w:divBdr>
                    </w:div>
                    <w:div w:id="158157157">
                      <w:marLeft w:val="0"/>
                      <w:marRight w:val="0"/>
                      <w:marTop w:val="0"/>
                      <w:marBottom w:val="0"/>
                      <w:divBdr>
                        <w:top w:val="none" w:sz="0" w:space="0" w:color="auto"/>
                        <w:left w:val="none" w:sz="0" w:space="0" w:color="auto"/>
                        <w:bottom w:val="none" w:sz="0" w:space="0" w:color="auto"/>
                        <w:right w:val="none" w:sz="0" w:space="0" w:color="auto"/>
                      </w:divBdr>
                    </w:div>
                    <w:div w:id="1023627915">
                      <w:marLeft w:val="0"/>
                      <w:marRight w:val="0"/>
                      <w:marTop w:val="0"/>
                      <w:marBottom w:val="0"/>
                      <w:divBdr>
                        <w:top w:val="none" w:sz="0" w:space="0" w:color="auto"/>
                        <w:left w:val="none" w:sz="0" w:space="0" w:color="auto"/>
                        <w:bottom w:val="none" w:sz="0" w:space="0" w:color="auto"/>
                        <w:right w:val="none" w:sz="0" w:space="0" w:color="auto"/>
                      </w:divBdr>
                    </w:div>
                    <w:div w:id="830408676">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641885179">
                      <w:marLeft w:val="0"/>
                      <w:marRight w:val="0"/>
                      <w:marTop w:val="0"/>
                      <w:marBottom w:val="0"/>
                      <w:divBdr>
                        <w:top w:val="none" w:sz="0" w:space="0" w:color="auto"/>
                        <w:left w:val="none" w:sz="0" w:space="0" w:color="auto"/>
                        <w:bottom w:val="none" w:sz="0" w:space="0" w:color="auto"/>
                        <w:right w:val="none" w:sz="0" w:space="0" w:color="auto"/>
                      </w:divBdr>
                    </w:div>
                    <w:div w:id="20280338">
                      <w:marLeft w:val="0"/>
                      <w:marRight w:val="0"/>
                      <w:marTop w:val="0"/>
                      <w:marBottom w:val="0"/>
                      <w:divBdr>
                        <w:top w:val="none" w:sz="0" w:space="0" w:color="auto"/>
                        <w:left w:val="none" w:sz="0" w:space="0" w:color="auto"/>
                        <w:bottom w:val="none" w:sz="0" w:space="0" w:color="auto"/>
                        <w:right w:val="none" w:sz="0" w:space="0" w:color="auto"/>
                      </w:divBdr>
                    </w:div>
                    <w:div w:id="2074429876">
                      <w:marLeft w:val="0"/>
                      <w:marRight w:val="0"/>
                      <w:marTop w:val="0"/>
                      <w:marBottom w:val="0"/>
                      <w:divBdr>
                        <w:top w:val="none" w:sz="0" w:space="0" w:color="auto"/>
                        <w:left w:val="none" w:sz="0" w:space="0" w:color="auto"/>
                        <w:bottom w:val="none" w:sz="0" w:space="0" w:color="auto"/>
                        <w:right w:val="none" w:sz="0" w:space="0" w:color="auto"/>
                      </w:divBdr>
                    </w:div>
                    <w:div w:id="384762218">
                      <w:marLeft w:val="0"/>
                      <w:marRight w:val="0"/>
                      <w:marTop w:val="0"/>
                      <w:marBottom w:val="0"/>
                      <w:divBdr>
                        <w:top w:val="none" w:sz="0" w:space="0" w:color="auto"/>
                        <w:left w:val="none" w:sz="0" w:space="0" w:color="auto"/>
                        <w:bottom w:val="none" w:sz="0" w:space="0" w:color="auto"/>
                        <w:right w:val="none" w:sz="0" w:space="0" w:color="auto"/>
                      </w:divBdr>
                    </w:div>
                    <w:div w:id="967668078">
                      <w:marLeft w:val="0"/>
                      <w:marRight w:val="0"/>
                      <w:marTop w:val="0"/>
                      <w:marBottom w:val="0"/>
                      <w:divBdr>
                        <w:top w:val="none" w:sz="0" w:space="0" w:color="auto"/>
                        <w:left w:val="none" w:sz="0" w:space="0" w:color="auto"/>
                        <w:bottom w:val="none" w:sz="0" w:space="0" w:color="auto"/>
                        <w:right w:val="none" w:sz="0" w:space="0" w:color="auto"/>
                      </w:divBdr>
                    </w:div>
                    <w:div w:id="557859175">
                      <w:marLeft w:val="0"/>
                      <w:marRight w:val="0"/>
                      <w:marTop w:val="0"/>
                      <w:marBottom w:val="0"/>
                      <w:divBdr>
                        <w:top w:val="none" w:sz="0" w:space="0" w:color="auto"/>
                        <w:left w:val="none" w:sz="0" w:space="0" w:color="auto"/>
                        <w:bottom w:val="none" w:sz="0" w:space="0" w:color="auto"/>
                        <w:right w:val="none" w:sz="0" w:space="0" w:color="auto"/>
                      </w:divBdr>
                    </w:div>
                    <w:div w:id="631399300">
                      <w:marLeft w:val="0"/>
                      <w:marRight w:val="0"/>
                      <w:marTop w:val="0"/>
                      <w:marBottom w:val="0"/>
                      <w:divBdr>
                        <w:top w:val="none" w:sz="0" w:space="0" w:color="auto"/>
                        <w:left w:val="none" w:sz="0" w:space="0" w:color="auto"/>
                        <w:bottom w:val="none" w:sz="0" w:space="0" w:color="auto"/>
                        <w:right w:val="none" w:sz="0" w:space="0" w:color="auto"/>
                      </w:divBdr>
                    </w:div>
                    <w:div w:id="1965695024">
                      <w:marLeft w:val="0"/>
                      <w:marRight w:val="0"/>
                      <w:marTop w:val="0"/>
                      <w:marBottom w:val="0"/>
                      <w:divBdr>
                        <w:top w:val="none" w:sz="0" w:space="0" w:color="auto"/>
                        <w:left w:val="none" w:sz="0" w:space="0" w:color="auto"/>
                        <w:bottom w:val="none" w:sz="0" w:space="0" w:color="auto"/>
                        <w:right w:val="none" w:sz="0" w:space="0" w:color="auto"/>
                      </w:divBdr>
                    </w:div>
                    <w:div w:id="1551964632">
                      <w:marLeft w:val="0"/>
                      <w:marRight w:val="0"/>
                      <w:marTop w:val="0"/>
                      <w:marBottom w:val="0"/>
                      <w:divBdr>
                        <w:top w:val="none" w:sz="0" w:space="0" w:color="auto"/>
                        <w:left w:val="none" w:sz="0" w:space="0" w:color="auto"/>
                        <w:bottom w:val="none" w:sz="0" w:space="0" w:color="auto"/>
                        <w:right w:val="none" w:sz="0" w:space="0" w:color="auto"/>
                      </w:divBdr>
                    </w:div>
                    <w:div w:id="2133277839">
                      <w:marLeft w:val="0"/>
                      <w:marRight w:val="0"/>
                      <w:marTop w:val="0"/>
                      <w:marBottom w:val="0"/>
                      <w:divBdr>
                        <w:top w:val="none" w:sz="0" w:space="0" w:color="auto"/>
                        <w:left w:val="none" w:sz="0" w:space="0" w:color="auto"/>
                        <w:bottom w:val="none" w:sz="0" w:space="0" w:color="auto"/>
                        <w:right w:val="none" w:sz="0" w:space="0" w:color="auto"/>
                      </w:divBdr>
                    </w:div>
                    <w:div w:id="1235237631">
                      <w:marLeft w:val="0"/>
                      <w:marRight w:val="0"/>
                      <w:marTop w:val="0"/>
                      <w:marBottom w:val="0"/>
                      <w:divBdr>
                        <w:top w:val="none" w:sz="0" w:space="0" w:color="auto"/>
                        <w:left w:val="none" w:sz="0" w:space="0" w:color="auto"/>
                        <w:bottom w:val="none" w:sz="0" w:space="0" w:color="auto"/>
                        <w:right w:val="none" w:sz="0" w:space="0" w:color="auto"/>
                      </w:divBdr>
                    </w:div>
                    <w:div w:id="1501657594">
                      <w:marLeft w:val="0"/>
                      <w:marRight w:val="0"/>
                      <w:marTop w:val="0"/>
                      <w:marBottom w:val="0"/>
                      <w:divBdr>
                        <w:top w:val="none" w:sz="0" w:space="0" w:color="auto"/>
                        <w:left w:val="none" w:sz="0" w:space="0" w:color="auto"/>
                        <w:bottom w:val="none" w:sz="0" w:space="0" w:color="auto"/>
                        <w:right w:val="none" w:sz="0" w:space="0" w:color="auto"/>
                      </w:divBdr>
                    </w:div>
                    <w:div w:id="208803997">
                      <w:marLeft w:val="0"/>
                      <w:marRight w:val="0"/>
                      <w:marTop w:val="0"/>
                      <w:marBottom w:val="0"/>
                      <w:divBdr>
                        <w:top w:val="none" w:sz="0" w:space="0" w:color="auto"/>
                        <w:left w:val="none" w:sz="0" w:space="0" w:color="auto"/>
                        <w:bottom w:val="none" w:sz="0" w:space="0" w:color="auto"/>
                        <w:right w:val="none" w:sz="0" w:space="0" w:color="auto"/>
                      </w:divBdr>
                    </w:div>
                    <w:div w:id="1557202146">
                      <w:marLeft w:val="0"/>
                      <w:marRight w:val="0"/>
                      <w:marTop w:val="0"/>
                      <w:marBottom w:val="0"/>
                      <w:divBdr>
                        <w:top w:val="none" w:sz="0" w:space="0" w:color="auto"/>
                        <w:left w:val="none" w:sz="0" w:space="0" w:color="auto"/>
                        <w:bottom w:val="none" w:sz="0" w:space="0" w:color="auto"/>
                        <w:right w:val="none" w:sz="0" w:space="0" w:color="auto"/>
                      </w:divBdr>
                    </w:div>
                    <w:div w:id="1375497737">
                      <w:marLeft w:val="0"/>
                      <w:marRight w:val="0"/>
                      <w:marTop w:val="0"/>
                      <w:marBottom w:val="0"/>
                      <w:divBdr>
                        <w:top w:val="none" w:sz="0" w:space="0" w:color="auto"/>
                        <w:left w:val="none" w:sz="0" w:space="0" w:color="auto"/>
                        <w:bottom w:val="none" w:sz="0" w:space="0" w:color="auto"/>
                        <w:right w:val="none" w:sz="0" w:space="0" w:color="auto"/>
                      </w:divBdr>
                    </w:div>
                    <w:div w:id="1935480853">
                      <w:marLeft w:val="0"/>
                      <w:marRight w:val="0"/>
                      <w:marTop w:val="0"/>
                      <w:marBottom w:val="0"/>
                      <w:divBdr>
                        <w:top w:val="none" w:sz="0" w:space="0" w:color="auto"/>
                        <w:left w:val="none" w:sz="0" w:space="0" w:color="auto"/>
                        <w:bottom w:val="none" w:sz="0" w:space="0" w:color="auto"/>
                        <w:right w:val="none" w:sz="0" w:space="0" w:color="auto"/>
                      </w:divBdr>
                    </w:div>
                    <w:div w:id="1637761520">
                      <w:marLeft w:val="0"/>
                      <w:marRight w:val="0"/>
                      <w:marTop w:val="0"/>
                      <w:marBottom w:val="0"/>
                      <w:divBdr>
                        <w:top w:val="none" w:sz="0" w:space="0" w:color="auto"/>
                        <w:left w:val="none" w:sz="0" w:space="0" w:color="auto"/>
                        <w:bottom w:val="none" w:sz="0" w:space="0" w:color="auto"/>
                        <w:right w:val="none" w:sz="0" w:space="0" w:color="auto"/>
                      </w:divBdr>
                    </w:div>
                    <w:div w:id="900482426">
                      <w:marLeft w:val="0"/>
                      <w:marRight w:val="0"/>
                      <w:marTop w:val="0"/>
                      <w:marBottom w:val="0"/>
                      <w:divBdr>
                        <w:top w:val="none" w:sz="0" w:space="0" w:color="auto"/>
                        <w:left w:val="none" w:sz="0" w:space="0" w:color="auto"/>
                        <w:bottom w:val="none" w:sz="0" w:space="0" w:color="auto"/>
                        <w:right w:val="none" w:sz="0" w:space="0" w:color="auto"/>
                      </w:divBdr>
                    </w:div>
                    <w:div w:id="2001544740">
                      <w:marLeft w:val="0"/>
                      <w:marRight w:val="0"/>
                      <w:marTop w:val="0"/>
                      <w:marBottom w:val="0"/>
                      <w:divBdr>
                        <w:top w:val="none" w:sz="0" w:space="0" w:color="auto"/>
                        <w:left w:val="none" w:sz="0" w:space="0" w:color="auto"/>
                        <w:bottom w:val="none" w:sz="0" w:space="0" w:color="auto"/>
                        <w:right w:val="none" w:sz="0" w:space="0" w:color="auto"/>
                      </w:divBdr>
                    </w:div>
                    <w:div w:id="964388625">
                      <w:marLeft w:val="0"/>
                      <w:marRight w:val="0"/>
                      <w:marTop w:val="0"/>
                      <w:marBottom w:val="0"/>
                      <w:divBdr>
                        <w:top w:val="none" w:sz="0" w:space="0" w:color="auto"/>
                        <w:left w:val="none" w:sz="0" w:space="0" w:color="auto"/>
                        <w:bottom w:val="none" w:sz="0" w:space="0" w:color="auto"/>
                        <w:right w:val="none" w:sz="0" w:space="0" w:color="auto"/>
                      </w:divBdr>
                    </w:div>
                    <w:div w:id="569311495">
                      <w:marLeft w:val="0"/>
                      <w:marRight w:val="0"/>
                      <w:marTop w:val="0"/>
                      <w:marBottom w:val="0"/>
                      <w:divBdr>
                        <w:top w:val="none" w:sz="0" w:space="0" w:color="auto"/>
                        <w:left w:val="none" w:sz="0" w:space="0" w:color="auto"/>
                        <w:bottom w:val="none" w:sz="0" w:space="0" w:color="auto"/>
                        <w:right w:val="none" w:sz="0" w:space="0" w:color="auto"/>
                      </w:divBdr>
                    </w:div>
                    <w:div w:id="1612585122">
                      <w:marLeft w:val="0"/>
                      <w:marRight w:val="0"/>
                      <w:marTop w:val="0"/>
                      <w:marBottom w:val="0"/>
                      <w:divBdr>
                        <w:top w:val="none" w:sz="0" w:space="0" w:color="auto"/>
                        <w:left w:val="none" w:sz="0" w:space="0" w:color="auto"/>
                        <w:bottom w:val="none" w:sz="0" w:space="0" w:color="auto"/>
                        <w:right w:val="none" w:sz="0" w:space="0" w:color="auto"/>
                      </w:divBdr>
                    </w:div>
                    <w:div w:id="483861472">
                      <w:marLeft w:val="0"/>
                      <w:marRight w:val="0"/>
                      <w:marTop w:val="0"/>
                      <w:marBottom w:val="0"/>
                      <w:divBdr>
                        <w:top w:val="none" w:sz="0" w:space="0" w:color="auto"/>
                        <w:left w:val="none" w:sz="0" w:space="0" w:color="auto"/>
                        <w:bottom w:val="none" w:sz="0" w:space="0" w:color="auto"/>
                        <w:right w:val="none" w:sz="0" w:space="0" w:color="auto"/>
                      </w:divBdr>
                    </w:div>
                    <w:div w:id="1756437009">
                      <w:marLeft w:val="0"/>
                      <w:marRight w:val="0"/>
                      <w:marTop w:val="0"/>
                      <w:marBottom w:val="0"/>
                      <w:divBdr>
                        <w:top w:val="none" w:sz="0" w:space="0" w:color="auto"/>
                        <w:left w:val="none" w:sz="0" w:space="0" w:color="auto"/>
                        <w:bottom w:val="none" w:sz="0" w:space="0" w:color="auto"/>
                        <w:right w:val="none" w:sz="0" w:space="0" w:color="auto"/>
                      </w:divBdr>
                    </w:div>
                    <w:div w:id="200898264">
                      <w:marLeft w:val="0"/>
                      <w:marRight w:val="0"/>
                      <w:marTop w:val="0"/>
                      <w:marBottom w:val="0"/>
                      <w:divBdr>
                        <w:top w:val="none" w:sz="0" w:space="0" w:color="auto"/>
                        <w:left w:val="none" w:sz="0" w:space="0" w:color="auto"/>
                        <w:bottom w:val="none" w:sz="0" w:space="0" w:color="auto"/>
                        <w:right w:val="none" w:sz="0" w:space="0" w:color="auto"/>
                      </w:divBdr>
                    </w:div>
                    <w:div w:id="1458639178">
                      <w:marLeft w:val="0"/>
                      <w:marRight w:val="0"/>
                      <w:marTop w:val="0"/>
                      <w:marBottom w:val="0"/>
                      <w:divBdr>
                        <w:top w:val="none" w:sz="0" w:space="0" w:color="auto"/>
                        <w:left w:val="none" w:sz="0" w:space="0" w:color="auto"/>
                        <w:bottom w:val="none" w:sz="0" w:space="0" w:color="auto"/>
                        <w:right w:val="none" w:sz="0" w:space="0" w:color="auto"/>
                      </w:divBdr>
                    </w:div>
                    <w:div w:id="1100032444">
                      <w:marLeft w:val="0"/>
                      <w:marRight w:val="0"/>
                      <w:marTop w:val="0"/>
                      <w:marBottom w:val="0"/>
                      <w:divBdr>
                        <w:top w:val="none" w:sz="0" w:space="0" w:color="auto"/>
                        <w:left w:val="none" w:sz="0" w:space="0" w:color="auto"/>
                        <w:bottom w:val="none" w:sz="0" w:space="0" w:color="auto"/>
                        <w:right w:val="none" w:sz="0" w:space="0" w:color="auto"/>
                      </w:divBdr>
                    </w:div>
                    <w:div w:id="934362715">
                      <w:marLeft w:val="0"/>
                      <w:marRight w:val="0"/>
                      <w:marTop w:val="0"/>
                      <w:marBottom w:val="0"/>
                      <w:divBdr>
                        <w:top w:val="none" w:sz="0" w:space="0" w:color="auto"/>
                        <w:left w:val="none" w:sz="0" w:space="0" w:color="auto"/>
                        <w:bottom w:val="none" w:sz="0" w:space="0" w:color="auto"/>
                        <w:right w:val="none" w:sz="0" w:space="0" w:color="auto"/>
                      </w:divBdr>
                    </w:div>
                    <w:div w:id="928738998">
                      <w:marLeft w:val="0"/>
                      <w:marRight w:val="0"/>
                      <w:marTop w:val="0"/>
                      <w:marBottom w:val="0"/>
                      <w:divBdr>
                        <w:top w:val="none" w:sz="0" w:space="0" w:color="auto"/>
                        <w:left w:val="none" w:sz="0" w:space="0" w:color="auto"/>
                        <w:bottom w:val="none" w:sz="0" w:space="0" w:color="auto"/>
                        <w:right w:val="none" w:sz="0" w:space="0" w:color="auto"/>
                      </w:divBdr>
                    </w:div>
                    <w:div w:id="1591768389">
                      <w:marLeft w:val="0"/>
                      <w:marRight w:val="0"/>
                      <w:marTop w:val="0"/>
                      <w:marBottom w:val="0"/>
                      <w:divBdr>
                        <w:top w:val="none" w:sz="0" w:space="0" w:color="auto"/>
                        <w:left w:val="none" w:sz="0" w:space="0" w:color="auto"/>
                        <w:bottom w:val="none" w:sz="0" w:space="0" w:color="auto"/>
                        <w:right w:val="none" w:sz="0" w:space="0" w:color="auto"/>
                      </w:divBdr>
                    </w:div>
                    <w:div w:id="1951544863">
                      <w:marLeft w:val="0"/>
                      <w:marRight w:val="0"/>
                      <w:marTop w:val="0"/>
                      <w:marBottom w:val="0"/>
                      <w:divBdr>
                        <w:top w:val="none" w:sz="0" w:space="0" w:color="auto"/>
                        <w:left w:val="none" w:sz="0" w:space="0" w:color="auto"/>
                        <w:bottom w:val="none" w:sz="0" w:space="0" w:color="auto"/>
                        <w:right w:val="none" w:sz="0" w:space="0" w:color="auto"/>
                      </w:divBdr>
                    </w:div>
                    <w:div w:id="1643122924">
                      <w:marLeft w:val="0"/>
                      <w:marRight w:val="0"/>
                      <w:marTop w:val="0"/>
                      <w:marBottom w:val="0"/>
                      <w:divBdr>
                        <w:top w:val="none" w:sz="0" w:space="0" w:color="auto"/>
                        <w:left w:val="none" w:sz="0" w:space="0" w:color="auto"/>
                        <w:bottom w:val="none" w:sz="0" w:space="0" w:color="auto"/>
                        <w:right w:val="none" w:sz="0" w:space="0" w:color="auto"/>
                      </w:divBdr>
                    </w:div>
                    <w:div w:id="856892743">
                      <w:marLeft w:val="0"/>
                      <w:marRight w:val="0"/>
                      <w:marTop w:val="0"/>
                      <w:marBottom w:val="0"/>
                      <w:divBdr>
                        <w:top w:val="none" w:sz="0" w:space="0" w:color="auto"/>
                        <w:left w:val="none" w:sz="0" w:space="0" w:color="auto"/>
                        <w:bottom w:val="none" w:sz="0" w:space="0" w:color="auto"/>
                        <w:right w:val="none" w:sz="0" w:space="0" w:color="auto"/>
                      </w:divBdr>
                    </w:div>
                    <w:div w:id="828793186">
                      <w:marLeft w:val="0"/>
                      <w:marRight w:val="0"/>
                      <w:marTop w:val="0"/>
                      <w:marBottom w:val="0"/>
                      <w:divBdr>
                        <w:top w:val="none" w:sz="0" w:space="0" w:color="auto"/>
                        <w:left w:val="none" w:sz="0" w:space="0" w:color="auto"/>
                        <w:bottom w:val="none" w:sz="0" w:space="0" w:color="auto"/>
                        <w:right w:val="none" w:sz="0" w:space="0" w:color="auto"/>
                      </w:divBdr>
                    </w:div>
                    <w:div w:id="446703149">
                      <w:marLeft w:val="0"/>
                      <w:marRight w:val="0"/>
                      <w:marTop w:val="0"/>
                      <w:marBottom w:val="0"/>
                      <w:divBdr>
                        <w:top w:val="none" w:sz="0" w:space="0" w:color="auto"/>
                        <w:left w:val="none" w:sz="0" w:space="0" w:color="auto"/>
                        <w:bottom w:val="none" w:sz="0" w:space="0" w:color="auto"/>
                        <w:right w:val="none" w:sz="0" w:space="0" w:color="auto"/>
                      </w:divBdr>
                    </w:div>
                    <w:div w:id="538011299">
                      <w:marLeft w:val="0"/>
                      <w:marRight w:val="0"/>
                      <w:marTop w:val="0"/>
                      <w:marBottom w:val="0"/>
                      <w:divBdr>
                        <w:top w:val="none" w:sz="0" w:space="0" w:color="auto"/>
                        <w:left w:val="none" w:sz="0" w:space="0" w:color="auto"/>
                        <w:bottom w:val="none" w:sz="0" w:space="0" w:color="auto"/>
                        <w:right w:val="none" w:sz="0" w:space="0" w:color="auto"/>
                      </w:divBdr>
                    </w:div>
                    <w:div w:id="626424834">
                      <w:marLeft w:val="0"/>
                      <w:marRight w:val="0"/>
                      <w:marTop w:val="0"/>
                      <w:marBottom w:val="0"/>
                      <w:divBdr>
                        <w:top w:val="none" w:sz="0" w:space="0" w:color="auto"/>
                        <w:left w:val="none" w:sz="0" w:space="0" w:color="auto"/>
                        <w:bottom w:val="none" w:sz="0" w:space="0" w:color="auto"/>
                        <w:right w:val="none" w:sz="0" w:space="0" w:color="auto"/>
                      </w:divBdr>
                    </w:div>
                    <w:div w:id="52896859">
                      <w:marLeft w:val="0"/>
                      <w:marRight w:val="0"/>
                      <w:marTop w:val="0"/>
                      <w:marBottom w:val="0"/>
                      <w:divBdr>
                        <w:top w:val="none" w:sz="0" w:space="0" w:color="auto"/>
                        <w:left w:val="none" w:sz="0" w:space="0" w:color="auto"/>
                        <w:bottom w:val="none" w:sz="0" w:space="0" w:color="auto"/>
                        <w:right w:val="none" w:sz="0" w:space="0" w:color="auto"/>
                      </w:divBdr>
                    </w:div>
                    <w:div w:id="1325822529">
                      <w:marLeft w:val="0"/>
                      <w:marRight w:val="0"/>
                      <w:marTop w:val="0"/>
                      <w:marBottom w:val="0"/>
                      <w:divBdr>
                        <w:top w:val="none" w:sz="0" w:space="0" w:color="auto"/>
                        <w:left w:val="none" w:sz="0" w:space="0" w:color="auto"/>
                        <w:bottom w:val="none" w:sz="0" w:space="0" w:color="auto"/>
                        <w:right w:val="none" w:sz="0" w:space="0" w:color="auto"/>
                      </w:divBdr>
                    </w:div>
                    <w:div w:id="1487475290">
                      <w:marLeft w:val="0"/>
                      <w:marRight w:val="0"/>
                      <w:marTop w:val="0"/>
                      <w:marBottom w:val="0"/>
                      <w:divBdr>
                        <w:top w:val="none" w:sz="0" w:space="0" w:color="auto"/>
                        <w:left w:val="none" w:sz="0" w:space="0" w:color="auto"/>
                        <w:bottom w:val="none" w:sz="0" w:space="0" w:color="auto"/>
                        <w:right w:val="none" w:sz="0" w:space="0" w:color="auto"/>
                      </w:divBdr>
                    </w:div>
                    <w:div w:id="281810830">
                      <w:marLeft w:val="0"/>
                      <w:marRight w:val="0"/>
                      <w:marTop w:val="0"/>
                      <w:marBottom w:val="0"/>
                      <w:divBdr>
                        <w:top w:val="none" w:sz="0" w:space="0" w:color="auto"/>
                        <w:left w:val="none" w:sz="0" w:space="0" w:color="auto"/>
                        <w:bottom w:val="none" w:sz="0" w:space="0" w:color="auto"/>
                        <w:right w:val="none" w:sz="0" w:space="0" w:color="auto"/>
                      </w:divBdr>
                    </w:div>
                    <w:div w:id="805007050">
                      <w:marLeft w:val="0"/>
                      <w:marRight w:val="0"/>
                      <w:marTop w:val="0"/>
                      <w:marBottom w:val="0"/>
                      <w:divBdr>
                        <w:top w:val="none" w:sz="0" w:space="0" w:color="auto"/>
                        <w:left w:val="none" w:sz="0" w:space="0" w:color="auto"/>
                        <w:bottom w:val="none" w:sz="0" w:space="0" w:color="auto"/>
                        <w:right w:val="none" w:sz="0" w:space="0" w:color="auto"/>
                      </w:divBdr>
                    </w:div>
                    <w:div w:id="1429354972">
                      <w:marLeft w:val="0"/>
                      <w:marRight w:val="0"/>
                      <w:marTop w:val="0"/>
                      <w:marBottom w:val="0"/>
                      <w:divBdr>
                        <w:top w:val="none" w:sz="0" w:space="0" w:color="auto"/>
                        <w:left w:val="none" w:sz="0" w:space="0" w:color="auto"/>
                        <w:bottom w:val="none" w:sz="0" w:space="0" w:color="auto"/>
                        <w:right w:val="none" w:sz="0" w:space="0" w:color="auto"/>
                      </w:divBdr>
                    </w:div>
                    <w:div w:id="895706153">
                      <w:marLeft w:val="0"/>
                      <w:marRight w:val="0"/>
                      <w:marTop w:val="0"/>
                      <w:marBottom w:val="0"/>
                      <w:divBdr>
                        <w:top w:val="none" w:sz="0" w:space="0" w:color="auto"/>
                        <w:left w:val="none" w:sz="0" w:space="0" w:color="auto"/>
                        <w:bottom w:val="none" w:sz="0" w:space="0" w:color="auto"/>
                        <w:right w:val="none" w:sz="0" w:space="0" w:color="auto"/>
                      </w:divBdr>
                    </w:div>
                    <w:div w:id="828521364">
                      <w:marLeft w:val="0"/>
                      <w:marRight w:val="0"/>
                      <w:marTop w:val="0"/>
                      <w:marBottom w:val="0"/>
                      <w:divBdr>
                        <w:top w:val="none" w:sz="0" w:space="0" w:color="auto"/>
                        <w:left w:val="none" w:sz="0" w:space="0" w:color="auto"/>
                        <w:bottom w:val="none" w:sz="0" w:space="0" w:color="auto"/>
                        <w:right w:val="none" w:sz="0" w:space="0" w:color="auto"/>
                      </w:divBdr>
                    </w:div>
                    <w:div w:id="788937657">
                      <w:marLeft w:val="0"/>
                      <w:marRight w:val="0"/>
                      <w:marTop w:val="0"/>
                      <w:marBottom w:val="0"/>
                      <w:divBdr>
                        <w:top w:val="none" w:sz="0" w:space="0" w:color="auto"/>
                        <w:left w:val="none" w:sz="0" w:space="0" w:color="auto"/>
                        <w:bottom w:val="none" w:sz="0" w:space="0" w:color="auto"/>
                        <w:right w:val="none" w:sz="0" w:space="0" w:color="auto"/>
                      </w:divBdr>
                    </w:div>
                    <w:div w:id="920217703">
                      <w:marLeft w:val="0"/>
                      <w:marRight w:val="0"/>
                      <w:marTop w:val="0"/>
                      <w:marBottom w:val="0"/>
                      <w:divBdr>
                        <w:top w:val="none" w:sz="0" w:space="0" w:color="auto"/>
                        <w:left w:val="none" w:sz="0" w:space="0" w:color="auto"/>
                        <w:bottom w:val="none" w:sz="0" w:space="0" w:color="auto"/>
                        <w:right w:val="none" w:sz="0" w:space="0" w:color="auto"/>
                      </w:divBdr>
                    </w:div>
                    <w:div w:id="1745183608">
                      <w:marLeft w:val="0"/>
                      <w:marRight w:val="0"/>
                      <w:marTop w:val="0"/>
                      <w:marBottom w:val="0"/>
                      <w:divBdr>
                        <w:top w:val="none" w:sz="0" w:space="0" w:color="auto"/>
                        <w:left w:val="none" w:sz="0" w:space="0" w:color="auto"/>
                        <w:bottom w:val="none" w:sz="0" w:space="0" w:color="auto"/>
                        <w:right w:val="none" w:sz="0" w:space="0" w:color="auto"/>
                      </w:divBdr>
                    </w:div>
                    <w:div w:id="560480154">
                      <w:marLeft w:val="0"/>
                      <w:marRight w:val="0"/>
                      <w:marTop w:val="0"/>
                      <w:marBottom w:val="0"/>
                      <w:divBdr>
                        <w:top w:val="none" w:sz="0" w:space="0" w:color="auto"/>
                        <w:left w:val="none" w:sz="0" w:space="0" w:color="auto"/>
                        <w:bottom w:val="none" w:sz="0" w:space="0" w:color="auto"/>
                        <w:right w:val="none" w:sz="0" w:space="0" w:color="auto"/>
                      </w:divBdr>
                    </w:div>
                    <w:div w:id="223488056">
                      <w:marLeft w:val="0"/>
                      <w:marRight w:val="0"/>
                      <w:marTop w:val="0"/>
                      <w:marBottom w:val="0"/>
                      <w:divBdr>
                        <w:top w:val="none" w:sz="0" w:space="0" w:color="auto"/>
                        <w:left w:val="none" w:sz="0" w:space="0" w:color="auto"/>
                        <w:bottom w:val="none" w:sz="0" w:space="0" w:color="auto"/>
                        <w:right w:val="none" w:sz="0" w:space="0" w:color="auto"/>
                      </w:divBdr>
                    </w:div>
                    <w:div w:id="2134595844">
                      <w:marLeft w:val="0"/>
                      <w:marRight w:val="0"/>
                      <w:marTop w:val="0"/>
                      <w:marBottom w:val="0"/>
                      <w:divBdr>
                        <w:top w:val="none" w:sz="0" w:space="0" w:color="auto"/>
                        <w:left w:val="none" w:sz="0" w:space="0" w:color="auto"/>
                        <w:bottom w:val="none" w:sz="0" w:space="0" w:color="auto"/>
                        <w:right w:val="none" w:sz="0" w:space="0" w:color="auto"/>
                      </w:divBdr>
                    </w:div>
                    <w:div w:id="339506370">
                      <w:marLeft w:val="0"/>
                      <w:marRight w:val="0"/>
                      <w:marTop w:val="0"/>
                      <w:marBottom w:val="0"/>
                      <w:divBdr>
                        <w:top w:val="none" w:sz="0" w:space="0" w:color="auto"/>
                        <w:left w:val="none" w:sz="0" w:space="0" w:color="auto"/>
                        <w:bottom w:val="none" w:sz="0" w:space="0" w:color="auto"/>
                        <w:right w:val="none" w:sz="0" w:space="0" w:color="auto"/>
                      </w:divBdr>
                    </w:div>
                    <w:div w:id="1514490757">
                      <w:marLeft w:val="0"/>
                      <w:marRight w:val="0"/>
                      <w:marTop w:val="0"/>
                      <w:marBottom w:val="0"/>
                      <w:divBdr>
                        <w:top w:val="none" w:sz="0" w:space="0" w:color="auto"/>
                        <w:left w:val="none" w:sz="0" w:space="0" w:color="auto"/>
                        <w:bottom w:val="none" w:sz="0" w:space="0" w:color="auto"/>
                        <w:right w:val="none" w:sz="0" w:space="0" w:color="auto"/>
                      </w:divBdr>
                    </w:div>
                    <w:div w:id="1093669523">
                      <w:marLeft w:val="0"/>
                      <w:marRight w:val="0"/>
                      <w:marTop w:val="0"/>
                      <w:marBottom w:val="0"/>
                      <w:divBdr>
                        <w:top w:val="none" w:sz="0" w:space="0" w:color="auto"/>
                        <w:left w:val="none" w:sz="0" w:space="0" w:color="auto"/>
                        <w:bottom w:val="none" w:sz="0" w:space="0" w:color="auto"/>
                        <w:right w:val="none" w:sz="0" w:space="0" w:color="auto"/>
                      </w:divBdr>
                    </w:div>
                    <w:div w:id="757866902">
                      <w:marLeft w:val="0"/>
                      <w:marRight w:val="0"/>
                      <w:marTop w:val="0"/>
                      <w:marBottom w:val="0"/>
                      <w:divBdr>
                        <w:top w:val="none" w:sz="0" w:space="0" w:color="auto"/>
                        <w:left w:val="none" w:sz="0" w:space="0" w:color="auto"/>
                        <w:bottom w:val="none" w:sz="0" w:space="0" w:color="auto"/>
                        <w:right w:val="none" w:sz="0" w:space="0" w:color="auto"/>
                      </w:divBdr>
                    </w:div>
                    <w:div w:id="108475627">
                      <w:marLeft w:val="0"/>
                      <w:marRight w:val="0"/>
                      <w:marTop w:val="0"/>
                      <w:marBottom w:val="0"/>
                      <w:divBdr>
                        <w:top w:val="none" w:sz="0" w:space="0" w:color="auto"/>
                        <w:left w:val="none" w:sz="0" w:space="0" w:color="auto"/>
                        <w:bottom w:val="none" w:sz="0" w:space="0" w:color="auto"/>
                        <w:right w:val="none" w:sz="0" w:space="0" w:color="auto"/>
                      </w:divBdr>
                    </w:div>
                    <w:div w:id="750195490">
                      <w:marLeft w:val="0"/>
                      <w:marRight w:val="0"/>
                      <w:marTop w:val="0"/>
                      <w:marBottom w:val="0"/>
                      <w:divBdr>
                        <w:top w:val="none" w:sz="0" w:space="0" w:color="auto"/>
                        <w:left w:val="none" w:sz="0" w:space="0" w:color="auto"/>
                        <w:bottom w:val="none" w:sz="0" w:space="0" w:color="auto"/>
                        <w:right w:val="none" w:sz="0" w:space="0" w:color="auto"/>
                      </w:divBdr>
                    </w:div>
                    <w:div w:id="529343964">
                      <w:marLeft w:val="0"/>
                      <w:marRight w:val="0"/>
                      <w:marTop w:val="0"/>
                      <w:marBottom w:val="0"/>
                      <w:divBdr>
                        <w:top w:val="none" w:sz="0" w:space="0" w:color="auto"/>
                        <w:left w:val="none" w:sz="0" w:space="0" w:color="auto"/>
                        <w:bottom w:val="none" w:sz="0" w:space="0" w:color="auto"/>
                        <w:right w:val="none" w:sz="0" w:space="0" w:color="auto"/>
                      </w:divBdr>
                    </w:div>
                    <w:div w:id="2143304272">
                      <w:marLeft w:val="0"/>
                      <w:marRight w:val="0"/>
                      <w:marTop w:val="0"/>
                      <w:marBottom w:val="0"/>
                      <w:divBdr>
                        <w:top w:val="none" w:sz="0" w:space="0" w:color="auto"/>
                        <w:left w:val="none" w:sz="0" w:space="0" w:color="auto"/>
                        <w:bottom w:val="none" w:sz="0" w:space="0" w:color="auto"/>
                        <w:right w:val="none" w:sz="0" w:space="0" w:color="auto"/>
                      </w:divBdr>
                    </w:div>
                    <w:div w:id="440301246">
                      <w:marLeft w:val="0"/>
                      <w:marRight w:val="0"/>
                      <w:marTop w:val="0"/>
                      <w:marBottom w:val="0"/>
                      <w:divBdr>
                        <w:top w:val="none" w:sz="0" w:space="0" w:color="auto"/>
                        <w:left w:val="none" w:sz="0" w:space="0" w:color="auto"/>
                        <w:bottom w:val="none" w:sz="0" w:space="0" w:color="auto"/>
                        <w:right w:val="none" w:sz="0" w:space="0" w:color="auto"/>
                      </w:divBdr>
                    </w:div>
                    <w:div w:id="2029330974">
                      <w:marLeft w:val="0"/>
                      <w:marRight w:val="0"/>
                      <w:marTop w:val="0"/>
                      <w:marBottom w:val="0"/>
                      <w:divBdr>
                        <w:top w:val="none" w:sz="0" w:space="0" w:color="auto"/>
                        <w:left w:val="none" w:sz="0" w:space="0" w:color="auto"/>
                        <w:bottom w:val="none" w:sz="0" w:space="0" w:color="auto"/>
                        <w:right w:val="none" w:sz="0" w:space="0" w:color="auto"/>
                      </w:divBdr>
                    </w:div>
                    <w:div w:id="1872575239">
                      <w:marLeft w:val="0"/>
                      <w:marRight w:val="0"/>
                      <w:marTop w:val="0"/>
                      <w:marBottom w:val="0"/>
                      <w:divBdr>
                        <w:top w:val="none" w:sz="0" w:space="0" w:color="auto"/>
                        <w:left w:val="none" w:sz="0" w:space="0" w:color="auto"/>
                        <w:bottom w:val="none" w:sz="0" w:space="0" w:color="auto"/>
                        <w:right w:val="none" w:sz="0" w:space="0" w:color="auto"/>
                      </w:divBdr>
                    </w:div>
                    <w:div w:id="585576268">
                      <w:marLeft w:val="0"/>
                      <w:marRight w:val="0"/>
                      <w:marTop w:val="0"/>
                      <w:marBottom w:val="0"/>
                      <w:divBdr>
                        <w:top w:val="none" w:sz="0" w:space="0" w:color="auto"/>
                        <w:left w:val="none" w:sz="0" w:space="0" w:color="auto"/>
                        <w:bottom w:val="none" w:sz="0" w:space="0" w:color="auto"/>
                        <w:right w:val="none" w:sz="0" w:space="0" w:color="auto"/>
                      </w:divBdr>
                    </w:div>
                    <w:div w:id="442456570">
                      <w:marLeft w:val="0"/>
                      <w:marRight w:val="0"/>
                      <w:marTop w:val="0"/>
                      <w:marBottom w:val="0"/>
                      <w:divBdr>
                        <w:top w:val="none" w:sz="0" w:space="0" w:color="auto"/>
                        <w:left w:val="none" w:sz="0" w:space="0" w:color="auto"/>
                        <w:bottom w:val="none" w:sz="0" w:space="0" w:color="auto"/>
                        <w:right w:val="none" w:sz="0" w:space="0" w:color="auto"/>
                      </w:divBdr>
                    </w:div>
                    <w:div w:id="1825469138">
                      <w:marLeft w:val="0"/>
                      <w:marRight w:val="0"/>
                      <w:marTop w:val="0"/>
                      <w:marBottom w:val="0"/>
                      <w:divBdr>
                        <w:top w:val="none" w:sz="0" w:space="0" w:color="auto"/>
                        <w:left w:val="none" w:sz="0" w:space="0" w:color="auto"/>
                        <w:bottom w:val="none" w:sz="0" w:space="0" w:color="auto"/>
                        <w:right w:val="none" w:sz="0" w:space="0" w:color="auto"/>
                      </w:divBdr>
                    </w:div>
                    <w:div w:id="9796190">
                      <w:marLeft w:val="0"/>
                      <w:marRight w:val="0"/>
                      <w:marTop w:val="0"/>
                      <w:marBottom w:val="0"/>
                      <w:divBdr>
                        <w:top w:val="none" w:sz="0" w:space="0" w:color="auto"/>
                        <w:left w:val="none" w:sz="0" w:space="0" w:color="auto"/>
                        <w:bottom w:val="none" w:sz="0" w:space="0" w:color="auto"/>
                        <w:right w:val="none" w:sz="0" w:space="0" w:color="auto"/>
                      </w:divBdr>
                    </w:div>
                    <w:div w:id="75398269">
                      <w:marLeft w:val="0"/>
                      <w:marRight w:val="0"/>
                      <w:marTop w:val="0"/>
                      <w:marBottom w:val="0"/>
                      <w:divBdr>
                        <w:top w:val="none" w:sz="0" w:space="0" w:color="auto"/>
                        <w:left w:val="none" w:sz="0" w:space="0" w:color="auto"/>
                        <w:bottom w:val="none" w:sz="0" w:space="0" w:color="auto"/>
                        <w:right w:val="none" w:sz="0" w:space="0" w:color="auto"/>
                      </w:divBdr>
                    </w:div>
                    <w:div w:id="1943802834">
                      <w:marLeft w:val="0"/>
                      <w:marRight w:val="0"/>
                      <w:marTop w:val="0"/>
                      <w:marBottom w:val="0"/>
                      <w:divBdr>
                        <w:top w:val="none" w:sz="0" w:space="0" w:color="auto"/>
                        <w:left w:val="none" w:sz="0" w:space="0" w:color="auto"/>
                        <w:bottom w:val="none" w:sz="0" w:space="0" w:color="auto"/>
                        <w:right w:val="none" w:sz="0" w:space="0" w:color="auto"/>
                      </w:divBdr>
                    </w:div>
                    <w:div w:id="1764642750">
                      <w:marLeft w:val="0"/>
                      <w:marRight w:val="0"/>
                      <w:marTop w:val="0"/>
                      <w:marBottom w:val="0"/>
                      <w:divBdr>
                        <w:top w:val="none" w:sz="0" w:space="0" w:color="auto"/>
                        <w:left w:val="none" w:sz="0" w:space="0" w:color="auto"/>
                        <w:bottom w:val="none" w:sz="0" w:space="0" w:color="auto"/>
                        <w:right w:val="none" w:sz="0" w:space="0" w:color="auto"/>
                      </w:divBdr>
                    </w:div>
                    <w:div w:id="1499073284">
                      <w:marLeft w:val="0"/>
                      <w:marRight w:val="0"/>
                      <w:marTop w:val="0"/>
                      <w:marBottom w:val="0"/>
                      <w:divBdr>
                        <w:top w:val="none" w:sz="0" w:space="0" w:color="auto"/>
                        <w:left w:val="none" w:sz="0" w:space="0" w:color="auto"/>
                        <w:bottom w:val="none" w:sz="0" w:space="0" w:color="auto"/>
                        <w:right w:val="none" w:sz="0" w:space="0" w:color="auto"/>
                      </w:divBdr>
                    </w:div>
                    <w:div w:id="586691097">
                      <w:marLeft w:val="0"/>
                      <w:marRight w:val="0"/>
                      <w:marTop w:val="0"/>
                      <w:marBottom w:val="0"/>
                      <w:divBdr>
                        <w:top w:val="none" w:sz="0" w:space="0" w:color="auto"/>
                        <w:left w:val="none" w:sz="0" w:space="0" w:color="auto"/>
                        <w:bottom w:val="none" w:sz="0" w:space="0" w:color="auto"/>
                        <w:right w:val="none" w:sz="0" w:space="0" w:color="auto"/>
                      </w:divBdr>
                    </w:div>
                    <w:div w:id="3871846">
                      <w:marLeft w:val="0"/>
                      <w:marRight w:val="0"/>
                      <w:marTop w:val="0"/>
                      <w:marBottom w:val="0"/>
                      <w:divBdr>
                        <w:top w:val="none" w:sz="0" w:space="0" w:color="auto"/>
                        <w:left w:val="none" w:sz="0" w:space="0" w:color="auto"/>
                        <w:bottom w:val="none" w:sz="0" w:space="0" w:color="auto"/>
                        <w:right w:val="none" w:sz="0" w:space="0" w:color="auto"/>
                      </w:divBdr>
                    </w:div>
                    <w:div w:id="741293434">
                      <w:marLeft w:val="0"/>
                      <w:marRight w:val="0"/>
                      <w:marTop w:val="0"/>
                      <w:marBottom w:val="0"/>
                      <w:divBdr>
                        <w:top w:val="none" w:sz="0" w:space="0" w:color="auto"/>
                        <w:left w:val="none" w:sz="0" w:space="0" w:color="auto"/>
                        <w:bottom w:val="none" w:sz="0" w:space="0" w:color="auto"/>
                        <w:right w:val="none" w:sz="0" w:space="0" w:color="auto"/>
                      </w:divBdr>
                    </w:div>
                    <w:div w:id="207109653">
                      <w:marLeft w:val="0"/>
                      <w:marRight w:val="0"/>
                      <w:marTop w:val="0"/>
                      <w:marBottom w:val="0"/>
                      <w:divBdr>
                        <w:top w:val="none" w:sz="0" w:space="0" w:color="auto"/>
                        <w:left w:val="none" w:sz="0" w:space="0" w:color="auto"/>
                        <w:bottom w:val="none" w:sz="0" w:space="0" w:color="auto"/>
                        <w:right w:val="none" w:sz="0" w:space="0" w:color="auto"/>
                      </w:divBdr>
                    </w:div>
                    <w:div w:id="1045640735">
                      <w:marLeft w:val="0"/>
                      <w:marRight w:val="0"/>
                      <w:marTop w:val="0"/>
                      <w:marBottom w:val="0"/>
                      <w:divBdr>
                        <w:top w:val="none" w:sz="0" w:space="0" w:color="auto"/>
                        <w:left w:val="none" w:sz="0" w:space="0" w:color="auto"/>
                        <w:bottom w:val="none" w:sz="0" w:space="0" w:color="auto"/>
                        <w:right w:val="none" w:sz="0" w:space="0" w:color="auto"/>
                      </w:divBdr>
                    </w:div>
                    <w:div w:id="1409107621">
                      <w:marLeft w:val="0"/>
                      <w:marRight w:val="0"/>
                      <w:marTop w:val="0"/>
                      <w:marBottom w:val="0"/>
                      <w:divBdr>
                        <w:top w:val="none" w:sz="0" w:space="0" w:color="auto"/>
                        <w:left w:val="none" w:sz="0" w:space="0" w:color="auto"/>
                        <w:bottom w:val="none" w:sz="0" w:space="0" w:color="auto"/>
                        <w:right w:val="none" w:sz="0" w:space="0" w:color="auto"/>
                      </w:divBdr>
                    </w:div>
                    <w:div w:id="1022828275">
                      <w:marLeft w:val="0"/>
                      <w:marRight w:val="0"/>
                      <w:marTop w:val="0"/>
                      <w:marBottom w:val="0"/>
                      <w:divBdr>
                        <w:top w:val="none" w:sz="0" w:space="0" w:color="auto"/>
                        <w:left w:val="none" w:sz="0" w:space="0" w:color="auto"/>
                        <w:bottom w:val="none" w:sz="0" w:space="0" w:color="auto"/>
                        <w:right w:val="none" w:sz="0" w:space="0" w:color="auto"/>
                      </w:divBdr>
                    </w:div>
                    <w:div w:id="1705061841">
                      <w:marLeft w:val="0"/>
                      <w:marRight w:val="0"/>
                      <w:marTop w:val="0"/>
                      <w:marBottom w:val="0"/>
                      <w:divBdr>
                        <w:top w:val="none" w:sz="0" w:space="0" w:color="auto"/>
                        <w:left w:val="none" w:sz="0" w:space="0" w:color="auto"/>
                        <w:bottom w:val="none" w:sz="0" w:space="0" w:color="auto"/>
                        <w:right w:val="none" w:sz="0" w:space="0" w:color="auto"/>
                      </w:divBdr>
                    </w:div>
                    <w:div w:id="1192106558">
                      <w:marLeft w:val="0"/>
                      <w:marRight w:val="0"/>
                      <w:marTop w:val="0"/>
                      <w:marBottom w:val="0"/>
                      <w:divBdr>
                        <w:top w:val="none" w:sz="0" w:space="0" w:color="auto"/>
                        <w:left w:val="none" w:sz="0" w:space="0" w:color="auto"/>
                        <w:bottom w:val="none" w:sz="0" w:space="0" w:color="auto"/>
                        <w:right w:val="none" w:sz="0" w:space="0" w:color="auto"/>
                      </w:divBdr>
                    </w:div>
                    <w:div w:id="1400786584">
                      <w:marLeft w:val="0"/>
                      <w:marRight w:val="0"/>
                      <w:marTop w:val="0"/>
                      <w:marBottom w:val="0"/>
                      <w:divBdr>
                        <w:top w:val="none" w:sz="0" w:space="0" w:color="auto"/>
                        <w:left w:val="none" w:sz="0" w:space="0" w:color="auto"/>
                        <w:bottom w:val="none" w:sz="0" w:space="0" w:color="auto"/>
                        <w:right w:val="none" w:sz="0" w:space="0" w:color="auto"/>
                      </w:divBdr>
                    </w:div>
                    <w:div w:id="930351740">
                      <w:marLeft w:val="0"/>
                      <w:marRight w:val="0"/>
                      <w:marTop w:val="0"/>
                      <w:marBottom w:val="0"/>
                      <w:divBdr>
                        <w:top w:val="none" w:sz="0" w:space="0" w:color="auto"/>
                        <w:left w:val="none" w:sz="0" w:space="0" w:color="auto"/>
                        <w:bottom w:val="none" w:sz="0" w:space="0" w:color="auto"/>
                        <w:right w:val="none" w:sz="0" w:space="0" w:color="auto"/>
                      </w:divBdr>
                    </w:div>
                    <w:div w:id="1311598372">
                      <w:marLeft w:val="0"/>
                      <w:marRight w:val="0"/>
                      <w:marTop w:val="0"/>
                      <w:marBottom w:val="0"/>
                      <w:divBdr>
                        <w:top w:val="none" w:sz="0" w:space="0" w:color="auto"/>
                        <w:left w:val="none" w:sz="0" w:space="0" w:color="auto"/>
                        <w:bottom w:val="none" w:sz="0" w:space="0" w:color="auto"/>
                        <w:right w:val="none" w:sz="0" w:space="0" w:color="auto"/>
                      </w:divBdr>
                    </w:div>
                    <w:div w:id="1880437090">
                      <w:marLeft w:val="0"/>
                      <w:marRight w:val="0"/>
                      <w:marTop w:val="0"/>
                      <w:marBottom w:val="0"/>
                      <w:divBdr>
                        <w:top w:val="none" w:sz="0" w:space="0" w:color="auto"/>
                        <w:left w:val="none" w:sz="0" w:space="0" w:color="auto"/>
                        <w:bottom w:val="none" w:sz="0" w:space="0" w:color="auto"/>
                        <w:right w:val="none" w:sz="0" w:space="0" w:color="auto"/>
                      </w:divBdr>
                    </w:div>
                    <w:div w:id="406339358">
                      <w:marLeft w:val="0"/>
                      <w:marRight w:val="0"/>
                      <w:marTop w:val="0"/>
                      <w:marBottom w:val="0"/>
                      <w:divBdr>
                        <w:top w:val="none" w:sz="0" w:space="0" w:color="auto"/>
                        <w:left w:val="none" w:sz="0" w:space="0" w:color="auto"/>
                        <w:bottom w:val="none" w:sz="0" w:space="0" w:color="auto"/>
                        <w:right w:val="none" w:sz="0" w:space="0" w:color="auto"/>
                      </w:divBdr>
                    </w:div>
                    <w:div w:id="1771970531">
                      <w:marLeft w:val="0"/>
                      <w:marRight w:val="0"/>
                      <w:marTop w:val="0"/>
                      <w:marBottom w:val="0"/>
                      <w:divBdr>
                        <w:top w:val="none" w:sz="0" w:space="0" w:color="auto"/>
                        <w:left w:val="none" w:sz="0" w:space="0" w:color="auto"/>
                        <w:bottom w:val="none" w:sz="0" w:space="0" w:color="auto"/>
                        <w:right w:val="none" w:sz="0" w:space="0" w:color="auto"/>
                      </w:divBdr>
                    </w:div>
                    <w:div w:id="1359623829">
                      <w:marLeft w:val="0"/>
                      <w:marRight w:val="0"/>
                      <w:marTop w:val="0"/>
                      <w:marBottom w:val="0"/>
                      <w:divBdr>
                        <w:top w:val="none" w:sz="0" w:space="0" w:color="auto"/>
                        <w:left w:val="none" w:sz="0" w:space="0" w:color="auto"/>
                        <w:bottom w:val="none" w:sz="0" w:space="0" w:color="auto"/>
                        <w:right w:val="none" w:sz="0" w:space="0" w:color="auto"/>
                      </w:divBdr>
                    </w:div>
                    <w:div w:id="2114936468">
                      <w:marLeft w:val="0"/>
                      <w:marRight w:val="0"/>
                      <w:marTop w:val="0"/>
                      <w:marBottom w:val="0"/>
                      <w:divBdr>
                        <w:top w:val="none" w:sz="0" w:space="0" w:color="auto"/>
                        <w:left w:val="none" w:sz="0" w:space="0" w:color="auto"/>
                        <w:bottom w:val="none" w:sz="0" w:space="0" w:color="auto"/>
                        <w:right w:val="none" w:sz="0" w:space="0" w:color="auto"/>
                      </w:divBdr>
                    </w:div>
                    <w:div w:id="1793328909">
                      <w:marLeft w:val="0"/>
                      <w:marRight w:val="0"/>
                      <w:marTop w:val="0"/>
                      <w:marBottom w:val="0"/>
                      <w:divBdr>
                        <w:top w:val="none" w:sz="0" w:space="0" w:color="auto"/>
                        <w:left w:val="none" w:sz="0" w:space="0" w:color="auto"/>
                        <w:bottom w:val="none" w:sz="0" w:space="0" w:color="auto"/>
                        <w:right w:val="none" w:sz="0" w:space="0" w:color="auto"/>
                      </w:divBdr>
                    </w:div>
                    <w:div w:id="348652221">
                      <w:marLeft w:val="0"/>
                      <w:marRight w:val="0"/>
                      <w:marTop w:val="0"/>
                      <w:marBottom w:val="0"/>
                      <w:divBdr>
                        <w:top w:val="none" w:sz="0" w:space="0" w:color="auto"/>
                        <w:left w:val="none" w:sz="0" w:space="0" w:color="auto"/>
                        <w:bottom w:val="none" w:sz="0" w:space="0" w:color="auto"/>
                        <w:right w:val="none" w:sz="0" w:space="0" w:color="auto"/>
                      </w:divBdr>
                    </w:div>
                    <w:div w:id="437213065">
                      <w:marLeft w:val="0"/>
                      <w:marRight w:val="0"/>
                      <w:marTop w:val="0"/>
                      <w:marBottom w:val="0"/>
                      <w:divBdr>
                        <w:top w:val="none" w:sz="0" w:space="0" w:color="auto"/>
                        <w:left w:val="none" w:sz="0" w:space="0" w:color="auto"/>
                        <w:bottom w:val="none" w:sz="0" w:space="0" w:color="auto"/>
                        <w:right w:val="none" w:sz="0" w:space="0" w:color="auto"/>
                      </w:divBdr>
                    </w:div>
                    <w:div w:id="1178733116">
                      <w:marLeft w:val="0"/>
                      <w:marRight w:val="0"/>
                      <w:marTop w:val="0"/>
                      <w:marBottom w:val="0"/>
                      <w:divBdr>
                        <w:top w:val="none" w:sz="0" w:space="0" w:color="auto"/>
                        <w:left w:val="none" w:sz="0" w:space="0" w:color="auto"/>
                        <w:bottom w:val="none" w:sz="0" w:space="0" w:color="auto"/>
                        <w:right w:val="none" w:sz="0" w:space="0" w:color="auto"/>
                      </w:divBdr>
                    </w:div>
                    <w:div w:id="520050752">
                      <w:marLeft w:val="0"/>
                      <w:marRight w:val="0"/>
                      <w:marTop w:val="0"/>
                      <w:marBottom w:val="0"/>
                      <w:divBdr>
                        <w:top w:val="none" w:sz="0" w:space="0" w:color="auto"/>
                        <w:left w:val="none" w:sz="0" w:space="0" w:color="auto"/>
                        <w:bottom w:val="none" w:sz="0" w:space="0" w:color="auto"/>
                        <w:right w:val="none" w:sz="0" w:space="0" w:color="auto"/>
                      </w:divBdr>
                    </w:div>
                    <w:div w:id="947394564">
                      <w:marLeft w:val="0"/>
                      <w:marRight w:val="0"/>
                      <w:marTop w:val="0"/>
                      <w:marBottom w:val="0"/>
                      <w:divBdr>
                        <w:top w:val="none" w:sz="0" w:space="0" w:color="auto"/>
                        <w:left w:val="none" w:sz="0" w:space="0" w:color="auto"/>
                        <w:bottom w:val="none" w:sz="0" w:space="0" w:color="auto"/>
                        <w:right w:val="none" w:sz="0" w:space="0" w:color="auto"/>
                      </w:divBdr>
                    </w:div>
                    <w:div w:id="1300107847">
                      <w:marLeft w:val="0"/>
                      <w:marRight w:val="0"/>
                      <w:marTop w:val="0"/>
                      <w:marBottom w:val="0"/>
                      <w:divBdr>
                        <w:top w:val="none" w:sz="0" w:space="0" w:color="auto"/>
                        <w:left w:val="none" w:sz="0" w:space="0" w:color="auto"/>
                        <w:bottom w:val="none" w:sz="0" w:space="0" w:color="auto"/>
                        <w:right w:val="none" w:sz="0" w:space="0" w:color="auto"/>
                      </w:divBdr>
                    </w:div>
                    <w:div w:id="826019116">
                      <w:marLeft w:val="0"/>
                      <w:marRight w:val="0"/>
                      <w:marTop w:val="0"/>
                      <w:marBottom w:val="0"/>
                      <w:divBdr>
                        <w:top w:val="none" w:sz="0" w:space="0" w:color="auto"/>
                        <w:left w:val="none" w:sz="0" w:space="0" w:color="auto"/>
                        <w:bottom w:val="none" w:sz="0" w:space="0" w:color="auto"/>
                        <w:right w:val="none" w:sz="0" w:space="0" w:color="auto"/>
                      </w:divBdr>
                    </w:div>
                    <w:div w:id="1738016147">
                      <w:marLeft w:val="0"/>
                      <w:marRight w:val="0"/>
                      <w:marTop w:val="0"/>
                      <w:marBottom w:val="0"/>
                      <w:divBdr>
                        <w:top w:val="none" w:sz="0" w:space="0" w:color="auto"/>
                        <w:left w:val="none" w:sz="0" w:space="0" w:color="auto"/>
                        <w:bottom w:val="none" w:sz="0" w:space="0" w:color="auto"/>
                        <w:right w:val="none" w:sz="0" w:space="0" w:color="auto"/>
                      </w:divBdr>
                    </w:div>
                    <w:div w:id="1558125952">
                      <w:marLeft w:val="0"/>
                      <w:marRight w:val="0"/>
                      <w:marTop w:val="0"/>
                      <w:marBottom w:val="0"/>
                      <w:divBdr>
                        <w:top w:val="none" w:sz="0" w:space="0" w:color="auto"/>
                        <w:left w:val="none" w:sz="0" w:space="0" w:color="auto"/>
                        <w:bottom w:val="none" w:sz="0" w:space="0" w:color="auto"/>
                        <w:right w:val="none" w:sz="0" w:space="0" w:color="auto"/>
                      </w:divBdr>
                    </w:div>
                    <w:div w:id="910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17F0C-30E0-4100-B7A0-5771283D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26</Pages>
  <Words>4386</Words>
  <Characters>25004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59</cp:revision>
  <dcterms:created xsi:type="dcterms:W3CDTF">2019-06-05T23:45:00Z</dcterms:created>
  <dcterms:modified xsi:type="dcterms:W3CDTF">2019-06-14T15:03:00Z</dcterms:modified>
</cp:coreProperties>
</file>