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B71" w:rsidRPr="00322D33" w:rsidRDefault="00BB68CA" w:rsidP="00657721">
      <w:pPr>
        <w:jc w:val="both"/>
        <w:rPr>
          <w:rFonts w:ascii="Times New Roman" w:hAnsi="Times New Roman" w:cs="Times New Roman"/>
        </w:rPr>
      </w:pPr>
      <w:r w:rsidRPr="00322D33">
        <w:rPr>
          <w:rFonts w:ascii="Times New Roman" w:hAnsi="Times New Roman" w:cs="Times New Roman"/>
        </w:rPr>
        <w:t xml:space="preserve">Smart </w:t>
      </w:r>
      <w:proofErr w:type="spellStart"/>
      <w:r w:rsidRPr="00322D33">
        <w:rPr>
          <w:rFonts w:ascii="Times New Roman" w:hAnsi="Times New Roman" w:cs="Times New Roman"/>
        </w:rPr>
        <w:t>Grid</w:t>
      </w:r>
      <w:proofErr w:type="spellEnd"/>
      <w:r w:rsidRPr="00322D33">
        <w:rPr>
          <w:rFonts w:ascii="Times New Roman" w:hAnsi="Times New Roman" w:cs="Times New Roman"/>
        </w:rPr>
        <w:t xml:space="preserve"> </w:t>
      </w:r>
    </w:p>
    <w:p w:rsidR="00437B1E" w:rsidRPr="00322D33" w:rsidRDefault="004720CB" w:rsidP="00657721">
      <w:pPr>
        <w:jc w:val="both"/>
        <w:rPr>
          <w:rFonts w:ascii="Times New Roman" w:hAnsi="Times New Roman" w:cs="Times New Roman"/>
        </w:rPr>
      </w:pPr>
      <w:r w:rsidRPr="00322D33">
        <w:rPr>
          <w:rFonts w:ascii="Times New Roman" w:hAnsi="Times New Roman" w:cs="Times New Roman"/>
          <w:noProof/>
          <w:lang w:eastAsia="es-EC"/>
        </w:rPr>
        <w:drawing>
          <wp:inline distT="0" distB="0" distL="0" distR="0">
            <wp:extent cx="5400040" cy="3587325"/>
            <wp:effectExtent l="0" t="0" r="0" b="0"/>
            <wp:docPr id="2" name="Imagen 2" descr="Resultado de imagen para smart g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mart gr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803" w:rsidRDefault="00B06803" w:rsidP="00B06803">
      <w:pPr>
        <w:jc w:val="both"/>
        <w:rPr>
          <w:rFonts w:ascii="Times New Roman" w:hAnsi="Times New Roman" w:cs="Times New Roman"/>
        </w:rPr>
      </w:pPr>
      <w:r>
        <w:t>[1</w:t>
      </w:r>
      <w:r w:rsidRPr="0029252A">
        <w:t>]</w:t>
      </w:r>
    </w:p>
    <w:p w:rsidR="00B06803" w:rsidRDefault="00383E43" w:rsidP="00B06803">
      <w:pPr>
        <w:jc w:val="both"/>
        <w:rPr>
          <w:rFonts w:ascii="Times New Roman" w:hAnsi="Times New Roman" w:cs="Times New Roman"/>
        </w:rPr>
      </w:pPr>
      <w:r w:rsidRPr="00322D33">
        <w:rPr>
          <w:rFonts w:ascii="Times New Roman" w:hAnsi="Times New Roman" w:cs="Times New Roman"/>
        </w:rPr>
        <w:t>En la actualidad los especialistas en tecnología están conscientes del uso económico y ecológico de la energía ha ido en aumento por lo que están desarrollando un nuevo sistema para proveer energía optimizando el uso eficiente de la misma</w:t>
      </w:r>
      <w:r w:rsidR="009A082A" w:rsidRPr="00322D33">
        <w:rPr>
          <w:rFonts w:ascii="Times New Roman" w:hAnsi="Times New Roman" w:cs="Times New Roman"/>
        </w:rPr>
        <w:t xml:space="preserve">. Smart </w:t>
      </w:r>
      <w:proofErr w:type="spellStart"/>
      <w:r w:rsidR="009A082A" w:rsidRPr="00322D33">
        <w:rPr>
          <w:rFonts w:ascii="Times New Roman" w:hAnsi="Times New Roman" w:cs="Times New Roman"/>
        </w:rPr>
        <w:t>Grid</w:t>
      </w:r>
      <w:proofErr w:type="spellEnd"/>
      <w:r w:rsidR="009A082A" w:rsidRPr="00322D33">
        <w:rPr>
          <w:rFonts w:ascii="Times New Roman" w:hAnsi="Times New Roman" w:cs="Times New Roman"/>
        </w:rPr>
        <w:t xml:space="preserve"> </w:t>
      </w:r>
      <w:r w:rsidRPr="00322D33">
        <w:rPr>
          <w:rFonts w:ascii="Times New Roman" w:hAnsi="Times New Roman" w:cs="Times New Roman"/>
        </w:rPr>
        <w:t xml:space="preserve"> </w:t>
      </w:r>
      <w:r w:rsidR="009A082A" w:rsidRPr="00322D33">
        <w:rPr>
          <w:rFonts w:ascii="Times New Roman" w:hAnsi="Times New Roman" w:cs="Times New Roman"/>
        </w:rPr>
        <w:t>se</w:t>
      </w:r>
      <w:r w:rsidR="009A4EAF" w:rsidRPr="00322D33">
        <w:rPr>
          <w:rFonts w:ascii="Times New Roman" w:hAnsi="Times New Roman" w:cs="Times New Roman"/>
        </w:rPr>
        <w:t xml:space="preserve"> define como el conjunto de tecnologías avanzadas basadas en sistemas digit</w:t>
      </w:r>
      <w:r w:rsidR="00403358" w:rsidRPr="00322D33">
        <w:rPr>
          <w:rFonts w:ascii="Times New Roman" w:hAnsi="Times New Roman" w:cs="Times New Roman"/>
        </w:rPr>
        <w:t>ales que pueden ser ligados tanto en los límite</w:t>
      </w:r>
      <w:r w:rsidRPr="00322D33">
        <w:rPr>
          <w:rFonts w:ascii="Times New Roman" w:hAnsi="Times New Roman" w:cs="Times New Roman"/>
        </w:rPr>
        <w:t>s de generación y trasmisión como a</w:t>
      </w:r>
      <w:r w:rsidR="00403358" w:rsidRPr="00322D33">
        <w:rPr>
          <w:rFonts w:ascii="Times New Roman" w:hAnsi="Times New Roman" w:cs="Times New Roman"/>
        </w:rPr>
        <w:t xml:space="preserve"> través de </w:t>
      </w:r>
      <w:r w:rsidR="00D20246" w:rsidRPr="00322D33">
        <w:rPr>
          <w:rFonts w:ascii="Times New Roman" w:hAnsi="Times New Roman" w:cs="Times New Roman"/>
        </w:rPr>
        <w:t>toda</w:t>
      </w:r>
      <w:r w:rsidR="00403358" w:rsidRPr="00322D33">
        <w:rPr>
          <w:rFonts w:ascii="Times New Roman" w:hAnsi="Times New Roman" w:cs="Times New Roman"/>
        </w:rPr>
        <w:t xml:space="preserve"> la red de distribu</w:t>
      </w:r>
      <w:r w:rsidR="004860D3">
        <w:rPr>
          <w:rFonts w:ascii="Times New Roman" w:hAnsi="Times New Roman" w:cs="Times New Roman"/>
        </w:rPr>
        <w:t>ción</w:t>
      </w:r>
      <w:r w:rsidR="00B06803">
        <w:rPr>
          <w:rFonts w:ascii="Times New Roman" w:hAnsi="Times New Roman" w:cs="Times New Roman"/>
        </w:rPr>
        <w:t>.</w:t>
      </w:r>
      <w:r w:rsidR="00B06803" w:rsidRPr="00B06803">
        <w:rPr>
          <w:rFonts w:ascii="Times New Roman" w:hAnsi="Times New Roman" w:cs="Times New Roman"/>
        </w:rPr>
        <w:t xml:space="preserve"> </w:t>
      </w:r>
      <w:r w:rsidR="00B06803">
        <w:t>[2</w:t>
      </w:r>
      <w:r w:rsidR="00B06803" w:rsidRPr="0029252A">
        <w:t>]</w:t>
      </w:r>
    </w:p>
    <w:p w:rsidR="00EA4B61" w:rsidRPr="00322D33" w:rsidRDefault="00EA4B61" w:rsidP="00657721">
      <w:pPr>
        <w:jc w:val="both"/>
        <w:rPr>
          <w:rFonts w:ascii="Times New Roman" w:hAnsi="Times New Roman" w:cs="Times New Roman"/>
        </w:rPr>
      </w:pPr>
      <w:r w:rsidRPr="00322D33">
        <w:rPr>
          <w:rFonts w:ascii="Times New Roman" w:hAnsi="Times New Roman" w:cs="Times New Roman"/>
        </w:rPr>
        <w:t xml:space="preserve">La investigación de Smart </w:t>
      </w:r>
      <w:proofErr w:type="spellStart"/>
      <w:r w:rsidRPr="00322D33">
        <w:rPr>
          <w:rFonts w:ascii="Times New Roman" w:hAnsi="Times New Roman" w:cs="Times New Roman"/>
        </w:rPr>
        <w:t>Grid</w:t>
      </w:r>
      <w:proofErr w:type="spellEnd"/>
      <w:r w:rsidRPr="00322D33">
        <w:rPr>
          <w:rFonts w:ascii="Times New Roman" w:hAnsi="Times New Roman" w:cs="Times New Roman"/>
        </w:rPr>
        <w:t xml:space="preserve"> permite satisfacer las necesidades de la sociedad minimizando la exigencia de nuevas infraestructuras.</w:t>
      </w:r>
      <w:r w:rsidR="009A082A" w:rsidRPr="00322D33">
        <w:rPr>
          <w:rFonts w:ascii="Times New Roman" w:hAnsi="Times New Roman" w:cs="Times New Roman"/>
        </w:rPr>
        <w:t xml:space="preserve"> </w:t>
      </w:r>
      <w:r w:rsidR="006D6464" w:rsidRPr="00322D33">
        <w:rPr>
          <w:rFonts w:ascii="Times New Roman" w:hAnsi="Times New Roman" w:cs="Times New Roman"/>
        </w:rPr>
        <w:t xml:space="preserve">Con este sistema se puede equilibrar carga y generación “puede redefinir flujos en partes del sistema cuando las líneas están sobrecargas, previenen apagones”. </w:t>
      </w:r>
      <w:r w:rsidR="00F500A6" w:rsidRPr="00322D33">
        <w:rPr>
          <w:rFonts w:ascii="Times New Roman" w:hAnsi="Times New Roman" w:cs="Times New Roman"/>
        </w:rPr>
        <w:t>A comparación de las redes eléctricas normales las redes inteligentes están compuestas por un sistema de trasmisión y distribución. Una característica importante de las redes inteligentes es la incorporación de tecnología digital en el que se pueda tener un flujo de información bidireccional entre generadores y consumidores, para la reducción de costos de generación y trasmisión. P</w:t>
      </w:r>
      <w:r w:rsidRPr="00322D33">
        <w:rPr>
          <w:rFonts w:ascii="Times New Roman" w:hAnsi="Times New Roman" w:cs="Times New Roman"/>
        </w:rPr>
        <w:t>or otro lado, las redes inteligentes favorecen la integración de sistemas de</w:t>
      </w:r>
      <w:r w:rsidR="00F500A6" w:rsidRPr="00322D33">
        <w:rPr>
          <w:rFonts w:ascii="Times New Roman" w:hAnsi="Times New Roman" w:cs="Times New Roman"/>
        </w:rPr>
        <w:t xml:space="preserve"> energías renovables y de almacenamiento.</w:t>
      </w:r>
    </w:p>
    <w:p w:rsidR="002A7CFE" w:rsidRPr="00322D33" w:rsidRDefault="00CA1FE6" w:rsidP="00657721">
      <w:pPr>
        <w:jc w:val="both"/>
        <w:rPr>
          <w:rFonts w:ascii="Times New Roman" w:hAnsi="Times New Roman" w:cs="Times New Roman"/>
          <w:b/>
          <w:shd w:val="clear" w:color="auto" w:fill="FFFFFF"/>
        </w:rPr>
      </w:pPr>
      <w:r w:rsidRPr="00322D33">
        <w:rPr>
          <w:rFonts w:ascii="Times New Roman" w:hAnsi="Times New Roman" w:cs="Times New Roman"/>
          <w:b/>
          <w:shd w:val="clear" w:color="auto" w:fill="FFFFFF"/>
        </w:rPr>
        <w:t>Características</w:t>
      </w:r>
    </w:p>
    <w:p w:rsidR="00DA67EE" w:rsidRPr="00DC6A66" w:rsidRDefault="00CA1FE6" w:rsidP="00657721">
      <w:pPr>
        <w:jc w:val="both"/>
        <w:rPr>
          <w:rFonts w:ascii="Times New Roman" w:hAnsi="Times New Roman" w:cs="Times New Roman"/>
        </w:rPr>
      </w:pPr>
      <w:r w:rsidRPr="00322D33">
        <w:rPr>
          <w:rFonts w:ascii="Times New Roman" w:hAnsi="Times New Roman" w:cs="Times New Roman"/>
          <w:b/>
          <w:shd w:val="clear" w:color="auto" w:fill="FFFFFF"/>
        </w:rPr>
        <w:t>Automatización</w:t>
      </w:r>
      <w:r w:rsidR="00DA67EE" w:rsidRPr="00322D33">
        <w:rPr>
          <w:rFonts w:ascii="Times New Roman" w:hAnsi="Times New Roman" w:cs="Times New Roman"/>
          <w:b/>
          <w:shd w:val="clear" w:color="auto" w:fill="FFFFFF"/>
        </w:rPr>
        <w:t>:</w:t>
      </w:r>
      <w:r w:rsidR="00DC6A66">
        <w:rPr>
          <w:rFonts w:ascii="Times New Roman" w:hAnsi="Times New Roman" w:cs="Times New Roman"/>
          <w:shd w:val="clear" w:color="auto" w:fill="FFFFFF"/>
        </w:rPr>
        <w:t xml:space="preserve"> </w:t>
      </w:r>
      <w:r w:rsidR="00DA67EE" w:rsidRPr="00322D33">
        <w:rPr>
          <w:rFonts w:ascii="Times New Roman" w:hAnsi="Times New Roman" w:cs="Times New Roman"/>
          <w:shd w:val="clear" w:color="auto" w:fill="FFFFFF"/>
        </w:rPr>
        <w:t xml:space="preserve">Integración masiva de sensores, actuadores, tecnologías de medición y esquemas de automatización </w:t>
      </w:r>
      <w:r w:rsidR="00DC6A66">
        <w:rPr>
          <w:rFonts w:ascii="Times New Roman" w:hAnsi="Times New Roman" w:cs="Times New Roman"/>
          <w:shd w:val="clear" w:color="auto" w:fill="FFFFFF"/>
        </w:rPr>
        <w:t xml:space="preserve">en todos los niveles de la red. </w:t>
      </w:r>
      <w:r w:rsidR="00DC6A66">
        <w:t>[3</w:t>
      </w:r>
      <w:r w:rsidR="00DC6A66" w:rsidRPr="0029252A">
        <w:t>]</w:t>
      </w:r>
    </w:p>
    <w:p w:rsidR="00DA67EE" w:rsidRPr="00322D33" w:rsidRDefault="00DA67EE" w:rsidP="00657721">
      <w:pPr>
        <w:jc w:val="both"/>
        <w:rPr>
          <w:rFonts w:ascii="Times New Roman" w:hAnsi="Times New Roman" w:cs="Times New Roman"/>
          <w:shd w:val="clear" w:color="auto" w:fill="FFFFFF"/>
        </w:rPr>
      </w:pPr>
      <w:r w:rsidRPr="00322D33">
        <w:rPr>
          <w:rFonts w:ascii="Times New Roman" w:hAnsi="Times New Roman" w:cs="Times New Roman"/>
          <w:b/>
          <w:shd w:val="clear" w:color="auto" w:fill="FFFFFF"/>
        </w:rPr>
        <w:t>Inteligencia y control:</w:t>
      </w:r>
      <w:r w:rsidRPr="00322D33">
        <w:rPr>
          <w:rFonts w:ascii="Times New Roman" w:hAnsi="Times New Roman" w:cs="Times New Roman"/>
          <w:shd w:val="clear" w:color="auto" w:fill="FFFFFF"/>
        </w:rPr>
        <w:t xml:space="preserve"> Es utilizado a través </w:t>
      </w:r>
      <w:r w:rsidR="00EA4B61" w:rsidRPr="00322D33">
        <w:rPr>
          <w:rFonts w:ascii="Times New Roman" w:hAnsi="Times New Roman" w:cs="Times New Roman"/>
          <w:shd w:val="clear" w:color="auto" w:fill="FFFFFF"/>
        </w:rPr>
        <w:t xml:space="preserve">de un sistema de información e </w:t>
      </w:r>
      <w:r w:rsidRPr="00322D33">
        <w:rPr>
          <w:rFonts w:ascii="Times New Roman" w:hAnsi="Times New Roman" w:cs="Times New Roman"/>
          <w:shd w:val="clear" w:color="auto" w:fill="FFFFFF"/>
        </w:rPr>
        <w:t>inteligencia artificial.</w:t>
      </w:r>
    </w:p>
    <w:p w:rsidR="00EA4B61" w:rsidRPr="00322D33" w:rsidRDefault="00DA67EE" w:rsidP="00657721">
      <w:pPr>
        <w:jc w:val="both"/>
        <w:rPr>
          <w:rFonts w:ascii="Times New Roman" w:hAnsi="Times New Roman" w:cs="Times New Roman"/>
          <w:shd w:val="clear" w:color="auto" w:fill="FFFFFF"/>
        </w:rPr>
      </w:pPr>
      <w:r w:rsidRPr="00322D33">
        <w:rPr>
          <w:rFonts w:ascii="Times New Roman" w:hAnsi="Times New Roman" w:cs="Times New Roman"/>
          <w:b/>
          <w:shd w:val="clear" w:color="auto" w:fill="FFFFFF"/>
        </w:rPr>
        <w:t>Autoajuste:</w:t>
      </w:r>
      <w:r w:rsidRPr="00322D33">
        <w:rPr>
          <w:rFonts w:ascii="Times New Roman" w:hAnsi="Times New Roman" w:cs="Times New Roman"/>
          <w:shd w:val="clear" w:color="auto" w:fill="FFFFFF"/>
        </w:rPr>
        <w:t xml:space="preserve"> </w:t>
      </w:r>
      <w:r w:rsidR="00EA4B61" w:rsidRPr="00322D33">
        <w:rPr>
          <w:rFonts w:ascii="Times New Roman" w:hAnsi="Times New Roman" w:cs="Times New Roman"/>
          <w:shd w:val="clear" w:color="auto" w:fill="FFFFFF"/>
        </w:rPr>
        <w:t>Previene los apagones, minimiza el gasto de energía</w:t>
      </w:r>
      <w:r w:rsidR="002E7CB8" w:rsidRPr="00322D33">
        <w:rPr>
          <w:rFonts w:ascii="Times New Roman" w:hAnsi="Times New Roman" w:cs="Times New Roman"/>
          <w:shd w:val="clear" w:color="auto" w:fill="FFFFFF"/>
        </w:rPr>
        <w:t xml:space="preserve"> y automáticamente detecta problemas de variación de energía.</w:t>
      </w:r>
      <w:r w:rsidR="00EA4B61" w:rsidRPr="00322D33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DA67EE" w:rsidRPr="00322D33" w:rsidRDefault="00DA67EE" w:rsidP="00657721">
      <w:pPr>
        <w:jc w:val="both"/>
        <w:rPr>
          <w:rFonts w:ascii="Times New Roman" w:hAnsi="Times New Roman" w:cs="Times New Roman"/>
        </w:rPr>
      </w:pPr>
      <w:r w:rsidRPr="00322D33">
        <w:rPr>
          <w:rFonts w:ascii="Times New Roman" w:hAnsi="Times New Roman" w:cs="Times New Roman"/>
          <w:b/>
        </w:rPr>
        <w:t>Participación del cons</w:t>
      </w:r>
      <w:r w:rsidR="00CA1FE6" w:rsidRPr="00322D33">
        <w:rPr>
          <w:rFonts w:ascii="Times New Roman" w:hAnsi="Times New Roman" w:cs="Times New Roman"/>
          <w:b/>
        </w:rPr>
        <w:t>umidor y generación distribuida:</w:t>
      </w:r>
      <w:r w:rsidR="00DC6A66">
        <w:rPr>
          <w:rFonts w:ascii="Times New Roman" w:hAnsi="Times New Roman" w:cs="Times New Roman"/>
        </w:rPr>
        <w:t xml:space="preserve"> </w:t>
      </w:r>
      <w:r w:rsidR="00CA1FE6" w:rsidRPr="00322D33">
        <w:rPr>
          <w:rFonts w:ascii="Times New Roman" w:hAnsi="Times New Roman" w:cs="Times New Roman"/>
        </w:rPr>
        <w:t xml:space="preserve">Incorporación masiva de generación distribuida, la que permite coordinarse a través de la red inteligente. En esta generación participa el usuario con la entrega del exceso </w:t>
      </w:r>
      <w:r w:rsidR="00DC6A66">
        <w:rPr>
          <w:rFonts w:ascii="Times New Roman" w:hAnsi="Times New Roman" w:cs="Times New Roman"/>
        </w:rPr>
        <w:t xml:space="preserve">energético generado localmente. </w:t>
      </w:r>
      <w:r w:rsidR="00DC6A66">
        <w:t>[3</w:t>
      </w:r>
      <w:r w:rsidR="00DC6A66" w:rsidRPr="0029252A">
        <w:t>]</w:t>
      </w:r>
    </w:p>
    <w:p w:rsidR="00CA1FE6" w:rsidRPr="00322D33" w:rsidRDefault="00CA1FE6" w:rsidP="00CA1FE6">
      <w:pPr>
        <w:tabs>
          <w:tab w:val="left" w:pos="2895"/>
        </w:tabs>
        <w:jc w:val="both"/>
        <w:rPr>
          <w:rFonts w:ascii="Times New Roman" w:hAnsi="Times New Roman" w:cs="Times New Roman"/>
        </w:rPr>
      </w:pPr>
      <w:r w:rsidRPr="00322D33">
        <w:rPr>
          <w:rFonts w:ascii="Times New Roman" w:hAnsi="Times New Roman" w:cs="Times New Roman"/>
          <w:b/>
        </w:rPr>
        <w:lastRenderedPageBreak/>
        <w:t>Resistencia ante ataques</w:t>
      </w:r>
      <w:r w:rsidR="000140B8" w:rsidRPr="00322D33">
        <w:rPr>
          <w:rFonts w:ascii="Times New Roman" w:hAnsi="Times New Roman" w:cs="Times New Roman"/>
          <w:b/>
        </w:rPr>
        <w:t>:</w:t>
      </w:r>
      <w:r w:rsidRPr="00322D33">
        <w:rPr>
          <w:rFonts w:ascii="Times New Roman" w:hAnsi="Times New Roman" w:cs="Times New Roman"/>
        </w:rPr>
        <w:t xml:space="preserve"> Utiliza una respuesta rápida ante los desastres naturales</w:t>
      </w:r>
      <w:r w:rsidR="000140B8" w:rsidRPr="00322D33">
        <w:rPr>
          <w:rFonts w:ascii="Times New Roman" w:hAnsi="Times New Roman" w:cs="Times New Roman"/>
        </w:rPr>
        <w:t xml:space="preserve"> restaurando las redes electicas</w:t>
      </w:r>
      <w:r w:rsidRPr="00322D33">
        <w:rPr>
          <w:rFonts w:ascii="Times New Roman" w:hAnsi="Times New Roman" w:cs="Times New Roman"/>
        </w:rPr>
        <w:t>.</w:t>
      </w:r>
    </w:p>
    <w:p w:rsidR="00CA1FE6" w:rsidRPr="00322D33" w:rsidRDefault="00CA1FE6" w:rsidP="00CA1FE6">
      <w:pPr>
        <w:tabs>
          <w:tab w:val="left" w:pos="2895"/>
        </w:tabs>
        <w:jc w:val="both"/>
        <w:rPr>
          <w:rFonts w:ascii="Times New Roman" w:hAnsi="Times New Roman" w:cs="Times New Roman"/>
        </w:rPr>
      </w:pPr>
      <w:r w:rsidRPr="00322D33">
        <w:rPr>
          <w:rFonts w:ascii="Times New Roman" w:hAnsi="Times New Roman" w:cs="Times New Roman"/>
          <w:b/>
        </w:rPr>
        <w:t>Gestión de la demanda:</w:t>
      </w:r>
      <w:r w:rsidRPr="00322D33">
        <w:rPr>
          <w:rFonts w:ascii="Times New Roman" w:hAnsi="Times New Roman" w:cs="Times New Roman"/>
        </w:rPr>
        <w:t xml:space="preserve"> En la actualidad se están creando electrodomésticos y equipos inteligentes que permit</w:t>
      </w:r>
      <w:r w:rsidR="000140B8" w:rsidRPr="00322D33">
        <w:rPr>
          <w:rFonts w:ascii="Times New Roman" w:hAnsi="Times New Roman" w:cs="Times New Roman"/>
        </w:rPr>
        <w:t>e ajustar con mayor eficiencia la</w:t>
      </w:r>
      <w:r w:rsidRPr="00322D33">
        <w:rPr>
          <w:rFonts w:ascii="Times New Roman" w:hAnsi="Times New Roman" w:cs="Times New Roman"/>
        </w:rPr>
        <w:t xml:space="preserve"> energía, gracias a esto disminu</w:t>
      </w:r>
      <w:r w:rsidR="000140B8" w:rsidRPr="00322D33">
        <w:rPr>
          <w:rFonts w:ascii="Times New Roman" w:hAnsi="Times New Roman" w:cs="Times New Roman"/>
        </w:rPr>
        <w:t>irá el gasto eléctrico</w:t>
      </w:r>
      <w:r w:rsidRPr="00322D33">
        <w:rPr>
          <w:rFonts w:ascii="Times New Roman" w:hAnsi="Times New Roman" w:cs="Times New Roman"/>
        </w:rPr>
        <w:t xml:space="preserve">.  </w:t>
      </w:r>
    </w:p>
    <w:p w:rsidR="00CA1FE6" w:rsidRPr="00322D33" w:rsidRDefault="00DC3C58" w:rsidP="00CA1FE6">
      <w:pPr>
        <w:tabs>
          <w:tab w:val="left" w:pos="2895"/>
        </w:tabs>
        <w:jc w:val="both"/>
        <w:rPr>
          <w:rFonts w:ascii="Times New Roman" w:hAnsi="Times New Roman" w:cs="Times New Roman"/>
        </w:rPr>
      </w:pPr>
      <w:r w:rsidRPr="00322D33">
        <w:rPr>
          <w:rFonts w:ascii="Times New Roman" w:hAnsi="Times New Roman" w:cs="Times New Roman"/>
          <w:b/>
        </w:rPr>
        <w:t>Vehículos</w:t>
      </w:r>
      <w:r w:rsidR="00A71CB9" w:rsidRPr="00322D33">
        <w:rPr>
          <w:rFonts w:ascii="Times New Roman" w:hAnsi="Times New Roman" w:cs="Times New Roman"/>
          <w:b/>
        </w:rPr>
        <w:t xml:space="preserve"> eléctricos:</w:t>
      </w:r>
      <w:r w:rsidR="00A71CB9" w:rsidRPr="00322D33">
        <w:rPr>
          <w:rFonts w:ascii="Times New Roman" w:hAnsi="Times New Roman" w:cs="Times New Roman"/>
        </w:rPr>
        <w:t xml:space="preserve"> </w:t>
      </w:r>
      <w:r w:rsidRPr="00322D33">
        <w:rPr>
          <w:rFonts w:ascii="Times New Roman" w:hAnsi="Times New Roman" w:cs="Times New Roman"/>
        </w:rPr>
        <w:t xml:space="preserve">Se están incluyendo nuevas infraestructuras para recargar vehículos eléctricos que se convertirán en fuentes de energía que contribuirán con el medio ambiente. </w:t>
      </w:r>
    </w:p>
    <w:p w:rsidR="00A71CB9" w:rsidRPr="00322D33" w:rsidRDefault="00A71CB9" w:rsidP="00CA1FE6">
      <w:pPr>
        <w:tabs>
          <w:tab w:val="left" w:pos="2895"/>
        </w:tabs>
        <w:jc w:val="both"/>
        <w:rPr>
          <w:rFonts w:ascii="Times New Roman" w:hAnsi="Times New Roman" w:cs="Times New Roman"/>
        </w:rPr>
      </w:pPr>
      <w:r w:rsidRPr="00322D33">
        <w:rPr>
          <w:rFonts w:ascii="Times New Roman" w:hAnsi="Times New Roman" w:cs="Times New Roman"/>
          <w:b/>
        </w:rPr>
        <w:t>Capacidad para todas las opciones de generación y almacenamiento:</w:t>
      </w:r>
      <w:r w:rsidR="00DC3C58" w:rsidRPr="00322D33">
        <w:rPr>
          <w:rFonts w:ascii="Times New Roman" w:hAnsi="Times New Roman" w:cs="Times New Roman"/>
        </w:rPr>
        <w:t xml:space="preserve"> Para disminuir la contaminación ya</w:t>
      </w:r>
      <w:r w:rsidRPr="00322D33">
        <w:rPr>
          <w:rFonts w:ascii="Times New Roman" w:hAnsi="Times New Roman" w:cs="Times New Roman"/>
        </w:rPr>
        <w:t xml:space="preserve"> existe</w:t>
      </w:r>
      <w:r w:rsidR="00DC3C58" w:rsidRPr="00322D33">
        <w:rPr>
          <w:rFonts w:ascii="Times New Roman" w:hAnsi="Times New Roman" w:cs="Times New Roman"/>
        </w:rPr>
        <w:t>nte</w:t>
      </w:r>
      <w:r w:rsidRPr="00322D33">
        <w:rPr>
          <w:rFonts w:ascii="Times New Roman" w:hAnsi="Times New Roman" w:cs="Times New Roman"/>
        </w:rPr>
        <w:t xml:space="preserve"> en el planeta se cr</w:t>
      </w:r>
      <w:r w:rsidR="00DC3C58" w:rsidRPr="00322D33">
        <w:rPr>
          <w:rFonts w:ascii="Times New Roman" w:hAnsi="Times New Roman" w:cs="Times New Roman"/>
        </w:rPr>
        <w:t>earon generadores y almacenadores</w:t>
      </w:r>
      <w:r w:rsidRPr="00322D33">
        <w:rPr>
          <w:rFonts w:ascii="Times New Roman" w:hAnsi="Times New Roman" w:cs="Times New Roman"/>
        </w:rPr>
        <w:t>, que son respaldos para las grandes plantas generadoras. La conexión está realizada a través “</w:t>
      </w:r>
      <w:proofErr w:type="spellStart"/>
      <w:r w:rsidRPr="00322D33">
        <w:rPr>
          <w:rFonts w:ascii="Times New Roman" w:hAnsi="Times New Roman" w:cs="Times New Roman"/>
        </w:rPr>
        <w:t>PlugAndPlay</w:t>
      </w:r>
      <w:proofErr w:type="spellEnd"/>
      <w:r w:rsidRPr="00322D33">
        <w:rPr>
          <w:rFonts w:ascii="Times New Roman" w:hAnsi="Times New Roman" w:cs="Times New Roman"/>
        </w:rPr>
        <w:t>”.</w:t>
      </w:r>
    </w:p>
    <w:p w:rsidR="00A71CB9" w:rsidRPr="00322D33" w:rsidRDefault="00A71CB9" w:rsidP="00CA1FE6">
      <w:pPr>
        <w:tabs>
          <w:tab w:val="left" w:pos="2895"/>
        </w:tabs>
        <w:jc w:val="both"/>
        <w:rPr>
          <w:rFonts w:ascii="Times New Roman" w:hAnsi="Times New Roman" w:cs="Times New Roman"/>
        </w:rPr>
      </w:pPr>
      <w:r w:rsidRPr="00322D33">
        <w:rPr>
          <w:rFonts w:ascii="Times New Roman" w:hAnsi="Times New Roman" w:cs="Times New Roman"/>
          <w:b/>
        </w:rPr>
        <w:t>Optimización del transporte eléctrico:</w:t>
      </w:r>
      <w:r w:rsidR="00DC6A66">
        <w:rPr>
          <w:rFonts w:ascii="Times New Roman" w:hAnsi="Times New Roman" w:cs="Times New Roman"/>
        </w:rPr>
        <w:t xml:space="preserve"> </w:t>
      </w:r>
      <w:r w:rsidRPr="00322D33">
        <w:rPr>
          <w:rFonts w:ascii="Times New Roman" w:hAnsi="Times New Roman" w:cs="Times New Roman"/>
        </w:rPr>
        <w:t>Sistemas de control inteligentes que permitan extender los servicios intercambiados entre los distintos agentes del mercado eléctrico y, asimismo, aprovechar eficientemente la cap</w:t>
      </w:r>
      <w:r w:rsidR="00DC6A66">
        <w:rPr>
          <w:rFonts w:ascii="Times New Roman" w:hAnsi="Times New Roman" w:cs="Times New Roman"/>
        </w:rPr>
        <w:t>acidad de transmisión de la red</w:t>
      </w:r>
      <w:r w:rsidRPr="00322D33">
        <w:rPr>
          <w:rFonts w:ascii="Times New Roman" w:hAnsi="Times New Roman" w:cs="Times New Roman"/>
        </w:rPr>
        <w:t>.</w:t>
      </w:r>
      <w:r w:rsidR="00DC6A66">
        <w:rPr>
          <w:rFonts w:ascii="Times New Roman" w:hAnsi="Times New Roman" w:cs="Times New Roman"/>
        </w:rPr>
        <w:t xml:space="preserve"> </w:t>
      </w:r>
      <w:r w:rsidR="00DC6A66">
        <w:t>[3</w:t>
      </w:r>
      <w:r w:rsidR="00DC6A66" w:rsidRPr="0029252A">
        <w:t>]</w:t>
      </w:r>
    </w:p>
    <w:p w:rsidR="006D7049" w:rsidRPr="00322D33" w:rsidRDefault="006D7049" w:rsidP="00CA1FE6">
      <w:pPr>
        <w:tabs>
          <w:tab w:val="left" w:pos="2895"/>
        </w:tabs>
        <w:jc w:val="both"/>
        <w:rPr>
          <w:rFonts w:ascii="Times New Roman" w:hAnsi="Times New Roman" w:cs="Times New Roman"/>
        </w:rPr>
      </w:pPr>
      <w:r w:rsidRPr="00322D33">
        <w:rPr>
          <w:rFonts w:ascii="Times New Roman" w:hAnsi="Times New Roman" w:cs="Times New Roman"/>
          <w:b/>
        </w:rPr>
        <w:t>Eficiente:</w:t>
      </w:r>
      <w:r w:rsidRPr="00322D33">
        <w:rPr>
          <w:rFonts w:ascii="Times New Roman" w:hAnsi="Times New Roman" w:cs="Times New Roman"/>
        </w:rPr>
        <w:t xml:space="preserve"> </w:t>
      </w:r>
      <w:r w:rsidR="00322D33">
        <w:rPr>
          <w:rFonts w:ascii="Times New Roman" w:hAnsi="Times New Roman" w:cs="Times New Roman"/>
        </w:rPr>
        <w:t>Ayuda con las necesidades energéticas disminuyendo infraestructuras.</w:t>
      </w:r>
    </w:p>
    <w:p w:rsidR="006D7049" w:rsidRDefault="006D7049" w:rsidP="00CA1FE6">
      <w:pPr>
        <w:tabs>
          <w:tab w:val="left" w:pos="2895"/>
        </w:tabs>
        <w:jc w:val="both"/>
        <w:rPr>
          <w:rFonts w:ascii="Times New Roman" w:hAnsi="Times New Roman" w:cs="Times New Roman"/>
        </w:rPr>
      </w:pPr>
      <w:r w:rsidRPr="00322D33">
        <w:rPr>
          <w:rFonts w:ascii="Times New Roman" w:hAnsi="Times New Roman" w:cs="Times New Roman"/>
          <w:b/>
        </w:rPr>
        <w:t>Sostenible:</w:t>
      </w:r>
      <w:r w:rsidRPr="00322D33">
        <w:rPr>
          <w:rFonts w:ascii="Times New Roman" w:hAnsi="Times New Roman" w:cs="Times New Roman"/>
        </w:rPr>
        <w:t xml:space="preserve"> </w:t>
      </w:r>
      <w:r w:rsidR="00322D33">
        <w:rPr>
          <w:rFonts w:ascii="Times New Roman" w:hAnsi="Times New Roman" w:cs="Times New Roman"/>
        </w:rPr>
        <w:t>Satisface las exigencias de la sociedad cuidando el medio ambiente.</w:t>
      </w:r>
    </w:p>
    <w:p w:rsidR="00322D33" w:rsidRDefault="00322D33" w:rsidP="00CA1FE6">
      <w:pPr>
        <w:tabs>
          <w:tab w:val="left" w:pos="2895"/>
        </w:tabs>
        <w:jc w:val="both"/>
        <w:rPr>
          <w:rFonts w:ascii="Times New Roman" w:hAnsi="Times New Roman" w:cs="Times New Roman"/>
        </w:rPr>
      </w:pPr>
      <w:r w:rsidRPr="00322D33">
        <w:rPr>
          <w:rFonts w:ascii="Times New Roman" w:hAnsi="Times New Roman" w:cs="Times New Roman"/>
          <w:b/>
        </w:rPr>
        <w:t>Inteligente y segura</w:t>
      </w:r>
      <w:r>
        <w:rPr>
          <w:rFonts w:ascii="Times New Roman" w:hAnsi="Times New Roman" w:cs="Times New Roman"/>
          <w:b/>
        </w:rPr>
        <w:t xml:space="preserve">: </w:t>
      </w:r>
      <w:r w:rsidRPr="00322D33">
        <w:rPr>
          <w:rFonts w:ascii="Times New Roman" w:hAnsi="Times New Roman" w:cs="Times New Roman"/>
        </w:rPr>
        <w:t>Es fácil de manejar y se antepone a cualquier problema de energía en tiempo real.</w:t>
      </w:r>
    </w:p>
    <w:p w:rsidR="00322D33" w:rsidRDefault="00322D33" w:rsidP="00CA1FE6">
      <w:pPr>
        <w:tabs>
          <w:tab w:val="left" w:pos="2895"/>
        </w:tabs>
        <w:jc w:val="both"/>
        <w:rPr>
          <w:rFonts w:ascii="Times New Roman" w:hAnsi="Times New Roman" w:cs="Times New Roman"/>
        </w:rPr>
      </w:pPr>
      <w:r w:rsidRPr="00322D33">
        <w:rPr>
          <w:rFonts w:ascii="Times New Roman" w:hAnsi="Times New Roman" w:cs="Times New Roman"/>
          <w:b/>
        </w:rPr>
        <w:t>Flexibilidad:</w:t>
      </w:r>
      <w:r>
        <w:rPr>
          <w:rFonts w:ascii="Times New Roman" w:hAnsi="Times New Roman" w:cs="Times New Roman"/>
          <w:b/>
        </w:rPr>
        <w:t xml:space="preserve"> </w:t>
      </w:r>
      <w:r w:rsidRPr="00322D33">
        <w:rPr>
          <w:rFonts w:ascii="Times New Roman" w:hAnsi="Times New Roman" w:cs="Times New Roman"/>
        </w:rPr>
        <w:t>Las redes inteligentes son flexibles y se adaptan fácilmente a las necesidades cambiantes del sistema, además, de ser bidireccional, intensiva y segura en la utilización de las diferentes infraestructuras eléctricas que puedan presentarse.</w:t>
      </w:r>
    </w:p>
    <w:p w:rsidR="00D35B27" w:rsidRDefault="00B06803">
      <w:r>
        <w:t>[1</w:t>
      </w:r>
      <w:r w:rsidR="0029252A" w:rsidRPr="0029252A">
        <w:t xml:space="preserve">]"News 2014 and </w:t>
      </w:r>
      <w:proofErr w:type="spellStart"/>
      <w:r w:rsidR="0029252A" w:rsidRPr="0029252A">
        <w:t>before</w:t>
      </w:r>
      <w:proofErr w:type="spellEnd"/>
      <w:r w:rsidR="0029252A" w:rsidRPr="0029252A">
        <w:t xml:space="preserve"> | </w:t>
      </w:r>
      <w:proofErr w:type="spellStart"/>
      <w:r w:rsidR="0029252A" w:rsidRPr="0029252A">
        <w:t>SmartGrids</w:t>
      </w:r>
      <w:proofErr w:type="spellEnd"/>
      <w:r w:rsidR="0029252A" w:rsidRPr="0029252A">
        <w:t xml:space="preserve">", Smartgrids.eu, 2017. [Online]. </w:t>
      </w:r>
      <w:proofErr w:type="spellStart"/>
      <w:r w:rsidR="0029252A" w:rsidRPr="0029252A">
        <w:t>Available</w:t>
      </w:r>
      <w:proofErr w:type="spellEnd"/>
      <w:r w:rsidR="0029252A" w:rsidRPr="0029252A">
        <w:t>: http://www.smartgrids.eu/News_2014_and_before. [</w:t>
      </w:r>
      <w:proofErr w:type="spellStart"/>
      <w:r w:rsidR="0029252A" w:rsidRPr="0029252A">
        <w:t>Accessed</w:t>
      </w:r>
      <w:proofErr w:type="spellEnd"/>
      <w:r w:rsidR="0029252A" w:rsidRPr="0029252A">
        <w:t>: 11- Jun- 2017].</w:t>
      </w:r>
    </w:p>
    <w:p w:rsidR="00696E0D" w:rsidRDefault="00B06803" w:rsidP="00CA1FE6">
      <w:pPr>
        <w:tabs>
          <w:tab w:val="left" w:pos="289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</w:t>
      </w:r>
      <w:r w:rsidRPr="00B06803">
        <w:rPr>
          <w:rFonts w:ascii="Times New Roman" w:hAnsi="Times New Roman" w:cs="Times New Roman"/>
        </w:rPr>
        <w:t xml:space="preserve">]R. </w:t>
      </w:r>
      <w:proofErr w:type="spellStart"/>
      <w:r w:rsidRPr="00B06803">
        <w:rPr>
          <w:rFonts w:ascii="Times New Roman" w:hAnsi="Times New Roman" w:cs="Times New Roman"/>
        </w:rPr>
        <w:t>Vicini</w:t>
      </w:r>
      <w:proofErr w:type="spellEnd"/>
      <w:r w:rsidRPr="00B06803">
        <w:rPr>
          <w:rFonts w:ascii="Times New Roman" w:hAnsi="Times New Roman" w:cs="Times New Roman"/>
        </w:rPr>
        <w:t xml:space="preserve"> and O. </w:t>
      </w:r>
      <w:proofErr w:type="spellStart"/>
      <w:r w:rsidRPr="00B06803">
        <w:rPr>
          <w:rFonts w:ascii="Times New Roman" w:hAnsi="Times New Roman" w:cs="Times New Roman"/>
        </w:rPr>
        <w:t>Micheloud</w:t>
      </w:r>
      <w:proofErr w:type="spellEnd"/>
      <w:r w:rsidRPr="00B06803">
        <w:rPr>
          <w:rFonts w:ascii="Times New Roman" w:hAnsi="Times New Roman" w:cs="Times New Roman"/>
        </w:rPr>
        <w:t xml:space="preserve">, SMART GRID. Fundamentos, </w:t>
      </w:r>
      <w:proofErr w:type="spellStart"/>
      <w:r w:rsidRPr="00B06803">
        <w:rPr>
          <w:rFonts w:ascii="Times New Roman" w:hAnsi="Times New Roman" w:cs="Times New Roman"/>
        </w:rPr>
        <w:t>teconologias</w:t>
      </w:r>
      <w:proofErr w:type="spellEnd"/>
      <w:r w:rsidRPr="00B06803">
        <w:rPr>
          <w:rFonts w:ascii="Times New Roman" w:hAnsi="Times New Roman" w:cs="Times New Roman"/>
        </w:rPr>
        <w:t xml:space="preserve"> y aplicaciones, 1st ed. </w:t>
      </w:r>
      <w:proofErr w:type="spellStart"/>
      <w:r w:rsidRPr="00B06803">
        <w:rPr>
          <w:rFonts w:ascii="Times New Roman" w:hAnsi="Times New Roman" w:cs="Times New Roman"/>
        </w:rPr>
        <w:t>Mexico</w:t>
      </w:r>
      <w:proofErr w:type="spellEnd"/>
      <w:r w:rsidRPr="00B06803">
        <w:rPr>
          <w:rFonts w:ascii="Times New Roman" w:hAnsi="Times New Roman" w:cs="Times New Roman"/>
        </w:rPr>
        <w:t xml:space="preserve">: </w:t>
      </w:r>
      <w:proofErr w:type="spellStart"/>
      <w:r w:rsidRPr="00B06803">
        <w:rPr>
          <w:rFonts w:ascii="Times New Roman" w:hAnsi="Times New Roman" w:cs="Times New Roman"/>
        </w:rPr>
        <w:t>Cengage</w:t>
      </w:r>
      <w:proofErr w:type="spellEnd"/>
      <w:r w:rsidRPr="00B06803">
        <w:rPr>
          <w:rFonts w:ascii="Times New Roman" w:hAnsi="Times New Roman" w:cs="Times New Roman"/>
        </w:rPr>
        <w:t xml:space="preserve"> </w:t>
      </w:r>
      <w:proofErr w:type="spellStart"/>
      <w:r w:rsidRPr="00B06803">
        <w:rPr>
          <w:rFonts w:ascii="Times New Roman" w:hAnsi="Times New Roman" w:cs="Times New Roman"/>
        </w:rPr>
        <w:t>Learning</w:t>
      </w:r>
      <w:proofErr w:type="spellEnd"/>
      <w:r w:rsidRPr="00B06803">
        <w:rPr>
          <w:rFonts w:ascii="Times New Roman" w:hAnsi="Times New Roman" w:cs="Times New Roman"/>
        </w:rPr>
        <w:t xml:space="preserve"> Editores S.A. de C.V., 2012, p. 13.</w:t>
      </w:r>
    </w:p>
    <w:p w:rsidR="00DC6A66" w:rsidRPr="00B06803" w:rsidRDefault="00DC6A66" w:rsidP="00CA1FE6">
      <w:pPr>
        <w:tabs>
          <w:tab w:val="left" w:pos="289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</w:t>
      </w:r>
      <w:r w:rsidRPr="00DC6A66">
        <w:rPr>
          <w:rFonts w:ascii="Times New Roman" w:hAnsi="Times New Roman" w:cs="Times New Roman"/>
        </w:rPr>
        <w:t>]Observatorio Industrial del Sector de la Electrónica, Tecnologías de la Información y Telecomunicaciones, "SMART GRIDS Y LA EVOLUCIÓN DE LA</w:t>
      </w:r>
      <w:bookmarkStart w:id="0" w:name="_GoBack"/>
      <w:bookmarkEnd w:id="0"/>
      <w:r w:rsidRPr="00DC6A66">
        <w:rPr>
          <w:rFonts w:ascii="Times New Roman" w:hAnsi="Times New Roman" w:cs="Times New Roman"/>
        </w:rPr>
        <w:t xml:space="preserve"> RED ELÉCTRICA", 2011.</w:t>
      </w:r>
    </w:p>
    <w:sectPr w:rsidR="00DC6A66" w:rsidRPr="00B06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CA"/>
    <w:rsid w:val="00002FBD"/>
    <w:rsid w:val="000140B8"/>
    <w:rsid w:val="00253C05"/>
    <w:rsid w:val="0029252A"/>
    <w:rsid w:val="002A7CFE"/>
    <w:rsid w:val="002E7CB8"/>
    <w:rsid w:val="00322D33"/>
    <w:rsid w:val="00383E43"/>
    <w:rsid w:val="003A5F25"/>
    <w:rsid w:val="00403358"/>
    <w:rsid w:val="00437B1E"/>
    <w:rsid w:val="004720CB"/>
    <w:rsid w:val="004860D3"/>
    <w:rsid w:val="00657721"/>
    <w:rsid w:val="00696E0D"/>
    <w:rsid w:val="006D6464"/>
    <w:rsid w:val="006D7049"/>
    <w:rsid w:val="00786B71"/>
    <w:rsid w:val="007A34A5"/>
    <w:rsid w:val="00841629"/>
    <w:rsid w:val="009A082A"/>
    <w:rsid w:val="009A4EAF"/>
    <w:rsid w:val="009C1DD5"/>
    <w:rsid w:val="00A71CB9"/>
    <w:rsid w:val="00B06803"/>
    <w:rsid w:val="00BB68CA"/>
    <w:rsid w:val="00CA1FE6"/>
    <w:rsid w:val="00D20246"/>
    <w:rsid w:val="00D35B27"/>
    <w:rsid w:val="00DA67EE"/>
    <w:rsid w:val="00DC3C58"/>
    <w:rsid w:val="00DC6A66"/>
    <w:rsid w:val="00EA4B61"/>
    <w:rsid w:val="00F5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06B131-948A-4B79-8E4B-1DFF561C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5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A7CFE"/>
  </w:style>
  <w:style w:type="character" w:styleId="Hipervnculo">
    <w:name w:val="Hyperlink"/>
    <w:basedOn w:val="Fuentedeprrafopredeter"/>
    <w:uiPriority w:val="99"/>
    <w:unhideWhenUsed/>
    <w:rsid w:val="00403358"/>
    <w:rPr>
      <w:color w:val="0563C1" w:themeColor="hyperlink"/>
      <w:u w:val="single"/>
    </w:rPr>
  </w:style>
  <w:style w:type="character" w:customStyle="1" w:styleId="selectable">
    <w:name w:val="selectable"/>
    <w:basedOn w:val="Fuentedeprrafopredeter"/>
    <w:rsid w:val="00696E0D"/>
  </w:style>
  <w:style w:type="character" w:customStyle="1" w:styleId="Ttulo1Car">
    <w:name w:val="Título 1 Car"/>
    <w:basedOn w:val="Fuentedeprrafopredeter"/>
    <w:link w:val="Ttulo1"/>
    <w:uiPriority w:val="9"/>
    <w:rsid w:val="00D35B2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D35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MarcadorDePosición1</b:Tag>
    <b:SourceType>InternetSite</b:SourceType>
    <b:Guid>{9A6A7B20-03D1-4758-BD49-9F2F3FADD544}</b:Guid>
    <b:RefOrder>2</b:RefOrder>
  </b:Source>
  <b:Source>
    <b:Tag>Sma17</b:Tag>
    <b:SourceType>InternetSite</b:SourceType>
    <b:Guid>{5B26F24C-7126-4980-9A50-CDC3C36F725A}</b:Guid>
    <b:Title>Smartgrids.eu</b:Title>
    <b:YearAccessed>2017</b:YearAccessed>
    <b:MonthAccessed>06</b:MonthAccessed>
    <b:DayAccessed>5</b:DayAccessed>
    <b:URL>http://www.smartgrids.eu/News_2014_and_before</b:URL>
    <b:RefOrder>1</b:RefOrder>
  </b:Source>
</b:Sources>
</file>

<file path=customXml/itemProps1.xml><?xml version="1.0" encoding="utf-8"?>
<ds:datastoreItem xmlns:ds="http://schemas.openxmlformats.org/officeDocument/2006/customXml" ds:itemID="{44AFF389-1CE5-45AC-8370-425338957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606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7</cp:revision>
  <dcterms:created xsi:type="dcterms:W3CDTF">2017-06-06T03:56:00Z</dcterms:created>
  <dcterms:modified xsi:type="dcterms:W3CDTF">2017-06-11T19:42:00Z</dcterms:modified>
</cp:coreProperties>
</file>