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7CD" w:rsidRPr="00AF5D0A" w:rsidRDefault="00EA57CD" w:rsidP="00FB257E">
      <w:pPr>
        <w:jc w:val="both"/>
        <w:rPr>
          <w:rFonts w:cs="Arial"/>
          <w:shd w:val="clear" w:color="auto" w:fill="FFFFFF"/>
        </w:rPr>
      </w:pPr>
      <w:r w:rsidRPr="00AF5D0A">
        <w:rPr>
          <w:rFonts w:cs="Arial"/>
          <w:shd w:val="clear" w:color="auto" w:fill="FFFFFF"/>
        </w:rPr>
        <w:t>Internet de las cosas en el área de la salud</w:t>
      </w:r>
    </w:p>
    <w:p w:rsidR="00EA57CD" w:rsidRPr="00AF5D0A" w:rsidRDefault="00EA57CD" w:rsidP="00FB257E">
      <w:pPr>
        <w:jc w:val="both"/>
        <w:rPr>
          <w:rFonts w:cs="Arial"/>
          <w:shd w:val="clear" w:color="auto" w:fill="FFFFFF"/>
        </w:rPr>
      </w:pPr>
      <w:r w:rsidRPr="00AF5D0A">
        <w:rPr>
          <w:rFonts w:cs="Arial"/>
          <w:shd w:val="clear" w:color="auto" w:fill="FFFFFF"/>
        </w:rPr>
        <w:t xml:space="preserve">El Internet de las Cosas, o </w:t>
      </w:r>
      <w:proofErr w:type="spellStart"/>
      <w:r w:rsidRPr="00AF5D0A">
        <w:rPr>
          <w:rFonts w:cs="Arial"/>
          <w:shd w:val="clear" w:color="auto" w:fill="FFFFFF"/>
        </w:rPr>
        <w:t>IoT</w:t>
      </w:r>
      <w:proofErr w:type="spellEnd"/>
      <w:r w:rsidRPr="00AF5D0A">
        <w:rPr>
          <w:rFonts w:cs="Arial"/>
          <w:shd w:val="clear" w:color="auto" w:fill="FFFFFF"/>
        </w:rPr>
        <w:t>, también ha avanzado en el área de la salud ya que hoy en día en los hospitales se utilizan múltiples accesorios los cuales ayudan a medir el ritmo cardíaco, nivel de colesterol, presión arterial, temperatura corporal y las calorías que se reduce cuando se hace ejercicio, estas tecnologías les permiten a los doctores poder controlar más el estado de salud de sus pacientes gracias a una interconexión de tecnologías las cuales mantienen los índices de control de los pacientes.</w:t>
      </w:r>
    </w:p>
    <w:p w:rsidR="00EA57CD" w:rsidRPr="00AF5D0A" w:rsidRDefault="00EA57CD" w:rsidP="00FB257E">
      <w:pPr>
        <w:jc w:val="both"/>
        <w:rPr>
          <w:rFonts w:cs="Arial"/>
          <w:shd w:val="clear" w:color="auto" w:fill="FFFFFF"/>
        </w:rPr>
      </w:pPr>
      <w:r w:rsidRPr="00AF5D0A">
        <w:rPr>
          <w:rFonts w:cs="Arial"/>
          <w:shd w:val="clear" w:color="auto" w:fill="FFFFFF"/>
        </w:rPr>
        <w:t>Por medio de la información se encuentra en línea, lo cual facilita guardar un registro de actividades del paciente con el fin de entregarlos a más de un especialista sin importar el lugar donde este se encuentre, y este podrá visualizarlos a través de un teléfono inteligente accediendo a la base de datos del paciente además de reducir tiempo ya se enviaría la información a los lugares que la requieran con solo enviarla desde un dispositivo conectado a internet.</w:t>
      </w:r>
      <w:r w:rsidR="00AF5D0A">
        <w:rPr>
          <w:rFonts w:cs="Arial"/>
          <w:shd w:val="clear" w:color="auto" w:fill="FFFFFF"/>
        </w:rPr>
        <w:t xml:space="preserve"> [1]</w:t>
      </w:r>
    </w:p>
    <w:p w:rsidR="00EA57CD" w:rsidRPr="00AF5D0A" w:rsidRDefault="00EA57CD" w:rsidP="00FB257E">
      <w:pPr>
        <w:jc w:val="both"/>
      </w:pPr>
    </w:p>
    <w:p w:rsidR="00EA57CD" w:rsidRPr="00AF5D0A" w:rsidRDefault="00430501" w:rsidP="00FB257E">
      <w:pPr>
        <w:jc w:val="both"/>
      </w:pPr>
      <w:r w:rsidRPr="00AF5D0A">
        <w:t>Ejemplos:</w:t>
      </w:r>
    </w:p>
    <w:p w:rsidR="00430501" w:rsidRPr="00AF5D0A" w:rsidRDefault="00430501" w:rsidP="00FB257E">
      <w:pPr>
        <w:jc w:val="both"/>
      </w:pPr>
      <w:r w:rsidRPr="00AF5D0A">
        <w:rPr>
          <w:b/>
        </w:rPr>
        <w:t xml:space="preserve">Los </w:t>
      </w:r>
      <w:proofErr w:type="spellStart"/>
      <w:r w:rsidRPr="00AF5D0A">
        <w:rPr>
          <w:b/>
        </w:rPr>
        <w:t>wearables</w:t>
      </w:r>
      <w:proofErr w:type="spellEnd"/>
      <w:r w:rsidR="003631A1" w:rsidRPr="00AF5D0A">
        <w:rPr>
          <w:b/>
        </w:rPr>
        <w:t xml:space="preserve"> o dispositivos vestibles: </w:t>
      </w:r>
      <w:r w:rsidR="003631A1" w:rsidRPr="00AF5D0A">
        <w:t>son</w:t>
      </w:r>
      <w:r w:rsidRPr="00AF5D0A">
        <w:t xml:space="preserve"> </w:t>
      </w:r>
      <w:r w:rsidR="003631A1" w:rsidRPr="00AF5D0A">
        <w:t>dispositivos</w:t>
      </w:r>
      <w:r w:rsidRPr="00AF5D0A">
        <w:t xml:space="preserve"> compactos, </w:t>
      </w:r>
      <w:r w:rsidR="003631A1" w:rsidRPr="00AF5D0A">
        <w:t>creados con el fin de que las personas los lleven puestos, al igual que la ropa común</w:t>
      </w:r>
      <w:r w:rsidRPr="00AF5D0A">
        <w:t xml:space="preserve">, </w:t>
      </w:r>
      <w:r w:rsidR="003631A1" w:rsidRPr="00AF5D0A">
        <w:t xml:space="preserve">estos equipos por lo </w:t>
      </w:r>
      <w:r w:rsidRPr="00AF5D0A">
        <w:t>general, son mucho más pequeñ</w:t>
      </w:r>
      <w:r w:rsidR="003631A1" w:rsidRPr="00AF5D0A">
        <w:t>os que los teléfonos móviles. Y por lo tanto en</w:t>
      </w:r>
      <w:r w:rsidRPr="00AF5D0A">
        <w:t xml:space="preserve"> un</w:t>
      </w:r>
      <w:r w:rsidR="003631A1" w:rsidRPr="00AF5D0A">
        <w:t xml:space="preserve"> </w:t>
      </w:r>
      <w:r w:rsidRPr="00AF5D0A">
        <w:t xml:space="preserve"> fut</w:t>
      </w:r>
      <w:r w:rsidR="003631A1" w:rsidRPr="00AF5D0A">
        <w:t>uro, podrían incluso implantarlos</w:t>
      </w:r>
      <w:r w:rsidRPr="00AF5D0A">
        <w:t xml:space="preserve"> en el cuerpo</w:t>
      </w:r>
      <w:r w:rsidR="003631A1" w:rsidRPr="00AF5D0A">
        <w:t xml:space="preserve"> de las personas</w:t>
      </w:r>
      <w:r w:rsidRPr="00AF5D0A">
        <w:t>. En cualquier caso, se basan en una tecnología compleja y se trata de un nueva corriente tecnológica que está</w:t>
      </w:r>
      <w:r w:rsidR="003631A1" w:rsidRPr="00AF5D0A">
        <w:t xml:space="preserve"> implantando y en la actualidad</w:t>
      </w:r>
      <w:r w:rsidR="00AF5D0A" w:rsidRPr="00AF5D0A">
        <w:t xml:space="preserve"> y es de una gran ayuda en el ámbito de la salud.</w:t>
      </w:r>
      <w:r w:rsidR="0042219B">
        <w:t xml:space="preserve"> [2]</w:t>
      </w:r>
    </w:p>
    <w:p w:rsidR="00AF5D0A" w:rsidRPr="00AF5D0A" w:rsidRDefault="00AF5D0A" w:rsidP="00FB257E">
      <w:pPr>
        <w:pStyle w:val="NormalWeb"/>
        <w:numPr>
          <w:ilvl w:val="0"/>
          <w:numId w:val="1"/>
        </w:numPr>
        <w:shd w:val="clear" w:color="auto" w:fill="FFFFFF"/>
        <w:spacing w:after="225" w:afterAutospacing="0" w:line="300" w:lineRule="atLeast"/>
        <w:jc w:val="both"/>
        <w:rPr>
          <w:rFonts w:asciiTheme="minorHAnsi" w:hAnsiTheme="minorHAnsi" w:cs="Arial"/>
          <w:color w:val="1A1A1A"/>
          <w:sz w:val="22"/>
          <w:szCs w:val="22"/>
        </w:rPr>
      </w:pPr>
      <w:proofErr w:type="spellStart"/>
      <w:r w:rsidRPr="00AF5D0A">
        <w:rPr>
          <w:rStyle w:val="Textoennegrita"/>
          <w:rFonts w:asciiTheme="minorHAnsi" w:hAnsiTheme="minorHAnsi" w:cs="Arial"/>
          <w:b w:val="0"/>
          <w:bCs w:val="0"/>
          <w:color w:val="1A1A1A"/>
          <w:sz w:val="22"/>
          <w:szCs w:val="22"/>
        </w:rPr>
        <w:t>Fitness</w:t>
      </w:r>
      <w:proofErr w:type="spellEnd"/>
      <w:r w:rsidRPr="00AF5D0A">
        <w:rPr>
          <w:rStyle w:val="Textoennegrita"/>
          <w:rFonts w:asciiTheme="minorHAnsi" w:hAnsiTheme="minorHAnsi" w:cs="Arial"/>
          <w:b w:val="0"/>
          <w:bCs w:val="0"/>
          <w:color w:val="1A1A1A"/>
          <w:sz w:val="22"/>
          <w:szCs w:val="22"/>
        </w:rPr>
        <w:t xml:space="preserve"> (estado físico):</w:t>
      </w:r>
    </w:p>
    <w:p w:rsidR="00AF5D0A" w:rsidRDefault="00AF5D0A" w:rsidP="00FB257E">
      <w:pPr>
        <w:pStyle w:val="NormalWeb"/>
        <w:shd w:val="clear" w:color="auto" w:fill="FFFFFF"/>
        <w:spacing w:after="225" w:afterAutospacing="0" w:line="300" w:lineRule="atLeast"/>
        <w:jc w:val="both"/>
        <w:rPr>
          <w:rFonts w:asciiTheme="minorHAnsi" w:hAnsiTheme="minorHAnsi" w:cs="Arial"/>
          <w:color w:val="1A1A1A"/>
          <w:sz w:val="22"/>
          <w:szCs w:val="22"/>
        </w:rPr>
      </w:pPr>
      <w:r w:rsidRPr="00AF5D0A">
        <w:rPr>
          <w:rFonts w:asciiTheme="minorHAnsi" w:hAnsiTheme="minorHAnsi" w:cs="Arial"/>
          <w:color w:val="1A1A1A"/>
          <w:sz w:val="22"/>
          <w:szCs w:val="22"/>
        </w:rPr>
        <w:t>Hace pocos años atrás eran utilizados solamente</w:t>
      </w:r>
      <w:r w:rsidRPr="00AF5D0A">
        <w:rPr>
          <w:rFonts w:asciiTheme="minorHAnsi" w:hAnsiTheme="minorHAnsi" w:cs="Arial"/>
          <w:color w:val="1A1A1A"/>
          <w:sz w:val="22"/>
          <w:szCs w:val="22"/>
        </w:rPr>
        <w:t xml:space="preserve"> por atletas </w:t>
      </w:r>
      <w:r w:rsidRPr="00AF5D0A">
        <w:rPr>
          <w:rFonts w:asciiTheme="minorHAnsi" w:hAnsiTheme="minorHAnsi" w:cs="Arial"/>
          <w:color w:val="1A1A1A"/>
          <w:sz w:val="22"/>
          <w:szCs w:val="22"/>
        </w:rPr>
        <w:t>los cuales</w:t>
      </w:r>
      <w:r w:rsidRPr="00AF5D0A">
        <w:rPr>
          <w:rFonts w:asciiTheme="minorHAnsi" w:hAnsiTheme="minorHAnsi" w:cs="Arial"/>
          <w:color w:val="1A1A1A"/>
          <w:sz w:val="22"/>
          <w:szCs w:val="22"/>
        </w:rPr>
        <w:t xml:space="preserve"> necesitaban conocer los últimos datos sobre</w:t>
      </w:r>
      <w:r w:rsidRPr="00AF5D0A">
        <w:rPr>
          <w:rStyle w:val="apple-converted-space"/>
          <w:rFonts w:asciiTheme="minorHAnsi" w:hAnsiTheme="minorHAnsi" w:cs="Arial"/>
          <w:color w:val="1A1A1A"/>
          <w:sz w:val="22"/>
          <w:szCs w:val="22"/>
        </w:rPr>
        <w:t> </w:t>
      </w:r>
      <w:r w:rsidRPr="00AF5D0A">
        <w:rPr>
          <w:rStyle w:val="bold"/>
          <w:rFonts w:asciiTheme="minorHAnsi" w:hAnsiTheme="minorHAnsi" w:cs="Arial"/>
          <w:color w:val="1A1A1A"/>
          <w:sz w:val="22"/>
          <w:szCs w:val="22"/>
        </w:rPr>
        <w:t>su pulso, presión sanguínea o respiración</w:t>
      </w:r>
      <w:r w:rsidRPr="00AF5D0A">
        <w:rPr>
          <w:rFonts w:asciiTheme="minorHAnsi" w:hAnsiTheme="minorHAnsi" w:cs="Arial"/>
          <w:color w:val="1A1A1A"/>
          <w:sz w:val="22"/>
          <w:szCs w:val="22"/>
        </w:rPr>
        <w:t xml:space="preserve">. Pero </w:t>
      </w:r>
      <w:r>
        <w:rPr>
          <w:rFonts w:asciiTheme="minorHAnsi" w:hAnsiTheme="minorHAnsi" w:cs="Arial"/>
          <w:color w:val="1A1A1A"/>
          <w:sz w:val="22"/>
          <w:szCs w:val="22"/>
        </w:rPr>
        <w:t xml:space="preserve">hoy en día hay </w:t>
      </w:r>
      <w:r w:rsidRPr="00AF5D0A">
        <w:rPr>
          <w:rFonts w:asciiTheme="minorHAnsi" w:hAnsiTheme="minorHAnsi" w:cs="Arial"/>
          <w:color w:val="1A1A1A"/>
          <w:sz w:val="22"/>
          <w:szCs w:val="22"/>
        </w:rPr>
        <w:t xml:space="preserve">más personas </w:t>
      </w:r>
      <w:r>
        <w:rPr>
          <w:rFonts w:asciiTheme="minorHAnsi" w:hAnsiTheme="minorHAnsi" w:cs="Arial"/>
          <w:color w:val="1A1A1A"/>
          <w:sz w:val="22"/>
          <w:szCs w:val="22"/>
        </w:rPr>
        <w:t xml:space="preserve">no exactamente atletas pero </w:t>
      </w:r>
      <w:r w:rsidRPr="00AF5D0A">
        <w:rPr>
          <w:rFonts w:asciiTheme="minorHAnsi" w:hAnsiTheme="minorHAnsi" w:cs="Arial"/>
          <w:color w:val="1A1A1A"/>
          <w:sz w:val="22"/>
          <w:szCs w:val="22"/>
        </w:rPr>
        <w:t xml:space="preserve">que desean controlar su propio cuerpo midiendo, por ejemplo, las calorías que queman, la distancia que </w:t>
      </w:r>
      <w:r>
        <w:rPr>
          <w:rFonts w:asciiTheme="minorHAnsi" w:hAnsiTheme="minorHAnsi" w:cs="Arial"/>
          <w:color w:val="1A1A1A"/>
          <w:sz w:val="22"/>
          <w:szCs w:val="22"/>
        </w:rPr>
        <w:t>caminan</w:t>
      </w:r>
      <w:r w:rsidRPr="00AF5D0A">
        <w:rPr>
          <w:rFonts w:asciiTheme="minorHAnsi" w:hAnsiTheme="minorHAnsi" w:cs="Arial"/>
          <w:color w:val="1A1A1A"/>
          <w:sz w:val="22"/>
          <w:szCs w:val="22"/>
        </w:rPr>
        <w:t xml:space="preserve"> cada día, o la calidad y duración de su tiempo de sueño.</w:t>
      </w:r>
      <w:r w:rsidR="0042219B">
        <w:rPr>
          <w:rFonts w:asciiTheme="minorHAnsi" w:hAnsiTheme="minorHAnsi" w:cs="Arial"/>
          <w:color w:val="1A1A1A"/>
          <w:sz w:val="22"/>
          <w:szCs w:val="22"/>
        </w:rPr>
        <w:t xml:space="preserve"> [2]</w:t>
      </w:r>
    </w:p>
    <w:p w:rsidR="00AF5D0A" w:rsidRDefault="0042219B" w:rsidP="00FB257E">
      <w:pPr>
        <w:pStyle w:val="NormalWeb"/>
        <w:shd w:val="clear" w:color="auto" w:fill="FFFFFF"/>
        <w:spacing w:after="225" w:afterAutospacing="0" w:line="300" w:lineRule="atLeast"/>
        <w:jc w:val="both"/>
        <w:rPr>
          <w:rFonts w:asciiTheme="minorHAnsi" w:hAnsiTheme="minorHAnsi" w:cs="Arial"/>
          <w:color w:val="1A1A1A"/>
          <w:sz w:val="22"/>
          <w:szCs w:val="22"/>
        </w:rPr>
      </w:pPr>
      <w:r>
        <w:rPr>
          <w:noProof/>
        </w:rPr>
        <w:drawing>
          <wp:inline distT="0" distB="0" distL="0" distR="0" wp14:anchorId="246851A9" wp14:editId="26A82E67">
            <wp:extent cx="2228850" cy="2495550"/>
            <wp:effectExtent l="95250" t="95250" r="95250" b="952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95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color w:val="1A1A1A"/>
          <w:sz w:val="22"/>
          <w:szCs w:val="22"/>
        </w:rPr>
        <w:t>[2]</w:t>
      </w:r>
    </w:p>
    <w:p w:rsidR="006B467A" w:rsidRPr="00C66D02" w:rsidRDefault="00C66D02" w:rsidP="00FB257E">
      <w:pPr>
        <w:pStyle w:val="NormalWeb"/>
        <w:shd w:val="clear" w:color="auto" w:fill="FFFFFF"/>
        <w:spacing w:after="225" w:afterAutospacing="0" w:line="300" w:lineRule="atLeast"/>
        <w:jc w:val="both"/>
        <w:rPr>
          <w:rFonts w:asciiTheme="minorHAnsi" w:hAnsiTheme="minorHAnsi" w:cs="Arial"/>
          <w:color w:val="1A1A1A"/>
          <w:sz w:val="22"/>
          <w:szCs w:val="22"/>
        </w:rPr>
      </w:pPr>
      <w:r>
        <w:rPr>
          <w:rFonts w:asciiTheme="minorHAnsi" w:hAnsiTheme="minorHAnsi" w:cs="Arial"/>
          <w:color w:val="1A1A1A"/>
          <w:sz w:val="22"/>
          <w:szCs w:val="22"/>
        </w:rPr>
        <w:lastRenderedPageBreak/>
        <w:t xml:space="preserve">2. </w:t>
      </w:r>
      <w:proofErr w:type="spellStart"/>
      <w:r>
        <w:rPr>
          <w:rFonts w:asciiTheme="minorHAnsi" w:hAnsiTheme="minorHAnsi" w:cs="Arial"/>
          <w:color w:val="1A1A1A"/>
          <w:sz w:val="22"/>
          <w:szCs w:val="22"/>
        </w:rPr>
        <w:t>L</w:t>
      </w:r>
      <w:r w:rsidR="006B467A">
        <w:rPr>
          <w:rFonts w:asciiTheme="minorHAnsi" w:hAnsiTheme="minorHAnsi" w:cs="Arial"/>
          <w:color w:val="1A1A1A"/>
          <w:sz w:val="22"/>
          <w:szCs w:val="22"/>
        </w:rPr>
        <w:t>umoback</w:t>
      </w:r>
      <w:proofErr w:type="spellEnd"/>
    </w:p>
    <w:p w:rsidR="00F96E39" w:rsidRDefault="006B467A" w:rsidP="00FB257E">
      <w:pPr>
        <w:pStyle w:val="NormalWeb"/>
        <w:shd w:val="clear" w:color="auto" w:fill="FFFFFF"/>
        <w:spacing w:after="225" w:line="300" w:lineRule="atLeast"/>
        <w:jc w:val="both"/>
        <w:rPr>
          <w:rFonts w:asciiTheme="minorHAnsi" w:hAnsiTheme="minorHAnsi" w:cs="Arial"/>
          <w:color w:val="1A1A1A"/>
          <w:sz w:val="22"/>
          <w:szCs w:val="22"/>
        </w:rPr>
      </w:pPr>
      <w:r>
        <w:rPr>
          <w:rFonts w:asciiTheme="minorHAnsi" w:hAnsiTheme="minorHAnsi" w:cs="Arial"/>
          <w:color w:val="1A1A1A"/>
          <w:sz w:val="22"/>
          <w:szCs w:val="22"/>
        </w:rPr>
        <w:t>E</w:t>
      </w:r>
      <w:r w:rsidR="00C66D02" w:rsidRPr="00C66D02">
        <w:rPr>
          <w:rFonts w:asciiTheme="minorHAnsi" w:hAnsiTheme="minorHAnsi" w:cs="Arial"/>
          <w:color w:val="1A1A1A"/>
          <w:sz w:val="22"/>
          <w:szCs w:val="22"/>
        </w:rPr>
        <w:t xml:space="preserve">ste dispositivo </w:t>
      </w:r>
      <w:r>
        <w:rPr>
          <w:rFonts w:asciiTheme="minorHAnsi" w:hAnsiTheme="minorHAnsi" w:cs="Arial"/>
          <w:color w:val="1A1A1A"/>
          <w:sz w:val="22"/>
          <w:szCs w:val="22"/>
        </w:rPr>
        <w:t xml:space="preserve"> tiene un  diseño </w:t>
      </w:r>
      <w:r w:rsidR="00C66D02" w:rsidRPr="00C66D02">
        <w:rPr>
          <w:rFonts w:asciiTheme="minorHAnsi" w:hAnsiTheme="minorHAnsi" w:cs="Arial"/>
          <w:color w:val="1A1A1A"/>
          <w:sz w:val="22"/>
          <w:szCs w:val="22"/>
        </w:rPr>
        <w:t xml:space="preserve">similar a un cinturón. </w:t>
      </w:r>
      <w:r>
        <w:rPr>
          <w:rFonts w:asciiTheme="minorHAnsi" w:hAnsiTheme="minorHAnsi" w:cs="Arial"/>
          <w:color w:val="1A1A1A"/>
          <w:sz w:val="22"/>
          <w:szCs w:val="22"/>
        </w:rPr>
        <w:t>El cual se</w:t>
      </w:r>
      <w:r w:rsidR="00C66D02" w:rsidRPr="00C66D02">
        <w:rPr>
          <w:rFonts w:asciiTheme="minorHAnsi" w:hAnsiTheme="minorHAnsi" w:cs="Arial"/>
          <w:color w:val="1A1A1A"/>
          <w:sz w:val="22"/>
          <w:szCs w:val="22"/>
        </w:rPr>
        <w:t xml:space="preserve"> ajusta perfectamente alrededor de la cintura</w:t>
      </w:r>
      <w:r>
        <w:rPr>
          <w:rFonts w:asciiTheme="minorHAnsi" w:hAnsiTheme="minorHAnsi" w:cs="Arial"/>
          <w:color w:val="1A1A1A"/>
          <w:sz w:val="22"/>
          <w:szCs w:val="22"/>
        </w:rPr>
        <w:t xml:space="preserve">, lo interesante de este dispositivo es que </w:t>
      </w:r>
      <w:r w:rsidR="00C66D02" w:rsidRPr="00C66D02">
        <w:rPr>
          <w:rFonts w:asciiTheme="minorHAnsi" w:hAnsiTheme="minorHAnsi" w:cs="Arial"/>
          <w:color w:val="1A1A1A"/>
          <w:sz w:val="22"/>
          <w:szCs w:val="22"/>
        </w:rPr>
        <w:t>es capaz de seguir la postura de su portado</w:t>
      </w:r>
      <w:r>
        <w:rPr>
          <w:rFonts w:asciiTheme="minorHAnsi" w:hAnsiTheme="minorHAnsi" w:cs="Arial"/>
          <w:color w:val="1A1A1A"/>
          <w:sz w:val="22"/>
          <w:szCs w:val="22"/>
        </w:rPr>
        <w:t>r sea cual sea el movimiento que realice</w:t>
      </w:r>
      <w:r w:rsidR="00C66D02" w:rsidRPr="00C66D02">
        <w:rPr>
          <w:rFonts w:asciiTheme="minorHAnsi" w:hAnsiTheme="minorHAnsi" w:cs="Arial"/>
          <w:color w:val="1A1A1A"/>
          <w:sz w:val="22"/>
          <w:szCs w:val="22"/>
        </w:rPr>
        <w:t xml:space="preserve">. Pero lo verdaderamente especial es que es un </w:t>
      </w:r>
      <w:r>
        <w:rPr>
          <w:rFonts w:asciiTheme="minorHAnsi" w:hAnsiTheme="minorHAnsi" w:cs="Arial"/>
          <w:color w:val="1A1A1A"/>
          <w:sz w:val="22"/>
          <w:szCs w:val="22"/>
        </w:rPr>
        <w:t xml:space="preserve">dispositivo </w:t>
      </w:r>
      <w:r w:rsidR="00C66D02" w:rsidRPr="00C66D02">
        <w:rPr>
          <w:rFonts w:asciiTheme="minorHAnsi" w:hAnsiTheme="minorHAnsi" w:cs="Arial"/>
          <w:color w:val="1A1A1A"/>
          <w:sz w:val="22"/>
          <w:szCs w:val="22"/>
        </w:rPr>
        <w:t xml:space="preserve">muy discreto </w:t>
      </w:r>
      <w:r w:rsidR="00B96810">
        <w:rPr>
          <w:rFonts w:asciiTheme="minorHAnsi" w:hAnsiTheme="minorHAnsi" w:cs="Arial"/>
          <w:color w:val="1A1A1A"/>
          <w:sz w:val="22"/>
          <w:szCs w:val="22"/>
        </w:rPr>
        <w:t>ya que su tamaño es de</w:t>
      </w:r>
      <w:r w:rsidR="00F96E39">
        <w:rPr>
          <w:rFonts w:asciiTheme="minorHAnsi" w:hAnsiTheme="minorHAnsi" w:cs="Arial"/>
          <w:color w:val="1A1A1A"/>
          <w:sz w:val="22"/>
          <w:szCs w:val="22"/>
        </w:rPr>
        <w:t xml:space="preserve"> 8,5 mm de grosor (ap</w:t>
      </w:r>
      <w:r w:rsidR="00C66D02" w:rsidRPr="00C66D02">
        <w:rPr>
          <w:rFonts w:asciiTheme="minorHAnsi" w:hAnsiTheme="minorHAnsi" w:cs="Arial"/>
          <w:color w:val="1A1A1A"/>
          <w:sz w:val="22"/>
          <w:szCs w:val="22"/>
        </w:rPr>
        <w:t>roximadament</w:t>
      </w:r>
      <w:r w:rsidR="00F96E39">
        <w:rPr>
          <w:rFonts w:asciiTheme="minorHAnsi" w:hAnsiTheme="minorHAnsi" w:cs="Arial"/>
          <w:color w:val="1A1A1A"/>
          <w:sz w:val="22"/>
          <w:szCs w:val="22"/>
        </w:rPr>
        <w:t>e como una tarjeta de crédito).</w:t>
      </w:r>
    </w:p>
    <w:p w:rsidR="00C66D02" w:rsidRDefault="00B96810" w:rsidP="00FB257E">
      <w:pPr>
        <w:pStyle w:val="NormalWeb"/>
        <w:shd w:val="clear" w:color="auto" w:fill="FFFFFF"/>
        <w:spacing w:after="225" w:line="300" w:lineRule="atLeast"/>
        <w:jc w:val="both"/>
        <w:rPr>
          <w:rFonts w:asciiTheme="minorHAnsi" w:hAnsiTheme="minorHAnsi" w:cs="Arial"/>
          <w:color w:val="1A1A1A"/>
          <w:sz w:val="22"/>
          <w:szCs w:val="22"/>
        </w:rPr>
      </w:pPr>
      <w:r>
        <w:rPr>
          <w:rFonts w:asciiTheme="minorHAnsi" w:hAnsiTheme="minorHAnsi" w:cs="Arial"/>
          <w:color w:val="1A1A1A"/>
          <w:sz w:val="22"/>
          <w:szCs w:val="22"/>
        </w:rPr>
        <w:t>F</w:t>
      </w:r>
      <w:r w:rsidR="00C66D02" w:rsidRPr="00C66D02">
        <w:rPr>
          <w:rFonts w:asciiTheme="minorHAnsi" w:hAnsiTheme="minorHAnsi" w:cs="Arial"/>
          <w:color w:val="1A1A1A"/>
          <w:sz w:val="22"/>
          <w:szCs w:val="22"/>
        </w:rPr>
        <w:t xml:space="preserve">unciona a través de sensores inteligentes, </w:t>
      </w:r>
      <w:r>
        <w:rPr>
          <w:rFonts w:asciiTheme="minorHAnsi" w:hAnsiTheme="minorHAnsi" w:cs="Arial"/>
          <w:color w:val="1A1A1A"/>
          <w:sz w:val="22"/>
          <w:szCs w:val="22"/>
        </w:rPr>
        <w:t>los cuales</w:t>
      </w:r>
      <w:r w:rsidR="00C66D02" w:rsidRPr="00C66D02">
        <w:rPr>
          <w:rFonts w:asciiTheme="minorHAnsi" w:hAnsiTheme="minorHAnsi" w:cs="Arial"/>
          <w:color w:val="1A1A1A"/>
          <w:sz w:val="22"/>
          <w:szCs w:val="22"/>
        </w:rPr>
        <w:t xml:space="preserve"> determinan la posición de la columna. Ya sea sentado en una silla, levantado, andando por la calle, corriendo o tumbado sobre el sofá. Si el </w:t>
      </w:r>
      <w:r w:rsidR="00F96E39">
        <w:rPr>
          <w:rFonts w:asciiTheme="minorHAnsi" w:hAnsiTheme="minorHAnsi" w:cs="Arial"/>
          <w:color w:val="1A1A1A"/>
          <w:sz w:val="22"/>
          <w:szCs w:val="22"/>
        </w:rPr>
        <w:t xml:space="preserve">dispositivo </w:t>
      </w:r>
      <w:r w:rsidR="00C66D02" w:rsidRPr="00C66D02">
        <w:rPr>
          <w:rFonts w:asciiTheme="minorHAnsi" w:hAnsiTheme="minorHAnsi" w:cs="Arial"/>
          <w:color w:val="1A1A1A"/>
          <w:sz w:val="22"/>
          <w:szCs w:val="22"/>
        </w:rPr>
        <w:t xml:space="preserve">detecta que el usuario se ha encorvado mínimamente, el dispositivo vibra y, a través de </w:t>
      </w:r>
      <w:proofErr w:type="spellStart"/>
      <w:r w:rsidR="00C66D02" w:rsidRPr="00C66D02">
        <w:rPr>
          <w:rFonts w:asciiTheme="minorHAnsi" w:hAnsiTheme="minorHAnsi" w:cs="Arial"/>
          <w:color w:val="1A1A1A"/>
          <w:sz w:val="22"/>
          <w:szCs w:val="22"/>
        </w:rPr>
        <w:t>bluetooth</w:t>
      </w:r>
      <w:proofErr w:type="spellEnd"/>
      <w:r w:rsidR="00C66D02" w:rsidRPr="00C66D02">
        <w:rPr>
          <w:rFonts w:asciiTheme="minorHAnsi" w:hAnsiTheme="minorHAnsi" w:cs="Arial"/>
          <w:color w:val="1A1A1A"/>
          <w:sz w:val="22"/>
          <w:szCs w:val="22"/>
        </w:rPr>
        <w:t>, envía la información a una aplicación de iPhone. Esto ayudará a que sus usuarios puedan examinar su progreso y saber en qué tienen que mejorar.</w:t>
      </w:r>
      <w:r w:rsidR="00F96E39">
        <w:rPr>
          <w:rFonts w:asciiTheme="minorHAnsi" w:hAnsiTheme="minorHAnsi" w:cs="Arial"/>
          <w:color w:val="1A1A1A"/>
          <w:sz w:val="22"/>
          <w:szCs w:val="22"/>
        </w:rPr>
        <w:t xml:space="preserve"> [3]</w:t>
      </w:r>
    </w:p>
    <w:p w:rsidR="00C66D02" w:rsidRDefault="00C66D02" w:rsidP="00FB257E">
      <w:pPr>
        <w:pStyle w:val="NormalWeb"/>
        <w:shd w:val="clear" w:color="auto" w:fill="FFFFFF"/>
        <w:spacing w:after="225" w:afterAutospacing="0" w:line="300" w:lineRule="atLeast"/>
        <w:jc w:val="both"/>
        <w:rPr>
          <w:rFonts w:asciiTheme="minorHAnsi" w:hAnsiTheme="minorHAnsi" w:cs="Arial"/>
          <w:color w:val="1A1A1A"/>
          <w:sz w:val="22"/>
          <w:szCs w:val="22"/>
        </w:rPr>
      </w:pPr>
    </w:p>
    <w:p w:rsidR="00C66D02" w:rsidRDefault="00F96E39" w:rsidP="00FB257E">
      <w:pPr>
        <w:pStyle w:val="NormalWeb"/>
        <w:shd w:val="clear" w:color="auto" w:fill="FFFFFF"/>
        <w:spacing w:after="225" w:afterAutospacing="0" w:line="300" w:lineRule="atLeast"/>
        <w:jc w:val="both"/>
        <w:rPr>
          <w:rFonts w:asciiTheme="minorHAnsi" w:hAnsiTheme="minorHAnsi" w:cs="Arial"/>
          <w:color w:val="1A1A1A"/>
          <w:sz w:val="22"/>
          <w:szCs w:val="22"/>
        </w:rPr>
      </w:pPr>
      <w:r>
        <w:rPr>
          <w:noProof/>
        </w:rPr>
        <w:drawing>
          <wp:inline distT="0" distB="0" distL="0" distR="0" wp14:anchorId="288A4A98" wp14:editId="0150DF18">
            <wp:extent cx="4676775" cy="1314450"/>
            <wp:effectExtent l="95250" t="95250" r="104775" b="952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14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color w:val="1A1A1A"/>
          <w:sz w:val="22"/>
          <w:szCs w:val="22"/>
        </w:rPr>
        <w:t xml:space="preserve"> [3]</w:t>
      </w:r>
    </w:p>
    <w:p w:rsidR="00A868B7" w:rsidRDefault="00A868B7" w:rsidP="00FB257E">
      <w:pPr>
        <w:pStyle w:val="NormalWeb"/>
        <w:shd w:val="clear" w:color="auto" w:fill="FFFFFF"/>
        <w:spacing w:after="225" w:afterAutospacing="0" w:line="300" w:lineRule="atLeast"/>
        <w:jc w:val="both"/>
        <w:rPr>
          <w:rFonts w:asciiTheme="minorHAnsi" w:hAnsiTheme="minorHAnsi" w:cs="Arial"/>
          <w:color w:val="1A1A1A"/>
          <w:sz w:val="22"/>
          <w:szCs w:val="22"/>
        </w:rPr>
      </w:pPr>
    </w:p>
    <w:p w:rsidR="00A868B7" w:rsidRDefault="00A868B7" w:rsidP="00FB257E">
      <w:pPr>
        <w:pStyle w:val="NormalWeb"/>
        <w:numPr>
          <w:ilvl w:val="0"/>
          <w:numId w:val="2"/>
        </w:numPr>
        <w:shd w:val="clear" w:color="auto" w:fill="FFFFFF"/>
        <w:spacing w:after="225" w:line="300" w:lineRule="atLeast"/>
        <w:jc w:val="both"/>
        <w:rPr>
          <w:rFonts w:asciiTheme="minorHAnsi" w:hAnsiTheme="minorHAnsi" w:cs="Arial"/>
          <w:color w:val="1A1A1A"/>
          <w:sz w:val="22"/>
          <w:szCs w:val="22"/>
        </w:rPr>
      </w:pPr>
      <w:proofErr w:type="spellStart"/>
      <w:r>
        <w:rPr>
          <w:rFonts w:asciiTheme="minorHAnsi" w:hAnsiTheme="minorHAnsi" w:cs="Arial"/>
          <w:color w:val="1A1A1A"/>
          <w:sz w:val="22"/>
          <w:szCs w:val="22"/>
        </w:rPr>
        <w:t>Kolibree</w:t>
      </w:r>
      <w:proofErr w:type="spellEnd"/>
      <w:r>
        <w:rPr>
          <w:rFonts w:asciiTheme="minorHAnsi" w:hAnsiTheme="minorHAnsi" w:cs="Arial"/>
          <w:color w:val="1A1A1A"/>
          <w:sz w:val="22"/>
          <w:szCs w:val="22"/>
        </w:rPr>
        <w:t xml:space="preserve"> (</w:t>
      </w:r>
      <w:r w:rsidRPr="00A868B7">
        <w:rPr>
          <w:rFonts w:asciiTheme="minorHAnsi" w:hAnsiTheme="minorHAnsi" w:cs="Arial"/>
          <w:color w:val="1A1A1A"/>
          <w:sz w:val="22"/>
          <w:szCs w:val="22"/>
        </w:rPr>
        <w:t xml:space="preserve"> cepillo de dientes eléctrico</w:t>
      </w:r>
      <w:r>
        <w:rPr>
          <w:rFonts w:asciiTheme="minorHAnsi" w:hAnsiTheme="minorHAnsi" w:cs="Arial"/>
          <w:color w:val="1A1A1A"/>
          <w:sz w:val="22"/>
          <w:szCs w:val="22"/>
        </w:rPr>
        <w:t>):</w:t>
      </w:r>
    </w:p>
    <w:p w:rsidR="00A868B7" w:rsidRDefault="00A868B7" w:rsidP="00FB257E">
      <w:pPr>
        <w:pStyle w:val="NormalWeb"/>
        <w:shd w:val="clear" w:color="auto" w:fill="FFFFFF"/>
        <w:spacing w:after="225" w:line="300" w:lineRule="atLeast"/>
        <w:ind w:left="360"/>
        <w:jc w:val="both"/>
        <w:rPr>
          <w:rFonts w:asciiTheme="minorHAnsi" w:hAnsiTheme="minorHAnsi" w:cs="Arial"/>
          <w:color w:val="1A1A1A"/>
          <w:sz w:val="22"/>
          <w:szCs w:val="22"/>
        </w:rPr>
      </w:pPr>
      <w:r w:rsidRPr="00A868B7">
        <w:rPr>
          <w:rFonts w:asciiTheme="minorHAnsi" w:hAnsiTheme="minorHAnsi" w:cs="Arial"/>
          <w:color w:val="1A1A1A"/>
          <w:sz w:val="22"/>
          <w:szCs w:val="22"/>
        </w:rPr>
        <w:t>S</w:t>
      </w:r>
      <w:r w:rsidRPr="00A868B7">
        <w:rPr>
          <w:rFonts w:asciiTheme="minorHAnsi" w:hAnsiTheme="minorHAnsi" w:cs="Arial"/>
          <w:color w:val="1A1A1A"/>
          <w:sz w:val="22"/>
          <w:szCs w:val="22"/>
        </w:rPr>
        <w:t xml:space="preserve">e conecta con </w:t>
      </w:r>
      <w:r>
        <w:rPr>
          <w:rFonts w:asciiTheme="minorHAnsi" w:hAnsiTheme="minorHAnsi" w:cs="Arial"/>
          <w:color w:val="1A1A1A"/>
          <w:sz w:val="22"/>
          <w:szCs w:val="22"/>
        </w:rPr>
        <w:t>un</w:t>
      </w:r>
      <w:r w:rsidRPr="00A868B7">
        <w:rPr>
          <w:rFonts w:asciiTheme="minorHAnsi" w:hAnsiTheme="minorHAnsi" w:cs="Arial"/>
          <w:color w:val="1A1A1A"/>
          <w:sz w:val="22"/>
          <w:szCs w:val="22"/>
        </w:rPr>
        <w:t xml:space="preserve"> </w:t>
      </w:r>
      <w:r w:rsidRPr="00A868B7">
        <w:rPr>
          <w:rFonts w:asciiTheme="minorHAnsi" w:hAnsiTheme="minorHAnsi" w:cs="Arial"/>
          <w:color w:val="1A1A1A"/>
          <w:sz w:val="22"/>
          <w:szCs w:val="22"/>
        </w:rPr>
        <w:t>Smartphone</w:t>
      </w:r>
      <w:r w:rsidRPr="00A868B7">
        <w:rPr>
          <w:rFonts w:asciiTheme="minorHAnsi" w:hAnsiTheme="minorHAnsi" w:cs="Arial"/>
          <w:color w:val="1A1A1A"/>
          <w:sz w:val="22"/>
          <w:szCs w:val="22"/>
        </w:rPr>
        <w:t xml:space="preserve"> a través de Bluetooth. Este </w:t>
      </w:r>
      <w:r>
        <w:rPr>
          <w:rFonts w:asciiTheme="minorHAnsi" w:hAnsiTheme="minorHAnsi" w:cs="Arial"/>
          <w:color w:val="1A1A1A"/>
          <w:sz w:val="22"/>
          <w:szCs w:val="22"/>
        </w:rPr>
        <w:t>dispositivo</w:t>
      </w:r>
      <w:r w:rsidRPr="00A868B7">
        <w:rPr>
          <w:rFonts w:asciiTheme="minorHAnsi" w:hAnsiTheme="minorHAnsi" w:cs="Arial"/>
          <w:color w:val="1A1A1A"/>
          <w:sz w:val="22"/>
          <w:szCs w:val="22"/>
        </w:rPr>
        <w:t xml:space="preserve"> </w:t>
      </w:r>
      <w:r>
        <w:rPr>
          <w:rFonts w:asciiTheme="minorHAnsi" w:hAnsiTheme="minorHAnsi" w:cs="Arial"/>
          <w:color w:val="1A1A1A"/>
          <w:sz w:val="22"/>
          <w:szCs w:val="22"/>
        </w:rPr>
        <w:t xml:space="preserve">cuenta con </w:t>
      </w:r>
      <w:r w:rsidRPr="00A868B7">
        <w:rPr>
          <w:rFonts w:asciiTheme="minorHAnsi" w:hAnsiTheme="minorHAnsi" w:cs="Arial"/>
          <w:color w:val="1A1A1A"/>
          <w:sz w:val="22"/>
          <w:szCs w:val="22"/>
        </w:rPr>
        <w:t xml:space="preserve">sensores </w:t>
      </w:r>
      <w:r>
        <w:rPr>
          <w:rFonts w:asciiTheme="minorHAnsi" w:hAnsiTheme="minorHAnsi" w:cs="Arial"/>
          <w:color w:val="1A1A1A"/>
          <w:sz w:val="22"/>
          <w:szCs w:val="22"/>
        </w:rPr>
        <w:t>los mismos que</w:t>
      </w:r>
      <w:r w:rsidRPr="00A868B7">
        <w:rPr>
          <w:rFonts w:asciiTheme="minorHAnsi" w:hAnsiTheme="minorHAnsi" w:cs="Arial"/>
          <w:color w:val="1A1A1A"/>
          <w:sz w:val="22"/>
          <w:szCs w:val="22"/>
        </w:rPr>
        <w:t xml:space="preserve"> </w:t>
      </w:r>
      <w:r>
        <w:rPr>
          <w:rFonts w:asciiTheme="minorHAnsi" w:hAnsiTheme="minorHAnsi" w:cs="Arial"/>
          <w:color w:val="1A1A1A"/>
          <w:sz w:val="22"/>
          <w:szCs w:val="22"/>
        </w:rPr>
        <w:t>determinan</w:t>
      </w:r>
      <w:r w:rsidRPr="00A868B7">
        <w:rPr>
          <w:rFonts w:asciiTheme="minorHAnsi" w:hAnsiTheme="minorHAnsi" w:cs="Arial"/>
          <w:color w:val="1A1A1A"/>
          <w:sz w:val="22"/>
          <w:szCs w:val="22"/>
        </w:rPr>
        <w:t xml:space="preserve"> las zonas de la boca en donde más usas el cepillo, y las que menos. También registra el tiempo que dura el cepillado, y la frecuencia.</w:t>
      </w:r>
    </w:p>
    <w:p w:rsidR="00A868B7" w:rsidRDefault="00A868B7" w:rsidP="00FB257E">
      <w:pPr>
        <w:pStyle w:val="NormalWeb"/>
        <w:shd w:val="clear" w:color="auto" w:fill="FFFFFF"/>
        <w:spacing w:after="225" w:line="300" w:lineRule="atLeast"/>
        <w:ind w:left="360"/>
        <w:jc w:val="both"/>
        <w:rPr>
          <w:rFonts w:asciiTheme="minorHAnsi" w:hAnsiTheme="minorHAnsi" w:cs="Arial"/>
          <w:color w:val="1A1A1A"/>
          <w:sz w:val="22"/>
          <w:szCs w:val="22"/>
        </w:rPr>
      </w:pPr>
      <w:r>
        <w:rPr>
          <w:rFonts w:asciiTheme="minorHAnsi" w:hAnsiTheme="minorHAnsi" w:cs="Arial"/>
          <w:color w:val="1A1A1A"/>
          <w:sz w:val="22"/>
          <w:szCs w:val="22"/>
        </w:rPr>
        <w:t>E</w:t>
      </w:r>
      <w:r w:rsidRPr="00A868B7">
        <w:rPr>
          <w:rFonts w:asciiTheme="minorHAnsi" w:hAnsiTheme="minorHAnsi" w:cs="Arial"/>
          <w:color w:val="1A1A1A"/>
          <w:sz w:val="22"/>
          <w:szCs w:val="22"/>
        </w:rPr>
        <w:t xml:space="preserve">stos datos se envían a una app de </w:t>
      </w:r>
      <w:r>
        <w:rPr>
          <w:rFonts w:asciiTheme="minorHAnsi" w:hAnsiTheme="minorHAnsi" w:cs="Arial"/>
          <w:color w:val="1A1A1A"/>
          <w:sz w:val="22"/>
          <w:szCs w:val="22"/>
        </w:rPr>
        <w:t>un</w:t>
      </w:r>
      <w:r w:rsidRPr="00A868B7">
        <w:rPr>
          <w:rFonts w:asciiTheme="minorHAnsi" w:hAnsiTheme="minorHAnsi" w:cs="Arial"/>
          <w:color w:val="1A1A1A"/>
          <w:sz w:val="22"/>
          <w:szCs w:val="22"/>
        </w:rPr>
        <w:t xml:space="preserve"> </w:t>
      </w:r>
      <w:r w:rsidRPr="00A868B7">
        <w:rPr>
          <w:rFonts w:asciiTheme="minorHAnsi" w:hAnsiTheme="minorHAnsi" w:cs="Arial"/>
          <w:color w:val="1A1A1A"/>
          <w:sz w:val="22"/>
          <w:szCs w:val="22"/>
        </w:rPr>
        <w:t>Smartphone</w:t>
      </w:r>
      <w:r w:rsidRPr="00A868B7">
        <w:rPr>
          <w:rFonts w:asciiTheme="minorHAnsi" w:hAnsiTheme="minorHAnsi" w:cs="Arial"/>
          <w:color w:val="1A1A1A"/>
          <w:sz w:val="22"/>
          <w:szCs w:val="22"/>
        </w:rPr>
        <w:t xml:space="preserve">. </w:t>
      </w:r>
      <w:r>
        <w:rPr>
          <w:rFonts w:asciiTheme="minorHAnsi" w:hAnsiTheme="minorHAnsi" w:cs="Arial"/>
          <w:color w:val="1A1A1A"/>
          <w:sz w:val="22"/>
          <w:szCs w:val="22"/>
        </w:rPr>
        <w:t>La misma que nos proporcionara una lista detallada para mejorar la limpieza en las diferentes zonas. Además, de enviar un mensaje</w:t>
      </w:r>
      <w:r w:rsidRPr="00A868B7">
        <w:rPr>
          <w:rFonts w:asciiTheme="minorHAnsi" w:hAnsiTheme="minorHAnsi" w:cs="Arial"/>
          <w:color w:val="1A1A1A"/>
          <w:sz w:val="22"/>
          <w:szCs w:val="22"/>
        </w:rPr>
        <w:t xml:space="preserve"> cuando sobrepasas tu hora de cepillado, o te olvidas algún día.</w:t>
      </w:r>
      <w:r w:rsidR="00E65A07">
        <w:rPr>
          <w:rFonts w:asciiTheme="minorHAnsi" w:hAnsiTheme="minorHAnsi" w:cs="Arial"/>
          <w:color w:val="1A1A1A"/>
          <w:sz w:val="22"/>
          <w:szCs w:val="22"/>
        </w:rPr>
        <w:t xml:space="preserve"> [4]</w:t>
      </w:r>
    </w:p>
    <w:p w:rsidR="00BD363F" w:rsidRDefault="00BD363F" w:rsidP="00FB257E">
      <w:pPr>
        <w:pStyle w:val="NormalWeb"/>
        <w:shd w:val="clear" w:color="auto" w:fill="FFFFFF"/>
        <w:spacing w:after="225" w:line="300" w:lineRule="atLeast"/>
        <w:ind w:left="360"/>
        <w:jc w:val="both"/>
        <w:rPr>
          <w:rFonts w:asciiTheme="minorHAnsi" w:hAnsiTheme="minorHAnsi" w:cs="Arial"/>
          <w:color w:val="1A1A1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F6EFFAB" wp14:editId="29ADD8FD">
            <wp:extent cx="3352800" cy="2981325"/>
            <wp:effectExtent l="95250" t="95250" r="95250" b="1047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81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E65A07">
        <w:rPr>
          <w:rFonts w:asciiTheme="minorHAnsi" w:hAnsiTheme="minorHAnsi" w:cs="Arial"/>
          <w:color w:val="1A1A1A"/>
          <w:sz w:val="22"/>
          <w:szCs w:val="22"/>
        </w:rPr>
        <w:t>[4]</w:t>
      </w:r>
    </w:p>
    <w:p w:rsidR="00BD363F" w:rsidRDefault="00BD363F" w:rsidP="00FB257E">
      <w:pPr>
        <w:pStyle w:val="NormalWeb"/>
        <w:shd w:val="clear" w:color="auto" w:fill="FFFFFF"/>
        <w:spacing w:after="225" w:line="300" w:lineRule="atLeast"/>
        <w:ind w:left="360"/>
        <w:jc w:val="both"/>
        <w:rPr>
          <w:rFonts w:asciiTheme="minorHAnsi" w:hAnsiTheme="minorHAnsi" w:cs="Arial"/>
          <w:color w:val="1A1A1A"/>
          <w:sz w:val="22"/>
          <w:szCs w:val="22"/>
        </w:rPr>
      </w:pPr>
    </w:p>
    <w:p w:rsidR="0042219B" w:rsidRDefault="0042219B" w:rsidP="00FB257E">
      <w:pPr>
        <w:pStyle w:val="NormalWeb"/>
        <w:shd w:val="clear" w:color="auto" w:fill="FFFFFF"/>
        <w:spacing w:after="225" w:afterAutospacing="0" w:line="300" w:lineRule="atLeast"/>
        <w:jc w:val="both"/>
        <w:rPr>
          <w:rFonts w:asciiTheme="minorHAnsi" w:hAnsiTheme="minorHAnsi" w:cs="Arial"/>
          <w:color w:val="1A1A1A"/>
          <w:sz w:val="22"/>
          <w:szCs w:val="22"/>
        </w:rPr>
      </w:pPr>
    </w:p>
    <w:p w:rsidR="00AF5D0A" w:rsidRPr="00AF5D0A" w:rsidRDefault="00AF5D0A" w:rsidP="00FB257E">
      <w:pPr>
        <w:pStyle w:val="NormalWeb"/>
        <w:shd w:val="clear" w:color="auto" w:fill="FFFFFF"/>
        <w:spacing w:after="225" w:afterAutospacing="0" w:line="300" w:lineRule="atLeast"/>
        <w:jc w:val="both"/>
        <w:rPr>
          <w:rFonts w:asciiTheme="minorHAnsi" w:hAnsiTheme="minorHAnsi" w:cs="Arial"/>
          <w:color w:val="1A1A1A"/>
          <w:sz w:val="22"/>
          <w:szCs w:val="22"/>
        </w:rPr>
      </w:pPr>
    </w:p>
    <w:p w:rsidR="00AF5D0A" w:rsidRPr="00AF5D0A" w:rsidRDefault="00AF5D0A" w:rsidP="00FB257E">
      <w:pPr>
        <w:jc w:val="both"/>
        <w:rPr>
          <w:rFonts w:cs="Arial"/>
          <w:shd w:val="clear" w:color="auto" w:fill="FFFFFF"/>
        </w:rPr>
      </w:pPr>
    </w:p>
    <w:p w:rsidR="00AF5D0A" w:rsidRDefault="00AF5D0A" w:rsidP="00FB257E">
      <w:pPr>
        <w:pStyle w:val="Ttulo2"/>
        <w:spacing w:before="0"/>
        <w:jc w:val="both"/>
        <w:rPr>
          <w:color w:val="000000"/>
        </w:rPr>
      </w:pPr>
      <w:r>
        <w:rPr>
          <w:b/>
          <w:bCs/>
          <w:color w:val="000000"/>
        </w:rPr>
        <w:t>Referencias</w:t>
      </w:r>
    </w:p>
    <w:p w:rsidR="00AF5D0A" w:rsidRPr="00F96E39" w:rsidRDefault="00AF5D0A" w:rsidP="00FB257E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/>
          <w:color w:val="000000"/>
          <w:sz w:val="22"/>
          <w:szCs w:val="22"/>
        </w:rPr>
      </w:pPr>
      <w:r w:rsidRPr="00F96E39">
        <w:rPr>
          <w:rFonts w:asciiTheme="minorHAnsi" w:hAnsiTheme="minorHAnsi"/>
          <w:color w:val="000000"/>
          <w:sz w:val="22"/>
          <w:szCs w:val="22"/>
        </w:rPr>
        <w:t xml:space="preserve">[1]J. Gómez, "Presente y futuro de Internet de las Cosas en la salud | tecno.americaeconomia.com | </w:t>
      </w:r>
      <w:proofErr w:type="spellStart"/>
      <w:r w:rsidRPr="00F96E39">
        <w:rPr>
          <w:rFonts w:asciiTheme="minorHAnsi" w:hAnsiTheme="minorHAnsi"/>
          <w:color w:val="000000"/>
          <w:sz w:val="22"/>
          <w:szCs w:val="22"/>
        </w:rPr>
        <w:t>AETecno</w:t>
      </w:r>
      <w:proofErr w:type="spellEnd"/>
      <w:r w:rsidRPr="00F96E39">
        <w:rPr>
          <w:rFonts w:asciiTheme="minorHAnsi" w:hAnsiTheme="minorHAnsi"/>
          <w:color w:val="000000"/>
          <w:sz w:val="22"/>
          <w:szCs w:val="22"/>
        </w:rPr>
        <w:t xml:space="preserve"> - </w:t>
      </w:r>
      <w:proofErr w:type="spellStart"/>
      <w:r w:rsidRPr="00F96E39">
        <w:rPr>
          <w:rFonts w:asciiTheme="minorHAnsi" w:hAnsiTheme="minorHAnsi"/>
          <w:color w:val="000000"/>
          <w:sz w:val="22"/>
          <w:szCs w:val="22"/>
        </w:rPr>
        <w:t>AméricaEconomía</w:t>
      </w:r>
      <w:proofErr w:type="spellEnd"/>
      <w:r w:rsidRPr="00F96E39">
        <w:rPr>
          <w:rFonts w:asciiTheme="minorHAnsi" w:hAnsiTheme="minorHAnsi"/>
          <w:color w:val="000000"/>
          <w:sz w:val="22"/>
          <w:szCs w:val="22"/>
        </w:rPr>
        <w:t>",</w:t>
      </w:r>
      <w:r w:rsidRPr="00F96E39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F96E39">
        <w:rPr>
          <w:rFonts w:asciiTheme="minorHAnsi" w:hAnsiTheme="minorHAnsi"/>
          <w:i/>
          <w:iCs/>
          <w:color w:val="000000"/>
          <w:sz w:val="22"/>
          <w:szCs w:val="22"/>
        </w:rPr>
        <w:t>Tecno.americaeconomia.com</w:t>
      </w:r>
      <w:r w:rsidRPr="00F96E39">
        <w:rPr>
          <w:rFonts w:asciiTheme="minorHAnsi" w:hAnsiTheme="minorHAnsi"/>
          <w:color w:val="000000"/>
          <w:sz w:val="22"/>
          <w:szCs w:val="22"/>
        </w:rPr>
        <w:t>, 2017. [</w:t>
      </w:r>
      <w:r w:rsidRPr="00F96E39">
        <w:rPr>
          <w:rFonts w:asciiTheme="minorHAnsi" w:hAnsiTheme="minorHAnsi"/>
          <w:color w:val="000000"/>
          <w:sz w:val="22"/>
          <w:szCs w:val="22"/>
        </w:rPr>
        <w:t>En línea</w:t>
      </w:r>
      <w:r w:rsidRPr="00F96E39">
        <w:rPr>
          <w:rFonts w:asciiTheme="minorHAnsi" w:hAnsiTheme="minorHAnsi"/>
          <w:color w:val="000000"/>
          <w:sz w:val="22"/>
          <w:szCs w:val="22"/>
        </w:rPr>
        <w:t xml:space="preserve">]. </w:t>
      </w:r>
      <w:proofErr w:type="spellStart"/>
      <w:r w:rsidRPr="00F96E39">
        <w:rPr>
          <w:rFonts w:asciiTheme="minorHAnsi" w:hAnsiTheme="minorHAnsi"/>
          <w:color w:val="000000"/>
          <w:sz w:val="22"/>
          <w:szCs w:val="22"/>
        </w:rPr>
        <w:t>Available</w:t>
      </w:r>
      <w:proofErr w:type="spellEnd"/>
      <w:r w:rsidRPr="00F96E39">
        <w:rPr>
          <w:rFonts w:asciiTheme="minorHAnsi" w:hAnsiTheme="minorHAnsi"/>
          <w:color w:val="000000"/>
          <w:sz w:val="22"/>
          <w:szCs w:val="22"/>
        </w:rPr>
        <w:t>: http://tecno.americaeconomia.com/opinion/presente-y-futuro-de-internet-de-las-cosas-en-la-salud. [</w:t>
      </w:r>
      <w:r w:rsidRPr="00F96E39">
        <w:rPr>
          <w:rFonts w:asciiTheme="minorHAnsi" w:hAnsiTheme="minorHAnsi"/>
          <w:color w:val="000000"/>
          <w:sz w:val="22"/>
          <w:szCs w:val="22"/>
        </w:rPr>
        <w:t>Ultimo acceso</w:t>
      </w:r>
      <w:r w:rsidRPr="00F96E39">
        <w:rPr>
          <w:rFonts w:asciiTheme="minorHAnsi" w:hAnsiTheme="minorHAnsi"/>
          <w:color w:val="000000"/>
          <w:sz w:val="22"/>
          <w:szCs w:val="22"/>
        </w:rPr>
        <w:t>: 09- Jun- 2017].</w:t>
      </w:r>
    </w:p>
    <w:p w:rsidR="00AF5D0A" w:rsidRPr="00F96E39" w:rsidRDefault="00AF5D0A" w:rsidP="00FB257E">
      <w:pPr>
        <w:pStyle w:val="NormalWeb"/>
        <w:spacing w:before="0" w:beforeAutospacing="0" w:after="180" w:afterAutospacing="0"/>
        <w:ind w:left="450" w:hanging="450"/>
        <w:rPr>
          <w:rFonts w:asciiTheme="minorHAnsi" w:hAnsiTheme="minorHAnsi"/>
          <w:color w:val="000000"/>
          <w:sz w:val="22"/>
          <w:szCs w:val="22"/>
        </w:rPr>
      </w:pPr>
      <w:r w:rsidRPr="00F96E39">
        <w:rPr>
          <w:rFonts w:asciiTheme="minorHAnsi" w:hAnsiTheme="minorHAnsi"/>
          <w:color w:val="000000"/>
          <w:sz w:val="22"/>
          <w:szCs w:val="22"/>
        </w:rPr>
        <w:t>[2]</w:t>
      </w:r>
      <w:proofErr w:type="spellStart"/>
      <w:r w:rsidRPr="00F96E39">
        <w:rPr>
          <w:rFonts w:asciiTheme="minorHAnsi" w:hAnsiTheme="minorHAnsi"/>
          <w:i/>
          <w:iCs/>
          <w:color w:val="000000"/>
          <w:sz w:val="22"/>
          <w:szCs w:val="22"/>
        </w:rPr>
        <w:t>ComputerHoy</w:t>
      </w:r>
      <w:proofErr w:type="spellEnd"/>
      <w:r w:rsidRPr="00F96E39">
        <w:rPr>
          <w:rFonts w:asciiTheme="minorHAnsi" w:hAnsiTheme="minorHAnsi"/>
          <w:color w:val="000000"/>
          <w:sz w:val="22"/>
          <w:szCs w:val="22"/>
        </w:rPr>
        <w:t>, 2017. [</w:t>
      </w:r>
      <w:r w:rsidRPr="00F96E39">
        <w:rPr>
          <w:rFonts w:asciiTheme="minorHAnsi" w:hAnsiTheme="minorHAnsi"/>
          <w:color w:val="000000"/>
          <w:sz w:val="22"/>
          <w:szCs w:val="22"/>
        </w:rPr>
        <w:t>En línea</w:t>
      </w:r>
      <w:r w:rsidRPr="00F96E39">
        <w:rPr>
          <w:rFonts w:asciiTheme="minorHAnsi" w:hAnsiTheme="minorHAnsi"/>
          <w:color w:val="000000"/>
          <w:sz w:val="22"/>
          <w:szCs w:val="22"/>
        </w:rPr>
        <w:t xml:space="preserve">]. </w:t>
      </w:r>
      <w:proofErr w:type="spellStart"/>
      <w:r w:rsidRPr="00F96E39">
        <w:rPr>
          <w:rFonts w:asciiTheme="minorHAnsi" w:hAnsiTheme="minorHAnsi"/>
          <w:color w:val="000000"/>
          <w:sz w:val="22"/>
          <w:szCs w:val="22"/>
        </w:rPr>
        <w:t>Available</w:t>
      </w:r>
      <w:proofErr w:type="spellEnd"/>
      <w:r w:rsidRPr="00F96E39">
        <w:rPr>
          <w:rFonts w:asciiTheme="minorHAnsi" w:hAnsiTheme="minorHAnsi"/>
          <w:color w:val="000000"/>
          <w:sz w:val="22"/>
          <w:szCs w:val="22"/>
        </w:rPr>
        <w:t>: htt</w:t>
      </w:r>
      <w:bookmarkStart w:id="0" w:name="_GoBack"/>
      <w:bookmarkEnd w:id="0"/>
      <w:r w:rsidRPr="00F96E39">
        <w:rPr>
          <w:rFonts w:asciiTheme="minorHAnsi" w:hAnsiTheme="minorHAnsi"/>
          <w:color w:val="000000"/>
          <w:sz w:val="22"/>
          <w:szCs w:val="22"/>
        </w:rPr>
        <w:t>p://computerhoy.com/noticias/hardware/que-son-wearables-como-funcionan-16575. [</w:t>
      </w:r>
      <w:r w:rsidRPr="00F96E39">
        <w:rPr>
          <w:rFonts w:asciiTheme="minorHAnsi" w:hAnsiTheme="minorHAnsi"/>
          <w:color w:val="000000"/>
          <w:sz w:val="22"/>
          <w:szCs w:val="22"/>
        </w:rPr>
        <w:t>Ultimo acceso</w:t>
      </w:r>
      <w:r w:rsidRPr="00F96E39">
        <w:rPr>
          <w:rFonts w:asciiTheme="minorHAnsi" w:hAnsiTheme="minorHAnsi"/>
          <w:color w:val="000000"/>
          <w:sz w:val="22"/>
          <w:szCs w:val="22"/>
        </w:rPr>
        <w:t>: 09- Jun- 2017].</w:t>
      </w:r>
    </w:p>
    <w:p w:rsidR="00BD363F" w:rsidRDefault="00F96E39" w:rsidP="00FB257E">
      <w:r w:rsidRPr="00F96E39">
        <w:t>[3]A. Lázaro, "</w:t>
      </w:r>
      <w:proofErr w:type="spellStart"/>
      <w:r w:rsidRPr="00F96E39">
        <w:t>LumoBack</w:t>
      </w:r>
      <w:proofErr w:type="spellEnd"/>
      <w:r w:rsidRPr="00F96E39">
        <w:t>, el gadget que te ayuda a mejorar la posición de tu espalda. Noticias de Tecnología", El Confidencial, 2017. [</w:t>
      </w:r>
      <w:r w:rsidR="00BD363F" w:rsidRPr="00F96E39">
        <w:rPr>
          <w:color w:val="000000"/>
        </w:rPr>
        <w:t>En línea</w:t>
      </w:r>
      <w:r w:rsidRPr="00F96E39">
        <w:t xml:space="preserve">]. </w:t>
      </w:r>
      <w:proofErr w:type="spellStart"/>
      <w:r w:rsidRPr="00F96E39">
        <w:t>Available</w:t>
      </w:r>
      <w:proofErr w:type="spellEnd"/>
      <w:r w:rsidRPr="00F96E39">
        <w:t>: http://www.elconfidencial.com/tecnologia/2012-12-24/lumoback-el-gadget-que-te-ayuda-a-mejorar-la-posicion-de-tu-espalda_768737/. [</w:t>
      </w:r>
      <w:r w:rsidR="00BD363F" w:rsidRPr="00F96E39">
        <w:rPr>
          <w:color w:val="000000"/>
        </w:rPr>
        <w:t>Ultimo acceso</w:t>
      </w:r>
      <w:r w:rsidRPr="00F96E39">
        <w:t>: 09- Jun- 2017].</w:t>
      </w:r>
    </w:p>
    <w:p w:rsidR="00BD363F" w:rsidRPr="00F96E39" w:rsidRDefault="00BD363F" w:rsidP="00FB257E">
      <w:r w:rsidRPr="00BD363F">
        <w:t>[4]</w:t>
      </w:r>
      <w:proofErr w:type="spellStart"/>
      <w:r w:rsidRPr="00BD363F">
        <w:t>ComputerHoy</w:t>
      </w:r>
      <w:proofErr w:type="spellEnd"/>
      <w:r w:rsidRPr="00BD363F">
        <w:t>, 2017. [</w:t>
      </w:r>
      <w:r w:rsidRPr="00F96E39">
        <w:rPr>
          <w:color w:val="000000"/>
        </w:rPr>
        <w:t>En línea</w:t>
      </w:r>
      <w:r w:rsidRPr="00BD363F">
        <w:t xml:space="preserve">]. </w:t>
      </w:r>
      <w:proofErr w:type="spellStart"/>
      <w:r w:rsidRPr="00BD363F">
        <w:t>Available</w:t>
      </w:r>
      <w:proofErr w:type="spellEnd"/>
      <w:r w:rsidRPr="00BD363F">
        <w:t>: http://computerhoy.com/noticias/hardware/kolibree-cepillo-dientes-inteligente-ces-2014-8489. [</w:t>
      </w:r>
      <w:r w:rsidRPr="00F96E39">
        <w:rPr>
          <w:color w:val="000000"/>
        </w:rPr>
        <w:t>Ultimo acceso</w:t>
      </w:r>
      <w:r w:rsidRPr="00BD363F">
        <w:t>: 09- Jun- 2017].</w:t>
      </w:r>
    </w:p>
    <w:sectPr w:rsidR="00BD363F" w:rsidRPr="00F96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E4787"/>
    <w:multiLevelType w:val="hybridMultilevel"/>
    <w:tmpl w:val="52A4E8B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B1B44"/>
    <w:multiLevelType w:val="hybridMultilevel"/>
    <w:tmpl w:val="CCBE2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A5"/>
    <w:rsid w:val="00087A99"/>
    <w:rsid w:val="003631A1"/>
    <w:rsid w:val="003936A5"/>
    <w:rsid w:val="0042219B"/>
    <w:rsid w:val="00430501"/>
    <w:rsid w:val="005576C8"/>
    <w:rsid w:val="006B467A"/>
    <w:rsid w:val="00A868B7"/>
    <w:rsid w:val="00AF5D0A"/>
    <w:rsid w:val="00B96810"/>
    <w:rsid w:val="00BD363F"/>
    <w:rsid w:val="00C66D02"/>
    <w:rsid w:val="00CC3C5F"/>
    <w:rsid w:val="00E65A07"/>
    <w:rsid w:val="00EA57CD"/>
    <w:rsid w:val="00F96E39"/>
    <w:rsid w:val="00FB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38195-79EE-42AF-99C3-81F61189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936A5"/>
  </w:style>
  <w:style w:type="character" w:styleId="Textoennegrita">
    <w:name w:val="Strong"/>
    <w:basedOn w:val="Fuentedeprrafopredeter"/>
    <w:uiPriority w:val="22"/>
    <w:qFormat/>
    <w:rsid w:val="003936A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A57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5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A57CD"/>
    <w:pPr>
      <w:outlineLvl w:val="9"/>
    </w:pPr>
    <w:rPr>
      <w:lang w:eastAsia="es-ES"/>
    </w:rPr>
  </w:style>
  <w:style w:type="character" w:customStyle="1" w:styleId="bold">
    <w:name w:val="bold"/>
    <w:basedOn w:val="Fuentedeprrafopredeter"/>
    <w:rsid w:val="00AF5D0A"/>
  </w:style>
  <w:style w:type="character" w:customStyle="1" w:styleId="Ttulo2Car">
    <w:name w:val="Título 2 Car"/>
    <w:basedOn w:val="Fuentedeprrafopredeter"/>
    <w:link w:val="Ttulo2"/>
    <w:uiPriority w:val="9"/>
    <w:semiHidden/>
    <w:rsid w:val="00AF5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  <w:divsChild>
                <w:div w:id="19980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12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974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090693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5" w:color="DDDDDD"/>
                        <w:left w:val="none" w:sz="0" w:space="0" w:color="auto"/>
                        <w:bottom w:val="none" w:sz="0" w:space="15" w:color="auto"/>
                        <w:right w:val="none" w:sz="0" w:space="0" w:color="auto"/>
                      </w:divBdr>
                    </w:div>
                    <w:div w:id="2145998136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5" w:color="DDDDDD"/>
                        <w:left w:val="none" w:sz="0" w:space="0" w:color="auto"/>
                        <w:bottom w:val="none" w:sz="0" w:space="15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2445">
          <w:marLeft w:val="4320"/>
          <w:marRight w:val="0"/>
          <w:marTop w:val="19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Riv15</b:Tag>
    <b:SourceType>InternetSite</b:SourceType>
    <b:Guid>{A05C47B0-4473-488C-B43B-AA98A19E7041}</b:Guid>
    <b:Author>
      <b:Author>
        <b:NameList>
          <b:Person>
            <b:Last>Nicolas</b:Last>
            <b:First>Rivera</b:First>
          </b:Person>
        </b:NameList>
      </b:Author>
    </b:Author>
    <b:Title>Hipertextual</b:Title>
    <b:Year>2015</b:Year>
    <b:Month>06</b:Month>
    <b:Day>20</b:Day>
    <b:YearAccessed>2017</b:YearAccessed>
    <b:MonthAccessed>01</b:MonthAccessed>
    <b:DayAccessed>31</b:DayAccessed>
    <b:URL>https://hipertextual.com/2015/06/internet-of-things </b:URL>
    <b:RefOrder>4</b:RefOrder>
  </b:Source>
  <b:Source>
    <b:Tag>Wik17</b:Tag>
    <b:SourceType>InternetSite</b:SourceType>
    <b:Guid>{F1C85491-8F37-4723-8B08-7541B507D82E}</b:Guid>
    <b:Title>Wikipedia</b:Title>
    <b:Year>2017</b:Year>
    <b:Month>02</b:Month>
    <b:Day>03</b:Day>
    <b:YearAccessed>2017</b:YearAccessed>
    <b:MonthAccessed>02</b:MonthAccessed>
    <b:DayAccessed>05</b:DayAccessed>
    <b:URL>https://es.wikipedia.org/wiki/Internet_de_las_cosas#Empresas_y_productos</b:URL>
    <b:RefOrder>2</b:RefOrder>
  </b:Source>
  <b:Source>
    <b:Tag>Req15</b:Tag>
    <b:SourceType>InternetSite</b:SourceType>
    <b:Guid>{E37BAF62-9A87-457B-BF3C-D79A218ABF3A}</b:Guid>
    <b:Title>Reqquality</b:Title>
    <b:Year>2015</b:Year>
    <b:Month>11</b:Month>
    <b:Day>27</b:Day>
    <b:YearAccessed>2017</b:YearAccessed>
    <b:MonthAccessed>01</b:MonthAccessed>
    <b:DayAccessed>29</b:DayAccessed>
    <b:URL>https://www.reqquality.com/que-es-iot-el-internet-de-las-cosas/</b:URL>
    <b:RefOrder>1</b:RefOrder>
  </b:Source>
  <b:Source>
    <b:Tag>Dom17</b:Tag>
    <b:SourceType>InternetSite</b:SourceType>
    <b:Guid>{836DEB2D-E172-41B9-896A-D0B2D6ADE7E5}</b:Guid>
    <b:Title>Domodesk</b:Title>
    <b:YearAccessed>2017</b:YearAccessed>
    <b:MonthAccessed>02</b:MonthAccessed>
    <b:DayAccessed>05</b:DayAccessed>
    <b:URL>http://www.domodesk.com/a-fondo-que-es-el-internet-de-las-cosas</b:URL>
    <b:RefOrder>3</b:RefOrder>
  </b:Source>
  <b:Source>
    <b:Tag>Eva15</b:Tag>
    <b:SourceType>InternetSite</b:SourceType>
    <b:Guid>{E4DD8E2C-0BC4-45C2-8593-0573820FF81B}</b:Guid>
    <b:Title>Evaluandosoftware</b:Title>
    <b:Year>2015</b:Year>
    <b:Month>12</b:Month>
    <b:Day>23</b:Day>
    <b:YearAccessed>2017</b:YearAccessed>
    <b:MonthAccessed>02</b:MonthAccessed>
    <b:DayAccessed>03</b:DayAccessed>
    <b:URL>http://www.evaluandosoftware.com/campos-de-aplicacion-de-internet-of-things-o-internet-de-las-cosas/</b:URL>
    <b:RefOrder>5</b:RefOrder>
  </b:Source>
  <b:Source>
    <b:Tag>Pro16</b:Tag>
    <b:SourceType>InternetSite</b:SourceType>
    <b:Guid>{0991ACF6-AB1C-46AB-A78B-B5AEC3BC6959}</b:Guid>
    <b:Title>Progresslatamblog</b:Title>
    <b:Year>2016</b:Year>
    <b:Month>04</b:Month>
    <b:Day>08</b:Day>
    <b:YearAccessed>2017</b:YearAccessed>
    <b:MonthAccessed>02</b:MonthAccessed>
    <b:DayAccessed>11</b:DayAccessed>
    <b:URL>http://progresslatamblog.com/2016/04/08/las-10-mejores-e-innovadores-dispositivos-de-conexion-iot/</b:URL>
    <b:RefOrder>9</b:RefOrder>
  </b:Source>
  <b:Source>
    <b:Tag>Jos15</b:Tag>
    <b:SourceType>InternetSite</b:SourceType>
    <b:Guid>{D4464561-7475-4732-A7EE-D70E9B02CFAF}</b:Guid>
    <b:Author>
      <b:Author>
        <b:NameList>
          <b:Person>
            <b:Last>Ranz</b:Last>
            <b:First>Jose</b:First>
            <b:Middle>Manuel</b:Middle>
          </b:Person>
        </b:NameList>
      </b:Author>
    </b:Author>
    <b:Title>Thingscity</b:Title>
    <b:Year>2015</b:Year>
    <b:Month>12</b:Month>
    <b:Day>05</b:Day>
    <b:YearAccessed>2017</b:YearAccessed>
    <b:MonthAccessed>01</b:MonthAccessed>
    <b:DayAccessed>12</b:DayAccessed>
    <b:URL>http://www.thingscity.com/dispositivos-top-5-de-internet-de-las-cosas-iot-para-esperar-en-el-futuro/</b:URL>
    <b:RefOrder>11</b:RefOrder>
  </b:Source>
  <b:Source>
    <b:Tag>Ste15</b:Tag>
    <b:SourceType>InternetSite</b:SourceType>
    <b:Guid>{6BA0D35F-1D8B-4467-A2DB-B758DBC07153}</b:Guid>
    <b:Author>
      <b:Author>
        <b:NameList>
          <b:Person>
            <b:Last>May</b:Last>
            <b:First>Steve</b:First>
          </b:Person>
        </b:NameList>
      </b:Author>
    </b:Author>
    <b:Title>Insideci</b:Title>
    <b:Year>2015</b:Year>
    <b:Month>12</b:Month>
    <b:Day>17</b:Day>
    <b:YearAccessed>2017</b:YearAccessed>
    <b:MonthAccessed>01</b:MonthAccessed>
    <b:DayAccessed>30</b:DayAccessed>
    <b:URL>http://www.insideci.co.uk/news/swann-breaks-out-diy-smart-home-security-system.aspx</b:URL>
    <b:RefOrder>6</b:RefOrder>
  </b:Source>
  <b:Source>
    <b:Tag>Hem15</b:Tag>
    <b:SourceType>InternetSite</b:SourceType>
    <b:Guid>{24FDAAA3-6B94-4F3E-A248-7267214E22D9}</b:Guid>
    <b:Title>Hemav</b:Title>
    <b:Year>2015</b:Year>
    <b:Month>11</b:Month>
    <b:Day>12</b:Day>
    <b:YearAccessed>2017</b:YearAccessed>
    <b:MonthAccessed>02</b:MonthAccessed>
    <b:DayAccessed>02</b:DayAccessed>
    <b:URL>http://blog.hemav.com/entradas-gratuitas-para-las-conferencias-de-smart-city-congress/</b:URL>
    <b:RefOrder>7</b:RefOrder>
  </b:Source>
  <b:Source>
    <b:Tag>Eve15</b:Tag>
    <b:SourceType>InternetSite</b:SourceType>
    <b:Guid>{2999071B-2C42-4A13-93B4-55717E2B3BCB}</b:Guid>
    <b:Title>Eventosti.</b:Title>
    <b:Year>2015</b:Year>
    <b:Month>04</b:Month>
    <b:Day>16</b:Day>
    <b:YearAccessed>2017</b:YearAccessed>
    <b:MonthAccessed>02</b:MonthAccessed>
    <b:DayAccessed>9</b:DayAccessed>
    <b:URL>https://eventosti.net/blog/2015/04/16/medicina-en-red-e-iot-la-seguridad-es-esencial-en-el-ecosistema-medico-en-red/</b:URL>
    <b:RefOrder>8</b:RefOrder>
  </b:Source>
  <b:Source>
    <b:Tag>Eur17</b:Tag>
    <b:SourceType>InternetSite</b:SourceType>
    <b:Guid>{65941DFB-5603-418C-921A-9F68C19B3491}</b:Guid>
    <b:Title>Eurekaweb</b:Title>
    <b:YearAccessed>2017</b:YearAccessed>
    <b:MonthAccessed>02</b:MonthAccessed>
    <b:DayAccessed>10</b:DayAccessed>
    <b:URL>http://eurekaweb.fr/wp/ropa-inteligente-wear-boat/</b:URL>
    <b:RefOrder>10</b:RefOrder>
  </b:Source>
  <b:Source>
    <b:Tag>snsf</b:Tag>
    <b:SourceType>InternetSite</b:SourceType>
    <b:Guid>{CCDDA4A6-D34A-49FB-8671-C06C1680447C}</b:Guid>
    <b:Author>
      <b:Author>
        <b:NameList>
          <b:Person>
            <b:Last>s.n</b:Last>
          </b:Person>
        </b:NameList>
      </b:Author>
    </b:Author>
    <b:Title>Mi materia en linea</b:Title>
    <b:ProductionCompany>UNID</b:ProductionCompany>
    <b:Year>s.f</b:Year>
    <b:YearAccessed>2017</b:YearAccessed>
    <b:MonthAccessed>Febrero</b:MonthAccessed>
    <b:DayAccessed>01</b:DayAccessed>
    <b:URL>http://moodle2.unid.edu.mx/dts_cursos_mdl/lic/TI/FB/AM/02/Introduccion_al_middleware.pdf</b:URL>
    <b:RefOrder>14</b:RefOrder>
  </b:Source>
  <b:Source>
    <b:Tag>Mar14</b:Tag>
    <b:SourceType>InternetSite</b:SourceType>
    <b:Guid>{C1E99C0A-6400-46F8-9BCF-C14713A96DC0}</b:Guid>
    <b:Author>
      <b:Author>
        <b:NameList>
          <b:Person>
            <b:Last>Rouse</b:Last>
            <b:First>Margaret</b:First>
          </b:Person>
        </b:NameList>
      </b:Author>
    </b:Author>
    <b:Title>Microservices</b:Title>
    <b:ProductionCompany>TechTarget </b:ProductionCompany>
    <b:Year>2014</b:Year>
    <b:Month>Junio</b:Month>
    <b:Day>14</b:Day>
    <b:YearAccessed>2017</b:YearAccessed>
    <b:MonthAccessed>Febrero</b:MonthAccessed>
    <b:DayAccessed>03</b:DayAccessed>
    <b:URL>http://searchmicroservices.techtarget.com/definition/middleware</b:URL>
    <b:RefOrder>12</b:RefOrder>
  </b:Source>
  <b:Source>
    <b:Tag>Katsf</b:Tag>
    <b:SourceType>InternetSite</b:SourceType>
    <b:Guid>{39F02F2F-6B24-45D0-AEC3-41304A0262C8}</b:Guid>
    <b:Author>
      <b:Author>
        <b:NameList>
          <b:Person>
            <b:Last>Avila</b:Last>
            <b:First>Katty</b:First>
          </b:Person>
        </b:NameList>
      </b:Author>
    </b:Author>
    <b:Title>Cavsi</b:Title>
    <b:ProductionCompany>Cavsi</b:ProductionCompany>
    <b:Year>s.f</b:Year>
    <b:YearAccessed>2017</b:YearAccessed>
    <b:MonthAccessed>Febrero</b:MonthAccessed>
    <b:DayAccessed>03</b:DayAccessed>
    <b:URL>http://www.cavsi.com/preguntasrespuestas/que-es-middleware/</b:URL>
    <b:RefOrder>15</b:RefOrder>
  </b:Source>
  <b:Source>
    <b:Tag>Víc14</b:Tag>
    <b:SourceType>InternetSite</b:SourceType>
    <b:Guid>{4D5D07CF-DAB2-465D-8B69-FD5599384D46}</b:Guid>
    <b:Author>
      <b:Author>
        <b:NameList>
          <b:Person>
            <b:Last>Sosa</b:Last>
            <b:First>Víctor</b:First>
          </b:Person>
        </b:NameList>
      </b:Author>
    </b:Author>
    <b:Title>Cinvestav</b:Title>
    <b:ProductionCompany>Tamps</b:ProductionCompany>
    <b:Year>2014</b:Year>
    <b:Month>Marzo</b:Month>
    <b:Day>07</b:Day>
    <b:YearAccessed>2017</b:YearAccessed>
    <b:MonthAccessed>Febrero</b:MonthAccessed>
    <b:DayAccessed>03</b:DayAccessed>
    <b:URL>http://www.tamps.cinvestav.mx/~vjsosa/clases/sd/Middleware_Recorrido.pdf</b:URL>
    <b:RefOrder>13</b:RefOrder>
  </b:Source>
  <b:Source>
    <b:Tag>Car04</b:Tag>
    <b:SourceType>InternetSite</b:SourceType>
    <b:Guid>{F0ED44BD-B7D6-4428-A25D-8A5C4692D0D0}</b:Guid>
    <b:Author>
      <b:Author>
        <b:NameList>
          <b:Person>
            <b:Last>Arocha</b:Last>
            <b:First>Carlos</b:First>
          </b:Person>
        </b:NameList>
      </b:Author>
    </b:Author>
    <b:Title>slideplayer</b:Title>
    <b:ProductionCompany> SlidePlayer.es Inc</b:ProductionCompany>
    <b:Year>2004</b:Year>
    <b:Month>Abril</b:Month>
    <b:YearAccessed>2017</b:YearAccessed>
    <b:MonthAccessed>Febrero</b:MonthAccessed>
    <b:DayAccessed>11</b:DayAccessed>
    <b:URL>http://slideplayer.es/slide/2821638/</b:URL>
    <b:RefOrder>17</b:RefOrder>
  </b:Source>
  <b:Source>
    <b:Tag>Maysf</b:Tag>
    <b:SourceType>InternetSite</b:SourceType>
    <b:Guid>{8AF37279-C312-4E4C-9F94-46813CD66B02}</b:Guid>
    <b:Author>
      <b:Author>
        <b:NameList>
          <b:Person>
            <b:Last>Mayra Gomez</b:Last>
            <b:First>Jazmin</b:First>
            <b:Middle>Ramos</b:Middle>
          </b:Person>
        </b:NameList>
      </b:Author>
    </b:Author>
    <b:Title>Sistemas Distribuidos</b:Title>
    <b:ProductionCompany>webnode</b:ProductionCompany>
    <b:Year>s.f</b:Year>
    <b:YearAccessed>2017</b:YearAccessed>
    <b:MonthAccessed>Febrero</b:MonthAccessed>
    <b:DayAccessed>12</b:DayAccessed>
    <b:URL>http://mairita.webnode.es/contactanos/</b:URL>
    <b:RefOrder>16</b:RefOrder>
  </b:Source>
  <b:Source>
    <b:Tag>Lui12</b:Tag>
    <b:SourceType>InternetSite</b:SourceType>
    <b:Guid>{139E3C46-AC55-48D4-880E-8A5C2EC46C4A}</b:Guid>
    <b:Author>
      <b:Author>
        <b:NameList>
          <b:Person>
            <b:Last>Querubin</b:Last>
            <b:First>Luisa</b:First>
          </b:Person>
        </b:NameList>
      </b:Author>
    </b:Author>
    <b:Title>Middleware</b:Title>
    <b:ProductionCompany>Youtube</b:ProductionCompany>
    <b:Year>2012</b:Year>
    <b:Month>Noviembre</b:Month>
    <b:Day>21</b:Day>
    <b:YearAccessed>2017</b:YearAccessed>
    <b:MonthAccessed>Febrero</b:MonthAccessed>
    <b:DayAccessed>12</b:DayAccessed>
    <b:URL>https://www.youtube.com/watch?v=A8OEAU6TIZo</b:URL>
    <b:RefOrder>18</b:RefOrder>
  </b:Source>
</b:Sources>
</file>

<file path=customXml/itemProps1.xml><?xml version="1.0" encoding="utf-8"?>
<ds:datastoreItem xmlns:ds="http://schemas.openxmlformats.org/officeDocument/2006/customXml" ds:itemID="{FE570C78-FE30-4A3C-9857-D39A71AD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ushcasina</dc:creator>
  <cp:keywords/>
  <dc:description/>
  <cp:lastModifiedBy>fernanda ushcasina</cp:lastModifiedBy>
  <cp:revision>9</cp:revision>
  <dcterms:created xsi:type="dcterms:W3CDTF">2017-06-09T14:52:00Z</dcterms:created>
  <dcterms:modified xsi:type="dcterms:W3CDTF">2017-06-09T17:26:00Z</dcterms:modified>
</cp:coreProperties>
</file>