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1">
      <w:pPr>
        <w:spacing w:after="0" w:line="240" w:lineRule="auto"/>
        <w:contextualSpacing w:val="0"/>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after="0" w:line="240" w:lineRule="auto"/>
        <w:contextualSpacing w:val="0"/>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0" w:line="240" w:lineRule="auto"/>
        <w:contextualSpacing w:val="0"/>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0" w:line="240" w:lineRule="auto"/>
        <w:contextualSpacing w:val="0"/>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after="0" w:line="240" w:lineRule="auto"/>
        <w:contextualSpacing w:val="0"/>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0" w:line="240" w:lineRule="auto"/>
        <w:contextualSpacing w:val="0"/>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0" w:line="240" w:lineRule="auto"/>
        <w:contextualSpacing w:val="0"/>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after="0" w:line="240" w:lineRule="auto"/>
        <w:contextualSpacing w:val="0"/>
        <w:jc w:val="right"/>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Assignment 2</w:t>
      </w:r>
    </w:p>
    <w:p w:rsidR="00000000" w:rsidDel="00000000" w:rsidP="00000000" w:rsidRDefault="00000000" w:rsidRPr="00000000" w14:paraId="00000009">
      <w:pPr>
        <w:spacing w:after="0" w:line="240" w:lineRule="auto"/>
        <w:contextualSpacing w:val="0"/>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after="0" w:line="240" w:lineRule="auto"/>
        <w:contextualSpacing w:val="0"/>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after="0" w:line="240" w:lineRule="auto"/>
        <w:contextualSpacing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Danila Lucia-Diana</w:t>
      </w:r>
    </w:p>
    <w:p w:rsidR="00000000" w:rsidDel="00000000" w:rsidP="00000000" w:rsidRDefault="00000000" w:rsidRPr="00000000" w14:paraId="0000000C">
      <w:pPr>
        <w:spacing w:after="0"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Group:30433</w:t>
      </w: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after="120" w:line="240" w:lineRule="auto"/>
        <w:ind w:left="720"/>
        <w:contextualSpacing w:val="0"/>
        <w:rPr>
          <w:rFonts w:ascii="Times New Roman" w:cs="Times New Roman" w:eastAsia="Times New Roman" w:hAnsi="Times New Roman"/>
          <w:i w:val="1"/>
          <w:color w:val="943634"/>
          <w:sz w:val="20"/>
          <w:szCs w:val="20"/>
        </w:rPr>
      </w:pPr>
      <w:r w:rsidDel="00000000" w:rsidR="00000000" w:rsidRPr="00000000">
        <w:rPr>
          <w:rtl w:val="0"/>
        </w:rPr>
      </w:r>
    </w:p>
    <w:p w:rsidR="00000000" w:rsidDel="00000000" w:rsidP="00000000" w:rsidRDefault="00000000" w:rsidRPr="00000000" w14:paraId="0000000F">
      <w:pPr>
        <w:spacing w:after="120" w:line="240" w:lineRule="auto"/>
        <w:ind w:left="720"/>
        <w:contextualSpacing w:val="0"/>
        <w:rPr>
          <w:rFonts w:ascii="Times New Roman" w:cs="Times New Roman" w:eastAsia="Times New Roman" w:hAnsi="Times New Roman"/>
          <w:i w:val="1"/>
          <w:color w:val="943634"/>
          <w:sz w:val="20"/>
          <w:szCs w:val="20"/>
        </w:rPr>
      </w:pPr>
      <w:r w:rsidDel="00000000" w:rsidR="00000000" w:rsidRPr="00000000">
        <w:rPr>
          <w:rtl w:val="0"/>
        </w:rPr>
      </w:r>
    </w:p>
    <w:p w:rsidR="00000000" w:rsidDel="00000000" w:rsidP="00000000" w:rsidRDefault="00000000" w:rsidRPr="00000000" w14:paraId="00000010">
      <w:pPr>
        <w:spacing w:after="120" w:line="240" w:lineRule="auto"/>
        <w:ind w:left="720"/>
        <w:contextualSpacing w:val="0"/>
        <w:rPr>
          <w:rFonts w:ascii="Times New Roman" w:cs="Times New Roman" w:eastAsia="Times New Roman" w:hAnsi="Times New Roman"/>
          <w:i w:val="1"/>
          <w:color w:val="943634"/>
          <w:sz w:val="20"/>
          <w:szCs w:val="20"/>
        </w:rPr>
      </w:pPr>
      <w:r w:rsidDel="00000000" w:rsidR="00000000" w:rsidRPr="00000000">
        <w:rPr>
          <w:rFonts w:ascii="Times New Roman" w:cs="Times New Roman" w:eastAsia="Times New Roman" w:hAnsi="Times New Roman"/>
          <w:i w:val="1"/>
          <w:color w:val="943634"/>
          <w:sz w:val="20"/>
          <w:szCs w:val="20"/>
          <w:rtl w:val="0"/>
        </w:rPr>
        <w:t xml:space="preserve"> </w:t>
      </w:r>
    </w:p>
    <w:p w:rsidR="00000000" w:rsidDel="00000000" w:rsidP="00000000" w:rsidRDefault="00000000" w:rsidRPr="00000000" w14:paraId="00000011">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after="0"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spacing w:after="0"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spacing w:after="0"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spacing w:after="0"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spacing w:after="0"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spacing w:after="0"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spacing w:after="0"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spacing w:after="0"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spacing w:after="0"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spacing w:after="0"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spacing w:after="0" w:line="24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spacing w:after="0" w:line="24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spacing w:after="0" w:line="24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spacing w:after="0" w:line="24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spacing w:after="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22">
      <w:pPr>
        <w:tabs>
          <w:tab w:val="right" w:pos="9360"/>
        </w:tabs>
        <w:spacing w:after="60" w:before="240" w:line="240" w:lineRule="auto"/>
        <w:ind w:right="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3">
      <w:pPr>
        <w:tabs>
          <w:tab w:val="right" w:pos="9360"/>
        </w:tabs>
        <w:spacing w:after="60" w:before="240" w:line="240" w:lineRule="auto"/>
        <w:ind w:right="720"/>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1. Requirements Analysis</w:t>
        <w:tab/>
        <w:t xml:space="preserve">3</w:t>
      </w:r>
      <w:r w:rsidDel="00000000" w:rsidR="00000000" w:rsidRPr="00000000">
        <w:rPr>
          <w:rtl w:val="0"/>
        </w:rPr>
      </w:r>
    </w:p>
    <w:p w:rsidR="00000000" w:rsidDel="00000000" w:rsidP="00000000" w:rsidRDefault="00000000" w:rsidRPr="00000000" w14:paraId="00000024">
      <w:pPr>
        <w:tabs>
          <w:tab w:val="left" w:pos="1100"/>
        </w:tabs>
        <w:spacing w:after="0" w:line="240" w:lineRule="auto"/>
        <w:ind w:left="432" w:right="720"/>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0"/>
          <w:szCs w:val="20"/>
          <w:rtl w:val="0"/>
        </w:rPr>
        <w:t xml:space="preserve">Assignment Specification</w:t>
        <w:tab/>
        <w:t xml:space="preserve">3</w:t>
      </w:r>
      <w:r w:rsidDel="00000000" w:rsidR="00000000" w:rsidRPr="00000000">
        <w:rPr>
          <w:rtl w:val="0"/>
        </w:rPr>
      </w:r>
    </w:p>
    <w:p w:rsidR="00000000" w:rsidDel="00000000" w:rsidP="00000000" w:rsidRDefault="00000000" w:rsidRPr="00000000" w14:paraId="00000025">
      <w:pPr>
        <w:tabs>
          <w:tab w:val="left" w:pos="1100"/>
        </w:tabs>
        <w:spacing w:after="0" w:line="240" w:lineRule="auto"/>
        <w:ind w:left="432" w:right="720"/>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0"/>
          <w:szCs w:val="20"/>
          <w:rtl w:val="0"/>
        </w:rPr>
        <w:t xml:space="preserve">Functional Requirements</w:t>
        <w:tab/>
        <w:t xml:space="preserve">3</w:t>
      </w:r>
      <w:r w:rsidDel="00000000" w:rsidR="00000000" w:rsidRPr="00000000">
        <w:rPr>
          <w:rtl w:val="0"/>
        </w:rPr>
      </w:r>
    </w:p>
    <w:p w:rsidR="00000000" w:rsidDel="00000000" w:rsidP="00000000" w:rsidRDefault="00000000" w:rsidRPr="00000000" w14:paraId="00000026">
      <w:pPr>
        <w:tabs>
          <w:tab w:val="left" w:pos="1100"/>
        </w:tabs>
        <w:spacing w:after="0" w:line="240" w:lineRule="auto"/>
        <w:ind w:left="432" w:right="720"/>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0"/>
          <w:szCs w:val="20"/>
          <w:rtl w:val="0"/>
        </w:rPr>
        <w:t xml:space="preserve">Non-functional Requirements</w:t>
        <w:tab/>
        <w:t xml:space="preserve">3</w:t>
      </w:r>
      <w:r w:rsidDel="00000000" w:rsidR="00000000" w:rsidRPr="00000000">
        <w:rPr>
          <w:rtl w:val="0"/>
        </w:rPr>
      </w:r>
    </w:p>
    <w:p w:rsidR="00000000" w:rsidDel="00000000" w:rsidP="00000000" w:rsidRDefault="00000000" w:rsidRPr="00000000" w14:paraId="00000027">
      <w:pPr>
        <w:tabs>
          <w:tab w:val="right" w:pos="9360"/>
        </w:tabs>
        <w:spacing w:after="60" w:before="240" w:line="240" w:lineRule="auto"/>
        <w:ind w:right="720"/>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2. Use-Case Model</w:t>
        <w:tab/>
        <w:t xml:space="preserve">3</w:t>
      </w:r>
      <w:r w:rsidDel="00000000" w:rsidR="00000000" w:rsidRPr="00000000">
        <w:rPr>
          <w:rtl w:val="0"/>
        </w:rPr>
      </w:r>
    </w:p>
    <w:p w:rsidR="00000000" w:rsidDel="00000000" w:rsidP="00000000" w:rsidRDefault="00000000" w:rsidRPr="00000000" w14:paraId="00000028">
      <w:pPr>
        <w:tabs>
          <w:tab w:val="right" w:pos="9360"/>
        </w:tabs>
        <w:spacing w:after="60" w:before="240" w:line="240" w:lineRule="auto"/>
        <w:ind w:right="720"/>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3. System Architectural Design</w:t>
        <w:tab/>
        <w:t xml:space="preserve">3</w:t>
      </w:r>
      <w:r w:rsidDel="00000000" w:rsidR="00000000" w:rsidRPr="00000000">
        <w:rPr>
          <w:rtl w:val="0"/>
        </w:rPr>
      </w:r>
    </w:p>
    <w:p w:rsidR="00000000" w:rsidDel="00000000" w:rsidP="00000000" w:rsidRDefault="00000000" w:rsidRPr="00000000" w14:paraId="00000029">
      <w:pPr>
        <w:tabs>
          <w:tab w:val="right" w:pos="9360"/>
        </w:tabs>
        <w:spacing w:after="60" w:before="240" w:line="240" w:lineRule="auto"/>
        <w:ind w:right="720"/>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4. UML Sequence Diagrams</w:t>
        <w:tab/>
        <w:t xml:space="preserve">3</w:t>
      </w:r>
      <w:r w:rsidDel="00000000" w:rsidR="00000000" w:rsidRPr="00000000">
        <w:rPr>
          <w:rtl w:val="0"/>
        </w:rPr>
      </w:r>
    </w:p>
    <w:p w:rsidR="00000000" w:rsidDel="00000000" w:rsidP="00000000" w:rsidRDefault="00000000" w:rsidRPr="00000000" w14:paraId="0000002A">
      <w:pPr>
        <w:tabs>
          <w:tab w:val="right" w:pos="9360"/>
        </w:tabs>
        <w:spacing w:after="60" w:before="240" w:line="240" w:lineRule="auto"/>
        <w:ind w:right="720"/>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5. Class Design</w:t>
        <w:tab/>
        <w:t xml:space="preserve">3</w:t>
      </w:r>
      <w:r w:rsidDel="00000000" w:rsidR="00000000" w:rsidRPr="00000000">
        <w:rPr>
          <w:rtl w:val="0"/>
        </w:rPr>
      </w:r>
    </w:p>
    <w:p w:rsidR="00000000" w:rsidDel="00000000" w:rsidP="00000000" w:rsidRDefault="00000000" w:rsidRPr="00000000" w14:paraId="0000002B">
      <w:pPr>
        <w:tabs>
          <w:tab w:val="right" w:pos="9360"/>
        </w:tabs>
        <w:spacing w:after="60" w:before="240" w:line="240" w:lineRule="auto"/>
        <w:ind w:right="720"/>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6. Data Model</w:t>
        <w:tab/>
        <w:t xml:space="preserve">3</w:t>
      </w:r>
      <w:r w:rsidDel="00000000" w:rsidR="00000000" w:rsidRPr="00000000">
        <w:rPr>
          <w:rtl w:val="0"/>
        </w:rPr>
      </w:r>
    </w:p>
    <w:p w:rsidR="00000000" w:rsidDel="00000000" w:rsidP="00000000" w:rsidRDefault="00000000" w:rsidRPr="00000000" w14:paraId="0000002C">
      <w:pPr>
        <w:tabs>
          <w:tab w:val="right" w:pos="9360"/>
        </w:tabs>
        <w:spacing w:after="60" w:before="240" w:line="240" w:lineRule="auto"/>
        <w:ind w:right="720"/>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7. System Testing</w:t>
        <w:tab/>
        <w:t xml:space="preserve">3</w:t>
      </w:r>
      <w:r w:rsidDel="00000000" w:rsidR="00000000" w:rsidRPr="00000000">
        <w:rPr>
          <w:rtl w:val="0"/>
        </w:rPr>
      </w:r>
    </w:p>
    <w:p w:rsidR="00000000" w:rsidDel="00000000" w:rsidP="00000000" w:rsidRDefault="00000000" w:rsidRPr="00000000" w14:paraId="0000002D">
      <w:pPr>
        <w:tabs>
          <w:tab w:val="right" w:pos="9360"/>
        </w:tabs>
        <w:spacing w:after="60" w:before="240" w:line="240" w:lineRule="auto"/>
        <w:ind w:right="720"/>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t xml:space="preserve">8. Bibliography</w:t>
        <w:tab/>
        <w:t xml:space="preserve">3</w:t>
      </w:r>
      <w:r w:rsidDel="00000000" w:rsidR="00000000" w:rsidRPr="00000000">
        <w:rPr>
          <w:rtl w:val="0"/>
        </w:rPr>
      </w:r>
    </w:p>
    <w:p w:rsidR="00000000" w:rsidDel="00000000" w:rsidP="00000000" w:rsidRDefault="00000000" w:rsidRPr="00000000" w14:paraId="0000002E">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F">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Requirements Analysis </w:t>
      </w:r>
    </w:p>
    <w:p w:rsidR="00000000" w:rsidDel="00000000" w:rsidP="00000000" w:rsidRDefault="00000000" w:rsidRPr="00000000" w14:paraId="00000030">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keepNext w:val="1"/>
        <w:numPr>
          <w:ilvl w:val="0"/>
          <w:numId w:val="3"/>
        </w:numPr>
        <w:spacing w:after="60" w:before="120" w:line="240" w:lineRule="auto"/>
        <w:ind w:left="360" w:hanging="36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Specification</w:t>
      </w:r>
    </w:p>
    <w:p w:rsidR="00000000" w:rsidDel="00000000" w:rsidP="00000000" w:rsidRDefault="00000000" w:rsidRPr="00000000" w14:paraId="00000032">
      <w:pPr>
        <w:spacing w:after="120" w:before="173" w:line="288" w:lineRule="auto"/>
        <w:ind w:left="280" w:right="142"/>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JAVA/C# API to design and implement an application for a ping-pong association that organizes tournaments on a regular basis. Every tournament has a name and exactly 8 players (and thus 7 matches). </w:t>
      </w:r>
      <w:r w:rsidDel="00000000" w:rsidR="00000000" w:rsidRPr="00000000">
        <w:rPr>
          <w:rFonts w:ascii="Times New Roman" w:cs="Times New Roman" w:eastAsia="Times New Roman" w:hAnsi="Times New Roman"/>
          <w:color w:val="333333"/>
          <w:sz w:val="20"/>
          <w:szCs w:val="20"/>
          <w:rtl w:val="0"/>
        </w:rPr>
        <w:t xml:space="preserve">A match is played best 3 of 5 games. For each game, the first player to reach 11 points wins that game, however a game must be won by at least a two point margin.</w:t>
      </w:r>
      <w:r w:rsidDel="00000000" w:rsidR="00000000" w:rsidRPr="00000000">
        <w:rPr>
          <w:rtl w:val="0"/>
        </w:rPr>
      </w:r>
    </w:p>
    <w:p w:rsidR="00000000" w:rsidDel="00000000" w:rsidP="00000000" w:rsidRDefault="00000000" w:rsidRPr="00000000" w14:paraId="00000033">
      <w:pPr>
        <w:spacing w:after="120" w:before="120" w:line="288" w:lineRule="auto"/>
        <w:ind w:left="280" w:right="138"/>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application should have two types of users: a regular user represented by the player and an administrator user. Both kinds of uses have to provide an email and a password in order to access the application.</w:t>
      </w:r>
    </w:p>
    <w:p w:rsidR="00000000" w:rsidDel="00000000" w:rsidP="00000000" w:rsidRDefault="00000000" w:rsidRPr="00000000" w14:paraId="00000034">
      <w:pPr>
        <w:keepNext w:val="1"/>
        <w:numPr>
          <w:ilvl w:val="0"/>
          <w:numId w:val="4"/>
        </w:numPr>
        <w:spacing w:after="60" w:before="120" w:line="240" w:lineRule="auto"/>
        <w:ind w:left="360" w:hanging="36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35">
      <w:pPr>
        <w:spacing w:after="120" w:before="120" w:line="240" w:lineRule="auto"/>
        <w:ind w:left="2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regular user can perform the following operations:</w:t>
      </w:r>
    </w:p>
    <w:p w:rsidR="00000000" w:rsidDel="00000000" w:rsidP="00000000" w:rsidRDefault="00000000" w:rsidRPr="00000000" w14:paraId="00000036">
      <w:pPr>
        <w:numPr>
          <w:ilvl w:val="0"/>
          <w:numId w:val="5"/>
        </w:numPr>
        <w:tabs>
          <w:tab w:val="left" w:pos="1000"/>
        </w:tabs>
        <w:spacing w:after="0" w:before="53" w:line="240" w:lineRule="auto"/>
        <w:ind w:left="10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Tournaments</w:t>
      </w:r>
    </w:p>
    <w:p w:rsidR="00000000" w:rsidDel="00000000" w:rsidP="00000000" w:rsidRDefault="00000000" w:rsidRPr="00000000" w14:paraId="00000037">
      <w:pPr>
        <w:numPr>
          <w:ilvl w:val="0"/>
          <w:numId w:val="5"/>
        </w:numPr>
        <w:tabs>
          <w:tab w:val="left" w:pos="1000"/>
        </w:tabs>
        <w:spacing w:after="0" w:before="53" w:line="240" w:lineRule="auto"/>
        <w:ind w:left="100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Enroll </w:t>
      </w:r>
    </w:p>
    <w:p w:rsidR="00000000" w:rsidDel="00000000" w:rsidP="00000000" w:rsidRDefault="00000000" w:rsidRPr="00000000" w14:paraId="00000038">
      <w:pPr>
        <w:numPr>
          <w:ilvl w:val="0"/>
          <w:numId w:val="5"/>
        </w:numPr>
        <w:tabs>
          <w:tab w:val="left" w:pos="1000"/>
        </w:tabs>
        <w:spacing w:after="0" w:before="53" w:line="240" w:lineRule="auto"/>
        <w:ind w:left="10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Tournaments</w:t>
      </w:r>
    </w:p>
    <w:p w:rsidR="00000000" w:rsidDel="00000000" w:rsidP="00000000" w:rsidRDefault="00000000" w:rsidRPr="00000000" w14:paraId="00000039">
      <w:pPr>
        <w:numPr>
          <w:ilvl w:val="0"/>
          <w:numId w:val="5"/>
        </w:numPr>
        <w:tabs>
          <w:tab w:val="left" w:pos="1000"/>
        </w:tabs>
        <w:spacing w:after="0" w:before="53" w:line="288" w:lineRule="auto"/>
        <w:ind w:left="1000" w:right="149"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score of their current game. (They may update the score only if they are one of the two players in the game. The system detects when games and matches are won)</w:t>
      </w:r>
    </w:p>
    <w:p w:rsidR="00000000" w:rsidDel="00000000" w:rsidP="00000000" w:rsidRDefault="00000000" w:rsidRPr="00000000" w14:paraId="0000003A">
      <w:pPr>
        <w:spacing w:after="120" w:line="240" w:lineRule="auto"/>
        <w:ind w:left="2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The administrator user can perform the following operations:</w:t>
      </w:r>
      <w:r w:rsidDel="00000000" w:rsidR="00000000" w:rsidRPr="00000000">
        <w:rPr>
          <w:rtl w:val="0"/>
        </w:rPr>
      </w:r>
    </w:p>
    <w:p w:rsidR="00000000" w:rsidDel="00000000" w:rsidP="00000000" w:rsidRDefault="00000000" w:rsidRPr="00000000" w14:paraId="0000003B">
      <w:pPr>
        <w:numPr>
          <w:ilvl w:val="0"/>
          <w:numId w:val="1"/>
        </w:numPr>
        <w:tabs>
          <w:tab w:val="left" w:pos="1000"/>
        </w:tabs>
        <w:spacing w:after="0" w:before="53" w:line="240" w:lineRule="auto"/>
        <w:ind w:left="10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on paid tournaments</w:t>
      </w:r>
    </w:p>
    <w:p w:rsidR="00000000" w:rsidDel="00000000" w:rsidP="00000000" w:rsidRDefault="00000000" w:rsidRPr="00000000" w14:paraId="0000003C">
      <w:pPr>
        <w:numPr>
          <w:ilvl w:val="0"/>
          <w:numId w:val="1"/>
        </w:numPr>
        <w:tabs>
          <w:tab w:val="left" w:pos="1000"/>
        </w:tabs>
        <w:spacing w:after="0" w:before="53" w:line="240" w:lineRule="auto"/>
        <w:ind w:left="10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money to account</w:t>
      </w:r>
    </w:p>
    <w:p w:rsidR="00000000" w:rsidDel="00000000" w:rsidP="00000000" w:rsidRDefault="00000000" w:rsidRPr="00000000" w14:paraId="0000003D">
      <w:pPr>
        <w:numPr>
          <w:ilvl w:val="0"/>
          <w:numId w:val="1"/>
        </w:numPr>
        <w:tabs>
          <w:tab w:val="left" w:pos="1000"/>
        </w:tabs>
        <w:spacing w:after="0" w:before="53" w:line="240" w:lineRule="auto"/>
        <w:ind w:left="100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withdarw money</w:t>
      </w:r>
    </w:p>
    <w:p w:rsidR="00000000" w:rsidDel="00000000" w:rsidP="00000000" w:rsidRDefault="00000000" w:rsidRPr="00000000" w14:paraId="0000003E">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keepNext w:val="1"/>
        <w:numPr>
          <w:ilvl w:val="0"/>
          <w:numId w:val="2"/>
        </w:numPr>
        <w:spacing w:after="60" w:before="120" w:line="240" w:lineRule="auto"/>
        <w:ind w:left="360" w:hanging="36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041">
      <w:pPr>
        <w:tabs>
          <w:tab w:val="left" w:pos="1000"/>
        </w:tabs>
        <w:spacing w:after="0" w:before="52" w:line="288" w:lineRule="auto"/>
        <w:ind w:left="360" w:right="14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will be stored in a database. Use the MVC pattern to organize your application. Use a domain logic pattern (transaction script or domain model) / a data source hybrid pattern (table module, active record) and a data source pure pattern (table data gateway, row data gateway, data mapper) most suitable for the application.</w:t>
      </w:r>
    </w:p>
    <w:p w:rsidR="00000000" w:rsidDel="00000000" w:rsidP="00000000" w:rsidRDefault="00000000" w:rsidRPr="00000000" w14:paraId="00000042">
      <w:pPr>
        <w:spacing w:after="120" w:before="7"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tabs>
          <w:tab w:val="left" w:pos="1000"/>
        </w:tabs>
        <w:spacing w:after="0" w:line="288" w:lineRule="auto"/>
        <w:ind w:left="360" w:right="14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inputs of the application will be validated against invalid data before submitting the data and saving it in the database.</w:t>
      </w:r>
    </w:p>
    <w:p w:rsidR="00000000" w:rsidDel="00000000" w:rsidP="00000000" w:rsidRDefault="00000000" w:rsidRPr="00000000" w14:paraId="00000044">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Use-Case Model</w:t>
      </w:r>
    </w:p>
    <w:p w:rsidR="00000000" w:rsidDel="00000000" w:rsidP="00000000" w:rsidRDefault="00000000" w:rsidRPr="00000000" w14:paraId="00000047">
      <w:pPr>
        <w:spacing w:after="0" w:line="240" w:lineRule="auto"/>
        <w:contextualSpacing w:val="0"/>
        <w:jc w:val="both"/>
        <w:rPr>
          <w:rFonts w:ascii="Times New Roman" w:cs="Times New Roman" w:eastAsia="Times New Roman" w:hAnsi="Times New Roman"/>
          <w:sz w:val="20"/>
          <w:szCs w:val="20"/>
        </w:rPr>
      </w:pPr>
      <w:r w:rsidDel="00000000" w:rsidR="00000000" w:rsidRPr="00000000">
        <w:rPr/>
        <w:drawing>
          <wp:inline distB="114300" distT="114300" distL="114300" distR="114300">
            <wp:extent cx="2314575" cy="72009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314575" cy="7200900"/>
                    </a:xfrm>
                    <a:prstGeom prst="rect"/>
                    <a:ln/>
                  </pic:spPr>
                </pic:pic>
              </a:graphicData>
            </a:graphic>
          </wp:inline>
        </w:drawing>
      </w:r>
      <w:r w:rsidDel="00000000" w:rsidR="00000000" w:rsidRPr="00000000">
        <w:rPr/>
        <mc:AlternateContent>
          <mc:Choice Requires="wpg">
            <w:drawing>
              <wp:inline distB="0" distT="0" distL="114300" distR="114300">
                <wp:extent cx="1933575" cy="4591050"/>
                <wp:effectExtent b="0" l="0" r="0" t="0"/>
                <wp:docPr id="11" name=""/>
                <a:graphic>
                  <a:graphicData uri="http://schemas.microsoft.com/office/word/2010/wordprocessingShape">
                    <wps:wsp>
                      <wps:cNvSpPr/>
                      <wps:cNvPr id="4" name="Shape 4"/>
                      <wps:spPr>
                        <a:xfrm>
                          <a:off x="4383975" y="1489238"/>
                          <a:ext cx="1924050" cy="45815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114300" distR="114300">
                <wp:extent cx="1933575" cy="4591050"/>
                <wp:effectExtent b="0" l="0" r="0" t="0"/>
                <wp:docPr id="11"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1933575" cy="4591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9">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A">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drawing>
          <wp:inline distB="114300" distT="114300" distL="114300" distR="114300">
            <wp:extent cx="2486025" cy="2505075"/>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486025" cy="2505075"/>
                    </a:xfrm>
                    <a:prstGeom prst="rect"/>
                    <a:ln/>
                  </pic:spPr>
                </pic:pic>
              </a:graphicData>
            </a:graphic>
          </wp:inline>
        </w:drawing>
      </w:r>
      <w:r w:rsidDel="00000000" w:rsidR="00000000" w:rsidRPr="00000000">
        <w:rPr/>
        <mc:AlternateContent>
          <mc:Choice Requires="wpg">
            <w:drawing>
              <wp:inline distB="0" distT="0" distL="114300" distR="114300">
                <wp:extent cx="3086100" cy="1724025"/>
                <wp:effectExtent b="0" l="0" r="0" t="0"/>
                <wp:docPr id="10" name=""/>
                <a:graphic>
                  <a:graphicData uri="http://schemas.microsoft.com/office/word/2010/wordprocessingShape">
                    <wps:wsp>
                      <wps:cNvSpPr/>
                      <wps:cNvPr id="3" name="Shape 3"/>
                      <wps:spPr>
                        <a:xfrm>
                          <a:off x="3807713" y="2922750"/>
                          <a:ext cx="3076575" cy="1714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114300" distR="114300">
                <wp:extent cx="3086100" cy="1724025"/>
                <wp:effectExtent b="0" l="0" r="0" t="0"/>
                <wp:docPr id="10"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3086100" cy="1724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D">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case: delete player</w:t>
      </w:r>
    </w:p>
    <w:p w:rsidR="00000000" w:rsidDel="00000000" w:rsidP="00000000" w:rsidRDefault="00000000" w:rsidRPr="00000000" w14:paraId="0000004E">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 user-goal level</w:t>
      </w:r>
    </w:p>
    <w:p w:rsidR="00000000" w:rsidDel="00000000" w:rsidP="00000000" w:rsidRDefault="00000000" w:rsidRPr="00000000" w14:paraId="0000004F">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actor: admin </w:t>
      </w:r>
    </w:p>
    <w:p w:rsidR="00000000" w:rsidDel="00000000" w:rsidP="00000000" w:rsidRDefault="00000000" w:rsidRPr="00000000" w14:paraId="00000050">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 success scenario: admin logs in -&gt; views the player table -&gt; choses the id of the player to be deleted -&gt; insert id -&gt; player deleted</w:t>
      </w:r>
    </w:p>
    <w:p w:rsidR="00000000" w:rsidDel="00000000" w:rsidP="00000000" w:rsidRDefault="00000000" w:rsidRPr="00000000" w14:paraId="00000051">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Extensions: failure -&gt; to log in or invalid id for player to be deleted</w:t>
      </w:r>
    </w:p>
    <w:p w:rsidR="00000000" w:rsidDel="00000000" w:rsidP="00000000" w:rsidRDefault="00000000" w:rsidRPr="00000000" w14:paraId="00000052">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4">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5">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6">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7">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8">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9">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System Architectural Design</w:t>
      </w:r>
    </w:p>
    <w:p w:rsidR="00000000" w:rsidDel="00000000" w:rsidP="00000000" w:rsidRDefault="00000000" w:rsidRPr="00000000" w14:paraId="0000005A">
      <w:pPr>
        <w:spacing w:after="0" w:line="240" w:lineRule="auto"/>
        <w:contextualSpacing w:val="0"/>
        <w:jc w:val="both"/>
        <w:rPr>
          <w:rFonts w:ascii="Times New Roman" w:cs="Times New Roman" w:eastAsia="Times New Roman" w:hAnsi="Times New Roman"/>
          <w:i w:val="1"/>
          <w:color w:val="943634"/>
          <w:sz w:val="24"/>
          <w:szCs w:val="24"/>
        </w:rPr>
      </w:pPr>
      <w:r w:rsidDel="00000000" w:rsidR="00000000" w:rsidRPr="00000000">
        <w:rPr>
          <w:rtl w:val="0"/>
        </w:rPr>
      </w:r>
    </w:p>
    <w:p w:rsidR="00000000" w:rsidDel="00000000" w:rsidP="00000000" w:rsidRDefault="00000000" w:rsidRPr="00000000" w14:paraId="0000005B">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Architectural Pattern Description</w:t>
      </w:r>
    </w:p>
    <w:p w:rsidR="00000000" w:rsidDel="00000000" w:rsidP="00000000" w:rsidRDefault="00000000" w:rsidRPr="00000000" w14:paraId="0000005C">
      <w:pPr>
        <w:widowControl w:val="0"/>
        <w:spacing w:after="0" w:line="276"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Model-View-Controller (MVC)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 to create scalable and extensible projects.</w:t>
      </w:r>
      <w:r w:rsidDel="00000000" w:rsidR="00000000" w:rsidRPr="00000000">
        <w:rPr>
          <w:rtl w:val="0"/>
        </w:rPr>
      </w:r>
    </w:p>
    <w:p w:rsidR="00000000" w:rsidDel="00000000" w:rsidP="00000000" w:rsidRDefault="00000000" w:rsidRPr="00000000" w14:paraId="0000005D">
      <w:pPr>
        <w:spacing w:after="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Hibernate is a high-performance Object/Relational persistence and query service, which is licensed under the open source GNU Lesser General Public License (LGPL) and is free to download. Hibernate not only takes care of the mapping from Java classes to database tables (and from Java data types to SQL data types), but also provides data query and retrieval facilities. This tutorial will teach you how to use Hibernate to develop your database based web applications in simple and easy steps.</w:t>
      </w:r>
      <w:r w:rsidDel="00000000" w:rsidR="00000000" w:rsidRPr="00000000">
        <w:rPr>
          <w:rtl w:val="0"/>
        </w:rPr>
      </w:r>
    </w:p>
    <w:p w:rsidR="00000000" w:rsidDel="00000000" w:rsidP="00000000" w:rsidRDefault="00000000" w:rsidRPr="00000000" w14:paraId="0000005E">
      <w:pPr>
        <w:spacing w:after="0" w:line="240" w:lineRule="auto"/>
        <w:contextualSpacing w:val="0"/>
        <w:jc w:val="both"/>
        <w:rPr>
          <w:rFonts w:ascii="Times New Roman" w:cs="Times New Roman" w:eastAsia="Times New Roman" w:hAnsi="Times New Roman"/>
          <w:i w:val="1"/>
          <w:color w:val="943634"/>
          <w:sz w:val="24"/>
          <w:szCs w:val="24"/>
        </w:rPr>
      </w:pPr>
      <w:r w:rsidDel="00000000" w:rsidR="00000000" w:rsidRPr="00000000">
        <w:rPr>
          <w:rtl w:val="0"/>
        </w:rPr>
      </w:r>
    </w:p>
    <w:p w:rsidR="00000000" w:rsidDel="00000000" w:rsidP="00000000" w:rsidRDefault="00000000" w:rsidRPr="00000000" w14:paraId="0000005F">
      <w:pPr>
        <w:spacing w:after="0" w:line="240" w:lineRule="auto"/>
        <w:contextualSpacing w:val="0"/>
        <w:jc w:val="both"/>
        <w:rPr>
          <w:rFonts w:ascii="Times New Roman" w:cs="Times New Roman" w:eastAsia="Times New Roman" w:hAnsi="Times New Roman"/>
          <w:i w:val="1"/>
          <w:color w:val="943634"/>
          <w:sz w:val="24"/>
          <w:szCs w:val="24"/>
        </w:rPr>
      </w:pPr>
      <w:r w:rsidDel="00000000" w:rsidR="00000000" w:rsidRPr="00000000">
        <w:rPr>
          <w:rtl w:val="0"/>
        </w:rPr>
      </w:r>
    </w:p>
    <w:p w:rsidR="00000000" w:rsidDel="00000000" w:rsidP="00000000" w:rsidRDefault="00000000" w:rsidRPr="00000000" w14:paraId="00000060">
      <w:pPr>
        <w:spacing w:after="0"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8"/>
          <w:szCs w:val="28"/>
          <w:rtl w:val="0"/>
        </w:rPr>
        <w:t xml:space="preserve">3.2 Diagrams</w:t>
      </w:r>
      <w:r w:rsidDel="00000000" w:rsidR="00000000" w:rsidRPr="00000000">
        <w:rPr>
          <w:rtl w:val="0"/>
        </w:rPr>
      </w:r>
    </w:p>
    <w:p w:rsidR="00000000" w:rsidDel="00000000" w:rsidP="00000000" w:rsidRDefault="00000000" w:rsidRPr="00000000" w14:paraId="00000061">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diagram</w:t>
      </w:r>
      <w:r w:rsidDel="00000000" w:rsidR="00000000" w:rsidRPr="00000000">
        <w:rPr/>
        <w:drawing>
          <wp:inline distB="114300" distT="114300" distL="114300" distR="114300">
            <wp:extent cx="5543278" cy="5605463"/>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543278" cy="560546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 Diagram</w:t>
      </w:r>
    </w:p>
    <w:p w:rsidR="00000000" w:rsidDel="00000000" w:rsidP="00000000" w:rsidRDefault="00000000" w:rsidRPr="00000000" w14:paraId="00000066">
      <w:pPr>
        <w:spacing w:after="0" w:line="240" w:lineRule="auto"/>
        <w:contextualSpacing w:val="0"/>
        <w:jc w:val="both"/>
        <w:rPr>
          <w:rFonts w:ascii="Times New Roman" w:cs="Times New Roman" w:eastAsia="Times New Roman" w:hAnsi="Times New Roman"/>
          <w:sz w:val="20"/>
          <w:szCs w:val="20"/>
        </w:rPr>
      </w:pPr>
      <w:r w:rsidDel="00000000" w:rsidR="00000000" w:rsidRPr="00000000">
        <w:rPr/>
        <w:drawing>
          <wp:inline distB="0" distT="0" distL="114300" distR="114300">
            <wp:extent cx="3495675" cy="4010025"/>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49567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Deployment Diagram</w:t>
      </w:r>
    </w:p>
    <w:p w:rsidR="00000000" w:rsidDel="00000000" w:rsidP="00000000" w:rsidRDefault="00000000" w:rsidRPr="00000000" w14:paraId="00000068">
      <w:pPr>
        <w:spacing w:after="0" w:line="240" w:lineRule="auto"/>
        <w:contextualSpacing w:val="0"/>
        <w:jc w:val="both"/>
        <w:rPr>
          <w:rFonts w:ascii="Times New Roman" w:cs="Times New Roman" w:eastAsia="Times New Roman" w:hAnsi="Times New Roman"/>
          <w:sz w:val="20"/>
          <w:szCs w:val="20"/>
        </w:rPr>
      </w:pPr>
      <w:r w:rsidDel="00000000" w:rsidR="00000000" w:rsidRPr="00000000">
        <w:rPr/>
        <w:drawing>
          <wp:inline distB="114300" distT="114300" distL="114300" distR="114300">
            <wp:extent cx="5943600" cy="1765300"/>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1765300"/>
                    </a:xfrm>
                    <a:prstGeom prst="rect"/>
                    <a:ln/>
                  </pic:spPr>
                </pic:pic>
              </a:graphicData>
            </a:graphic>
          </wp:inline>
        </w:drawing>
      </w:r>
      <w:r w:rsidDel="00000000" w:rsidR="00000000" w:rsidRPr="00000000">
        <w:rPr/>
        <mc:AlternateContent>
          <mc:Choice Requires="wpg">
            <w:drawing>
              <wp:inline distB="0" distT="0" distL="114300" distR="114300">
                <wp:extent cx="5715000" cy="933450"/>
                <wp:effectExtent b="0" l="0" r="0" t="0"/>
                <wp:docPr id="9" name=""/>
                <a:graphic>
                  <a:graphicData uri="http://schemas.microsoft.com/office/word/2010/wordprocessingShape">
                    <wps:wsp>
                      <wps:cNvSpPr/>
                      <wps:cNvPr id="2" name="Shape 2"/>
                      <wps:spPr>
                        <a:xfrm>
                          <a:off x="2493263" y="3318038"/>
                          <a:ext cx="5705475" cy="9239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114300" distR="114300">
                <wp:extent cx="5715000" cy="933450"/>
                <wp:effectExtent b="0" l="0" r="0" t="0"/>
                <wp:docPr id="9"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5715000" cy="933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9">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UML Sequence Diagrams</w:t>
      </w:r>
    </w:p>
    <w:p w:rsidR="00000000" w:rsidDel="00000000" w:rsidP="00000000" w:rsidRDefault="00000000" w:rsidRPr="00000000" w14:paraId="00000071">
      <w:pPr>
        <w:spacing w:after="0" w:line="240" w:lineRule="auto"/>
        <w:contextualSpacing w:val="0"/>
        <w:jc w:val="both"/>
        <w:rPr>
          <w:rFonts w:ascii="Times New Roman" w:cs="Times New Roman" w:eastAsia="Times New Roman" w:hAnsi="Times New Roman"/>
          <w:sz w:val="20"/>
          <w:szCs w:val="20"/>
        </w:rPr>
      </w:pPr>
      <w:r w:rsidDel="00000000" w:rsidR="00000000" w:rsidRPr="00000000">
        <w:rPr/>
        <w:drawing>
          <wp:inline distB="0" distT="0" distL="114300" distR="114300">
            <wp:extent cx="4886325" cy="2943225"/>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8863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Class Design</w:t>
      </w:r>
    </w:p>
    <w:p w:rsidR="00000000" w:rsidDel="00000000" w:rsidP="00000000" w:rsidRDefault="00000000" w:rsidRPr="00000000" w14:paraId="00000073">
      <w:pPr>
        <w:spacing w:after="0"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after="0"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8"/>
          <w:szCs w:val="28"/>
          <w:rtl w:val="0"/>
        </w:rPr>
        <w:t xml:space="preserve">5.1 Design Patterns Description</w:t>
      </w:r>
      <w:r w:rsidDel="00000000" w:rsidR="00000000" w:rsidRPr="00000000">
        <w:rPr>
          <w:rtl w:val="0"/>
        </w:rPr>
      </w:r>
    </w:p>
    <w:p w:rsidR="00000000" w:rsidDel="00000000" w:rsidP="00000000" w:rsidRDefault="00000000" w:rsidRPr="00000000" w14:paraId="00000075">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used design Patterns are MVC, DAO, Table Module and 3-tier architecture.</w:t>
      </w:r>
    </w:p>
    <w:p w:rsidR="00000000" w:rsidDel="00000000" w:rsidP="00000000" w:rsidRDefault="00000000" w:rsidRPr="00000000" w14:paraId="00000076">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Dao: access to data varies depending on the source of the data. Access to persistent storage, such as to a database, varies greatly depending on the type of storage (relational databases, object-oriented databases, flat files, and so forth) and the vendor implementation.</w:t>
      </w:r>
    </w:p>
    <w:p w:rsidR="00000000" w:rsidDel="00000000" w:rsidP="00000000" w:rsidRDefault="00000000" w:rsidRPr="00000000" w14:paraId="00000077">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Table Module: A single instance that handles the business logic for all rows in a database table or view.</w:t>
      </w:r>
    </w:p>
    <w:p w:rsidR="00000000" w:rsidDel="00000000" w:rsidP="00000000" w:rsidRDefault="00000000" w:rsidRPr="00000000" w14:paraId="00000078">
      <w:pPr>
        <w:widowControl w:val="0"/>
        <w:spacing w:after="0" w:line="276" w:lineRule="auto"/>
        <w:contextualSpacing w:val="0"/>
        <w:rPr>
          <w:rFonts w:ascii="Times New Roman" w:cs="Times New Roman" w:eastAsia="Times New Roman" w:hAnsi="Times New Roman"/>
          <w:color w:val="494949"/>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color w:val="494949"/>
          <w:sz w:val="20"/>
          <w:szCs w:val="20"/>
          <w:highlight w:val="white"/>
          <w:rtl w:val="0"/>
        </w:rPr>
        <w:t xml:space="preserve">MVC stands for Model, View and Controller. MVC separates application into three components - Model, View and Controller.</w:t>
      </w:r>
    </w:p>
    <w:p w:rsidR="00000000" w:rsidDel="00000000" w:rsidP="00000000" w:rsidRDefault="00000000" w:rsidRPr="00000000" w14:paraId="00000079">
      <w:pPr>
        <w:widowControl w:val="0"/>
        <w:shd w:fill="ffffff" w:val="clear"/>
        <w:spacing w:after="300" w:line="384.00000000000006" w:lineRule="auto"/>
        <w:contextualSpacing w:val="0"/>
        <w:jc w:val="both"/>
        <w:rPr>
          <w:rFonts w:ascii="Times New Roman" w:cs="Times New Roman" w:eastAsia="Times New Roman" w:hAnsi="Times New Roman"/>
          <w:color w:val="494949"/>
          <w:sz w:val="20"/>
          <w:szCs w:val="20"/>
          <w:highlight w:val="white"/>
        </w:rPr>
      </w:pPr>
      <w:r w:rsidDel="00000000" w:rsidR="00000000" w:rsidRPr="00000000">
        <w:rPr>
          <w:rFonts w:ascii="Times New Roman" w:cs="Times New Roman" w:eastAsia="Times New Roman" w:hAnsi="Times New Roman"/>
          <w:b w:val="1"/>
          <w:color w:val="494949"/>
          <w:sz w:val="20"/>
          <w:szCs w:val="20"/>
          <w:highlight w:val="white"/>
          <w:rtl w:val="0"/>
        </w:rPr>
        <w:t xml:space="preserve">Model</w:t>
      </w:r>
      <w:r w:rsidDel="00000000" w:rsidR="00000000" w:rsidRPr="00000000">
        <w:rPr>
          <w:rFonts w:ascii="Times New Roman" w:cs="Times New Roman" w:eastAsia="Times New Roman" w:hAnsi="Times New Roman"/>
          <w:color w:val="494949"/>
          <w:sz w:val="20"/>
          <w:szCs w:val="20"/>
          <w:highlight w:val="white"/>
          <w:rtl w:val="0"/>
        </w:rPr>
        <w:t xml:space="preserve">: Model represents shape of the data and business logic. It maintains the data of the application. Model objects retrieve and store model state in a database.Model is a data and business logic.</w:t>
      </w:r>
    </w:p>
    <w:p w:rsidR="00000000" w:rsidDel="00000000" w:rsidP="00000000" w:rsidRDefault="00000000" w:rsidRPr="00000000" w14:paraId="0000007A">
      <w:pPr>
        <w:widowControl w:val="0"/>
        <w:shd w:fill="ffffff" w:val="clear"/>
        <w:spacing w:after="300" w:line="384.00000000000006" w:lineRule="auto"/>
        <w:contextualSpacing w:val="0"/>
        <w:jc w:val="both"/>
        <w:rPr>
          <w:rFonts w:ascii="Times New Roman" w:cs="Times New Roman" w:eastAsia="Times New Roman" w:hAnsi="Times New Roman"/>
          <w:color w:val="494949"/>
          <w:sz w:val="20"/>
          <w:szCs w:val="20"/>
          <w:highlight w:val="white"/>
        </w:rPr>
      </w:pPr>
      <w:r w:rsidDel="00000000" w:rsidR="00000000" w:rsidRPr="00000000">
        <w:rPr>
          <w:rFonts w:ascii="Times New Roman" w:cs="Times New Roman" w:eastAsia="Times New Roman" w:hAnsi="Times New Roman"/>
          <w:b w:val="1"/>
          <w:color w:val="494949"/>
          <w:sz w:val="20"/>
          <w:szCs w:val="20"/>
          <w:highlight w:val="white"/>
          <w:rtl w:val="0"/>
        </w:rPr>
        <w:t xml:space="preserve">View</w:t>
      </w:r>
      <w:r w:rsidDel="00000000" w:rsidR="00000000" w:rsidRPr="00000000">
        <w:rPr>
          <w:rFonts w:ascii="Times New Roman" w:cs="Times New Roman" w:eastAsia="Times New Roman" w:hAnsi="Times New Roman"/>
          <w:color w:val="494949"/>
          <w:sz w:val="20"/>
          <w:szCs w:val="20"/>
          <w:highlight w:val="white"/>
          <w:rtl w:val="0"/>
        </w:rPr>
        <w:t xml:space="preserve">: View is a user interface. View display data using model to the user and also enables them to modify the data.View is a User Interface.</w:t>
      </w:r>
    </w:p>
    <w:p w:rsidR="00000000" w:rsidDel="00000000" w:rsidP="00000000" w:rsidRDefault="00000000" w:rsidRPr="00000000" w14:paraId="0000007B">
      <w:pPr>
        <w:widowControl w:val="0"/>
        <w:shd w:fill="ffffff" w:val="clear"/>
        <w:spacing w:after="300" w:line="384.00000000000006" w:lineRule="auto"/>
        <w:contextualSpacing w:val="0"/>
        <w:jc w:val="both"/>
        <w:rPr>
          <w:rFonts w:ascii="Times New Roman" w:cs="Times New Roman" w:eastAsia="Times New Roman" w:hAnsi="Times New Roman"/>
          <w:color w:val="494949"/>
          <w:sz w:val="20"/>
          <w:szCs w:val="20"/>
          <w:highlight w:val="white"/>
        </w:rPr>
      </w:pPr>
      <w:r w:rsidDel="00000000" w:rsidR="00000000" w:rsidRPr="00000000">
        <w:rPr>
          <w:rFonts w:ascii="Times New Roman" w:cs="Times New Roman" w:eastAsia="Times New Roman" w:hAnsi="Times New Roman"/>
          <w:b w:val="1"/>
          <w:color w:val="494949"/>
          <w:sz w:val="20"/>
          <w:szCs w:val="20"/>
          <w:highlight w:val="white"/>
          <w:rtl w:val="0"/>
        </w:rPr>
        <w:t xml:space="preserve">Controller</w:t>
      </w:r>
      <w:r w:rsidDel="00000000" w:rsidR="00000000" w:rsidRPr="00000000">
        <w:rPr>
          <w:rFonts w:ascii="Times New Roman" w:cs="Times New Roman" w:eastAsia="Times New Roman" w:hAnsi="Times New Roman"/>
          <w:color w:val="494949"/>
          <w:sz w:val="20"/>
          <w:szCs w:val="20"/>
          <w:highlight w:val="white"/>
          <w:rtl w:val="0"/>
        </w:rPr>
        <w:t xml:space="preserve">: Controller handles the user request. Typically, user interact with View, which in-tern raises appropriate URL request, this request will be handled by a controller. The controller renders the appropriate view with the model data as a response.Controller is a request handler.</w:t>
      </w:r>
    </w:p>
    <w:p w:rsidR="00000000" w:rsidDel="00000000" w:rsidP="00000000" w:rsidRDefault="00000000" w:rsidRPr="00000000" w14:paraId="0000007C">
      <w:pPr>
        <w:widowControl w:val="0"/>
        <w:spacing w:after="0" w:line="276" w:lineRule="auto"/>
        <w:contextualSpacing w:val="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D">
      <w:pPr>
        <w:spacing w:after="0" w:line="240" w:lineRule="auto"/>
        <w:contextualSpacing w:val="0"/>
        <w:jc w:val="both"/>
        <w:rPr>
          <w:rFonts w:ascii="Times New Roman" w:cs="Times New Roman" w:eastAsia="Times New Roman" w:hAnsi="Times New Roman"/>
          <w:i w:val="1"/>
          <w:color w:val="943634"/>
          <w:sz w:val="24"/>
          <w:szCs w:val="24"/>
        </w:rPr>
      </w:pPr>
      <w:r w:rsidDel="00000000" w:rsidR="00000000" w:rsidRPr="00000000">
        <w:rPr>
          <w:rtl w:val="0"/>
        </w:rPr>
      </w:r>
    </w:p>
    <w:p w:rsidR="00000000" w:rsidDel="00000000" w:rsidP="00000000" w:rsidRDefault="00000000" w:rsidRPr="00000000" w14:paraId="0000007E">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pacing w:after="0" w:line="240" w:lineRule="auto"/>
        <w:contextualSpacing w:val="0"/>
        <w:jc w:val="both"/>
        <w:rPr>
          <w:rFonts w:ascii="Times New Roman" w:cs="Times New Roman" w:eastAsia="Times New Roman" w:hAnsi="Times New Roman"/>
          <w:i w:val="1"/>
          <w:color w:val="943634"/>
          <w:sz w:val="24"/>
          <w:szCs w:val="24"/>
        </w:rPr>
      </w:pPr>
      <w:r w:rsidDel="00000000" w:rsidR="00000000" w:rsidRPr="00000000">
        <w:rPr>
          <w:rFonts w:ascii="Times New Roman" w:cs="Times New Roman" w:eastAsia="Times New Roman" w:hAnsi="Times New Roman"/>
          <w:b w:val="1"/>
          <w:sz w:val="28"/>
          <w:szCs w:val="28"/>
          <w:rtl w:val="0"/>
        </w:rPr>
        <w:t xml:space="preserve">5.2UMLClassDiagram</w:t>
      </w:r>
      <w:r w:rsidDel="00000000" w:rsidR="00000000" w:rsidRPr="00000000">
        <w:rPr/>
        <w:drawing>
          <wp:inline distB="114300" distT="114300" distL="114300" distR="114300">
            <wp:extent cx="5943600" cy="6134100"/>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6"/>
          <w:szCs w:val="36"/>
          <w:rtl w:val="0"/>
        </w:rPr>
        <w:t xml:space="preserve">6.DataModel </w:t>
      </w:r>
      <w:r w:rsidDel="00000000" w:rsidR="00000000" w:rsidRPr="00000000">
        <w:rPr/>
        <w:drawing>
          <wp:inline distB="114300" distT="114300" distL="114300" distR="114300">
            <wp:extent cx="5553075" cy="7315200"/>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553075"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0" w:line="240" w:lineRule="auto"/>
        <w:contextualSpacing w:val="0"/>
        <w:jc w:val="both"/>
        <w:rPr>
          <w:rFonts w:ascii="Times New Roman" w:cs="Times New Roman" w:eastAsia="Times New Roman" w:hAnsi="Times New Roman"/>
          <w:i w:val="1"/>
          <w:color w:val="943634"/>
          <w:sz w:val="20"/>
          <w:szCs w:val="20"/>
        </w:rPr>
      </w:pPr>
      <w:r w:rsidDel="00000000" w:rsidR="00000000" w:rsidRPr="00000000">
        <w:rPr>
          <w:rtl w:val="0"/>
        </w:rPr>
      </w:r>
    </w:p>
    <w:p w:rsidR="00000000" w:rsidDel="00000000" w:rsidP="00000000" w:rsidRDefault="00000000" w:rsidRPr="00000000" w14:paraId="00000082">
      <w:pPr>
        <w:spacing w:after="0" w:line="240" w:lineRule="auto"/>
        <w:contextualSpacing w:val="0"/>
        <w:jc w:val="both"/>
        <w:rPr>
          <w:rFonts w:ascii="Times New Roman" w:cs="Times New Roman" w:eastAsia="Times New Roman" w:hAnsi="Times New Roman"/>
          <w:i w:val="1"/>
          <w:color w:val="943634"/>
          <w:sz w:val="20"/>
          <w:szCs w:val="20"/>
        </w:rPr>
      </w:pPr>
      <w:r w:rsidDel="00000000" w:rsidR="00000000" w:rsidRPr="00000000">
        <w:rPr>
          <w:rtl w:val="0"/>
        </w:rPr>
      </w:r>
    </w:p>
    <w:p w:rsidR="00000000" w:rsidDel="00000000" w:rsidP="00000000" w:rsidRDefault="00000000" w:rsidRPr="00000000" w14:paraId="00000083">
      <w:pPr>
        <w:spacing w:after="0" w:line="240" w:lineRule="auto"/>
        <w:contextualSpacing w:val="0"/>
        <w:jc w:val="both"/>
        <w:rPr>
          <w:rFonts w:ascii="Times New Roman" w:cs="Times New Roman" w:eastAsia="Times New Roman" w:hAnsi="Times New Roman"/>
          <w:i w:val="1"/>
          <w:color w:val="943634"/>
          <w:sz w:val="20"/>
          <w:szCs w:val="20"/>
        </w:rPr>
      </w:pPr>
      <w:r w:rsidDel="00000000" w:rsidR="00000000" w:rsidRPr="00000000">
        <w:rPr>
          <w:rtl w:val="0"/>
        </w:rPr>
      </w:r>
    </w:p>
    <w:p w:rsidR="00000000" w:rsidDel="00000000" w:rsidP="00000000" w:rsidRDefault="00000000" w:rsidRPr="00000000" w14:paraId="00000084">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 System Testing</w:t>
      </w:r>
    </w:p>
    <w:p w:rsidR="00000000" w:rsidDel="00000000" w:rsidP="00000000" w:rsidRDefault="00000000" w:rsidRPr="00000000" w14:paraId="00000085">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0"/>
          <w:szCs w:val="20"/>
          <w:rtl w:val="0"/>
        </w:rPr>
        <w:tab/>
        <w:t xml:space="preserve">Junit tests implemented for find by id.</w:t>
      </w:r>
      <w:r w:rsidDel="00000000" w:rsidR="00000000" w:rsidRPr="00000000">
        <w:rPr>
          <w:rtl w:val="0"/>
        </w:rPr>
      </w:r>
    </w:p>
    <w:p w:rsidR="00000000" w:rsidDel="00000000" w:rsidP="00000000" w:rsidRDefault="00000000" w:rsidRPr="00000000" w14:paraId="00000086">
      <w:pPr>
        <w:spacing w:after="0" w:line="24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 Bibliography</w:t>
      </w:r>
    </w:p>
    <w:p w:rsidR="00000000" w:rsidDel="00000000" w:rsidP="00000000" w:rsidRDefault="00000000" w:rsidRPr="00000000" w14:paraId="00000087">
      <w:pPr>
        <w:spacing w:after="0" w:line="240" w:lineRule="auto"/>
        <w:contextualSpacing w:val="0"/>
        <w:rPr>
          <w:rFonts w:ascii="Times New Roman" w:cs="Times New Roman" w:eastAsia="Times New Roman" w:hAnsi="Times New Roman"/>
          <w:sz w:val="20"/>
          <w:szCs w:val="20"/>
        </w:rPr>
      </w:pPr>
      <w:hyperlink r:id="rId17">
        <w:r w:rsidDel="00000000" w:rsidR="00000000" w:rsidRPr="00000000">
          <w:rPr>
            <w:rFonts w:ascii="Times New Roman" w:cs="Times New Roman" w:eastAsia="Times New Roman" w:hAnsi="Times New Roman"/>
            <w:color w:val="0000ff"/>
            <w:sz w:val="20"/>
            <w:szCs w:val="20"/>
            <w:u w:val="single"/>
            <w:rtl w:val="0"/>
          </w:rPr>
          <w:t xml:space="preserve">http://searchsoftwarequality.techtarget.com/definition/3-tier-application</w:t>
        </w:r>
      </w:hyperlink>
      <w:r w:rsidDel="00000000" w:rsidR="00000000" w:rsidRPr="00000000">
        <w:rPr>
          <w:rtl w:val="0"/>
        </w:rPr>
      </w:r>
    </w:p>
    <w:p w:rsidR="00000000" w:rsidDel="00000000" w:rsidP="00000000" w:rsidRDefault="00000000" w:rsidRPr="00000000" w14:paraId="00000088">
      <w:pPr>
        <w:spacing w:after="0" w:line="240" w:lineRule="auto"/>
        <w:contextualSpacing w:val="0"/>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color w:val="0000ff"/>
            <w:sz w:val="20"/>
            <w:szCs w:val="20"/>
            <w:u w:val="single"/>
            <w:rtl w:val="0"/>
          </w:rPr>
          <w:t xml:space="preserve">http://www.oracle.com/technetwork/java/dataaccessobject-138824.html</w:t>
        </w:r>
      </w:hyperlink>
      <w:r w:rsidDel="00000000" w:rsidR="00000000" w:rsidRPr="00000000">
        <w:rPr>
          <w:rtl w:val="0"/>
        </w:rPr>
      </w:r>
    </w:p>
    <w:p w:rsidR="00000000" w:rsidDel="00000000" w:rsidP="00000000" w:rsidRDefault="00000000" w:rsidRPr="00000000" w14:paraId="00000089">
      <w:pPr>
        <w:spacing w:after="0" w:line="240" w:lineRule="auto"/>
        <w:contextualSpacing w:val="0"/>
        <w:rPr>
          <w:rFonts w:ascii="Times New Roman" w:cs="Times New Roman" w:eastAsia="Times New Roman" w:hAnsi="Times New Roman"/>
          <w:sz w:val="20"/>
          <w:szCs w:val="20"/>
        </w:rPr>
      </w:pPr>
      <w:hyperlink r:id="rId19">
        <w:r w:rsidDel="00000000" w:rsidR="00000000" w:rsidRPr="00000000">
          <w:rPr>
            <w:rFonts w:ascii="Times New Roman" w:cs="Times New Roman" w:eastAsia="Times New Roman" w:hAnsi="Times New Roman"/>
            <w:color w:val="0000ff"/>
            <w:sz w:val="20"/>
            <w:szCs w:val="20"/>
            <w:u w:val="single"/>
            <w:rtl w:val="0"/>
          </w:rPr>
          <w:t xml:space="preserve">https://martinfowler.com/eaaCatalog/tableModule.html</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7.png"/><Relationship Id="rId13" Type="http://schemas.openxmlformats.org/officeDocument/2006/relationships/image" Target="media/image18.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hyperlink" Target="http://searchsoftwarequality.techtarget.com/definition/3-tier-application" TargetMode="External"/><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yperlink" Target="https://martinfowler.com/eaaCatalog/tableModule.html" TargetMode="External"/><Relationship Id="rId6" Type="http://schemas.openxmlformats.org/officeDocument/2006/relationships/image" Target="media/image8.png"/><Relationship Id="rId18" Type="http://schemas.openxmlformats.org/officeDocument/2006/relationships/hyperlink" Target="http://www.oracle.com/technetwork/java/dataaccessobject-138824.html" TargetMode="External"/><Relationship Id="rId7" Type="http://schemas.openxmlformats.org/officeDocument/2006/relationships/image" Target="media/image22.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