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40994" w:rsidRDefault="008B45EA" w:rsidP="00F10F97">
      <w:pPr>
        <w:spacing w:after="0" w:line="240" w:lineRule="auto"/>
        <w:jc w:val="both"/>
        <w:rPr>
          <w:rFonts w:ascii="Times New Roman" w:hAnsi="Times New Roman" w:cs="Times New Roman"/>
          <w:b/>
          <w:sz w:val="24"/>
          <w:szCs w:val="24"/>
        </w:rPr>
      </w:pPr>
      <w:r w:rsidRPr="00F40994">
        <w:rPr>
          <w:rFonts w:ascii="Times New Roman" w:hAnsi="Times New Roman" w:cs="Times New Roman"/>
          <w:b/>
          <w:sz w:val="24"/>
          <w:szCs w:val="24"/>
        </w:rPr>
        <w:t>CCT College Dublin</w:t>
      </w:r>
    </w:p>
    <w:p w14:paraId="6CE9EF58" w14:textId="77777777" w:rsidR="008B45EA" w:rsidRPr="00F40994" w:rsidRDefault="008B45EA" w:rsidP="00F10F97">
      <w:pPr>
        <w:spacing w:after="0" w:line="240" w:lineRule="auto"/>
        <w:jc w:val="both"/>
        <w:rPr>
          <w:rFonts w:ascii="Times New Roman" w:hAnsi="Times New Roman" w:cs="Times New Roman"/>
          <w:b/>
          <w:sz w:val="24"/>
          <w:szCs w:val="24"/>
        </w:rPr>
      </w:pPr>
    </w:p>
    <w:p w14:paraId="658FF921" w14:textId="77777777" w:rsidR="008B45EA" w:rsidRPr="00F40994" w:rsidRDefault="008B45EA" w:rsidP="00F10F97">
      <w:pPr>
        <w:pBdr>
          <w:bottom w:val="single" w:sz="12" w:space="1" w:color="auto"/>
        </w:pBdr>
        <w:spacing w:after="0" w:line="240" w:lineRule="auto"/>
        <w:jc w:val="both"/>
        <w:rPr>
          <w:rFonts w:ascii="Times New Roman" w:hAnsi="Times New Roman" w:cs="Times New Roman"/>
          <w:b/>
          <w:sz w:val="24"/>
          <w:szCs w:val="24"/>
        </w:rPr>
      </w:pPr>
      <w:r w:rsidRPr="00F40994">
        <w:rPr>
          <w:rFonts w:ascii="Times New Roman" w:hAnsi="Times New Roman" w:cs="Times New Roman"/>
          <w:b/>
          <w:sz w:val="24"/>
          <w:szCs w:val="24"/>
        </w:rPr>
        <w:t>Assessment Cover Page</w:t>
      </w:r>
    </w:p>
    <w:p w14:paraId="5F55520F" w14:textId="1972DE04" w:rsidR="008B45EA" w:rsidRPr="00F40994" w:rsidRDefault="008B45EA" w:rsidP="00F10F97">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F40994" w:rsidRDefault="008B45EA" w:rsidP="00F10F97">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F40994" w:rsidRDefault="008B45EA" w:rsidP="00F10F9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9C48B0" w:rsidRPr="00F40994" w14:paraId="729B4079" w14:textId="77777777" w:rsidTr="00CB1D82">
        <w:tc>
          <w:tcPr>
            <w:tcW w:w="2263" w:type="dxa"/>
          </w:tcPr>
          <w:p w14:paraId="22C92E61" w14:textId="77777777" w:rsidR="008B45EA" w:rsidRPr="00F40994" w:rsidRDefault="008B45E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Module Title:</w:t>
            </w:r>
          </w:p>
          <w:p w14:paraId="1B0506A6" w14:textId="77777777" w:rsidR="008B45EA" w:rsidRPr="00F40994" w:rsidRDefault="008B45EA" w:rsidP="00F10F97">
            <w:pPr>
              <w:jc w:val="both"/>
              <w:rPr>
                <w:rFonts w:ascii="Times New Roman" w:hAnsi="Times New Roman" w:cs="Times New Roman"/>
                <w:b/>
                <w:bCs/>
                <w:sz w:val="24"/>
                <w:szCs w:val="24"/>
              </w:rPr>
            </w:pPr>
          </w:p>
        </w:tc>
        <w:tc>
          <w:tcPr>
            <w:tcW w:w="6753" w:type="dxa"/>
          </w:tcPr>
          <w:p w14:paraId="38BE889C" w14:textId="77777777" w:rsidR="008B45EA"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Data Preparation and Visualization</w:t>
            </w:r>
          </w:p>
          <w:p w14:paraId="46EB55E5" w14:textId="77777777" w:rsidR="007425DD"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Statistics for Data Analysis</w:t>
            </w:r>
          </w:p>
          <w:p w14:paraId="48229C4B" w14:textId="77777777" w:rsidR="007425DD"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Programming for Data Analysis</w:t>
            </w:r>
          </w:p>
          <w:p w14:paraId="2ADCC5C1" w14:textId="5FBABA6D" w:rsidR="007425DD"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Machine Learning for Data Analysis</w:t>
            </w:r>
          </w:p>
        </w:tc>
      </w:tr>
      <w:tr w:rsidR="009C48B0" w:rsidRPr="00F40994" w14:paraId="01B2E8FD" w14:textId="77777777" w:rsidTr="00CB1D82">
        <w:tc>
          <w:tcPr>
            <w:tcW w:w="2263" w:type="dxa"/>
          </w:tcPr>
          <w:p w14:paraId="4905471C" w14:textId="77777777" w:rsidR="008B45EA" w:rsidRPr="00F40994" w:rsidRDefault="008B45E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Assessment Title:</w:t>
            </w:r>
          </w:p>
          <w:p w14:paraId="6A85DF67" w14:textId="77777777" w:rsidR="008B45EA" w:rsidRPr="00F40994" w:rsidRDefault="008B45EA" w:rsidP="00F10F97">
            <w:pPr>
              <w:jc w:val="both"/>
              <w:rPr>
                <w:rFonts w:ascii="Times New Roman" w:hAnsi="Times New Roman" w:cs="Times New Roman"/>
                <w:b/>
                <w:bCs/>
                <w:sz w:val="24"/>
                <w:szCs w:val="24"/>
              </w:rPr>
            </w:pPr>
          </w:p>
        </w:tc>
        <w:tc>
          <w:tcPr>
            <w:tcW w:w="6753" w:type="dxa"/>
          </w:tcPr>
          <w:p w14:paraId="2CD85147" w14:textId="7164B54B" w:rsidR="008B45EA" w:rsidRPr="00F40994" w:rsidRDefault="00283248" w:rsidP="00F10F97">
            <w:pPr>
              <w:jc w:val="both"/>
              <w:rPr>
                <w:rFonts w:ascii="Times New Roman" w:hAnsi="Times New Roman" w:cs="Times New Roman"/>
                <w:sz w:val="24"/>
                <w:szCs w:val="24"/>
              </w:rPr>
            </w:pPr>
            <w:r w:rsidRPr="00F40994">
              <w:rPr>
                <w:rFonts w:ascii="Times New Roman" w:hAnsi="Times New Roman" w:cs="Times New Roman"/>
                <w:sz w:val="24"/>
                <w:szCs w:val="24"/>
              </w:rPr>
              <w:t>Prediction of Mortality Rates for Cardiovascular Disease, Cancer, Diabetes, and Chronic Respiratory Diseases in the Population of Ireland</w:t>
            </w:r>
          </w:p>
        </w:tc>
      </w:tr>
      <w:tr w:rsidR="009C48B0" w:rsidRPr="00F40994" w14:paraId="46AD0123" w14:textId="77777777" w:rsidTr="00CB1D82">
        <w:tc>
          <w:tcPr>
            <w:tcW w:w="2263" w:type="dxa"/>
          </w:tcPr>
          <w:p w14:paraId="47A0DD5E" w14:textId="77777777" w:rsidR="008B45EA" w:rsidRPr="00F40994" w:rsidRDefault="008B45E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Lecturer Name:</w:t>
            </w:r>
          </w:p>
          <w:p w14:paraId="0159467B" w14:textId="77777777" w:rsidR="008B45EA" w:rsidRPr="00F40994" w:rsidRDefault="008B45EA" w:rsidP="00F10F97">
            <w:pPr>
              <w:jc w:val="both"/>
              <w:rPr>
                <w:rFonts w:ascii="Times New Roman" w:hAnsi="Times New Roman" w:cs="Times New Roman"/>
                <w:b/>
                <w:bCs/>
                <w:sz w:val="24"/>
                <w:szCs w:val="24"/>
              </w:rPr>
            </w:pPr>
          </w:p>
        </w:tc>
        <w:tc>
          <w:tcPr>
            <w:tcW w:w="6753" w:type="dxa"/>
          </w:tcPr>
          <w:p w14:paraId="32F49759" w14:textId="77777777" w:rsidR="00283248" w:rsidRPr="00F40994" w:rsidRDefault="00283248" w:rsidP="00F10F97">
            <w:pPr>
              <w:pStyle w:val="ListParagraph"/>
              <w:numPr>
                <w:ilvl w:val="0"/>
                <w:numId w:val="17"/>
              </w:numPr>
              <w:jc w:val="both"/>
              <w:rPr>
                <w:rFonts w:ascii="Times New Roman" w:hAnsi="Times New Roman" w:cs="Times New Roman"/>
                <w:sz w:val="24"/>
                <w:szCs w:val="24"/>
              </w:rPr>
            </w:pPr>
            <w:r w:rsidRPr="00F40994">
              <w:rPr>
                <w:rFonts w:ascii="Times New Roman" w:hAnsi="Times New Roman" w:cs="Times New Roman"/>
                <w:sz w:val="24"/>
                <w:szCs w:val="24"/>
              </w:rPr>
              <w:t>David</w:t>
            </w:r>
          </w:p>
          <w:p w14:paraId="0859AD1C" w14:textId="77777777" w:rsidR="00283248" w:rsidRPr="00F40994" w:rsidRDefault="00283248" w:rsidP="00F10F97">
            <w:pPr>
              <w:pStyle w:val="ListParagraph"/>
              <w:numPr>
                <w:ilvl w:val="0"/>
                <w:numId w:val="17"/>
              </w:numPr>
              <w:jc w:val="both"/>
              <w:rPr>
                <w:rFonts w:ascii="Times New Roman" w:hAnsi="Times New Roman" w:cs="Times New Roman"/>
                <w:sz w:val="24"/>
                <w:szCs w:val="24"/>
              </w:rPr>
            </w:pPr>
            <w:r w:rsidRPr="00F40994">
              <w:rPr>
                <w:rFonts w:ascii="Times New Roman" w:hAnsi="Times New Roman" w:cs="Times New Roman"/>
                <w:sz w:val="24"/>
                <w:szCs w:val="24"/>
              </w:rPr>
              <w:t>Sam</w:t>
            </w:r>
          </w:p>
          <w:p w14:paraId="06AF9E96" w14:textId="77777777" w:rsidR="00283248" w:rsidRPr="00F40994" w:rsidRDefault="00283248" w:rsidP="00F10F97">
            <w:pPr>
              <w:pStyle w:val="ListParagraph"/>
              <w:numPr>
                <w:ilvl w:val="0"/>
                <w:numId w:val="17"/>
              </w:numPr>
              <w:jc w:val="both"/>
              <w:rPr>
                <w:rFonts w:ascii="Times New Roman" w:hAnsi="Times New Roman" w:cs="Times New Roman"/>
                <w:sz w:val="24"/>
                <w:szCs w:val="24"/>
              </w:rPr>
            </w:pPr>
            <w:r w:rsidRPr="00F40994">
              <w:rPr>
                <w:rFonts w:ascii="Times New Roman" w:hAnsi="Times New Roman" w:cs="Times New Roman"/>
                <w:sz w:val="24"/>
                <w:szCs w:val="24"/>
              </w:rPr>
              <w:t>Mohammed</w:t>
            </w:r>
          </w:p>
          <w:p w14:paraId="58F1934E" w14:textId="7487F865" w:rsidR="00283248" w:rsidRPr="00F40994" w:rsidRDefault="00283248" w:rsidP="00F10F97">
            <w:pPr>
              <w:pStyle w:val="ListParagraph"/>
              <w:numPr>
                <w:ilvl w:val="0"/>
                <w:numId w:val="17"/>
              </w:numPr>
              <w:jc w:val="both"/>
              <w:rPr>
                <w:rFonts w:ascii="Times New Roman" w:hAnsi="Times New Roman" w:cs="Times New Roman"/>
                <w:sz w:val="24"/>
                <w:szCs w:val="24"/>
              </w:rPr>
            </w:pPr>
          </w:p>
        </w:tc>
      </w:tr>
      <w:tr w:rsidR="009C48B0" w:rsidRPr="00F40994" w14:paraId="59204FED" w14:textId="77777777" w:rsidTr="00CB1D82">
        <w:tc>
          <w:tcPr>
            <w:tcW w:w="2263" w:type="dxa"/>
          </w:tcPr>
          <w:p w14:paraId="76116CEF" w14:textId="77777777" w:rsidR="008B45EA" w:rsidRPr="00F40994" w:rsidRDefault="008B45E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Student Full Name:</w:t>
            </w:r>
          </w:p>
          <w:p w14:paraId="158D0922" w14:textId="77777777" w:rsidR="008B45EA" w:rsidRPr="00F40994" w:rsidRDefault="008B45EA" w:rsidP="00F10F97">
            <w:pPr>
              <w:jc w:val="both"/>
              <w:rPr>
                <w:rFonts w:ascii="Times New Roman" w:hAnsi="Times New Roman" w:cs="Times New Roman"/>
                <w:b/>
                <w:bCs/>
                <w:sz w:val="24"/>
                <w:szCs w:val="24"/>
              </w:rPr>
            </w:pPr>
          </w:p>
        </w:tc>
        <w:tc>
          <w:tcPr>
            <w:tcW w:w="6753" w:type="dxa"/>
          </w:tcPr>
          <w:p w14:paraId="5EA41E03" w14:textId="5F947325" w:rsidR="008B45EA"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DIANA FLORA NAMAEMBA</w:t>
            </w:r>
          </w:p>
        </w:tc>
      </w:tr>
      <w:tr w:rsidR="009C48B0" w:rsidRPr="00F40994" w14:paraId="020138E2" w14:textId="77777777" w:rsidTr="00CB1D82">
        <w:tc>
          <w:tcPr>
            <w:tcW w:w="2263" w:type="dxa"/>
          </w:tcPr>
          <w:p w14:paraId="47A71415" w14:textId="77777777" w:rsidR="008B45EA" w:rsidRPr="00F40994" w:rsidRDefault="008B45E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Student Number:</w:t>
            </w:r>
          </w:p>
          <w:p w14:paraId="6FBA536D" w14:textId="77777777" w:rsidR="008B45EA" w:rsidRPr="00F40994" w:rsidRDefault="008B45EA" w:rsidP="00F10F97">
            <w:pPr>
              <w:jc w:val="both"/>
              <w:rPr>
                <w:rFonts w:ascii="Times New Roman" w:hAnsi="Times New Roman" w:cs="Times New Roman"/>
                <w:b/>
                <w:bCs/>
                <w:sz w:val="24"/>
                <w:szCs w:val="24"/>
              </w:rPr>
            </w:pPr>
          </w:p>
        </w:tc>
        <w:tc>
          <w:tcPr>
            <w:tcW w:w="6753" w:type="dxa"/>
          </w:tcPr>
          <w:p w14:paraId="5A1F68B8" w14:textId="155A01CA" w:rsidR="008B45EA"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2023385</w:t>
            </w:r>
          </w:p>
        </w:tc>
      </w:tr>
      <w:tr w:rsidR="009C48B0" w:rsidRPr="00F40994" w14:paraId="0B83F38F" w14:textId="77777777" w:rsidTr="00CB1D82">
        <w:tc>
          <w:tcPr>
            <w:tcW w:w="2263" w:type="dxa"/>
          </w:tcPr>
          <w:p w14:paraId="03EFE802" w14:textId="77777777" w:rsidR="008B45EA" w:rsidRPr="00F40994" w:rsidRDefault="008B45E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Assessment Due Date:</w:t>
            </w:r>
          </w:p>
          <w:p w14:paraId="25A44728" w14:textId="77777777" w:rsidR="008B45EA" w:rsidRPr="00F40994" w:rsidRDefault="008B45EA" w:rsidP="00F10F97">
            <w:pPr>
              <w:jc w:val="both"/>
              <w:rPr>
                <w:rFonts w:ascii="Times New Roman" w:hAnsi="Times New Roman" w:cs="Times New Roman"/>
                <w:b/>
                <w:bCs/>
                <w:sz w:val="24"/>
                <w:szCs w:val="24"/>
              </w:rPr>
            </w:pPr>
          </w:p>
        </w:tc>
        <w:tc>
          <w:tcPr>
            <w:tcW w:w="6753" w:type="dxa"/>
          </w:tcPr>
          <w:p w14:paraId="2A4A9D5E" w14:textId="330587C5" w:rsidR="008B45EA"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12</w:t>
            </w:r>
            <w:r w:rsidRPr="00F40994">
              <w:rPr>
                <w:rFonts w:ascii="Times New Roman" w:hAnsi="Times New Roman" w:cs="Times New Roman"/>
                <w:sz w:val="24"/>
                <w:szCs w:val="24"/>
                <w:vertAlign w:val="superscript"/>
              </w:rPr>
              <w:t>th</w:t>
            </w:r>
            <w:r w:rsidRPr="00F40994">
              <w:rPr>
                <w:rFonts w:ascii="Times New Roman" w:hAnsi="Times New Roman" w:cs="Times New Roman"/>
                <w:sz w:val="24"/>
                <w:szCs w:val="24"/>
              </w:rPr>
              <w:t xml:space="preserve"> November 2023</w:t>
            </w:r>
          </w:p>
        </w:tc>
      </w:tr>
      <w:tr w:rsidR="009C48B0" w:rsidRPr="00F40994" w14:paraId="15D4D1EF" w14:textId="77777777" w:rsidTr="00CB1D82">
        <w:tc>
          <w:tcPr>
            <w:tcW w:w="2263" w:type="dxa"/>
          </w:tcPr>
          <w:p w14:paraId="60236CF5" w14:textId="77777777" w:rsidR="008B45EA" w:rsidRPr="00F40994" w:rsidRDefault="008B45E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Date of Submission:</w:t>
            </w:r>
          </w:p>
          <w:p w14:paraId="4A17D772" w14:textId="77777777" w:rsidR="008B45EA" w:rsidRPr="00F40994" w:rsidRDefault="008B45EA" w:rsidP="00F10F97">
            <w:pPr>
              <w:jc w:val="both"/>
              <w:rPr>
                <w:rFonts w:ascii="Times New Roman" w:hAnsi="Times New Roman" w:cs="Times New Roman"/>
                <w:b/>
                <w:bCs/>
                <w:sz w:val="24"/>
                <w:szCs w:val="24"/>
              </w:rPr>
            </w:pPr>
          </w:p>
        </w:tc>
        <w:tc>
          <w:tcPr>
            <w:tcW w:w="6753" w:type="dxa"/>
          </w:tcPr>
          <w:p w14:paraId="0FB109E2" w14:textId="0B7B91CE" w:rsidR="008B45EA"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sz w:val="24"/>
                <w:szCs w:val="24"/>
              </w:rPr>
              <w:t>11</w:t>
            </w:r>
            <w:r w:rsidRPr="00F40994">
              <w:rPr>
                <w:rFonts w:ascii="Times New Roman" w:hAnsi="Times New Roman" w:cs="Times New Roman"/>
                <w:sz w:val="24"/>
                <w:szCs w:val="24"/>
                <w:vertAlign w:val="superscript"/>
              </w:rPr>
              <w:t>th</w:t>
            </w:r>
            <w:r w:rsidRPr="00F40994">
              <w:rPr>
                <w:rFonts w:ascii="Times New Roman" w:hAnsi="Times New Roman" w:cs="Times New Roman"/>
                <w:sz w:val="24"/>
                <w:szCs w:val="24"/>
              </w:rPr>
              <w:t xml:space="preserve"> November 2023</w:t>
            </w:r>
          </w:p>
        </w:tc>
      </w:tr>
    </w:tbl>
    <w:p w14:paraId="20868575" w14:textId="77777777" w:rsidR="008B45EA" w:rsidRPr="00F40994" w:rsidRDefault="008B45EA" w:rsidP="00F10F97">
      <w:pPr>
        <w:jc w:val="both"/>
        <w:rPr>
          <w:rFonts w:ascii="Times New Roman" w:hAnsi="Times New Roman" w:cs="Times New Roman"/>
          <w:sz w:val="24"/>
          <w:szCs w:val="24"/>
        </w:rPr>
      </w:pPr>
    </w:p>
    <w:p w14:paraId="63BAA5DB" w14:textId="77777777" w:rsidR="008B45EA" w:rsidRPr="00F40994" w:rsidRDefault="008B45EA" w:rsidP="00F10F97">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F40994" w:rsidRDefault="008B45EA" w:rsidP="00F10F97">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F40994" w:rsidRDefault="008B45EA" w:rsidP="00F10F97">
      <w:pPr>
        <w:spacing w:after="0" w:line="240" w:lineRule="auto"/>
        <w:jc w:val="both"/>
        <w:rPr>
          <w:rFonts w:ascii="Times New Roman" w:hAnsi="Times New Roman" w:cs="Times New Roman"/>
          <w:b/>
          <w:sz w:val="24"/>
          <w:szCs w:val="24"/>
        </w:rPr>
      </w:pPr>
    </w:p>
    <w:p w14:paraId="44CF17D2" w14:textId="77777777" w:rsidR="008B45EA" w:rsidRPr="00F40994" w:rsidRDefault="008B45EA" w:rsidP="00F10F97">
      <w:pPr>
        <w:spacing w:after="0" w:line="240" w:lineRule="auto"/>
        <w:jc w:val="both"/>
        <w:rPr>
          <w:rFonts w:ascii="Times New Roman" w:hAnsi="Times New Roman" w:cs="Times New Roman"/>
          <w:b/>
          <w:sz w:val="24"/>
          <w:szCs w:val="24"/>
        </w:rPr>
      </w:pPr>
      <w:r w:rsidRPr="00F40994">
        <w:rPr>
          <w:rFonts w:ascii="Times New Roman" w:hAnsi="Times New Roman" w:cs="Times New Roman"/>
          <w:b/>
          <w:sz w:val="24"/>
          <w:szCs w:val="24"/>
        </w:rPr>
        <w:t xml:space="preserve">Declaration </w:t>
      </w:r>
    </w:p>
    <w:p w14:paraId="57D1B31F" w14:textId="77777777" w:rsidR="008B45EA" w:rsidRPr="00F40994" w:rsidRDefault="008B45EA" w:rsidP="00F10F97">
      <w:pPr>
        <w:spacing w:after="0" w:line="240" w:lineRule="auto"/>
        <w:jc w:val="both"/>
        <w:rPr>
          <w:rFonts w:ascii="Times New Roman" w:hAnsi="Times New Roman" w:cs="Times New Roman"/>
          <w:sz w:val="24"/>
          <w:szCs w:val="24"/>
        </w:rPr>
      </w:pPr>
      <w:r w:rsidRPr="00F40994">
        <w:rPr>
          <w:rFonts w:ascii="Times New Roman" w:hAnsi="Times New Roman" w:cs="Times New Roman"/>
          <w:sz w:val="24"/>
          <w:szCs w:val="24"/>
        </w:rPr>
        <w:tab/>
      </w:r>
      <w:r w:rsidRPr="00F40994">
        <w:rPr>
          <w:rFonts w:ascii="Times New Roman" w:hAnsi="Times New Roman" w:cs="Times New Roman"/>
          <w:sz w:val="24"/>
          <w:szCs w:val="24"/>
        </w:rPr>
        <w:tab/>
      </w:r>
      <w:r w:rsidRPr="00F40994">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F40994" w14:paraId="22937578" w14:textId="77777777" w:rsidTr="00CB1D82">
        <w:trPr>
          <w:trHeight w:val="1111"/>
        </w:trPr>
        <w:tc>
          <w:tcPr>
            <w:tcW w:w="9016" w:type="dxa"/>
          </w:tcPr>
          <w:p w14:paraId="22D19251" w14:textId="77777777" w:rsidR="008B45EA" w:rsidRPr="00F40994" w:rsidRDefault="008B45EA" w:rsidP="00F10F97">
            <w:pPr>
              <w:jc w:val="both"/>
              <w:rPr>
                <w:rFonts w:ascii="Times New Roman" w:hAnsi="Times New Roman" w:cs="Times New Roman"/>
                <w:sz w:val="24"/>
                <w:szCs w:val="24"/>
              </w:rPr>
            </w:pPr>
            <w:r w:rsidRPr="00F40994">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40994" w:rsidRDefault="008B45EA" w:rsidP="00F10F97">
            <w:pPr>
              <w:jc w:val="both"/>
              <w:rPr>
                <w:rFonts w:ascii="Times New Roman" w:hAnsi="Times New Roman" w:cs="Times New Roman"/>
                <w:sz w:val="24"/>
                <w:szCs w:val="24"/>
              </w:rPr>
            </w:pPr>
          </w:p>
        </w:tc>
      </w:tr>
    </w:tbl>
    <w:p w14:paraId="0E0E3B2A" w14:textId="77777777" w:rsidR="008B45EA" w:rsidRPr="00F40994" w:rsidRDefault="008B45EA" w:rsidP="00F10F97">
      <w:pPr>
        <w:spacing w:after="0" w:line="240" w:lineRule="auto"/>
        <w:jc w:val="both"/>
        <w:rPr>
          <w:rFonts w:ascii="Times New Roman" w:hAnsi="Times New Roman" w:cs="Times New Roman"/>
          <w:sz w:val="24"/>
          <w:szCs w:val="24"/>
        </w:rPr>
      </w:pPr>
    </w:p>
    <w:p w14:paraId="53006112" w14:textId="77777777" w:rsidR="008B45EA" w:rsidRPr="00F40994" w:rsidRDefault="008B45EA" w:rsidP="00F10F97">
      <w:pPr>
        <w:spacing w:after="0" w:line="240" w:lineRule="auto"/>
        <w:jc w:val="both"/>
        <w:rPr>
          <w:rFonts w:ascii="Times New Roman" w:hAnsi="Times New Roman" w:cs="Times New Roman"/>
          <w:sz w:val="24"/>
          <w:szCs w:val="24"/>
        </w:rPr>
      </w:pPr>
    </w:p>
    <w:p w14:paraId="5CD4CE74" w14:textId="77777777" w:rsidR="008B45EA" w:rsidRPr="00F40994" w:rsidRDefault="008B45EA" w:rsidP="00F10F97">
      <w:pPr>
        <w:jc w:val="both"/>
        <w:rPr>
          <w:rFonts w:ascii="Times New Roman" w:hAnsi="Times New Roman" w:cs="Times New Roman"/>
          <w:sz w:val="24"/>
          <w:szCs w:val="24"/>
        </w:rPr>
      </w:pPr>
    </w:p>
    <w:p w14:paraId="5554AFC2" w14:textId="77777777" w:rsidR="006F2A16" w:rsidRPr="00F40994" w:rsidRDefault="006F2A16" w:rsidP="00F10F97">
      <w:pPr>
        <w:jc w:val="both"/>
        <w:rPr>
          <w:rFonts w:ascii="Times New Roman" w:hAnsi="Times New Roman" w:cs="Times New Roman"/>
          <w:sz w:val="24"/>
          <w:szCs w:val="24"/>
        </w:rPr>
      </w:pPr>
    </w:p>
    <w:p w14:paraId="4A5F1D54" w14:textId="77777777" w:rsidR="006F2A16" w:rsidRPr="00F40994" w:rsidRDefault="006F2A16" w:rsidP="00F10F97">
      <w:pPr>
        <w:jc w:val="both"/>
        <w:rPr>
          <w:rFonts w:ascii="Times New Roman" w:hAnsi="Times New Roman" w:cs="Times New Roman"/>
          <w:sz w:val="24"/>
          <w:szCs w:val="24"/>
        </w:rPr>
      </w:pPr>
    </w:p>
    <w:p w14:paraId="77CED2AB" w14:textId="77777777" w:rsidR="00283248" w:rsidRPr="00F40994" w:rsidRDefault="00283248" w:rsidP="00F10F97">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F40994" w:rsidRDefault="00C4485F" w:rsidP="00F10F97">
          <w:pPr>
            <w:pStyle w:val="TOCHeading"/>
            <w:jc w:val="both"/>
            <w:rPr>
              <w:rFonts w:ascii="Times New Roman" w:hAnsi="Times New Roman" w:cs="Times New Roman"/>
              <w:b/>
              <w:bCs/>
              <w:color w:val="auto"/>
              <w:sz w:val="24"/>
              <w:szCs w:val="24"/>
            </w:rPr>
          </w:pPr>
          <w:r w:rsidRPr="00F40994">
            <w:rPr>
              <w:rFonts w:ascii="Times New Roman" w:hAnsi="Times New Roman" w:cs="Times New Roman"/>
              <w:b/>
              <w:bCs/>
              <w:color w:val="auto"/>
              <w:sz w:val="24"/>
              <w:szCs w:val="24"/>
            </w:rPr>
            <w:t>Contents</w:t>
          </w:r>
        </w:p>
        <w:p w14:paraId="321B283E" w14:textId="0409E26C" w:rsidR="009333B5" w:rsidRDefault="00C4485F">
          <w:pPr>
            <w:pStyle w:val="TOC1"/>
            <w:tabs>
              <w:tab w:val="right" w:leader="dot" w:pos="9628"/>
            </w:tabs>
            <w:rPr>
              <w:rFonts w:eastAsiaTheme="minorEastAsia"/>
              <w:noProof/>
              <w:kern w:val="2"/>
              <w:lang w:val="en-US"/>
              <w14:ligatures w14:val="standardContextual"/>
            </w:rPr>
          </w:pPr>
          <w:r w:rsidRPr="00F40994">
            <w:rPr>
              <w:rFonts w:ascii="Times New Roman" w:hAnsi="Times New Roman" w:cs="Times New Roman"/>
              <w:b/>
              <w:bCs/>
              <w:sz w:val="24"/>
              <w:szCs w:val="24"/>
            </w:rPr>
            <w:fldChar w:fldCharType="begin"/>
          </w:r>
          <w:r w:rsidRPr="00F40994">
            <w:rPr>
              <w:rFonts w:ascii="Times New Roman" w:hAnsi="Times New Roman" w:cs="Times New Roman"/>
              <w:b/>
              <w:bCs/>
              <w:sz w:val="24"/>
              <w:szCs w:val="24"/>
            </w:rPr>
            <w:instrText xml:space="preserve"> TOC \o "1-3" \h \z \u </w:instrText>
          </w:r>
          <w:r w:rsidRPr="00F40994">
            <w:rPr>
              <w:rFonts w:ascii="Times New Roman" w:hAnsi="Times New Roman" w:cs="Times New Roman"/>
              <w:b/>
              <w:bCs/>
              <w:sz w:val="24"/>
              <w:szCs w:val="24"/>
            </w:rPr>
            <w:fldChar w:fldCharType="separate"/>
          </w:r>
          <w:hyperlink w:anchor="_Toc150344670" w:history="1">
            <w:r w:rsidR="009333B5" w:rsidRPr="005A1773">
              <w:rPr>
                <w:rStyle w:val="Hyperlink"/>
                <w:rFonts w:ascii="Times New Roman" w:hAnsi="Times New Roman" w:cs="Times New Roman"/>
                <w:b/>
                <w:bCs/>
                <w:noProof/>
              </w:rPr>
              <w:t>1.0 INTRODUCTION</w:t>
            </w:r>
            <w:r w:rsidR="009333B5">
              <w:rPr>
                <w:noProof/>
                <w:webHidden/>
              </w:rPr>
              <w:tab/>
            </w:r>
            <w:r w:rsidR="009333B5">
              <w:rPr>
                <w:noProof/>
                <w:webHidden/>
              </w:rPr>
              <w:fldChar w:fldCharType="begin"/>
            </w:r>
            <w:r w:rsidR="009333B5">
              <w:rPr>
                <w:noProof/>
                <w:webHidden/>
              </w:rPr>
              <w:instrText xml:space="preserve"> PAGEREF _Toc150344670 \h </w:instrText>
            </w:r>
            <w:r w:rsidR="009333B5">
              <w:rPr>
                <w:noProof/>
                <w:webHidden/>
              </w:rPr>
            </w:r>
            <w:r w:rsidR="009333B5">
              <w:rPr>
                <w:noProof/>
                <w:webHidden/>
              </w:rPr>
              <w:fldChar w:fldCharType="separate"/>
            </w:r>
            <w:r w:rsidR="009333B5">
              <w:rPr>
                <w:noProof/>
                <w:webHidden/>
              </w:rPr>
              <w:t>2</w:t>
            </w:r>
            <w:r w:rsidR="009333B5">
              <w:rPr>
                <w:noProof/>
                <w:webHidden/>
              </w:rPr>
              <w:fldChar w:fldCharType="end"/>
            </w:r>
          </w:hyperlink>
        </w:p>
        <w:p w14:paraId="56E399C7" w14:textId="27D3DCC6" w:rsidR="009333B5" w:rsidRDefault="009333B5">
          <w:pPr>
            <w:pStyle w:val="TOC2"/>
            <w:tabs>
              <w:tab w:val="right" w:leader="dot" w:pos="9628"/>
            </w:tabs>
            <w:rPr>
              <w:rFonts w:eastAsiaTheme="minorEastAsia"/>
              <w:noProof/>
              <w:kern w:val="2"/>
              <w:lang w:val="en-US"/>
              <w14:ligatures w14:val="standardContextual"/>
            </w:rPr>
          </w:pPr>
          <w:hyperlink w:anchor="_Toc150344671" w:history="1">
            <w:r w:rsidRPr="005A1773">
              <w:rPr>
                <w:rStyle w:val="Hyperlink"/>
                <w:noProof/>
              </w:rPr>
              <w:t>1.1 Background</w:t>
            </w:r>
            <w:r>
              <w:rPr>
                <w:noProof/>
                <w:webHidden/>
              </w:rPr>
              <w:tab/>
            </w:r>
            <w:r>
              <w:rPr>
                <w:noProof/>
                <w:webHidden/>
              </w:rPr>
              <w:fldChar w:fldCharType="begin"/>
            </w:r>
            <w:r>
              <w:rPr>
                <w:noProof/>
                <w:webHidden/>
              </w:rPr>
              <w:instrText xml:space="preserve"> PAGEREF _Toc150344671 \h </w:instrText>
            </w:r>
            <w:r>
              <w:rPr>
                <w:noProof/>
                <w:webHidden/>
              </w:rPr>
            </w:r>
            <w:r>
              <w:rPr>
                <w:noProof/>
                <w:webHidden/>
              </w:rPr>
              <w:fldChar w:fldCharType="separate"/>
            </w:r>
            <w:r>
              <w:rPr>
                <w:noProof/>
                <w:webHidden/>
              </w:rPr>
              <w:t>2</w:t>
            </w:r>
            <w:r>
              <w:rPr>
                <w:noProof/>
                <w:webHidden/>
              </w:rPr>
              <w:fldChar w:fldCharType="end"/>
            </w:r>
          </w:hyperlink>
        </w:p>
        <w:p w14:paraId="748F5D87" w14:textId="3851D77C" w:rsidR="009333B5" w:rsidRDefault="009333B5">
          <w:pPr>
            <w:pStyle w:val="TOC2"/>
            <w:tabs>
              <w:tab w:val="right" w:leader="dot" w:pos="9628"/>
            </w:tabs>
            <w:rPr>
              <w:rFonts w:eastAsiaTheme="minorEastAsia"/>
              <w:noProof/>
              <w:kern w:val="2"/>
              <w:lang w:val="en-US"/>
              <w14:ligatures w14:val="standardContextual"/>
            </w:rPr>
          </w:pPr>
          <w:hyperlink w:anchor="_Toc150344672" w:history="1">
            <w:r w:rsidRPr="005A1773">
              <w:rPr>
                <w:rStyle w:val="Hyperlink"/>
                <w:noProof/>
              </w:rPr>
              <w:t>1.2 Problem Statement</w:t>
            </w:r>
            <w:r>
              <w:rPr>
                <w:noProof/>
                <w:webHidden/>
              </w:rPr>
              <w:tab/>
            </w:r>
            <w:r>
              <w:rPr>
                <w:noProof/>
                <w:webHidden/>
              </w:rPr>
              <w:fldChar w:fldCharType="begin"/>
            </w:r>
            <w:r>
              <w:rPr>
                <w:noProof/>
                <w:webHidden/>
              </w:rPr>
              <w:instrText xml:space="preserve"> PAGEREF _Toc150344672 \h </w:instrText>
            </w:r>
            <w:r>
              <w:rPr>
                <w:noProof/>
                <w:webHidden/>
              </w:rPr>
            </w:r>
            <w:r>
              <w:rPr>
                <w:noProof/>
                <w:webHidden/>
              </w:rPr>
              <w:fldChar w:fldCharType="separate"/>
            </w:r>
            <w:r>
              <w:rPr>
                <w:noProof/>
                <w:webHidden/>
              </w:rPr>
              <w:t>3</w:t>
            </w:r>
            <w:r>
              <w:rPr>
                <w:noProof/>
                <w:webHidden/>
              </w:rPr>
              <w:fldChar w:fldCharType="end"/>
            </w:r>
          </w:hyperlink>
        </w:p>
        <w:p w14:paraId="3B03F602" w14:textId="2B8ECFD3" w:rsidR="009333B5" w:rsidRDefault="009333B5">
          <w:pPr>
            <w:pStyle w:val="TOC1"/>
            <w:tabs>
              <w:tab w:val="right" w:leader="dot" w:pos="9628"/>
            </w:tabs>
            <w:rPr>
              <w:rFonts w:eastAsiaTheme="minorEastAsia"/>
              <w:noProof/>
              <w:kern w:val="2"/>
              <w:lang w:val="en-US"/>
              <w14:ligatures w14:val="standardContextual"/>
            </w:rPr>
          </w:pPr>
          <w:hyperlink w:anchor="_Toc150344673" w:history="1">
            <w:r w:rsidRPr="005A1773">
              <w:rPr>
                <w:rStyle w:val="Hyperlink"/>
                <w:rFonts w:ascii="Times New Roman" w:hAnsi="Times New Roman" w:cs="Times New Roman"/>
                <w:b/>
                <w:bCs/>
                <w:noProof/>
              </w:rPr>
              <w:t>2.0 METHOD</w:t>
            </w:r>
            <w:r>
              <w:rPr>
                <w:noProof/>
                <w:webHidden/>
              </w:rPr>
              <w:tab/>
            </w:r>
            <w:r>
              <w:rPr>
                <w:noProof/>
                <w:webHidden/>
              </w:rPr>
              <w:fldChar w:fldCharType="begin"/>
            </w:r>
            <w:r>
              <w:rPr>
                <w:noProof/>
                <w:webHidden/>
              </w:rPr>
              <w:instrText xml:space="preserve"> PAGEREF _Toc150344673 \h </w:instrText>
            </w:r>
            <w:r>
              <w:rPr>
                <w:noProof/>
                <w:webHidden/>
              </w:rPr>
            </w:r>
            <w:r>
              <w:rPr>
                <w:noProof/>
                <w:webHidden/>
              </w:rPr>
              <w:fldChar w:fldCharType="separate"/>
            </w:r>
            <w:r>
              <w:rPr>
                <w:noProof/>
                <w:webHidden/>
              </w:rPr>
              <w:t>3</w:t>
            </w:r>
            <w:r>
              <w:rPr>
                <w:noProof/>
                <w:webHidden/>
              </w:rPr>
              <w:fldChar w:fldCharType="end"/>
            </w:r>
          </w:hyperlink>
        </w:p>
        <w:p w14:paraId="22018F35" w14:textId="3DD8275A" w:rsidR="009333B5" w:rsidRDefault="009333B5">
          <w:pPr>
            <w:pStyle w:val="TOC2"/>
            <w:tabs>
              <w:tab w:val="right" w:leader="dot" w:pos="9628"/>
            </w:tabs>
            <w:rPr>
              <w:rFonts w:eastAsiaTheme="minorEastAsia"/>
              <w:noProof/>
              <w:kern w:val="2"/>
              <w:lang w:val="en-US"/>
              <w14:ligatures w14:val="standardContextual"/>
            </w:rPr>
          </w:pPr>
          <w:hyperlink w:anchor="_Toc150344674" w:history="1">
            <w:r w:rsidRPr="005A1773">
              <w:rPr>
                <w:rStyle w:val="Hyperlink"/>
                <w:noProof/>
              </w:rPr>
              <w:t>2.1 Data Selection</w:t>
            </w:r>
            <w:r>
              <w:rPr>
                <w:noProof/>
                <w:webHidden/>
              </w:rPr>
              <w:tab/>
            </w:r>
            <w:r>
              <w:rPr>
                <w:noProof/>
                <w:webHidden/>
              </w:rPr>
              <w:fldChar w:fldCharType="begin"/>
            </w:r>
            <w:r>
              <w:rPr>
                <w:noProof/>
                <w:webHidden/>
              </w:rPr>
              <w:instrText xml:space="preserve"> PAGEREF _Toc150344674 \h </w:instrText>
            </w:r>
            <w:r>
              <w:rPr>
                <w:noProof/>
                <w:webHidden/>
              </w:rPr>
            </w:r>
            <w:r>
              <w:rPr>
                <w:noProof/>
                <w:webHidden/>
              </w:rPr>
              <w:fldChar w:fldCharType="separate"/>
            </w:r>
            <w:r>
              <w:rPr>
                <w:noProof/>
                <w:webHidden/>
              </w:rPr>
              <w:t>3</w:t>
            </w:r>
            <w:r>
              <w:rPr>
                <w:noProof/>
                <w:webHidden/>
              </w:rPr>
              <w:fldChar w:fldCharType="end"/>
            </w:r>
          </w:hyperlink>
        </w:p>
        <w:p w14:paraId="30DFADFC" w14:textId="7BCAF21E" w:rsidR="009333B5" w:rsidRDefault="009333B5">
          <w:pPr>
            <w:pStyle w:val="TOC2"/>
            <w:tabs>
              <w:tab w:val="right" w:leader="dot" w:pos="9628"/>
            </w:tabs>
            <w:rPr>
              <w:rFonts w:eastAsiaTheme="minorEastAsia"/>
              <w:noProof/>
              <w:kern w:val="2"/>
              <w:lang w:val="en-US"/>
              <w14:ligatures w14:val="standardContextual"/>
            </w:rPr>
          </w:pPr>
          <w:hyperlink w:anchor="_Toc150344675" w:history="1">
            <w:r w:rsidRPr="005A1773">
              <w:rPr>
                <w:rStyle w:val="Hyperlink"/>
                <w:noProof/>
              </w:rPr>
              <w:t>2.2 Level of Measurements of the Data features</w:t>
            </w:r>
            <w:r>
              <w:rPr>
                <w:noProof/>
                <w:webHidden/>
              </w:rPr>
              <w:tab/>
            </w:r>
            <w:r>
              <w:rPr>
                <w:noProof/>
                <w:webHidden/>
              </w:rPr>
              <w:fldChar w:fldCharType="begin"/>
            </w:r>
            <w:r>
              <w:rPr>
                <w:noProof/>
                <w:webHidden/>
              </w:rPr>
              <w:instrText xml:space="preserve"> PAGEREF _Toc150344675 \h </w:instrText>
            </w:r>
            <w:r>
              <w:rPr>
                <w:noProof/>
                <w:webHidden/>
              </w:rPr>
            </w:r>
            <w:r>
              <w:rPr>
                <w:noProof/>
                <w:webHidden/>
              </w:rPr>
              <w:fldChar w:fldCharType="separate"/>
            </w:r>
            <w:r>
              <w:rPr>
                <w:noProof/>
                <w:webHidden/>
              </w:rPr>
              <w:t>4</w:t>
            </w:r>
            <w:r>
              <w:rPr>
                <w:noProof/>
                <w:webHidden/>
              </w:rPr>
              <w:fldChar w:fldCharType="end"/>
            </w:r>
          </w:hyperlink>
        </w:p>
        <w:p w14:paraId="10226C33" w14:textId="6B4D71AD" w:rsidR="009333B5" w:rsidRDefault="009333B5">
          <w:pPr>
            <w:pStyle w:val="TOC2"/>
            <w:tabs>
              <w:tab w:val="right" w:leader="dot" w:pos="9628"/>
            </w:tabs>
            <w:rPr>
              <w:rFonts w:eastAsiaTheme="minorEastAsia"/>
              <w:noProof/>
              <w:kern w:val="2"/>
              <w:lang w:val="en-US"/>
              <w14:ligatures w14:val="standardContextual"/>
            </w:rPr>
          </w:pPr>
          <w:hyperlink w:anchor="_Toc150344676" w:history="1">
            <w:r w:rsidRPr="005A1773">
              <w:rPr>
                <w:rStyle w:val="Hyperlink"/>
                <w:noProof/>
              </w:rPr>
              <w:t>2.3 Data Preparation and Visualization</w:t>
            </w:r>
            <w:r>
              <w:rPr>
                <w:noProof/>
                <w:webHidden/>
              </w:rPr>
              <w:tab/>
            </w:r>
            <w:r>
              <w:rPr>
                <w:noProof/>
                <w:webHidden/>
              </w:rPr>
              <w:fldChar w:fldCharType="begin"/>
            </w:r>
            <w:r>
              <w:rPr>
                <w:noProof/>
                <w:webHidden/>
              </w:rPr>
              <w:instrText xml:space="preserve"> PAGEREF _Toc150344676 \h </w:instrText>
            </w:r>
            <w:r>
              <w:rPr>
                <w:noProof/>
                <w:webHidden/>
              </w:rPr>
            </w:r>
            <w:r>
              <w:rPr>
                <w:noProof/>
                <w:webHidden/>
              </w:rPr>
              <w:fldChar w:fldCharType="separate"/>
            </w:r>
            <w:r>
              <w:rPr>
                <w:noProof/>
                <w:webHidden/>
              </w:rPr>
              <w:t>4</w:t>
            </w:r>
            <w:r>
              <w:rPr>
                <w:noProof/>
                <w:webHidden/>
              </w:rPr>
              <w:fldChar w:fldCharType="end"/>
            </w:r>
          </w:hyperlink>
        </w:p>
        <w:p w14:paraId="139D973A" w14:textId="34A41FD9" w:rsidR="009333B5" w:rsidRDefault="009333B5">
          <w:pPr>
            <w:pStyle w:val="TOC3"/>
            <w:tabs>
              <w:tab w:val="right" w:leader="dot" w:pos="9628"/>
            </w:tabs>
            <w:rPr>
              <w:rFonts w:eastAsiaTheme="minorEastAsia"/>
              <w:noProof/>
              <w:kern w:val="2"/>
              <w:lang w:val="en-US"/>
              <w14:ligatures w14:val="standardContextual"/>
            </w:rPr>
          </w:pPr>
          <w:hyperlink w:anchor="_Toc150344677" w:history="1">
            <w:r w:rsidRPr="005A1773">
              <w:rPr>
                <w:rStyle w:val="Hyperlink"/>
                <w:rFonts w:ascii="Times New Roman" w:hAnsi="Times New Roman" w:cs="Times New Roman"/>
                <w:b/>
                <w:bCs/>
                <w:noProof/>
              </w:rPr>
              <w:t>2.3.1 Early Data Analysis (EDA)</w:t>
            </w:r>
            <w:r>
              <w:rPr>
                <w:noProof/>
                <w:webHidden/>
              </w:rPr>
              <w:tab/>
            </w:r>
            <w:r>
              <w:rPr>
                <w:noProof/>
                <w:webHidden/>
              </w:rPr>
              <w:fldChar w:fldCharType="begin"/>
            </w:r>
            <w:r>
              <w:rPr>
                <w:noProof/>
                <w:webHidden/>
              </w:rPr>
              <w:instrText xml:space="preserve"> PAGEREF _Toc150344677 \h </w:instrText>
            </w:r>
            <w:r>
              <w:rPr>
                <w:noProof/>
                <w:webHidden/>
              </w:rPr>
            </w:r>
            <w:r>
              <w:rPr>
                <w:noProof/>
                <w:webHidden/>
              </w:rPr>
              <w:fldChar w:fldCharType="separate"/>
            </w:r>
            <w:r>
              <w:rPr>
                <w:noProof/>
                <w:webHidden/>
              </w:rPr>
              <w:t>4</w:t>
            </w:r>
            <w:r>
              <w:rPr>
                <w:noProof/>
                <w:webHidden/>
              </w:rPr>
              <w:fldChar w:fldCharType="end"/>
            </w:r>
          </w:hyperlink>
        </w:p>
        <w:p w14:paraId="1FBF567A" w14:textId="787CD169" w:rsidR="009333B5" w:rsidRDefault="009333B5">
          <w:pPr>
            <w:pStyle w:val="TOC3"/>
            <w:tabs>
              <w:tab w:val="right" w:leader="dot" w:pos="9628"/>
            </w:tabs>
            <w:rPr>
              <w:rFonts w:eastAsiaTheme="minorEastAsia"/>
              <w:noProof/>
              <w:kern w:val="2"/>
              <w:lang w:val="en-US"/>
              <w14:ligatures w14:val="standardContextual"/>
            </w:rPr>
          </w:pPr>
          <w:hyperlink w:anchor="_Toc150344678" w:history="1">
            <w:r w:rsidRPr="005A1773">
              <w:rPr>
                <w:rStyle w:val="Hyperlink"/>
                <w:rFonts w:ascii="Times New Roman" w:hAnsi="Times New Roman" w:cs="Times New Roman"/>
                <w:b/>
                <w:bCs/>
                <w:noProof/>
              </w:rPr>
              <w:t>2.3.2 Data Visualization</w:t>
            </w:r>
            <w:r>
              <w:rPr>
                <w:noProof/>
                <w:webHidden/>
              </w:rPr>
              <w:tab/>
            </w:r>
            <w:r>
              <w:rPr>
                <w:noProof/>
                <w:webHidden/>
              </w:rPr>
              <w:fldChar w:fldCharType="begin"/>
            </w:r>
            <w:r>
              <w:rPr>
                <w:noProof/>
                <w:webHidden/>
              </w:rPr>
              <w:instrText xml:space="preserve"> PAGEREF _Toc150344678 \h </w:instrText>
            </w:r>
            <w:r>
              <w:rPr>
                <w:noProof/>
                <w:webHidden/>
              </w:rPr>
            </w:r>
            <w:r>
              <w:rPr>
                <w:noProof/>
                <w:webHidden/>
              </w:rPr>
              <w:fldChar w:fldCharType="separate"/>
            </w:r>
            <w:r>
              <w:rPr>
                <w:noProof/>
                <w:webHidden/>
              </w:rPr>
              <w:t>4</w:t>
            </w:r>
            <w:r>
              <w:rPr>
                <w:noProof/>
                <w:webHidden/>
              </w:rPr>
              <w:fldChar w:fldCharType="end"/>
            </w:r>
          </w:hyperlink>
        </w:p>
        <w:p w14:paraId="0A6547F6" w14:textId="1B876633" w:rsidR="009333B5" w:rsidRDefault="009333B5">
          <w:pPr>
            <w:pStyle w:val="TOC3"/>
            <w:tabs>
              <w:tab w:val="right" w:leader="dot" w:pos="9628"/>
            </w:tabs>
            <w:rPr>
              <w:rFonts w:eastAsiaTheme="minorEastAsia"/>
              <w:noProof/>
              <w:kern w:val="2"/>
              <w:lang w:val="en-US"/>
              <w14:ligatures w14:val="standardContextual"/>
            </w:rPr>
          </w:pPr>
          <w:hyperlink w:anchor="_Toc150344679" w:history="1">
            <w:r w:rsidRPr="005A1773">
              <w:rPr>
                <w:rStyle w:val="Hyperlink"/>
                <w:rFonts w:ascii="Times New Roman" w:hAnsi="Times New Roman" w:cs="Times New Roman"/>
                <w:b/>
                <w:bCs/>
                <w:noProof/>
              </w:rPr>
              <w:t>2.3.3 Data Preparation</w:t>
            </w:r>
            <w:r>
              <w:rPr>
                <w:noProof/>
                <w:webHidden/>
              </w:rPr>
              <w:tab/>
            </w:r>
            <w:r>
              <w:rPr>
                <w:noProof/>
                <w:webHidden/>
              </w:rPr>
              <w:fldChar w:fldCharType="begin"/>
            </w:r>
            <w:r>
              <w:rPr>
                <w:noProof/>
                <w:webHidden/>
              </w:rPr>
              <w:instrText xml:space="preserve"> PAGEREF _Toc150344679 \h </w:instrText>
            </w:r>
            <w:r>
              <w:rPr>
                <w:noProof/>
                <w:webHidden/>
              </w:rPr>
            </w:r>
            <w:r>
              <w:rPr>
                <w:noProof/>
                <w:webHidden/>
              </w:rPr>
              <w:fldChar w:fldCharType="separate"/>
            </w:r>
            <w:r>
              <w:rPr>
                <w:noProof/>
                <w:webHidden/>
              </w:rPr>
              <w:t>5</w:t>
            </w:r>
            <w:r>
              <w:rPr>
                <w:noProof/>
                <w:webHidden/>
              </w:rPr>
              <w:fldChar w:fldCharType="end"/>
            </w:r>
          </w:hyperlink>
        </w:p>
        <w:p w14:paraId="6A866056" w14:textId="75827EE1" w:rsidR="009333B5" w:rsidRDefault="009333B5">
          <w:pPr>
            <w:pStyle w:val="TOC3"/>
            <w:tabs>
              <w:tab w:val="right" w:leader="dot" w:pos="9628"/>
            </w:tabs>
            <w:rPr>
              <w:rFonts w:eastAsiaTheme="minorEastAsia"/>
              <w:noProof/>
              <w:kern w:val="2"/>
              <w:lang w:val="en-US"/>
              <w14:ligatures w14:val="standardContextual"/>
            </w:rPr>
          </w:pPr>
          <w:hyperlink w:anchor="_Toc150344680" w:history="1">
            <w:r w:rsidRPr="005A1773">
              <w:rPr>
                <w:rStyle w:val="Hyperlink"/>
                <w:rFonts w:ascii="Times New Roman" w:hAnsi="Times New Roman" w:cs="Times New Roman"/>
                <w:b/>
                <w:bCs/>
                <w:noProof/>
              </w:rPr>
              <w:t>2.3.4 Data Visualization after Data Cleaning</w:t>
            </w:r>
            <w:r>
              <w:rPr>
                <w:noProof/>
                <w:webHidden/>
              </w:rPr>
              <w:tab/>
            </w:r>
            <w:r>
              <w:rPr>
                <w:noProof/>
                <w:webHidden/>
              </w:rPr>
              <w:fldChar w:fldCharType="begin"/>
            </w:r>
            <w:r>
              <w:rPr>
                <w:noProof/>
                <w:webHidden/>
              </w:rPr>
              <w:instrText xml:space="preserve"> PAGEREF _Toc150344680 \h </w:instrText>
            </w:r>
            <w:r>
              <w:rPr>
                <w:noProof/>
                <w:webHidden/>
              </w:rPr>
            </w:r>
            <w:r>
              <w:rPr>
                <w:noProof/>
                <w:webHidden/>
              </w:rPr>
              <w:fldChar w:fldCharType="separate"/>
            </w:r>
            <w:r>
              <w:rPr>
                <w:noProof/>
                <w:webHidden/>
              </w:rPr>
              <w:t>6</w:t>
            </w:r>
            <w:r>
              <w:rPr>
                <w:noProof/>
                <w:webHidden/>
              </w:rPr>
              <w:fldChar w:fldCharType="end"/>
            </w:r>
          </w:hyperlink>
        </w:p>
        <w:p w14:paraId="402AB762" w14:textId="44F3CDE2" w:rsidR="009333B5" w:rsidRDefault="009333B5">
          <w:pPr>
            <w:pStyle w:val="TOC3"/>
            <w:tabs>
              <w:tab w:val="right" w:leader="dot" w:pos="9628"/>
            </w:tabs>
            <w:rPr>
              <w:rFonts w:eastAsiaTheme="minorEastAsia"/>
              <w:noProof/>
              <w:kern w:val="2"/>
              <w:lang w:val="en-US"/>
              <w14:ligatures w14:val="standardContextual"/>
            </w:rPr>
          </w:pPr>
          <w:hyperlink w:anchor="_Toc150344681" w:history="1">
            <w:r w:rsidRPr="005A1773">
              <w:rPr>
                <w:rStyle w:val="Hyperlink"/>
                <w:rFonts w:ascii="Times New Roman" w:hAnsi="Times New Roman" w:cs="Times New Roman"/>
                <w:b/>
                <w:bCs/>
                <w:noProof/>
              </w:rPr>
              <w:t>2.3.5 Programming in Data preparation and Visualization</w:t>
            </w:r>
            <w:r>
              <w:rPr>
                <w:noProof/>
                <w:webHidden/>
              </w:rPr>
              <w:tab/>
            </w:r>
            <w:r>
              <w:rPr>
                <w:noProof/>
                <w:webHidden/>
              </w:rPr>
              <w:fldChar w:fldCharType="begin"/>
            </w:r>
            <w:r>
              <w:rPr>
                <w:noProof/>
                <w:webHidden/>
              </w:rPr>
              <w:instrText xml:space="preserve"> PAGEREF _Toc150344681 \h </w:instrText>
            </w:r>
            <w:r>
              <w:rPr>
                <w:noProof/>
                <w:webHidden/>
              </w:rPr>
            </w:r>
            <w:r>
              <w:rPr>
                <w:noProof/>
                <w:webHidden/>
              </w:rPr>
              <w:fldChar w:fldCharType="separate"/>
            </w:r>
            <w:r>
              <w:rPr>
                <w:noProof/>
                <w:webHidden/>
              </w:rPr>
              <w:t>7</w:t>
            </w:r>
            <w:r>
              <w:rPr>
                <w:noProof/>
                <w:webHidden/>
              </w:rPr>
              <w:fldChar w:fldCharType="end"/>
            </w:r>
          </w:hyperlink>
        </w:p>
        <w:p w14:paraId="41C9F2E8" w14:textId="1A178C52" w:rsidR="009333B5" w:rsidRDefault="009333B5">
          <w:pPr>
            <w:pStyle w:val="TOC2"/>
            <w:tabs>
              <w:tab w:val="left" w:pos="880"/>
              <w:tab w:val="right" w:leader="dot" w:pos="9628"/>
            </w:tabs>
            <w:rPr>
              <w:rFonts w:eastAsiaTheme="minorEastAsia"/>
              <w:noProof/>
              <w:kern w:val="2"/>
              <w:lang w:val="en-US"/>
              <w14:ligatures w14:val="standardContextual"/>
            </w:rPr>
          </w:pPr>
          <w:hyperlink w:anchor="_Toc150344682" w:history="1">
            <w:r w:rsidRPr="005A1773">
              <w:rPr>
                <w:rStyle w:val="Hyperlink"/>
                <w:noProof/>
              </w:rPr>
              <w:t>2.4</w:t>
            </w:r>
            <w:r>
              <w:rPr>
                <w:rFonts w:eastAsiaTheme="minorEastAsia"/>
                <w:noProof/>
                <w:kern w:val="2"/>
                <w:lang w:val="en-US"/>
                <w14:ligatures w14:val="standardContextual"/>
              </w:rPr>
              <w:tab/>
            </w:r>
            <w:r w:rsidRPr="005A1773">
              <w:rPr>
                <w:rStyle w:val="Hyperlink"/>
                <w:noProof/>
              </w:rPr>
              <w:t>Statistics</w:t>
            </w:r>
            <w:r>
              <w:rPr>
                <w:noProof/>
                <w:webHidden/>
              </w:rPr>
              <w:tab/>
            </w:r>
            <w:r>
              <w:rPr>
                <w:noProof/>
                <w:webHidden/>
              </w:rPr>
              <w:fldChar w:fldCharType="begin"/>
            </w:r>
            <w:r>
              <w:rPr>
                <w:noProof/>
                <w:webHidden/>
              </w:rPr>
              <w:instrText xml:space="preserve"> PAGEREF _Toc150344682 \h </w:instrText>
            </w:r>
            <w:r>
              <w:rPr>
                <w:noProof/>
                <w:webHidden/>
              </w:rPr>
            </w:r>
            <w:r>
              <w:rPr>
                <w:noProof/>
                <w:webHidden/>
              </w:rPr>
              <w:fldChar w:fldCharType="separate"/>
            </w:r>
            <w:r>
              <w:rPr>
                <w:noProof/>
                <w:webHidden/>
              </w:rPr>
              <w:t>8</w:t>
            </w:r>
            <w:r>
              <w:rPr>
                <w:noProof/>
                <w:webHidden/>
              </w:rPr>
              <w:fldChar w:fldCharType="end"/>
            </w:r>
          </w:hyperlink>
        </w:p>
        <w:p w14:paraId="7B7892FB" w14:textId="57E8DE35" w:rsidR="009333B5" w:rsidRDefault="009333B5">
          <w:pPr>
            <w:pStyle w:val="TOC3"/>
            <w:tabs>
              <w:tab w:val="right" w:leader="dot" w:pos="9628"/>
            </w:tabs>
            <w:rPr>
              <w:rFonts w:eastAsiaTheme="minorEastAsia"/>
              <w:noProof/>
              <w:kern w:val="2"/>
              <w:lang w:val="en-US"/>
              <w14:ligatures w14:val="standardContextual"/>
            </w:rPr>
          </w:pPr>
          <w:hyperlink w:anchor="_Toc150344683" w:history="1">
            <w:r w:rsidRPr="005A1773">
              <w:rPr>
                <w:rStyle w:val="Hyperlink"/>
                <w:rFonts w:ascii="Times New Roman" w:hAnsi="Times New Roman" w:cs="Times New Roman"/>
                <w:b/>
                <w:bCs/>
                <w:noProof/>
              </w:rPr>
              <w:t>2.4.1 Descriptive Statistics</w:t>
            </w:r>
            <w:r>
              <w:rPr>
                <w:noProof/>
                <w:webHidden/>
              </w:rPr>
              <w:tab/>
            </w:r>
            <w:r>
              <w:rPr>
                <w:noProof/>
                <w:webHidden/>
              </w:rPr>
              <w:fldChar w:fldCharType="begin"/>
            </w:r>
            <w:r>
              <w:rPr>
                <w:noProof/>
                <w:webHidden/>
              </w:rPr>
              <w:instrText xml:space="preserve"> PAGEREF _Toc150344683 \h </w:instrText>
            </w:r>
            <w:r>
              <w:rPr>
                <w:noProof/>
                <w:webHidden/>
              </w:rPr>
            </w:r>
            <w:r>
              <w:rPr>
                <w:noProof/>
                <w:webHidden/>
              </w:rPr>
              <w:fldChar w:fldCharType="separate"/>
            </w:r>
            <w:r>
              <w:rPr>
                <w:noProof/>
                <w:webHidden/>
              </w:rPr>
              <w:t>8</w:t>
            </w:r>
            <w:r>
              <w:rPr>
                <w:noProof/>
                <w:webHidden/>
              </w:rPr>
              <w:fldChar w:fldCharType="end"/>
            </w:r>
          </w:hyperlink>
        </w:p>
        <w:p w14:paraId="5BABAC2E" w14:textId="2C583841" w:rsidR="009333B5" w:rsidRDefault="009333B5">
          <w:pPr>
            <w:pStyle w:val="TOC3"/>
            <w:tabs>
              <w:tab w:val="right" w:leader="dot" w:pos="9628"/>
            </w:tabs>
            <w:rPr>
              <w:rFonts w:eastAsiaTheme="minorEastAsia"/>
              <w:noProof/>
              <w:kern w:val="2"/>
              <w:lang w:val="en-US"/>
              <w14:ligatures w14:val="standardContextual"/>
            </w:rPr>
          </w:pPr>
          <w:hyperlink w:anchor="_Toc150344684" w:history="1">
            <w:r w:rsidRPr="005A1773">
              <w:rPr>
                <w:rStyle w:val="Hyperlink"/>
                <w:rFonts w:ascii="Times New Roman" w:hAnsi="Times New Roman" w:cs="Times New Roman"/>
                <w:b/>
                <w:bCs/>
                <w:noProof/>
              </w:rPr>
              <w:t>2.4.2 Coefficient of variation</w:t>
            </w:r>
            <w:r>
              <w:rPr>
                <w:noProof/>
                <w:webHidden/>
              </w:rPr>
              <w:tab/>
            </w:r>
            <w:r>
              <w:rPr>
                <w:noProof/>
                <w:webHidden/>
              </w:rPr>
              <w:fldChar w:fldCharType="begin"/>
            </w:r>
            <w:r>
              <w:rPr>
                <w:noProof/>
                <w:webHidden/>
              </w:rPr>
              <w:instrText xml:space="preserve"> PAGEREF _Toc150344684 \h </w:instrText>
            </w:r>
            <w:r>
              <w:rPr>
                <w:noProof/>
                <w:webHidden/>
              </w:rPr>
            </w:r>
            <w:r>
              <w:rPr>
                <w:noProof/>
                <w:webHidden/>
              </w:rPr>
              <w:fldChar w:fldCharType="separate"/>
            </w:r>
            <w:r>
              <w:rPr>
                <w:noProof/>
                <w:webHidden/>
              </w:rPr>
              <w:t>8</w:t>
            </w:r>
            <w:r>
              <w:rPr>
                <w:noProof/>
                <w:webHidden/>
              </w:rPr>
              <w:fldChar w:fldCharType="end"/>
            </w:r>
          </w:hyperlink>
        </w:p>
        <w:p w14:paraId="63F94A6F" w14:textId="34B9138F" w:rsidR="009333B5" w:rsidRDefault="009333B5">
          <w:pPr>
            <w:pStyle w:val="TOC3"/>
            <w:tabs>
              <w:tab w:val="right" w:leader="dot" w:pos="9628"/>
            </w:tabs>
            <w:rPr>
              <w:rFonts w:eastAsiaTheme="minorEastAsia"/>
              <w:noProof/>
              <w:kern w:val="2"/>
              <w:lang w:val="en-US"/>
              <w14:ligatures w14:val="standardContextual"/>
            </w:rPr>
          </w:pPr>
          <w:hyperlink w:anchor="_Toc150344685" w:history="1">
            <w:r w:rsidRPr="005A1773">
              <w:rPr>
                <w:rStyle w:val="Hyperlink"/>
                <w:rFonts w:ascii="Times New Roman" w:hAnsi="Times New Roman" w:cs="Times New Roman"/>
                <w:b/>
                <w:bCs/>
                <w:noProof/>
              </w:rPr>
              <w:t>2.4.3 Density Distribution</w:t>
            </w:r>
            <w:r>
              <w:rPr>
                <w:noProof/>
                <w:webHidden/>
              </w:rPr>
              <w:tab/>
            </w:r>
            <w:r>
              <w:rPr>
                <w:noProof/>
                <w:webHidden/>
              </w:rPr>
              <w:fldChar w:fldCharType="begin"/>
            </w:r>
            <w:r>
              <w:rPr>
                <w:noProof/>
                <w:webHidden/>
              </w:rPr>
              <w:instrText xml:space="preserve"> PAGEREF _Toc150344685 \h </w:instrText>
            </w:r>
            <w:r>
              <w:rPr>
                <w:noProof/>
                <w:webHidden/>
              </w:rPr>
            </w:r>
            <w:r>
              <w:rPr>
                <w:noProof/>
                <w:webHidden/>
              </w:rPr>
              <w:fldChar w:fldCharType="separate"/>
            </w:r>
            <w:r>
              <w:rPr>
                <w:noProof/>
                <w:webHidden/>
              </w:rPr>
              <w:t>9</w:t>
            </w:r>
            <w:r>
              <w:rPr>
                <w:noProof/>
                <w:webHidden/>
              </w:rPr>
              <w:fldChar w:fldCharType="end"/>
            </w:r>
          </w:hyperlink>
        </w:p>
        <w:p w14:paraId="6DA9697A" w14:textId="18B57979" w:rsidR="009333B5" w:rsidRDefault="009333B5">
          <w:pPr>
            <w:pStyle w:val="TOC3"/>
            <w:tabs>
              <w:tab w:val="right" w:leader="dot" w:pos="9628"/>
            </w:tabs>
            <w:rPr>
              <w:rFonts w:eastAsiaTheme="minorEastAsia"/>
              <w:noProof/>
              <w:kern w:val="2"/>
              <w:lang w:val="en-US"/>
              <w14:ligatures w14:val="standardContextual"/>
            </w:rPr>
          </w:pPr>
          <w:hyperlink w:anchor="_Toc150344686" w:history="1">
            <w:r w:rsidRPr="005A1773">
              <w:rPr>
                <w:rStyle w:val="Hyperlink"/>
                <w:rFonts w:ascii="Times New Roman" w:hAnsi="Times New Roman" w:cs="Times New Roman"/>
                <w:b/>
                <w:bCs/>
                <w:noProof/>
              </w:rPr>
              <w:t>2.4.4 Histogram</w:t>
            </w:r>
            <w:r>
              <w:rPr>
                <w:noProof/>
                <w:webHidden/>
              </w:rPr>
              <w:tab/>
            </w:r>
            <w:r>
              <w:rPr>
                <w:noProof/>
                <w:webHidden/>
              </w:rPr>
              <w:fldChar w:fldCharType="begin"/>
            </w:r>
            <w:r>
              <w:rPr>
                <w:noProof/>
                <w:webHidden/>
              </w:rPr>
              <w:instrText xml:space="preserve"> PAGEREF _Toc150344686 \h </w:instrText>
            </w:r>
            <w:r>
              <w:rPr>
                <w:noProof/>
                <w:webHidden/>
              </w:rPr>
            </w:r>
            <w:r>
              <w:rPr>
                <w:noProof/>
                <w:webHidden/>
              </w:rPr>
              <w:fldChar w:fldCharType="separate"/>
            </w:r>
            <w:r>
              <w:rPr>
                <w:noProof/>
                <w:webHidden/>
              </w:rPr>
              <w:t>9</w:t>
            </w:r>
            <w:r>
              <w:rPr>
                <w:noProof/>
                <w:webHidden/>
              </w:rPr>
              <w:fldChar w:fldCharType="end"/>
            </w:r>
          </w:hyperlink>
        </w:p>
        <w:p w14:paraId="17404F67" w14:textId="6F7E29FC" w:rsidR="009333B5" w:rsidRDefault="009333B5">
          <w:pPr>
            <w:pStyle w:val="TOC3"/>
            <w:tabs>
              <w:tab w:val="right" w:leader="dot" w:pos="9628"/>
            </w:tabs>
            <w:rPr>
              <w:rFonts w:eastAsiaTheme="minorEastAsia"/>
              <w:noProof/>
              <w:kern w:val="2"/>
              <w:lang w:val="en-US"/>
              <w14:ligatures w14:val="standardContextual"/>
            </w:rPr>
          </w:pPr>
          <w:hyperlink w:anchor="_Toc150344687" w:history="1">
            <w:r w:rsidRPr="005A1773">
              <w:rPr>
                <w:rStyle w:val="Hyperlink"/>
                <w:rFonts w:ascii="Times New Roman" w:hAnsi="Times New Roman" w:cs="Times New Roman"/>
                <w:b/>
                <w:bCs/>
                <w:noProof/>
              </w:rPr>
              <w:t>2.4.5 Skewness and Kurtosis</w:t>
            </w:r>
            <w:r>
              <w:rPr>
                <w:noProof/>
                <w:webHidden/>
              </w:rPr>
              <w:tab/>
            </w:r>
            <w:r>
              <w:rPr>
                <w:noProof/>
                <w:webHidden/>
              </w:rPr>
              <w:fldChar w:fldCharType="begin"/>
            </w:r>
            <w:r>
              <w:rPr>
                <w:noProof/>
                <w:webHidden/>
              </w:rPr>
              <w:instrText xml:space="preserve"> PAGEREF _Toc150344687 \h </w:instrText>
            </w:r>
            <w:r>
              <w:rPr>
                <w:noProof/>
                <w:webHidden/>
              </w:rPr>
            </w:r>
            <w:r>
              <w:rPr>
                <w:noProof/>
                <w:webHidden/>
              </w:rPr>
              <w:fldChar w:fldCharType="separate"/>
            </w:r>
            <w:r>
              <w:rPr>
                <w:noProof/>
                <w:webHidden/>
              </w:rPr>
              <w:t>9</w:t>
            </w:r>
            <w:r>
              <w:rPr>
                <w:noProof/>
                <w:webHidden/>
              </w:rPr>
              <w:fldChar w:fldCharType="end"/>
            </w:r>
          </w:hyperlink>
        </w:p>
        <w:p w14:paraId="1932F36B" w14:textId="5A9C9B36" w:rsidR="009333B5" w:rsidRDefault="009333B5">
          <w:pPr>
            <w:pStyle w:val="TOC3"/>
            <w:tabs>
              <w:tab w:val="right" w:leader="dot" w:pos="9628"/>
            </w:tabs>
            <w:rPr>
              <w:rFonts w:eastAsiaTheme="minorEastAsia"/>
              <w:noProof/>
              <w:kern w:val="2"/>
              <w:lang w:val="en-US"/>
              <w14:ligatures w14:val="standardContextual"/>
            </w:rPr>
          </w:pPr>
          <w:hyperlink w:anchor="_Toc150344688" w:history="1">
            <w:r w:rsidRPr="005A1773">
              <w:rPr>
                <w:rStyle w:val="Hyperlink"/>
                <w:rFonts w:ascii="Times New Roman" w:hAnsi="Times New Roman" w:cs="Times New Roman"/>
                <w:b/>
                <w:bCs/>
                <w:noProof/>
              </w:rPr>
              <w:t>2.4.6 Cumulative Density Function</w:t>
            </w:r>
            <w:r>
              <w:rPr>
                <w:noProof/>
                <w:webHidden/>
              </w:rPr>
              <w:tab/>
            </w:r>
            <w:r>
              <w:rPr>
                <w:noProof/>
                <w:webHidden/>
              </w:rPr>
              <w:fldChar w:fldCharType="begin"/>
            </w:r>
            <w:r>
              <w:rPr>
                <w:noProof/>
                <w:webHidden/>
              </w:rPr>
              <w:instrText xml:space="preserve"> PAGEREF _Toc150344688 \h </w:instrText>
            </w:r>
            <w:r>
              <w:rPr>
                <w:noProof/>
                <w:webHidden/>
              </w:rPr>
            </w:r>
            <w:r>
              <w:rPr>
                <w:noProof/>
                <w:webHidden/>
              </w:rPr>
              <w:fldChar w:fldCharType="separate"/>
            </w:r>
            <w:r>
              <w:rPr>
                <w:noProof/>
                <w:webHidden/>
              </w:rPr>
              <w:t>10</w:t>
            </w:r>
            <w:r>
              <w:rPr>
                <w:noProof/>
                <w:webHidden/>
              </w:rPr>
              <w:fldChar w:fldCharType="end"/>
            </w:r>
          </w:hyperlink>
        </w:p>
        <w:p w14:paraId="52B110E8" w14:textId="3A4A234E" w:rsidR="009333B5" w:rsidRDefault="009333B5">
          <w:pPr>
            <w:pStyle w:val="TOC3"/>
            <w:tabs>
              <w:tab w:val="right" w:leader="dot" w:pos="9628"/>
            </w:tabs>
            <w:rPr>
              <w:rFonts w:eastAsiaTheme="minorEastAsia"/>
              <w:noProof/>
              <w:kern w:val="2"/>
              <w:lang w:val="en-US"/>
              <w14:ligatures w14:val="standardContextual"/>
            </w:rPr>
          </w:pPr>
          <w:hyperlink w:anchor="_Toc150344689" w:history="1">
            <w:r w:rsidRPr="005A1773">
              <w:rPr>
                <w:rStyle w:val="Hyperlink"/>
                <w:rFonts w:ascii="Times New Roman" w:hAnsi="Times New Roman" w:cs="Times New Roman"/>
                <w:noProof/>
              </w:rPr>
              <w:t>2.4.</w:t>
            </w:r>
            <w:r w:rsidRPr="005A1773">
              <w:rPr>
                <w:rStyle w:val="Hyperlink"/>
                <w:rFonts w:ascii="Times New Roman" w:hAnsi="Times New Roman" w:cs="Times New Roman"/>
                <w:b/>
                <w:bCs/>
                <w:noProof/>
              </w:rPr>
              <w:t>3 Normal  Distribution</w:t>
            </w:r>
            <w:r>
              <w:rPr>
                <w:noProof/>
                <w:webHidden/>
              </w:rPr>
              <w:tab/>
            </w:r>
            <w:r>
              <w:rPr>
                <w:noProof/>
                <w:webHidden/>
              </w:rPr>
              <w:fldChar w:fldCharType="begin"/>
            </w:r>
            <w:r>
              <w:rPr>
                <w:noProof/>
                <w:webHidden/>
              </w:rPr>
              <w:instrText xml:space="preserve"> PAGEREF _Toc150344689 \h </w:instrText>
            </w:r>
            <w:r>
              <w:rPr>
                <w:noProof/>
                <w:webHidden/>
              </w:rPr>
            </w:r>
            <w:r>
              <w:rPr>
                <w:noProof/>
                <w:webHidden/>
              </w:rPr>
              <w:fldChar w:fldCharType="separate"/>
            </w:r>
            <w:r>
              <w:rPr>
                <w:noProof/>
                <w:webHidden/>
              </w:rPr>
              <w:t>11</w:t>
            </w:r>
            <w:r>
              <w:rPr>
                <w:noProof/>
                <w:webHidden/>
              </w:rPr>
              <w:fldChar w:fldCharType="end"/>
            </w:r>
          </w:hyperlink>
        </w:p>
        <w:p w14:paraId="5D29226A" w14:textId="6DE28798" w:rsidR="00C4485F" w:rsidRPr="00F40994" w:rsidRDefault="00C4485F" w:rsidP="00F10F97">
          <w:pPr>
            <w:jc w:val="both"/>
            <w:rPr>
              <w:rFonts w:ascii="Times New Roman" w:hAnsi="Times New Roman" w:cs="Times New Roman"/>
              <w:sz w:val="24"/>
              <w:szCs w:val="24"/>
            </w:rPr>
          </w:pPr>
          <w:r w:rsidRPr="00F40994">
            <w:rPr>
              <w:rFonts w:ascii="Times New Roman" w:hAnsi="Times New Roman" w:cs="Times New Roman"/>
              <w:b/>
              <w:bCs/>
              <w:noProof/>
              <w:sz w:val="24"/>
              <w:szCs w:val="24"/>
            </w:rPr>
            <w:fldChar w:fldCharType="end"/>
          </w:r>
        </w:p>
      </w:sdtContent>
    </w:sdt>
    <w:p w14:paraId="26216E47" w14:textId="77777777" w:rsidR="005A51FD" w:rsidRPr="00F40994" w:rsidRDefault="005A51FD" w:rsidP="00F10F97">
      <w:pPr>
        <w:jc w:val="both"/>
        <w:rPr>
          <w:rFonts w:ascii="Times New Roman" w:hAnsi="Times New Roman" w:cs="Times New Roman"/>
          <w:sz w:val="24"/>
          <w:szCs w:val="24"/>
        </w:rPr>
      </w:pPr>
    </w:p>
    <w:p w14:paraId="7B0559DB" w14:textId="77777777" w:rsidR="00C4485F" w:rsidRPr="00F40994" w:rsidRDefault="00C4485F" w:rsidP="00F10F97">
      <w:pPr>
        <w:jc w:val="both"/>
        <w:rPr>
          <w:rFonts w:ascii="Times New Roman" w:hAnsi="Times New Roman" w:cs="Times New Roman"/>
          <w:sz w:val="24"/>
          <w:szCs w:val="24"/>
        </w:rPr>
      </w:pPr>
    </w:p>
    <w:p w14:paraId="3A2CC809" w14:textId="77777777" w:rsidR="00C4485F" w:rsidRPr="00F40994" w:rsidRDefault="00C4485F" w:rsidP="00F10F97">
      <w:pPr>
        <w:jc w:val="both"/>
        <w:rPr>
          <w:rFonts w:ascii="Times New Roman" w:hAnsi="Times New Roman" w:cs="Times New Roman"/>
          <w:sz w:val="24"/>
          <w:szCs w:val="24"/>
        </w:rPr>
      </w:pPr>
    </w:p>
    <w:p w14:paraId="7C46D940" w14:textId="77777777" w:rsidR="00C4485F" w:rsidRPr="00F40994" w:rsidRDefault="00C4485F" w:rsidP="00F10F97">
      <w:pPr>
        <w:jc w:val="both"/>
        <w:rPr>
          <w:rFonts w:ascii="Times New Roman" w:hAnsi="Times New Roman" w:cs="Times New Roman"/>
          <w:sz w:val="24"/>
          <w:szCs w:val="24"/>
        </w:rPr>
      </w:pPr>
    </w:p>
    <w:p w14:paraId="14F456EE" w14:textId="77777777" w:rsidR="00C4485F" w:rsidRPr="00F40994" w:rsidRDefault="00C4485F" w:rsidP="00F10F97">
      <w:pPr>
        <w:jc w:val="both"/>
        <w:rPr>
          <w:rFonts w:ascii="Times New Roman" w:hAnsi="Times New Roman" w:cs="Times New Roman"/>
          <w:sz w:val="24"/>
          <w:szCs w:val="24"/>
        </w:rPr>
      </w:pPr>
    </w:p>
    <w:p w14:paraId="2A4DBEB7" w14:textId="77777777" w:rsidR="00C4485F" w:rsidRPr="00F40994" w:rsidRDefault="00C4485F" w:rsidP="00F10F97">
      <w:pPr>
        <w:jc w:val="both"/>
        <w:rPr>
          <w:rFonts w:ascii="Times New Roman" w:hAnsi="Times New Roman" w:cs="Times New Roman"/>
          <w:sz w:val="24"/>
          <w:szCs w:val="24"/>
        </w:rPr>
      </w:pPr>
    </w:p>
    <w:p w14:paraId="4F9D0C69" w14:textId="77777777" w:rsidR="00C4485F" w:rsidRPr="00F40994" w:rsidRDefault="00C4485F" w:rsidP="00F10F97">
      <w:pPr>
        <w:jc w:val="both"/>
        <w:rPr>
          <w:rFonts w:ascii="Times New Roman" w:hAnsi="Times New Roman" w:cs="Times New Roman"/>
          <w:sz w:val="24"/>
          <w:szCs w:val="24"/>
        </w:rPr>
      </w:pPr>
    </w:p>
    <w:p w14:paraId="4A6574B2" w14:textId="77777777" w:rsidR="004A64D9" w:rsidRPr="00F40994" w:rsidRDefault="004A64D9" w:rsidP="00F10F97">
      <w:pPr>
        <w:jc w:val="both"/>
        <w:rPr>
          <w:rFonts w:ascii="Times New Roman" w:hAnsi="Times New Roman" w:cs="Times New Roman"/>
          <w:sz w:val="24"/>
          <w:szCs w:val="24"/>
        </w:rPr>
      </w:pPr>
    </w:p>
    <w:p w14:paraId="32A908AA" w14:textId="77777777" w:rsidR="004A64D9" w:rsidRPr="00F40994" w:rsidRDefault="004A64D9" w:rsidP="00F10F97">
      <w:pPr>
        <w:jc w:val="both"/>
        <w:rPr>
          <w:rFonts w:ascii="Times New Roman" w:hAnsi="Times New Roman" w:cs="Times New Roman"/>
          <w:sz w:val="24"/>
          <w:szCs w:val="24"/>
        </w:rPr>
      </w:pPr>
    </w:p>
    <w:p w14:paraId="02CA9995" w14:textId="77777777" w:rsidR="00C4485F" w:rsidRPr="00F40994" w:rsidRDefault="00C4485F" w:rsidP="00F10F97">
      <w:pPr>
        <w:jc w:val="both"/>
        <w:rPr>
          <w:rFonts w:ascii="Times New Roman" w:hAnsi="Times New Roman" w:cs="Times New Roman"/>
          <w:sz w:val="24"/>
          <w:szCs w:val="24"/>
        </w:rPr>
      </w:pPr>
    </w:p>
    <w:p w14:paraId="45F374EE" w14:textId="32586911" w:rsidR="00A039AA" w:rsidRPr="00F40994" w:rsidRDefault="000E4BDC" w:rsidP="00F10F97">
      <w:pPr>
        <w:pStyle w:val="Heading1"/>
        <w:jc w:val="both"/>
        <w:rPr>
          <w:rFonts w:ascii="Times New Roman" w:hAnsi="Times New Roman" w:cs="Times New Roman"/>
          <w:b/>
          <w:bCs/>
          <w:color w:val="auto"/>
          <w:sz w:val="24"/>
          <w:szCs w:val="24"/>
        </w:rPr>
      </w:pPr>
      <w:bookmarkStart w:id="0" w:name="_Toc150344670"/>
      <w:r w:rsidRPr="00F40994">
        <w:rPr>
          <w:rFonts w:ascii="Times New Roman" w:hAnsi="Times New Roman" w:cs="Times New Roman"/>
          <w:b/>
          <w:bCs/>
          <w:color w:val="auto"/>
          <w:sz w:val="24"/>
          <w:szCs w:val="24"/>
        </w:rPr>
        <w:lastRenderedPageBreak/>
        <w:t xml:space="preserve">1.0 </w:t>
      </w:r>
      <w:r w:rsidR="005A51FD" w:rsidRPr="00F40994">
        <w:rPr>
          <w:rFonts w:ascii="Times New Roman" w:hAnsi="Times New Roman" w:cs="Times New Roman"/>
          <w:b/>
          <w:bCs/>
          <w:color w:val="auto"/>
          <w:sz w:val="24"/>
          <w:szCs w:val="24"/>
        </w:rPr>
        <w:t>INTRODUCTION</w:t>
      </w:r>
      <w:bookmarkEnd w:id="0"/>
    </w:p>
    <w:p w14:paraId="55F239DB" w14:textId="7F3C01AE" w:rsidR="00CB7975" w:rsidRPr="00F40994" w:rsidRDefault="000E4BDC" w:rsidP="00F10F97">
      <w:pPr>
        <w:pStyle w:val="Heading2"/>
        <w:jc w:val="both"/>
        <w:rPr>
          <w:sz w:val="24"/>
          <w:szCs w:val="24"/>
        </w:rPr>
      </w:pPr>
      <w:bookmarkStart w:id="1" w:name="_Toc150344671"/>
      <w:r w:rsidRPr="00F40994">
        <w:rPr>
          <w:sz w:val="24"/>
          <w:szCs w:val="24"/>
        </w:rPr>
        <w:t xml:space="preserve">1.1 </w:t>
      </w:r>
      <w:r w:rsidR="00CB7975" w:rsidRPr="00F40994">
        <w:rPr>
          <w:sz w:val="24"/>
          <w:szCs w:val="24"/>
        </w:rPr>
        <w:t>Background</w:t>
      </w:r>
      <w:bookmarkEnd w:id="1"/>
    </w:p>
    <w:p w14:paraId="0C8342A2" w14:textId="0F294269" w:rsidR="004611B5" w:rsidRPr="00F40994" w:rsidRDefault="003C42C8" w:rsidP="00F10F97">
      <w:pPr>
        <w:jc w:val="both"/>
        <w:rPr>
          <w:rFonts w:ascii="Times New Roman" w:hAnsi="Times New Roman" w:cs="Times New Roman"/>
          <w:sz w:val="24"/>
          <w:szCs w:val="24"/>
        </w:rPr>
      </w:pPr>
      <w:r w:rsidRPr="00F40994">
        <w:rPr>
          <w:rFonts w:ascii="Times New Roman" w:hAnsi="Times New Roman" w:cs="Times New Roman"/>
          <w:sz w:val="24"/>
          <w:szCs w:val="24"/>
        </w:rPr>
        <w:t>Mortality rate is the number of deaths in a</w:t>
      </w:r>
      <w:r w:rsidR="00CC5493" w:rsidRPr="00F40994">
        <w:rPr>
          <w:rFonts w:ascii="Times New Roman" w:hAnsi="Times New Roman" w:cs="Times New Roman"/>
          <w:sz w:val="24"/>
          <w:szCs w:val="24"/>
        </w:rPr>
        <w:t xml:space="preserve"> given </w:t>
      </w:r>
      <w:r w:rsidRPr="00F40994">
        <w:rPr>
          <w:rFonts w:ascii="Times New Roman" w:hAnsi="Times New Roman" w:cs="Times New Roman"/>
          <w:sz w:val="24"/>
          <w:szCs w:val="24"/>
        </w:rPr>
        <w:t xml:space="preserve">population </w:t>
      </w:r>
      <w:r w:rsidR="00CC5493" w:rsidRPr="00F40994">
        <w:rPr>
          <w:rFonts w:ascii="Times New Roman" w:hAnsi="Times New Roman" w:cs="Times New Roman"/>
          <w:sz w:val="24"/>
          <w:szCs w:val="24"/>
        </w:rPr>
        <w:t>at</w:t>
      </w:r>
      <w:r w:rsidRPr="00F40994">
        <w:rPr>
          <w:rFonts w:ascii="Times New Roman" w:hAnsi="Times New Roman" w:cs="Times New Roman"/>
          <w:sz w:val="24"/>
          <w:szCs w:val="24"/>
        </w:rPr>
        <w:t xml:space="preserve"> a </w:t>
      </w:r>
      <w:r w:rsidR="00CC5493" w:rsidRPr="00F40994">
        <w:rPr>
          <w:rFonts w:ascii="Times New Roman" w:hAnsi="Times New Roman" w:cs="Times New Roman"/>
          <w:sz w:val="24"/>
          <w:szCs w:val="24"/>
        </w:rPr>
        <w:t xml:space="preserve">particular </w:t>
      </w:r>
      <w:r w:rsidRPr="00F40994">
        <w:rPr>
          <w:rFonts w:ascii="Times New Roman" w:hAnsi="Times New Roman" w:cs="Times New Roman"/>
          <w:sz w:val="24"/>
          <w:szCs w:val="24"/>
        </w:rPr>
        <w:t>period with a particular disease as the underlyin</w:t>
      </w:r>
      <w:r w:rsidR="00CC5493" w:rsidRPr="00F40994">
        <w:rPr>
          <w:rFonts w:ascii="Times New Roman" w:hAnsi="Times New Roman" w:cs="Times New Roman"/>
          <w:sz w:val="24"/>
          <w:szCs w:val="24"/>
        </w:rPr>
        <w:t>g</w:t>
      </w:r>
      <w:r w:rsidRPr="00F40994">
        <w:rPr>
          <w:rFonts w:ascii="Times New Roman" w:hAnsi="Times New Roman" w:cs="Times New Roman"/>
          <w:sz w:val="24"/>
          <w:szCs w:val="24"/>
        </w:rPr>
        <w:t xml:space="preserve"> cause.</w:t>
      </w:r>
      <w:r w:rsidR="00CC5493" w:rsidRPr="00F40994">
        <w:rPr>
          <w:rFonts w:ascii="Times New Roman" w:hAnsi="Times New Roman" w:cs="Times New Roman"/>
          <w:sz w:val="24"/>
          <w:szCs w:val="24"/>
        </w:rPr>
        <w:t xml:space="preserve"> The study of mortality rates is vital in public health research.</w:t>
      </w:r>
      <w:r w:rsidR="00FA287C" w:rsidRPr="00F40994">
        <w:rPr>
          <w:rFonts w:ascii="Times New Roman" w:hAnsi="Times New Roman" w:cs="Times New Roman"/>
          <w:sz w:val="24"/>
          <w:szCs w:val="24"/>
        </w:rPr>
        <w:t xml:space="preserve"> </w:t>
      </w:r>
      <w:r w:rsidR="00497F4B" w:rsidRPr="00F40994">
        <w:rPr>
          <w:rFonts w:ascii="Times New Roman" w:hAnsi="Times New Roman" w:cs="Times New Roman"/>
          <w:sz w:val="24"/>
          <w:szCs w:val="24"/>
        </w:rPr>
        <w:t xml:space="preserve"> Neoplasms, Diseases of the circulatory system, diseases of the respiratory system and external causes of injury and poisoning contribute to high mortality rates in Ireland</w:t>
      </w:r>
      <w:r w:rsidR="004D5D8F" w:rsidRPr="00F40994">
        <w:rPr>
          <w:rFonts w:ascii="Times New Roman" w:hAnsi="Times New Roman" w:cs="Times New Roman"/>
          <w:sz w:val="24"/>
          <w:szCs w:val="24"/>
        </w:rPr>
        <w:t>.</w:t>
      </w:r>
      <w:r w:rsidR="00497F4B" w:rsidRPr="00F40994">
        <w:rPr>
          <w:rFonts w:ascii="Times New Roman" w:hAnsi="Times New Roman" w:cs="Times New Roman"/>
          <w:sz w:val="24"/>
          <w:szCs w:val="24"/>
        </w:rPr>
        <w:t xml:space="preserve"> </w:t>
      </w:r>
      <w:r w:rsidR="004D5D8F" w:rsidRPr="00F40994">
        <w:rPr>
          <w:rFonts w:ascii="Times New Roman" w:hAnsi="Times New Roman" w:cs="Times New Roman"/>
          <w:sz w:val="24"/>
          <w:szCs w:val="24"/>
        </w:rPr>
        <w:t>A</w:t>
      </w:r>
      <w:r w:rsidR="00497F4B" w:rsidRPr="00F40994">
        <w:rPr>
          <w:rFonts w:ascii="Times New Roman" w:hAnsi="Times New Roman" w:cs="Times New Roman"/>
          <w:sz w:val="24"/>
          <w:szCs w:val="24"/>
        </w:rPr>
        <w:t>ccording to</w:t>
      </w:r>
      <w:r w:rsidR="004D5D8F" w:rsidRPr="00F4099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New research reveals where and how people die in Ireland - News &amp; Events | Trinity College Dublin</w:t>
          </w:r>
          <w:r w:rsidR="00084A81" w:rsidRPr="00F40994">
            <w:rPr>
              <w:rFonts w:ascii="Times New Roman" w:eastAsia="Times New Roman" w:hAnsi="Times New Roman" w:cs="Times New Roman"/>
              <w:sz w:val="24"/>
              <w:szCs w:val="24"/>
            </w:rPr>
            <w:t>, 2021)</w:t>
          </w:r>
        </w:sdtContent>
      </w:sdt>
      <w:r w:rsidR="00497F4B" w:rsidRPr="00F40994">
        <w:rPr>
          <w:rFonts w:ascii="Times New Roman" w:hAnsi="Times New Roman" w:cs="Times New Roman"/>
          <w:sz w:val="24"/>
          <w:szCs w:val="24"/>
        </w:rPr>
        <w:t xml:space="preserve"> </w:t>
      </w:r>
      <w:r w:rsidR="004D5D8F" w:rsidRPr="00F40994">
        <w:rPr>
          <w:rFonts w:ascii="Times New Roman" w:hAnsi="Times New Roman" w:cs="Times New Roman"/>
          <w:sz w:val="24"/>
          <w:szCs w:val="24"/>
        </w:rPr>
        <w:t>cancers which form part of neoplasms account for 31% of deaths, Diseases of the circulatory system account for 29% of deaths, Diseases of the respiratory system account for 13% of deaths and 4% of the deaths are as a result of external injuries and poisoning</w:t>
      </w:r>
      <w:r w:rsidR="00497F4B" w:rsidRPr="00F40994">
        <w:rPr>
          <w:rFonts w:ascii="Times New Roman" w:hAnsi="Times New Roman" w:cs="Times New Roman"/>
          <w:sz w:val="24"/>
          <w:szCs w:val="24"/>
        </w:rPr>
        <w:t xml:space="preserve">. </w:t>
      </w:r>
      <w:r w:rsidR="00F96E93" w:rsidRPr="00F40994">
        <w:rPr>
          <w:rFonts w:ascii="Times New Roman" w:hAnsi="Times New Roman" w:cs="Times New Roman"/>
          <w:sz w:val="24"/>
          <w:szCs w:val="24"/>
        </w:rPr>
        <w:t xml:space="preserve">These diseases are </w:t>
      </w:r>
      <w:r w:rsidR="00582F5C" w:rsidRPr="00F40994">
        <w:rPr>
          <w:rFonts w:ascii="Times New Roman" w:hAnsi="Times New Roman" w:cs="Times New Roman"/>
          <w:sz w:val="24"/>
          <w:szCs w:val="24"/>
        </w:rPr>
        <w:t>ranked as 2,9,10 and 19 respectively</w:t>
      </w:r>
      <w:r w:rsidR="00F96E93" w:rsidRPr="00F40994">
        <w:rPr>
          <w:rFonts w:ascii="Times New Roman" w:hAnsi="Times New Roman" w:cs="Times New Roman"/>
          <w:sz w:val="24"/>
          <w:szCs w:val="24"/>
        </w:rPr>
        <w:t xml:space="preserve"> in </w:t>
      </w:r>
      <w:r w:rsidR="00582F5C" w:rsidRPr="00F40994">
        <w:rPr>
          <w:rFonts w:ascii="Times New Roman" w:hAnsi="Times New Roman" w:cs="Times New Roman"/>
          <w:sz w:val="24"/>
          <w:szCs w:val="24"/>
        </w:rPr>
        <w:t>the International Statistical Classification of Diseases and Related Health Problems (</w:t>
      </w:r>
      <w:r w:rsidR="00F96E93" w:rsidRPr="00F40994">
        <w:rPr>
          <w:rFonts w:ascii="Times New Roman" w:hAnsi="Times New Roman" w:cs="Times New Roman"/>
          <w:sz w:val="24"/>
          <w:szCs w:val="24"/>
        </w:rPr>
        <w:t>ICD</w:t>
      </w:r>
      <w:r w:rsidR="00582F5C" w:rsidRPr="00F40994">
        <w:rPr>
          <w:rFonts w:ascii="Times New Roman" w:hAnsi="Times New Roman" w:cs="Times New Roman"/>
          <w:sz w:val="24"/>
          <w:szCs w:val="24"/>
        </w:rPr>
        <w:t>)</w:t>
      </w:r>
      <w:r w:rsidR="00F96E93" w:rsidRPr="00F40994">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ICD-10 Version:2019</w:t>
          </w:r>
          <w:r w:rsidR="00084A81" w:rsidRPr="00F40994">
            <w:rPr>
              <w:rFonts w:ascii="Times New Roman" w:eastAsia="Times New Roman" w:hAnsi="Times New Roman" w:cs="Times New Roman"/>
              <w:sz w:val="24"/>
              <w:szCs w:val="24"/>
            </w:rPr>
            <w:t>, no date)</w:t>
          </w:r>
        </w:sdtContent>
      </w:sdt>
      <w:r w:rsidR="00582F5C" w:rsidRPr="00F40994">
        <w:rPr>
          <w:rFonts w:ascii="Times New Roman" w:hAnsi="Times New Roman" w:cs="Times New Roman"/>
          <w:sz w:val="24"/>
          <w:szCs w:val="24"/>
        </w:rPr>
        <w:t xml:space="preserve"> </w:t>
      </w:r>
      <w:r w:rsidR="004D5D8F" w:rsidRPr="00F40994">
        <w:rPr>
          <w:rFonts w:ascii="Times New Roman" w:hAnsi="Times New Roman" w:cs="Times New Roman"/>
          <w:sz w:val="24"/>
          <w:szCs w:val="24"/>
        </w:rPr>
        <w:t>.</w:t>
      </w:r>
    </w:p>
    <w:p w14:paraId="44EEE095" w14:textId="59CC18FE" w:rsidR="004611B5" w:rsidRPr="00F40994" w:rsidRDefault="00497F4B"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ICD-10 - Wikipedia</w:t>
          </w:r>
          <w:r w:rsidR="00084A81" w:rsidRPr="00F40994">
            <w:rPr>
              <w:rFonts w:ascii="Times New Roman" w:eastAsia="Times New Roman" w:hAnsi="Times New Roman" w:cs="Times New Roman"/>
              <w:sz w:val="24"/>
              <w:szCs w:val="24"/>
            </w:rPr>
            <w:t>, no date)</w:t>
          </w:r>
        </w:sdtContent>
      </w:sdt>
      <w:r w:rsidR="00F96E93" w:rsidRPr="00F40994">
        <w:rPr>
          <w:rFonts w:ascii="Times New Roman" w:hAnsi="Times New Roman" w:cs="Times New Roman"/>
          <w:sz w:val="24"/>
          <w:szCs w:val="24"/>
        </w:rPr>
        <w:t>.</w:t>
      </w:r>
      <w:r w:rsidR="00582F5C" w:rsidRPr="00F40994">
        <w:rPr>
          <w:rFonts w:ascii="Times New Roman" w:hAnsi="Times New Roman" w:cs="Times New Roman"/>
          <w:sz w:val="24"/>
          <w:szCs w:val="24"/>
        </w:rPr>
        <w:t xml:space="preserve"> </w:t>
      </w:r>
      <w:r w:rsidR="00C04D9C" w:rsidRPr="00F40994">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Circulatory System Diseases: Risk Factors &amp; Symptoms</w:t>
          </w:r>
          <w:r w:rsidR="00084A81" w:rsidRPr="00F40994">
            <w:rPr>
              <w:rFonts w:ascii="Times New Roman" w:eastAsia="Times New Roman" w:hAnsi="Times New Roman" w:cs="Times New Roman"/>
              <w:sz w:val="24"/>
              <w:szCs w:val="24"/>
            </w:rPr>
            <w:t>, no date)</w:t>
          </w:r>
        </w:sdtContent>
      </w:sdt>
      <w:r w:rsidR="00BD5460" w:rsidRPr="00F40994">
        <w:rPr>
          <w:rFonts w:ascii="Times New Roman" w:hAnsi="Times New Roman" w:cs="Times New Roman"/>
          <w:sz w:val="24"/>
          <w:szCs w:val="24"/>
          <w:lang w:val="en-US"/>
        </w:rPr>
        <w:t xml:space="preserve">. Diseases of the respiratory system are </w:t>
      </w:r>
      <w:r w:rsidR="00C23EDD" w:rsidRPr="00F40994">
        <w:rPr>
          <w:rFonts w:ascii="Times New Roman" w:hAnsi="Times New Roman" w:cs="Times New Roman"/>
          <w:sz w:val="24"/>
          <w:szCs w:val="24"/>
          <w:lang w:val="en-US"/>
        </w:rPr>
        <w:t>diseases or disorders that affect the lungs and airways in turn affecting the human respiration.</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084A81" w:rsidRPr="00F40994">
            <w:rPr>
              <w:rFonts w:ascii="Times New Roman" w:eastAsia="Times New Roman" w:hAnsi="Times New Roman" w:cs="Times New Roman"/>
              <w:sz w:val="24"/>
              <w:szCs w:val="24"/>
            </w:rPr>
            <w:t>(</w:t>
          </w:r>
          <w:proofErr w:type="gramStart"/>
          <w:r w:rsidR="00084A81" w:rsidRPr="00F40994">
            <w:rPr>
              <w:rFonts w:ascii="Times New Roman" w:eastAsia="Times New Roman" w:hAnsi="Times New Roman" w:cs="Times New Roman"/>
              <w:i/>
              <w:iCs/>
              <w:sz w:val="24"/>
              <w:szCs w:val="24"/>
            </w:rPr>
            <w:t>Respiratory disease</w:t>
          </w:r>
          <w:proofErr w:type="gramEnd"/>
          <w:r w:rsidR="00084A81" w:rsidRPr="00F40994">
            <w:rPr>
              <w:rFonts w:ascii="Times New Roman" w:eastAsia="Times New Roman" w:hAnsi="Times New Roman" w:cs="Times New Roman"/>
              <w:i/>
              <w:iCs/>
              <w:sz w:val="24"/>
              <w:szCs w:val="24"/>
            </w:rPr>
            <w:t xml:space="preserve"> | Definition, Causes, &amp; Major Types | Britannica</w:t>
          </w:r>
          <w:r w:rsidR="00084A81" w:rsidRPr="00F40994">
            <w:rPr>
              <w:rFonts w:ascii="Times New Roman" w:eastAsia="Times New Roman" w:hAnsi="Times New Roman" w:cs="Times New Roman"/>
              <w:sz w:val="24"/>
              <w:szCs w:val="24"/>
            </w:rPr>
            <w:t>, 2023)</w:t>
          </w:r>
        </w:sdtContent>
      </w:sdt>
      <w:r w:rsidR="00C23EDD" w:rsidRPr="00F40994">
        <w:rPr>
          <w:rFonts w:ascii="Times New Roman" w:hAnsi="Times New Roman" w:cs="Times New Roman"/>
          <w:sz w:val="24"/>
          <w:szCs w:val="24"/>
          <w:lang w:val="en-US"/>
        </w:rPr>
        <w:t xml:space="preserve">. </w:t>
      </w:r>
      <w:r w:rsidR="00A8006A" w:rsidRPr="00F40994">
        <w:rPr>
          <w:rFonts w:ascii="Times New Roman" w:hAnsi="Times New Roman" w:cs="Times New Roman"/>
          <w:sz w:val="24"/>
          <w:szCs w:val="24"/>
          <w:lang w:val="en-US"/>
        </w:rPr>
        <w:t>An</w:t>
      </w:r>
      <w:r w:rsidR="00A8006A" w:rsidRPr="00F40994">
        <w:rPr>
          <w:rFonts w:ascii="Times New Roman" w:hAnsi="Times New Roman" w:cs="Times New Roman"/>
          <w:sz w:val="24"/>
          <w:szCs w:val="24"/>
        </w:rPr>
        <w:t xml:space="preserve"> injury is either a physical or physiological harm of the body that is caused by the body interacting with energy either in thermal, mechanical, electrical, chemical or radiant form</w:t>
      </w:r>
      <w:r w:rsidR="004D5D8F" w:rsidRPr="00F40994">
        <w:rPr>
          <w:rFonts w:ascii="Times New Roman" w:hAnsi="Times New Roman" w:cs="Times New Roman"/>
          <w:sz w:val="24"/>
          <w:szCs w:val="24"/>
        </w:rPr>
        <w:t xml:space="preserve"> </w:t>
      </w:r>
      <w:r w:rsidR="00A8006A" w:rsidRPr="00F40994">
        <w:rPr>
          <w:rFonts w:ascii="Times New Roman" w:hAnsi="Times New Roman" w:cs="Times New Roman"/>
          <w:sz w:val="24"/>
          <w:szCs w:val="24"/>
        </w:rPr>
        <w:t xml:space="preserve">or </w:t>
      </w:r>
      <w:r w:rsidR="00C4485F" w:rsidRPr="00F40994">
        <w:rPr>
          <w:rFonts w:ascii="Times New Roman" w:hAnsi="Times New Roman" w:cs="Times New Roman"/>
          <w:sz w:val="24"/>
          <w:szCs w:val="24"/>
        </w:rPr>
        <w:t>from extreme</w:t>
      </w:r>
      <w:r w:rsidR="00A8006A" w:rsidRPr="00F40994">
        <w:rPr>
          <w:rFonts w:ascii="Times New Roman" w:hAnsi="Times New Roman" w:cs="Times New Roman"/>
          <w:sz w:val="24"/>
          <w:szCs w:val="24"/>
        </w:rPr>
        <w:t xml:space="preserve"> pressure in an amount that the body in either its physiological or physical form cannot tolerate. Lack of elements such as oxygen 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22 - Injury, poisoning or certain other consequences of external causes - ICD-11 MMS</w:t>
          </w:r>
          <w:r w:rsidR="00084A81" w:rsidRPr="00F40994">
            <w:rPr>
              <w:rFonts w:ascii="Times New Roman" w:eastAsia="Times New Roman" w:hAnsi="Times New Roman" w:cs="Times New Roman"/>
              <w:sz w:val="24"/>
              <w:szCs w:val="24"/>
            </w:rPr>
            <w:t>, 2023)</w:t>
          </w:r>
        </w:sdtContent>
      </w:sdt>
      <w:r w:rsidR="004D5D8F" w:rsidRPr="00F40994">
        <w:rPr>
          <w:rFonts w:ascii="Times New Roman" w:hAnsi="Times New Roman" w:cs="Times New Roman"/>
          <w:sz w:val="24"/>
          <w:szCs w:val="24"/>
          <w:lang w:val="en-US"/>
        </w:rPr>
        <w:t xml:space="preserve">. </w:t>
      </w:r>
      <w:r w:rsidR="006113F2" w:rsidRPr="00F40994">
        <w:rPr>
          <w:rFonts w:ascii="Times New Roman" w:hAnsi="Times New Roman" w:cs="Times New Roman"/>
          <w:sz w:val="24"/>
          <w:szCs w:val="24"/>
          <w:lang w:val="en-US"/>
        </w:rPr>
        <w:t xml:space="preserve"> </w:t>
      </w:r>
    </w:p>
    <w:p w14:paraId="37EA3170" w14:textId="0CCFCEB8" w:rsidR="004611B5" w:rsidRPr="00F40994" w:rsidRDefault="006113F2"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Modelling mortality is very important for the economy, life, demography and social insurance because mortality rates help determine various things such as insurance products prices, insurance liabilities’ etc.</w:t>
      </w:r>
      <w:sdt>
        <w:sdtPr>
          <w:rPr>
            <w:rFonts w:ascii="Times New Roman" w:hAnsi="Times New Roman" w:cs="Times New Roman"/>
            <w:color w:val="000000"/>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084A81" w:rsidRPr="00F40994">
            <w:rPr>
              <w:rFonts w:ascii="Times New Roman" w:hAnsi="Times New Roman" w:cs="Times New Roman"/>
              <w:color w:val="000000"/>
              <w:sz w:val="24"/>
              <w:szCs w:val="24"/>
              <w:lang w:val="en-US"/>
            </w:rPr>
            <w:t>(Deprez, Shevchenko and Wüthrich, 2017)</w:t>
          </w:r>
        </w:sdtContent>
      </w:sdt>
      <w:r w:rsidRPr="00F40994">
        <w:rPr>
          <w:rFonts w:ascii="Times New Roman" w:hAnsi="Times New Roman" w:cs="Times New Roman"/>
          <w:sz w:val="24"/>
          <w:szCs w:val="24"/>
          <w:lang w:val="en-US"/>
        </w:rPr>
        <w:t xml:space="preserve"> </w:t>
      </w:r>
      <w:r w:rsidR="004B5922" w:rsidRPr="00F40994">
        <w:rPr>
          <w:rFonts w:ascii="Times New Roman" w:hAnsi="Times New Roman" w:cs="Times New Roman"/>
          <w:sz w:val="24"/>
          <w:szCs w:val="24"/>
        </w:rPr>
        <w:t xml:space="preserve">The use of machine learning models in modelling mortality has recently emerged. </w:t>
      </w:r>
      <w:r w:rsidRPr="00F40994">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color w:val="000000"/>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084A81" w:rsidRPr="00F40994">
            <w:rPr>
              <w:rFonts w:ascii="Times New Roman" w:hAnsi="Times New Roman" w:cs="Times New Roman"/>
              <w:color w:val="000000"/>
              <w:sz w:val="24"/>
              <w:szCs w:val="24"/>
            </w:rPr>
            <w:t>(Deprez, Shevchenko and Wüthrich, 2017).</w:t>
          </w:r>
        </w:sdtContent>
      </w:sdt>
      <w:r w:rsidR="00396F6A" w:rsidRPr="00F40994">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color w:val="000000"/>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084A81" w:rsidRPr="00F40994">
            <w:rPr>
              <w:rFonts w:ascii="Times New Roman" w:hAnsi="Times New Roman" w:cs="Times New Roman"/>
              <w:color w:val="000000"/>
              <w:sz w:val="24"/>
              <w:szCs w:val="24"/>
              <w:lang w:val="en-US"/>
            </w:rPr>
            <w:t>(‘11-23-22_Mortality-trend-prediction-using-ML’, 2022)</w:t>
          </w:r>
        </w:sdtContent>
      </w:sdt>
      <w:r w:rsidR="00E36AA3" w:rsidRPr="00F40994">
        <w:rPr>
          <w:rFonts w:ascii="Times New Roman" w:hAnsi="Times New Roman" w:cs="Times New Roman"/>
          <w:sz w:val="24"/>
          <w:szCs w:val="24"/>
          <w:lang w:val="en-US"/>
        </w:rPr>
        <w:t xml:space="preserve">. </w:t>
      </w:r>
      <w:r w:rsidR="002D1960" w:rsidRPr="00F40994">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color w:val="000000"/>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084A81" w:rsidRPr="00F40994">
            <w:rPr>
              <w:rFonts w:ascii="Times New Roman" w:hAnsi="Times New Roman" w:cs="Times New Roman"/>
              <w:color w:val="000000"/>
              <w:sz w:val="24"/>
              <w:szCs w:val="24"/>
              <w:lang w:val="en-US"/>
            </w:rPr>
            <w:t>(Deprez, Shevchenko and Wüthrich, 2017)</w:t>
          </w:r>
        </w:sdtContent>
      </w:sdt>
      <w:r w:rsidR="004611B5" w:rsidRPr="00F40994">
        <w:rPr>
          <w:rFonts w:ascii="Times New Roman" w:hAnsi="Times New Roman" w:cs="Times New Roman"/>
          <w:sz w:val="24"/>
          <w:szCs w:val="24"/>
          <w:lang w:val="en-US"/>
        </w:rPr>
        <w:t xml:space="preserve"> .Mortality rate modelling also helps assess the quality fit of the estimated mortality rates estimated using stochastic methods. </w:t>
      </w:r>
    </w:p>
    <w:p w14:paraId="75F13C3D" w14:textId="59D8E6B6" w:rsidR="009F2AA9" w:rsidRPr="00F40994" w:rsidRDefault="000E4BDC" w:rsidP="00F10F97">
      <w:pPr>
        <w:pStyle w:val="Heading2"/>
        <w:jc w:val="both"/>
        <w:rPr>
          <w:sz w:val="24"/>
          <w:szCs w:val="24"/>
        </w:rPr>
      </w:pPr>
      <w:bookmarkStart w:id="2" w:name="_Toc150344672"/>
      <w:r w:rsidRPr="00F40994">
        <w:rPr>
          <w:sz w:val="24"/>
          <w:szCs w:val="24"/>
        </w:rPr>
        <w:t xml:space="preserve">1.2 </w:t>
      </w:r>
      <w:r w:rsidR="009F2AA9" w:rsidRPr="00F40994">
        <w:rPr>
          <w:sz w:val="24"/>
          <w:szCs w:val="24"/>
        </w:rPr>
        <w:t>Problem Statement</w:t>
      </w:r>
      <w:bookmarkEnd w:id="2"/>
    </w:p>
    <w:p w14:paraId="23DF29B6" w14:textId="53A906A5" w:rsidR="00C4485F" w:rsidRPr="00F40994" w:rsidRDefault="009F2AA9" w:rsidP="00F10F97">
      <w:pPr>
        <w:jc w:val="both"/>
        <w:rPr>
          <w:rFonts w:ascii="Times New Roman" w:hAnsi="Times New Roman" w:cs="Times New Roman"/>
          <w:bCs/>
          <w:sz w:val="24"/>
          <w:szCs w:val="24"/>
        </w:rPr>
      </w:pPr>
      <w:r w:rsidRPr="00F40994">
        <w:rPr>
          <w:rFonts w:ascii="Times New Roman" w:hAnsi="Times New Roman" w:cs="Times New Roman"/>
          <w:bCs/>
          <w:sz w:val="24"/>
          <w:szCs w:val="24"/>
          <w:lang w:val="en-US"/>
        </w:rPr>
        <w:t xml:space="preserve">The CSO OF Ireland collected 1892 mortality rate values for cardiovascular disease, cancer, diabetes or chronic </w:t>
      </w:r>
      <w:r w:rsidR="00CB7975" w:rsidRPr="00F40994">
        <w:rPr>
          <w:rFonts w:ascii="Times New Roman" w:hAnsi="Times New Roman" w:cs="Times New Roman"/>
          <w:bCs/>
          <w:sz w:val="24"/>
          <w:szCs w:val="24"/>
          <w:lang w:val="en-US"/>
        </w:rPr>
        <w:t>respiratory diseases</w:t>
      </w:r>
      <w:r w:rsidRPr="00F40994">
        <w:rPr>
          <w:rFonts w:ascii="Times New Roman" w:hAnsi="Times New Roman" w:cs="Times New Roman"/>
          <w:bCs/>
          <w:sz w:val="24"/>
          <w:szCs w:val="24"/>
          <w:lang w:val="en-US"/>
        </w:rPr>
        <w:t xml:space="preserve"> for the population of Ireland for 42 area</w:t>
      </w:r>
      <w:r w:rsidR="00CB7975" w:rsidRPr="00F40994">
        <w:rPr>
          <w:rFonts w:ascii="Times New Roman" w:hAnsi="Times New Roman" w:cs="Times New Roman"/>
          <w:bCs/>
          <w:sz w:val="24"/>
          <w:szCs w:val="24"/>
          <w:lang w:val="en-US"/>
        </w:rPr>
        <w:t>s</w:t>
      </w:r>
      <w:r w:rsidRPr="00F40994">
        <w:rPr>
          <w:rFonts w:ascii="Times New Roman" w:hAnsi="Times New Roman" w:cs="Times New Roman"/>
          <w:bCs/>
          <w:sz w:val="24"/>
          <w:szCs w:val="24"/>
          <w:lang w:val="en-US"/>
        </w:rPr>
        <w:t xml:space="preserve"> of residence</w:t>
      </w:r>
      <w:r w:rsidR="00CB7975" w:rsidRPr="00F40994">
        <w:rPr>
          <w:rFonts w:ascii="Times New Roman" w:hAnsi="Times New Roman" w:cs="Times New Roman"/>
          <w:bCs/>
          <w:sz w:val="24"/>
          <w:szCs w:val="24"/>
          <w:lang w:val="en-US"/>
        </w:rPr>
        <w:t xml:space="preserve">. </w:t>
      </w:r>
      <w:r w:rsidRPr="00F40994">
        <w:rPr>
          <w:rFonts w:ascii="Times New Roman" w:hAnsi="Times New Roman" w:cs="Times New Roman"/>
          <w:bCs/>
          <w:sz w:val="24"/>
          <w:szCs w:val="24"/>
          <w:lang w:val="en-US"/>
        </w:rPr>
        <w:t xml:space="preserve">Certain Features of the </w:t>
      </w:r>
      <w:r w:rsidR="00CB7975" w:rsidRPr="00F40994">
        <w:rPr>
          <w:rFonts w:ascii="Times New Roman" w:hAnsi="Times New Roman" w:cs="Times New Roman"/>
          <w:bCs/>
          <w:sz w:val="24"/>
          <w:szCs w:val="24"/>
          <w:lang w:val="en-US"/>
        </w:rPr>
        <w:t>data have been defined.  The aim is to build a predictive model and find the mortality rate for each disease at a particular area of residence at a particular year</w:t>
      </w:r>
      <w:r w:rsidR="00C4485F" w:rsidRPr="00F40994">
        <w:rPr>
          <w:rFonts w:ascii="Times New Roman" w:hAnsi="Times New Roman" w:cs="Times New Roman"/>
          <w:bCs/>
          <w:sz w:val="24"/>
          <w:szCs w:val="24"/>
          <w:lang w:val="en-US"/>
        </w:rPr>
        <w:t xml:space="preserve"> </w:t>
      </w:r>
      <w:r w:rsidR="00C4485F" w:rsidRPr="00F40994">
        <w:rPr>
          <w:rFonts w:ascii="Times New Roman" w:hAnsi="Times New Roman" w:cs="Times New Roman"/>
          <w:bCs/>
          <w:sz w:val="24"/>
          <w:szCs w:val="24"/>
        </w:rPr>
        <w:t>using various machine learning approached and using past data.</w:t>
      </w:r>
    </w:p>
    <w:p w14:paraId="7725A00F" w14:textId="77777777" w:rsidR="00CE4346" w:rsidRPr="00F40994" w:rsidRDefault="00CE4346" w:rsidP="00F10F97">
      <w:pPr>
        <w:jc w:val="both"/>
        <w:rPr>
          <w:rFonts w:ascii="Times New Roman" w:hAnsi="Times New Roman" w:cs="Times New Roman"/>
          <w:bCs/>
          <w:sz w:val="24"/>
          <w:szCs w:val="24"/>
        </w:rPr>
      </w:pPr>
    </w:p>
    <w:p w14:paraId="3ECA5D83" w14:textId="77777777" w:rsidR="00CE4346" w:rsidRPr="00F40994" w:rsidRDefault="00CE4346" w:rsidP="00F10F97">
      <w:pPr>
        <w:jc w:val="both"/>
        <w:rPr>
          <w:rFonts w:ascii="Times New Roman" w:hAnsi="Times New Roman" w:cs="Times New Roman"/>
          <w:bCs/>
          <w:sz w:val="24"/>
          <w:szCs w:val="24"/>
        </w:rPr>
      </w:pPr>
    </w:p>
    <w:p w14:paraId="05FEDB01" w14:textId="4F327EA8" w:rsidR="005A51FD" w:rsidRPr="00F40994" w:rsidRDefault="000E4BDC" w:rsidP="00F10F97">
      <w:pPr>
        <w:pStyle w:val="Heading1"/>
        <w:jc w:val="both"/>
        <w:rPr>
          <w:rFonts w:ascii="Times New Roman" w:hAnsi="Times New Roman" w:cs="Times New Roman"/>
          <w:b/>
          <w:bCs/>
          <w:color w:val="auto"/>
          <w:sz w:val="24"/>
          <w:szCs w:val="24"/>
        </w:rPr>
      </w:pPr>
      <w:bookmarkStart w:id="3" w:name="_Toc150344673"/>
      <w:r w:rsidRPr="00F40994">
        <w:rPr>
          <w:rFonts w:ascii="Times New Roman" w:hAnsi="Times New Roman" w:cs="Times New Roman"/>
          <w:b/>
          <w:bCs/>
          <w:color w:val="auto"/>
          <w:sz w:val="24"/>
          <w:szCs w:val="24"/>
        </w:rPr>
        <w:lastRenderedPageBreak/>
        <w:t xml:space="preserve">2.0 </w:t>
      </w:r>
      <w:r w:rsidR="005A51FD" w:rsidRPr="00F40994">
        <w:rPr>
          <w:rFonts w:ascii="Times New Roman" w:hAnsi="Times New Roman" w:cs="Times New Roman"/>
          <w:b/>
          <w:bCs/>
          <w:color w:val="auto"/>
          <w:sz w:val="24"/>
          <w:szCs w:val="24"/>
        </w:rPr>
        <w:t>METHOD</w:t>
      </w:r>
      <w:bookmarkEnd w:id="3"/>
    </w:p>
    <w:p w14:paraId="0F53F777" w14:textId="5433AB37" w:rsidR="004611B5" w:rsidRPr="00F40994" w:rsidRDefault="000E4BDC" w:rsidP="00F10F97">
      <w:pPr>
        <w:pStyle w:val="Heading2"/>
        <w:jc w:val="both"/>
        <w:rPr>
          <w:sz w:val="24"/>
          <w:szCs w:val="24"/>
        </w:rPr>
      </w:pPr>
      <w:bookmarkStart w:id="4" w:name="_Toc150344674"/>
      <w:r w:rsidRPr="00F40994">
        <w:rPr>
          <w:sz w:val="24"/>
          <w:szCs w:val="24"/>
        </w:rPr>
        <w:t xml:space="preserve">2.1 </w:t>
      </w:r>
      <w:r w:rsidR="004611B5" w:rsidRPr="00F40994">
        <w:rPr>
          <w:sz w:val="24"/>
          <w:szCs w:val="24"/>
        </w:rPr>
        <w:t>Data</w:t>
      </w:r>
      <w:r w:rsidR="00AE4F92" w:rsidRPr="00F40994">
        <w:rPr>
          <w:sz w:val="24"/>
          <w:szCs w:val="24"/>
        </w:rPr>
        <w:t xml:space="preserve"> Selection</w:t>
      </w:r>
      <w:bookmarkEnd w:id="4"/>
    </w:p>
    <w:p w14:paraId="6CB4F117" w14:textId="1EB584C3" w:rsidR="007646EB" w:rsidRPr="00F40994" w:rsidRDefault="005A51FD"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 xml:space="preserve">The data used for this study was obtained from the </w:t>
      </w:r>
      <w:r w:rsidR="007646EB" w:rsidRPr="00F40994">
        <w:rPr>
          <w:rFonts w:ascii="Times New Roman" w:hAnsi="Times New Roman" w:cs="Times New Roman"/>
          <w:sz w:val="24"/>
          <w:szCs w:val="24"/>
          <w:lang w:val="en-US"/>
        </w:rPr>
        <w:t>Central Statistics Office</w:t>
      </w:r>
      <w:r w:rsidRPr="00F40994">
        <w:rPr>
          <w:rFonts w:ascii="Times New Roman" w:hAnsi="Times New Roman" w:cs="Times New Roman"/>
          <w:sz w:val="24"/>
          <w:szCs w:val="24"/>
          <w:lang w:val="en-US"/>
        </w:rPr>
        <w:t xml:space="preserve"> (CSO) </w:t>
      </w:r>
      <w:r w:rsidR="007646EB" w:rsidRPr="00F40994">
        <w:rPr>
          <w:rFonts w:ascii="Times New Roman" w:hAnsi="Times New Roman" w:cs="Times New Roman"/>
          <w:sz w:val="24"/>
          <w:szCs w:val="24"/>
          <w:lang w:val="en-US"/>
        </w:rPr>
        <w:t>- Ireland</w:t>
      </w:r>
      <w:r w:rsidRPr="00F40994">
        <w:rPr>
          <w:rFonts w:ascii="Times New Roman" w:hAnsi="Times New Roman" w:cs="Times New Roman"/>
          <w:sz w:val="24"/>
          <w:szCs w:val="24"/>
          <w:lang w:val="en-US"/>
        </w:rPr>
        <w:t xml:space="preserve">. </w:t>
      </w:r>
      <w:r w:rsidR="007646EB" w:rsidRPr="00F40994">
        <w:rPr>
          <w:rFonts w:ascii="Times New Roman" w:hAnsi="Times New Roman" w:cs="Times New Roman"/>
          <w:sz w:val="24"/>
          <w:szCs w:val="24"/>
          <w:lang w:val="en-US"/>
        </w:rPr>
        <w:t xml:space="preserve">The Central Statistics Office (CSO) is Ireland's national statistical office and </w:t>
      </w:r>
      <w:r w:rsidRPr="00F40994">
        <w:rPr>
          <w:rFonts w:ascii="Times New Roman" w:hAnsi="Times New Roman" w:cs="Times New Roman"/>
          <w:sz w:val="24"/>
          <w:szCs w:val="24"/>
          <w:lang w:val="en-US"/>
        </w:rPr>
        <w:t xml:space="preserve">it </w:t>
      </w:r>
      <w:r w:rsidR="007646EB" w:rsidRPr="00F40994">
        <w:rPr>
          <w:rFonts w:ascii="Times New Roman" w:hAnsi="Times New Roman" w:cs="Times New Roman"/>
          <w:sz w:val="24"/>
          <w:szCs w:val="24"/>
          <w:lang w:val="en-US"/>
        </w:rPr>
        <w:t>impartially collect</w:t>
      </w:r>
      <w:r w:rsidR="000B5756" w:rsidRPr="00F40994">
        <w:rPr>
          <w:rFonts w:ascii="Times New Roman" w:hAnsi="Times New Roman" w:cs="Times New Roman"/>
          <w:sz w:val="24"/>
          <w:szCs w:val="24"/>
          <w:lang w:val="en-US"/>
        </w:rPr>
        <w:t>s</w:t>
      </w:r>
      <w:r w:rsidR="007646EB" w:rsidRPr="00F40994">
        <w:rPr>
          <w:rFonts w:ascii="Times New Roman" w:hAnsi="Times New Roman" w:cs="Times New Roman"/>
          <w:sz w:val="24"/>
          <w:szCs w:val="24"/>
          <w:lang w:val="en-US"/>
        </w:rPr>
        <w:t>, analyze</w:t>
      </w:r>
      <w:r w:rsidR="000B5756" w:rsidRPr="00F40994">
        <w:rPr>
          <w:rFonts w:ascii="Times New Roman" w:hAnsi="Times New Roman" w:cs="Times New Roman"/>
          <w:sz w:val="24"/>
          <w:szCs w:val="24"/>
          <w:lang w:val="en-US"/>
        </w:rPr>
        <w:t>s</w:t>
      </w:r>
      <w:r w:rsidR="007646EB" w:rsidRPr="00F40994">
        <w:rPr>
          <w:rFonts w:ascii="Times New Roman" w:hAnsi="Times New Roman" w:cs="Times New Roman"/>
          <w:sz w:val="24"/>
          <w:szCs w:val="24"/>
          <w:lang w:val="en-US"/>
        </w:rPr>
        <w:t xml:space="preserve"> and make</w:t>
      </w:r>
      <w:r w:rsidR="000B5756" w:rsidRPr="00F40994">
        <w:rPr>
          <w:rFonts w:ascii="Times New Roman" w:hAnsi="Times New Roman" w:cs="Times New Roman"/>
          <w:sz w:val="24"/>
          <w:szCs w:val="24"/>
          <w:lang w:val="en-US"/>
        </w:rPr>
        <w:t xml:space="preserve">s </w:t>
      </w:r>
      <w:r w:rsidR="007646EB" w:rsidRPr="00F40994">
        <w:rPr>
          <w:rFonts w:ascii="Times New Roman" w:hAnsi="Times New Roman" w:cs="Times New Roman"/>
          <w:sz w:val="24"/>
          <w:szCs w:val="24"/>
          <w:lang w:val="en-US"/>
        </w:rPr>
        <w:t xml:space="preserve">available statistics about Ireland’s people, society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Population Changes - CSO - Central Statistics Office</w:t>
          </w:r>
          <w:r w:rsidR="00084A81" w:rsidRPr="00F40994">
            <w:rPr>
              <w:rFonts w:ascii="Times New Roman" w:eastAsia="Times New Roman" w:hAnsi="Times New Roman" w:cs="Times New Roman"/>
              <w:sz w:val="24"/>
              <w:szCs w:val="24"/>
            </w:rPr>
            <w:t>, no date)</w:t>
          </w:r>
        </w:sdtContent>
      </w:sdt>
      <w:r w:rsidR="000B5756" w:rsidRPr="00F40994">
        <w:rPr>
          <w:rFonts w:ascii="Times New Roman" w:hAnsi="Times New Roman" w:cs="Times New Roman"/>
          <w:sz w:val="24"/>
          <w:szCs w:val="24"/>
          <w:lang w:val="en-US"/>
        </w:rPr>
        <w:t xml:space="preserve">. </w:t>
      </w:r>
      <w:r w:rsidR="007646EB" w:rsidRPr="00F40994">
        <w:rPr>
          <w:rFonts w:ascii="Times New Roman" w:hAnsi="Times New Roman" w:cs="Times New Roman"/>
          <w:sz w:val="24"/>
          <w:szCs w:val="24"/>
          <w:lang w:val="en-US"/>
        </w:rPr>
        <w:t xml:space="preserve">The office houses a database with open access datasets for use. Data used was the Mortality rate attributed to cardiovascular disease, cancer, diabetes or chronic respiratory disease Dataset- (G0315). </w:t>
      </w:r>
      <w:r w:rsidR="0025603D" w:rsidRPr="00F40994">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F40994">
        <w:rPr>
          <w:rFonts w:ascii="Times New Roman" w:hAnsi="Times New Roman" w:cs="Times New Roman"/>
          <w:sz w:val="24"/>
          <w:szCs w:val="24"/>
          <w:lang w:val="en-US"/>
        </w:rPr>
        <w:t>variables. All the categories were nominal features.</w:t>
      </w:r>
    </w:p>
    <w:p w14:paraId="57F39B1B" w14:textId="284A5334" w:rsidR="006A6DC3" w:rsidRPr="00F40994" w:rsidRDefault="000E4BDC" w:rsidP="00F10F97">
      <w:pPr>
        <w:pStyle w:val="Heading2"/>
        <w:jc w:val="both"/>
        <w:rPr>
          <w:sz w:val="24"/>
          <w:szCs w:val="24"/>
        </w:rPr>
      </w:pPr>
      <w:bookmarkStart w:id="5" w:name="_Toc150344675"/>
      <w:r w:rsidRPr="00F40994">
        <w:rPr>
          <w:sz w:val="24"/>
          <w:szCs w:val="24"/>
        </w:rPr>
        <w:t xml:space="preserve">2.2 </w:t>
      </w:r>
      <w:r w:rsidR="006A6DC3" w:rsidRPr="00F40994">
        <w:rPr>
          <w:sz w:val="24"/>
          <w:szCs w:val="24"/>
        </w:rPr>
        <w:t>Level of Measurements of the Data features</w:t>
      </w:r>
      <w:bookmarkEnd w:id="5"/>
    </w:p>
    <w:p w14:paraId="58F80ED9" w14:textId="085F9943" w:rsidR="006A6DC3" w:rsidRPr="00F40994" w:rsidRDefault="006A6DC3"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9C48B0" w:rsidRPr="00F40994" w14:paraId="3473001F" w14:textId="77777777" w:rsidTr="00CE4346">
        <w:trPr>
          <w:trHeight w:val="263"/>
        </w:trPr>
        <w:tc>
          <w:tcPr>
            <w:tcW w:w="2912" w:type="dxa"/>
          </w:tcPr>
          <w:p w14:paraId="43656191" w14:textId="714E1119" w:rsidR="00CE4346" w:rsidRPr="00F40994" w:rsidRDefault="00CE4346" w:rsidP="00F10F97">
            <w:pPr>
              <w:jc w:val="both"/>
              <w:rPr>
                <w:rFonts w:ascii="Times New Roman" w:hAnsi="Times New Roman" w:cs="Times New Roman"/>
                <w:b/>
                <w:bCs/>
                <w:sz w:val="24"/>
                <w:szCs w:val="24"/>
                <w:lang w:val="en-US"/>
              </w:rPr>
            </w:pPr>
            <w:r w:rsidRPr="00F40994">
              <w:rPr>
                <w:rFonts w:ascii="Times New Roman" w:hAnsi="Times New Roman" w:cs="Times New Roman"/>
                <w:b/>
                <w:bCs/>
                <w:sz w:val="24"/>
                <w:szCs w:val="24"/>
              </w:rPr>
              <w:t>Feature</w:t>
            </w:r>
          </w:p>
        </w:tc>
        <w:tc>
          <w:tcPr>
            <w:tcW w:w="2356" w:type="dxa"/>
          </w:tcPr>
          <w:p w14:paraId="235CCA79" w14:textId="5AF2E95C" w:rsidR="00CE4346" w:rsidRPr="00F40994" w:rsidRDefault="00CE4346" w:rsidP="00F10F97">
            <w:pPr>
              <w:jc w:val="both"/>
              <w:rPr>
                <w:rFonts w:ascii="Times New Roman" w:hAnsi="Times New Roman" w:cs="Times New Roman"/>
                <w:b/>
                <w:bCs/>
                <w:sz w:val="24"/>
                <w:szCs w:val="24"/>
                <w:lang w:val="en-US"/>
              </w:rPr>
            </w:pPr>
            <w:r w:rsidRPr="00F40994">
              <w:rPr>
                <w:rFonts w:ascii="Times New Roman" w:hAnsi="Times New Roman" w:cs="Times New Roman"/>
                <w:b/>
                <w:bCs/>
                <w:sz w:val="24"/>
                <w:szCs w:val="24"/>
              </w:rPr>
              <w:t>Variable Type</w:t>
            </w:r>
          </w:p>
        </w:tc>
        <w:tc>
          <w:tcPr>
            <w:tcW w:w="2529" w:type="dxa"/>
          </w:tcPr>
          <w:p w14:paraId="39D052C8" w14:textId="33EF633C" w:rsidR="00CE4346" w:rsidRPr="00F40994" w:rsidRDefault="00CE4346" w:rsidP="00F10F97">
            <w:pPr>
              <w:jc w:val="both"/>
              <w:rPr>
                <w:rFonts w:ascii="Times New Roman" w:hAnsi="Times New Roman" w:cs="Times New Roman"/>
                <w:b/>
                <w:bCs/>
                <w:sz w:val="24"/>
                <w:szCs w:val="24"/>
                <w:lang w:val="en-US"/>
              </w:rPr>
            </w:pPr>
            <w:r w:rsidRPr="00F40994">
              <w:rPr>
                <w:rFonts w:ascii="Times New Roman" w:hAnsi="Times New Roman" w:cs="Times New Roman"/>
                <w:b/>
                <w:bCs/>
                <w:sz w:val="24"/>
                <w:szCs w:val="24"/>
              </w:rPr>
              <w:t>Level of Measurement</w:t>
            </w:r>
          </w:p>
        </w:tc>
        <w:tc>
          <w:tcPr>
            <w:tcW w:w="2120" w:type="dxa"/>
          </w:tcPr>
          <w:p w14:paraId="08049FCC" w14:textId="01BED575" w:rsidR="00CE4346" w:rsidRPr="00F40994" w:rsidRDefault="00CE4346" w:rsidP="00F10F97">
            <w:pPr>
              <w:jc w:val="both"/>
              <w:rPr>
                <w:rFonts w:ascii="Times New Roman" w:hAnsi="Times New Roman" w:cs="Times New Roman"/>
                <w:b/>
                <w:bCs/>
                <w:sz w:val="24"/>
                <w:szCs w:val="24"/>
                <w:lang w:val="en-US"/>
              </w:rPr>
            </w:pPr>
            <w:r w:rsidRPr="00F40994">
              <w:rPr>
                <w:rFonts w:ascii="Times New Roman" w:hAnsi="Times New Roman" w:cs="Times New Roman"/>
                <w:b/>
                <w:bCs/>
                <w:sz w:val="24"/>
                <w:szCs w:val="24"/>
              </w:rPr>
              <w:t>Study Use (Y/N)</w:t>
            </w:r>
          </w:p>
        </w:tc>
      </w:tr>
      <w:tr w:rsidR="009C48B0" w:rsidRPr="00F40994" w14:paraId="36224D41" w14:textId="294426AD" w:rsidTr="00CE4346">
        <w:trPr>
          <w:trHeight w:val="285"/>
        </w:trPr>
        <w:tc>
          <w:tcPr>
            <w:tcW w:w="2912" w:type="dxa"/>
          </w:tcPr>
          <w:p w14:paraId="2881C671" w14:textId="554F5F6F" w:rsidR="006A6DC3" w:rsidRPr="00F40994" w:rsidRDefault="006A6DC3"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Statistic Label</w:t>
            </w:r>
          </w:p>
        </w:tc>
        <w:tc>
          <w:tcPr>
            <w:tcW w:w="2356" w:type="dxa"/>
          </w:tcPr>
          <w:p w14:paraId="15A6AC07" w14:textId="7E4DA54B" w:rsidR="006A6DC3" w:rsidRPr="00F40994" w:rsidRDefault="00CE4346"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Independent variable</w:t>
            </w:r>
          </w:p>
        </w:tc>
        <w:tc>
          <w:tcPr>
            <w:tcW w:w="2529" w:type="dxa"/>
          </w:tcPr>
          <w:p w14:paraId="1230692C" w14:textId="10AF7867" w:rsidR="006A6DC3" w:rsidRPr="00F40994" w:rsidRDefault="00CE4346"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Nominal</w:t>
            </w:r>
          </w:p>
        </w:tc>
        <w:tc>
          <w:tcPr>
            <w:tcW w:w="2120" w:type="dxa"/>
          </w:tcPr>
          <w:p w14:paraId="368C7EA9" w14:textId="5BE46577" w:rsidR="006A6DC3" w:rsidRPr="00F40994" w:rsidRDefault="00CE4346"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N</w:t>
            </w:r>
          </w:p>
        </w:tc>
      </w:tr>
      <w:tr w:rsidR="009C48B0" w:rsidRPr="00F40994" w14:paraId="4E6B5E55" w14:textId="46E3DBA2" w:rsidTr="00CE4346">
        <w:trPr>
          <w:trHeight w:val="285"/>
        </w:trPr>
        <w:tc>
          <w:tcPr>
            <w:tcW w:w="2912" w:type="dxa"/>
          </w:tcPr>
          <w:p w14:paraId="5CFA7FBE" w14:textId="4989571A"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Area of Residence</w:t>
            </w:r>
          </w:p>
        </w:tc>
        <w:tc>
          <w:tcPr>
            <w:tcW w:w="2356" w:type="dxa"/>
          </w:tcPr>
          <w:p w14:paraId="110380A8" w14:textId="06D25BED"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Independent variable</w:t>
            </w:r>
          </w:p>
        </w:tc>
        <w:tc>
          <w:tcPr>
            <w:tcW w:w="2529" w:type="dxa"/>
          </w:tcPr>
          <w:p w14:paraId="2E08EB2A" w14:textId="76AF373E"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Nominal</w:t>
            </w:r>
          </w:p>
        </w:tc>
        <w:tc>
          <w:tcPr>
            <w:tcW w:w="2120" w:type="dxa"/>
          </w:tcPr>
          <w:p w14:paraId="2E6D9F35" w14:textId="64155CD8"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Y</w:t>
            </w:r>
          </w:p>
        </w:tc>
      </w:tr>
      <w:tr w:rsidR="009C48B0" w:rsidRPr="00F40994" w14:paraId="052C9843" w14:textId="3E81876D" w:rsidTr="00CE4346">
        <w:trPr>
          <w:trHeight w:val="285"/>
        </w:trPr>
        <w:tc>
          <w:tcPr>
            <w:tcW w:w="2912" w:type="dxa"/>
          </w:tcPr>
          <w:p w14:paraId="080ED0A7" w14:textId="32D8CDD4"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Independent variable</w:t>
            </w:r>
          </w:p>
        </w:tc>
        <w:tc>
          <w:tcPr>
            <w:tcW w:w="2529" w:type="dxa"/>
          </w:tcPr>
          <w:p w14:paraId="57AF2881" w14:textId="35439B4B"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Nominal</w:t>
            </w:r>
          </w:p>
        </w:tc>
        <w:tc>
          <w:tcPr>
            <w:tcW w:w="2120" w:type="dxa"/>
          </w:tcPr>
          <w:p w14:paraId="0A352BE7" w14:textId="2297C9C6"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Y</w:t>
            </w:r>
          </w:p>
        </w:tc>
      </w:tr>
      <w:tr w:rsidR="009C48B0" w:rsidRPr="00F40994" w14:paraId="5CE95076" w14:textId="34E20573" w:rsidTr="00CE4346">
        <w:trPr>
          <w:trHeight w:val="285"/>
        </w:trPr>
        <w:tc>
          <w:tcPr>
            <w:tcW w:w="2912" w:type="dxa"/>
          </w:tcPr>
          <w:p w14:paraId="1ADA0122" w14:textId="215FBEC1"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Year</w:t>
            </w:r>
          </w:p>
        </w:tc>
        <w:tc>
          <w:tcPr>
            <w:tcW w:w="2356" w:type="dxa"/>
          </w:tcPr>
          <w:p w14:paraId="386A3112" w14:textId="2F071FA6"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Independent variable</w:t>
            </w:r>
          </w:p>
        </w:tc>
        <w:tc>
          <w:tcPr>
            <w:tcW w:w="2529" w:type="dxa"/>
          </w:tcPr>
          <w:p w14:paraId="3E534235" w14:textId="024EB552"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Nominal-Integer</w:t>
            </w:r>
          </w:p>
        </w:tc>
        <w:tc>
          <w:tcPr>
            <w:tcW w:w="2120" w:type="dxa"/>
          </w:tcPr>
          <w:p w14:paraId="5DF7E005" w14:textId="34247BB6"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Y</w:t>
            </w:r>
          </w:p>
        </w:tc>
      </w:tr>
      <w:tr w:rsidR="009C48B0" w:rsidRPr="00F40994" w14:paraId="23097A84" w14:textId="095A1874" w:rsidTr="00CE4346">
        <w:trPr>
          <w:trHeight w:val="297"/>
        </w:trPr>
        <w:tc>
          <w:tcPr>
            <w:tcW w:w="2912" w:type="dxa"/>
          </w:tcPr>
          <w:p w14:paraId="7DC09F4C" w14:textId="566A93CA" w:rsidR="00CE4346" w:rsidRPr="00F40994" w:rsidRDefault="00CE4346"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Unit</w:t>
            </w:r>
          </w:p>
        </w:tc>
        <w:tc>
          <w:tcPr>
            <w:tcW w:w="2356" w:type="dxa"/>
          </w:tcPr>
          <w:p w14:paraId="61AC1E0B" w14:textId="3F55E611" w:rsidR="00CE4346" w:rsidRPr="00F40994" w:rsidRDefault="00CE4346"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Independent variable</w:t>
            </w:r>
          </w:p>
        </w:tc>
        <w:tc>
          <w:tcPr>
            <w:tcW w:w="2529" w:type="dxa"/>
          </w:tcPr>
          <w:p w14:paraId="2E8DE7BC" w14:textId="28C91457" w:rsidR="00CE4346" w:rsidRPr="00F40994" w:rsidRDefault="00CE4346"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Nominal</w:t>
            </w:r>
          </w:p>
        </w:tc>
        <w:tc>
          <w:tcPr>
            <w:tcW w:w="2120" w:type="dxa"/>
          </w:tcPr>
          <w:p w14:paraId="6068DE8C" w14:textId="76AAB33B" w:rsidR="00CE4346" w:rsidRPr="00F40994" w:rsidRDefault="00CE4346"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N</w:t>
            </w:r>
          </w:p>
        </w:tc>
      </w:tr>
      <w:tr w:rsidR="009C48B0" w:rsidRPr="00F40994" w14:paraId="6293E0BE" w14:textId="322E9AD8" w:rsidTr="00CE4346">
        <w:trPr>
          <w:trHeight w:val="285"/>
        </w:trPr>
        <w:tc>
          <w:tcPr>
            <w:tcW w:w="2912" w:type="dxa"/>
          </w:tcPr>
          <w:p w14:paraId="3DADF0B8" w14:textId="2988915E"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dependent variable</w:t>
            </w:r>
          </w:p>
        </w:tc>
        <w:tc>
          <w:tcPr>
            <w:tcW w:w="2529" w:type="dxa"/>
          </w:tcPr>
          <w:p w14:paraId="37DE73E4" w14:textId="27476B64"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Numerical</w:t>
            </w:r>
          </w:p>
        </w:tc>
        <w:tc>
          <w:tcPr>
            <w:tcW w:w="2120" w:type="dxa"/>
          </w:tcPr>
          <w:p w14:paraId="40F71F38" w14:textId="0DAACE88" w:rsidR="00CE4346" w:rsidRPr="00F40994" w:rsidRDefault="00CE4346" w:rsidP="00F10F97">
            <w:pPr>
              <w:jc w:val="both"/>
              <w:rPr>
                <w:rFonts w:ascii="Times New Roman" w:hAnsi="Times New Roman" w:cs="Times New Roman"/>
                <w:sz w:val="24"/>
                <w:szCs w:val="24"/>
                <w:highlight w:val="yellow"/>
                <w:lang w:val="en-US"/>
              </w:rPr>
            </w:pPr>
            <w:r w:rsidRPr="00F40994">
              <w:rPr>
                <w:rFonts w:ascii="Times New Roman" w:hAnsi="Times New Roman" w:cs="Times New Roman"/>
                <w:sz w:val="24"/>
                <w:szCs w:val="24"/>
                <w:highlight w:val="yellow"/>
                <w:lang w:val="en-US"/>
              </w:rPr>
              <w:t>Y</w:t>
            </w:r>
          </w:p>
        </w:tc>
      </w:tr>
    </w:tbl>
    <w:p w14:paraId="259BC67E" w14:textId="77777777" w:rsidR="006A6DC3" w:rsidRPr="00F40994" w:rsidRDefault="006A6DC3" w:rsidP="00F10F97">
      <w:pPr>
        <w:jc w:val="both"/>
        <w:rPr>
          <w:rFonts w:ascii="Times New Roman" w:hAnsi="Times New Roman" w:cs="Times New Roman"/>
          <w:sz w:val="24"/>
          <w:szCs w:val="24"/>
          <w:lang w:val="en-US"/>
        </w:rPr>
      </w:pPr>
    </w:p>
    <w:p w14:paraId="79DF8D20" w14:textId="6F9742A1" w:rsidR="0097244F" w:rsidRPr="00F40994" w:rsidRDefault="000E4BDC" w:rsidP="00F10F97">
      <w:pPr>
        <w:pStyle w:val="Heading2"/>
        <w:jc w:val="both"/>
        <w:rPr>
          <w:sz w:val="24"/>
          <w:szCs w:val="24"/>
        </w:rPr>
      </w:pPr>
      <w:bookmarkStart w:id="6" w:name="_Toc150344676"/>
      <w:r w:rsidRPr="00F40994">
        <w:rPr>
          <w:sz w:val="24"/>
          <w:szCs w:val="24"/>
        </w:rPr>
        <w:t xml:space="preserve">2.3 </w:t>
      </w:r>
      <w:r w:rsidR="0097244F" w:rsidRPr="00F40994">
        <w:rPr>
          <w:sz w:val="24"/>
          <w:szCs w:val="24"/>
        </w:rPr>
        <w:t>Data Prepar</w:t>
      </w:r>
      <w:r w:rsidR="00EA7645" w:rsidRPr="00F40994">
        <w:rPr>
          <w:sz w:val="24"/>
          <w:szCs w:val="24"/>
        </w:rPr>
        <w:t>a</w:t>
      </w:r>
      <w:r w:rsidR="0097244F" w:rsidRPr="00F40994">
        <w:rPr>
          <w:sz w:val="24"/>
          <w:szCs w:val="24"/>
        </w:rPr>
        <w:t>tion and Visualization</w:t>
      </w:r>
      <w:bookmarkEnd w:id="6"/>
    </w:p>
    <w:p w14:paraId="55463D3C" w14:textId="352E1BB5" w:rsidR="00283248" w:rsidRPr="00F40994" w:rsidRDefault="00EE548F" w:rsidP="00F10F97">
      <w:pPr>
        <w:pStyle w:val="Heading3"/>
        <w:jc w:val="both"/>
        <w:rPr>
          <w:rFonts w:ascii="Times New Roman" w:hAnsi="Times New Roman" w:cs="Times New Roman"/>
          <w:b/>
          <w:bCs/>
          <w:color w:val="auto"/>
        </w:rPr>
      </w:pPr>
      <w:bookmarkStart w:id="7" w:name="_Toc150344677"/>
      <w:r w:rsidRPr="00F40994">
        <w:rPr>
          <w:rFonts w:ascii="Times New Roman" w:hAnsi="Times New Roman" w:cs="Times New Roman"/>
          <w:b/>
          <w:bCs/>
          <w:color w:val="auto"/>
        </w:rPr>
        <w:t xml:space="preserve">2.3.1 </w:t>
      </w:r>
      <w:r w:rsidR="00283248" w:rsidRPr="00F40994">
        <w:rPr>
          <w:rFonts w:ascii="Times New Roman" w:hAnsi="Times New Roman" w:cs="Times New Roman"/>
          <w:b/>
          <w:bCs/>
          <w:color w:val="auto"/>
        </w:rPr>
        <w:t>Early Data Analysis (ED</w:t>
      </w:r>
      <w:r w:rsidR="0043268A" w:rsidRPr="00F40994">
        <w:rPr>
          <w:rFonts w:ascii="Times New Roman" w:hAnsi="Times New Roman" w:cs="Times New Roman"/>
          <w:b/>
          <w:bCs/>
          <w:color w:val="auto"/>
        </w:rPr>
        <w:t>A)</w:t>
      </w:r>
      <w:bookmarkEnd w:id="7"/>
    </w:p>
    <w:p w14:paraId="3C4FEFD0" w14:textId="783C08A4" w:rsidR="00556FD9" w:rsidRPr="00F40994" w:rsidRDefault="0043268A"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Early data analysis was performed to better explore the data. The primary aim of the EDA was to examine the data’s distribution, outliers and any anomalies that would be used to generate specific hypothesis 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Secondary Analysis of Electronic Health Records</w:t>
          </w:r>
          <w:r w:rsidR="00084A81" w:rsidRPr="00F40994">
            <w:rPr>
              <w:rFonts w:ascii="Times New Roman" w:eastAsia="Times New Roman" w:hAnsi="Times New Roman" w:cs="Times New Roman"/>
              <w:sz w:val="24"/>
              <w:szCs w:val="24"/>
            </w:rPr>
            <w:t>, 2016)</w:t>
          </w:r>
        </w:sdtContent>
      </w:sdt>
      <w:r w:rsidR="00556FD9" w:rsidRPr="00F40994">
        <w:rPr>
          <w:rFonts w:ascii="Times New Roman" w:hAnsi="Times New Roman" w:cs="Times New Roman"/>
          <w:sz w:val="24"/>
          <w:szCs w:val="24"/>
        </w:rPr>
        <w:t>. EDA was important because it aimed to assist in pattern recognitions. The steps involved in EDA included: -</w:t>
      </w:r>
    </w:p>
    <w:p w14:paraId="3A3F8767" w14:textId="7188C2A7" w:rsidR="00556FD9" w:rsidRPr="00F40994" w:rsidRDefault="00556FD9" w:rsidP="00F10F97">
      <w:pPr>
        <w:pStyle w:val="ListParagraph"/>
        <w:numPr>
          <w:ilvl w:val="0"/>
          <w:numId w:val="18"/>
        </w:numPr>
        <w:jc w:val="both"/>
        <w:rPr>
          <w:rFonts w:ascii="Times New Roman" w:hAnsi="Times New Roman" w:cs="Times New Roman"/>
          <w:sz w:val="24"/>
          <w:szCs w:val="24"/>
        </w:rPr>
      </w:pPr>
      <w:r w:rsidRPr="00F40994">
        <w:rPr>
          <w:rFonts w:ascii="Times New Roman" w:hAnsi="Times New Roman" w:cs="Times New Roman"/>
          <w:sz w:val="24"/>
          <w:szCs w:val="24"/>
        </w:rPr>
        <w:t>View</w:t>
      </w:r>
      <w:r w:rsidR="006210D5" w:rsidRPr="00F40994">
        <w:rPr>
          <w:rFonts w:ascii="Times New Roman" w:hAnsi="Times New Roman" w:cs="Times New Roman"/>
          <w:sz w:val="24"/>
          <w:szCs w:val="24"/>
        </w:rPr>
        <w:t>ed</w:t>
      </w:r>
      <w:r w:rsidRPr="00F40994">
        <w:rPr>
          <w:rFonts w:ascii="Times New Roman" w:hAnsi="Times New Roman" w:cs="Times New Roman"/>
          <w:sz w:val="24"/>
          <w:szCs w:val="24"/>
        </w:rPr>
        <w:t xml:space="preserve"> the datasets</w:t>
      </w:r>
      <w:r w:rsidR="006210D5" w:rsidRPr="00F40994">
        <w:rPr>
          <w:rFonts w:ascii="Times New Roman" w:hAnsi="Times New Roman" w:cs="Times New Roman"/>
          <w:sz w:val="24"/>
          <w:szCs w:val="24"/>
        </w:rPr>
        <w:t xml:space="preserve"> </w:t>
      </w:r>
      <w:r w:rsidRPr="00F40994">
        <w:rPr>
          <w:rFonts w:ascii="Times New Roman" w:hAnsi="Times New Roman" w:cs="Times New Roman"/>
          <w:sz w:val="24"/>
          <w:szCs w:val="24"/>
        </w:rPr>
        <w:t>head and tail</w:t>
      </w:r>
      <w:r w:rsidR="006210D5" w:rsidRPr="00F40994">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X0sImlzVGVtcG9yYXJ5IjpmYWxzZX1dfQ=="/>
          <w:id w:val="983273802"/>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head () and tail () Functions Explained with Examples and Codes</w:t>
          </w:r>
          <w:r w:rsidR="00084A81" w:rsidRPr="00F40994">
            <w:rPr>
              <w:rFonts w:ascii="Times New Roman" w:eastAsia="Times New Roman" w:hAnsi="Times New Roman" w:cs="Times New Roman"/>
              <w:sz w:val="24"/>
              <w:szCs w:val="24"/>
            </w:rPr>
            <w:t>, 2023)</w:t>
          </w:r>
        </w:sdtContent>
      </w:sdt>
    </w:p>
    <w:p w14:paraId="115B8C4A" w14:textId="51E94AFE" w:rsidR="00556FD9" w:rsidRPr="00F40994" w:rsidRDefault="006210D5" w:rsidP="00F10F97">
      <w:pPr>
        <w:pStyle w:val="ListParagraph"/>
        <w:numPr>
          <w:ilvl w:val="0"/>
          <w:numId w:val="18"/>
        </w:numPr>
        <w:jc w:val="both"/>
        <w:rPr>
          <w:rFonts w:ascii="Times New Roman" w:hAnsi="Times New Roman" w:cs="Times New Roman"/>
          <w:sz w:val="24"/>
          <w:szCs w:val="24"/>
        </w:rPr>
      </w:pPr>
      <w:r w:rsidRPr="00F40994">
        <w:rPr>
          <w:rFonts w:ascii="Times New Roman" w:hAnsi="Times New Roman" w:cs="Times New Roman"/>
          <w:sz w:val="24"/>
          <w:szCs w:val="24"/>
        </w:rPr>
        <w:t>Checking the shape of the dataset, how many rows and columns the dataset had.</w:t>
      </w:r>
      <w:r w:rsidR="00AB2819" w:rsidRPr="00F40994">
        <w:rPr>
          <w:rFonts w:ascii="Times New Roman" w:hAnsi="Times New Roman" w:cs="Times New Roman"/>
          <w:sz w:val="24"/>
          <w:szCs w:val="24"/>
        </w:rPr>
        <w:t xml:space="preserve"> The dataset had 1892 observations and 6 observations</w:t>
      </w:r>
    </w:p>
    <w:p w14:paraId="255EDD8B" w14:textId="41B68BB8" w:rsidR="00556FD9" w:rsidRPr="00F40994" w:rsidRDefault="006210D5" w:rsidP="00F10F97">
      <w:pPr>
        <w:pStyle w:val="ListParagraph"/>
        <w:numPr>
          <w:ilvl w:val="0"/>
          <w:numId w:val="18"/>
        </w:numPr>
        <w:jc w:val="both"/>
        <w:rPr>
          <w:rFonts w:ascii="Times New Roman" w:hAnsi="Times New Roman" w:cs="Times New Roman"/>
          <w:sz w:val="24"/>
          <w:szCs w:val="24"/>
        </w:rPr>
      </w:pPr>
      <w:r w:rsidRPr="00F40994">
        <w:rPr>
          <w:rFonts w:ascii="Times New Roman" w:hAnsi="Times New Roman" w:cs="Times New Roman"/>
          <w:sz w:val="24"/>
          <w:szCs w:val="24"/>
        </w:rPr>
        <w:t>Checking the dataset’s data types (continuous or discrete).</w:t>
      </w:r>
      <w:r w:rsidR="00AB2819" w:rsidRPr="00F40994">
        <w:rPr>
          <w:rFonts w:ascii="Times New Roman" w:hAnsi="Times New Roman" w:cs="Times New Roman"/>
          <w:sz w:val="24"/>
          <w:szCs w:val="24"/>
        </w:rPr>
        <w:t xml:space="preserve"> The dataset had 5 categorical variables and only one continuous variable.</w:t>
      </w:r>
    </w:p>
    <w:p w14:paraId="266B2171" w14:textId="083ECC4E" w:rsidR="006210D5" w:rsidRPr="00F40994" w:rsidRDefault="006210D5" w:rsidP="00F10F97">
      <w:pPr>
        <w:pStyle w:val="ListParagraph"/>
        <w:numPr>
          <w:ilvl w:val="0"/>
          <w:numId w:val="18"/>
        </w:numPr>
        <w:jc w:val="both"/>
        <w:rPr>
          <w:rFonts w:ascii="Times New Roman" w:hAnsi="Times New Roman" w:cs="Times New Roman"/>
          <w:sz w:val="24"/>
          <w:szCs w:val="24"/>
        </w:rPr>
      </w:pPr>
      <w:r w:rsidRPr="00F40994">
        <w:rPr>
          <w:rFonts w:ascii="Times New Roman" w:hAnsi="Times New Roman" w:cs="Times New Roman"/>
          <w:sz w:val="24"/>
          <w:szCs w:val="24"/>
        </w:rPr>
        <w:t>Calculate the summary statistics of both numeric and categorical variables.</w:t>
      </w:r>
    </w:p>
    <w:p w14:paraId="1D19CF6D" w14:textId="0FD289A8" w:rsidR="006210D5" w:rsidRPr="00F40994" w:rsidRDefault="00AB2819" w:rsidP="00F10F97">
      <w:pPr>
        <w:pStyle w:val="ListParagraph"/>
        <w:numPr>
          <w:ilvl w:val="0"/>
          <w:numId w:val="18"/>
        </w:numPr>
        <w:jc w:val="both"/>
        <w:rPr>
          <w:rFonts w:ascii="Times New Roman" w:hAnsi="Times New Roman" w:cs="Times New Roman"/>
          <w:sz w:val="24"/>
          <w:szCs w:val="24"/>
        </w:rPr>
      </w:pPr>
      <w:r w:rsidRPr="00F40994">
        <w:rPr>
          <w:rFonts w:ascii="Times New Roman" w:hAnsi="Times New Roman" w:cs="Times New Roman"/>
          <w:sz w:val="24"/>
          <w:szCs w:val="24"/>
        </w:rPr>
        <w:t>Checking for any missing data and duplicates.</w:t>
      </w:r>
    </w:p>
    <w:p w14:paraId="6DC614DD" w14:textId="55458C1D" w:rsidR="00AB2819" w:rsidRPr="00F40994" w:rsidRDefault="00AB2819" w:rsidP="00F10F97">
      <w:pPr>
        <w:pStyle w:val="ListParagraph"/>
        <w:numPr>
          <w:ilvl w:val="0"/>
          <w:numId w:val="18"/>
        </w:numPr>
        <w:jc w:val="both"/>
        <w:rPr>
          <w:rFonts w:ascii="Times New Roman" w:hAnsi="Times New Roman" w:cs="Times New Roman"/>
          <w:sz w:val="24"/>
          <w:szCs w:val="24"/>
        </w:rPr>
      </w:pPr>
      <w:r w:rsidRPr="00F40994">
        <w:rPr>
          <w:rFonts w:ascii="Times New Roman" w:hAnsi="Times New Roman" w:cs="Times New Roman"/>
          <w:sz w:val="24"/>
          <w:szCs w:val="24"/>
        </w:rPr>
        <w:t>Checking for outliers</w:t>
      </w:r>
    </w:p>
    <w:p w14:paraId="40E50635" w14:textId="5B5B4235" w:rsidR="00AB2819" w:rsidRPr="00F40994" w:rsidRDefault="00392626" w:rsidP="00F10F97">
      <w:pPr>
        <w:jc w:val="both"/>
        <w:rPr>
          <w:rFonts w:ascii="Times New Roman" w:hAnsi="Times New Roman" w:cs="Times New Roman"/>
          <w:sz w:val="24"/>
          <w:szCs w:val="24"/>
        </w:rPr>
      </w:pPr>
      <w:r w:rsidRPr="00F40994">
        <w:rPr>
          <w:rFonts w:ascii="Times New Roman" w:hAnsi="Times New Roman" w:cs="Times New Roman"/>
          <w:sz w:val="24"/>
          <w:szCs w:val="24"/>
        </w:rPr>
        <w:t>Ref: JupyterNotebook Line 1-12</w:t>
      </w:r>
    </w:p>
    <w:p w14:paraId="559002F0" w14:textId="77777777" w:rsidR="00AB2819" w:rsidRPr="00F40994" w:rsidRDefault="00AB2819" w:rsidP="00F10F97">
      <w:pPr>
        <w:jc w:val="both"/>
        <w:rPr>
          <w:rFonts w:ascii="Times New Roman" w:hAnsi="Times New Roman" w:cs="Times New Roman"/>
          <w:sz w:val="24"/>
          <w:szCs w:val="24"/>
        </w:rPr>
      </w:pPr>
    </w:p>
    <w:p w14:paraId="42CF5DF8" w14:textId="77777777" w:rsidR="00AB2819" w:rsidRPr="00F40994" w:rsidRDefault="00AB2819" w:rsidP="00F10F97">
      <w:pPr>
        <w:jc w:val="both"/>
        <w:rPr>
          <w:rFonts w:ascii="Times New Roman" w:hAnsi="Times New Roman" w:cs="Times New Roman"/>
          <w:sz w:val="24"/>
          <w:szCs w:val="24"/>
        </w:rPr>
      </w:pPr>
    </w:p>
    <w:p w14:paraId="07CF00AE" w14:textId="68614658" w:rsidR="00AB2819" w:rsidRPr="00F40994" w:rsidRDefault="00AB2819" w:rsidP="00F10F97">
      <w:pPr>
        <w:pStyle w:val="Heading3"/>
        <w:jc w:val="both"/>
        <w:rPr>
          <w:rFonts w:ascii="Times New Roman" w:hAnsi="Times New Roman" w:cs="Times New Roman"/>
          <w:b/>
          <w:bCs/>
          <w:color w:val="auto"/>
        </w:rPr>
      </w:pPr>
      <w:bookmarkStart w:id="8" w:name="_Toc150344678"/>
      <w:r w:rsidRPr="00F40994">
        <w:rPr>
          <w:rFonts w:ascii="Times New Roman" w:hAnsi="Times New Roman" w:cs="Times New Roman"/>
          <w:b/>
          <w:bCs/>
          <w:color w:val="auto"/>
        </w:rPr>
        <w:lastRenderedPageBreak/>
        <w:t>2.3.</w:t>
      </w:r>
      <w:r w:rsidRPr="00F40994">
        <w:rPr>
          <w:rFonts w:ascii="Times New Roman" w:hAnsi="Times New Roman" w:cs="Times New Roman"/>
          <w:b/>
          <w:bCs/>
          <w:color w:val="auto"/>
        </w:rPr>
        <w:t>2</w:t>
      </w:r>
      <w:r w:rsidRPr="00F40994">
        <w:rPr>
          <w:rFonts w:ascii="Times New Roman" w:hAnsi="Times New Roman" w:cs="Times New Roman"/>
          <w:b/>
          <w:bCs/>
          <w:color w:val="auto"/>
        </w:rPr>
        <w:t xml:space="preserve"> Data Visualization</w:t>
      </w:r>
      <w:bookmarkEnd w:id="8"/>
    </w:p>
    <w:p w14:paraId="29F71014" w14:textId="7A0052D5" w:rsidR="00900BD6" w:rsidRPr="00F40994" w:rsidRDefault="00900BD6"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OReilly.Media.Machine.Learning.and.Data.Science.Blueprints.for.Finance.1492073059</w:t>
          </w:r>
          <w:r w:rsidR="00084A81" w:rsidRPr="00F40994">
            <w:rPr>
              <w:rFonts w:ascii="Times New Roman" w:eastAsia="Times New Roman" w:hAnsi="Times New Roman" w:cs="Times New Roman"/>
              <w:sz w:val="24"/>
              <w:szCs w:val="24"/>
            </w:rPr>
            <w:t>, 2020)</w:t>
          </w:r>
        </w:sdtContent>
      </w:sdt>
      <w:r w:rsidRPr="00F40994">
        <w:rPr>
          <w:rFonts w:ascii="Times New Roman" w:hAnsi="Times New Roman" w:cs="Times New Roman"/>
          <w:sz w:val="24"/>
          <w:szCs w:val="24"/>
        </w:rPr>
        <w:t xml:space="preserve">. </w:t>
      </w:r>
      <w:r w:rsidR="00AB2819" w:rsidRPr="00F40994">
        <w:rPr>
          <w:rFonts w:ascii="Times New Roman" w:hAnsi="Times New Roman" w:cs="Times New Roman"/>
          <w:sz w:val="24"/>
          <w:szCs w:val="24"/>
        </w:rPr>
        <w:t xml:space="preserve">Various data visualisation techniques were used. A </w:t>
      </w:r>
      <w:r w:rsidR="003E416A" w:rsidRPr="00F40994">
        <w:rPr>
          <w:rFonts w:ascii="Times New Roman" w:hAnsi="Times New Roman" w:cs="Times New Roman"/>
          <w:sz w:val="24"/>
          <w:szCs w:val="24"/>
        </w:rPr>
        <w:t>pair plot</w:t>
      </w:r>
      <w:r w:rsidR="00AB2819" w:rsidRPr="00F40994">
        <w:rPr>
          <w:rFonts w:ascii="Times New Roman" w:hAnsi="Times New Roman" w:cs="Times New Roman"/>
          <w:sz w:val="24"/>
          <w:szCs w:val="24"/>
        </w:rPr>
        <w:t xml:space="preserve"> </w:t>
      </w:r>
      <w:r w:rsidR="003E416A" w:rsidRPr="00F40994">
        <w:rPr>
          <w:rFonts w:ascii="Times New Roman" w:hAnsi="Times New Roman" w:cs="Times New Roman"/>
          <w:sz w:val="24"/>
          <w:szCs w:val="24"/>
        </w:rPr>
        <w:t xml:space="preserve">was plotted </w:t>
      </w:r>
      <w:r w:rsidR="001E14CB" w:rsidRPr="00F40994">
        <w:rPr>
          <w:rFonts w:ascii="Times New Roman" w:hAnsi="Times New Roman" w:cs="Times New Roman"/>
          <w:sz w:val="24"/>
          <w:szCs w:val="24"/>
        </w:rPr>
        <w:t>because it helps</w:t>
      </w:r>
      <w:r w:rsidR="003E416A" w:rsidRPr="00F40994">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F40994">
        <w:rPr>
          <w:rFonts w:ascii="Times New Roman" w:hAnsi="Times New Roman" w:cs="Times New Roman"/>
          <w:sz w:val="24"/>
          <w:szCs w:val="24"/>
        </w:rPr>
        <w:t xml:space="preserve"> </w:t>
      </w:r>
      <w:r w:rsidR="003E416A" w:rsidRPr="00F40994">
        <w:rPr>
          <w:rFonts w:ascii="Times New Roman" w:hAnsi="Times New Roman" w:cs="Times New Roman"/>
          <w:sz w:val="24"/>
          <w:szCs w:val="24"/>
        </w:rPr>
        <w:t>A heatmap</w:t>
      </w:r>
      <w:r w:rsidR="001E14CB" w:rsidRPr="00F40994">
        <w:rPr>
          <w:rFonts w:ascii="Times New Roman" w:hAnsi="Times New Roman" w:cs="Times New Roman"/>
          <w:sz w:val="24"/>
          <w:szCs w:val="24"/>
        </w:rPr>
        <w:t xml:space="preserve"> was also preferred because it visualises the relationship between an independent variable and 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Secondary Analysis of Electronic Health Records</w:t>
          </w:r>
          <w:r w:rsidR="00084A81" w:rsidRPr="00F40994">
            <w:rPr>
              <w:rFonts w:ascii="Times New Roman" w:eastAsia="Times New Roman" w:hAnsi="Times New Roman" w:cs="Times New Roman"/>
              <w:sz w:val="24"/>
              <w:szCs w:val="24"/>
            </w:rPr>
            <w:t>, 2016)</w:t>
          </w:r>
        </w:sdtContent>
      </w:sdt>
      <w:r w:rsidR="003E416A" w:rsidRPr="00F40994">
        <w:rPr>
          <w:rFonts w:ascii="Times New Roman" w:hAnsi="Times New Roman" w:cs="Times New Roman"/>
          <w:sz w:val="24"/>
          <w:szCs w:val="24"/>
        </w:rPr>
        <w:t xml:space="preserve"> </w:t>
      </w:r>
      <w:r w:rsidR="001E14CB" w:rsidRPr="00F40994">
        <w:rPr>
          <w:rFonts w:ascii="Times New Roman" w:hAnsi="Times New Roman" w:cs="Times New Roman"/>
          <w:sz w:val="24"/>
          <w:szCs w:val="24"/>
        </w:rPr>
        <w:t>. A heatmap for the correlation</w:t>
      </w:r>
      <w:r w:rsidR="003E416A" w:rsidRPr="00F40994">
        <w:rPr>
          <w:rFonts w:ascii="Times New Roman" w:hAnsi="Times New Roman" w:cs="Times New Roman"/>
          <w:sz w:val="24"/>
          <w:szCs w:val="24"/>
        </w:rPr>
        <w:t xml:space="preserve"> of the variables in the dataset</w:t>
      </w:r>
      <w:r w:rsidR="001E14CB" w:rsidRPr="00F40994">
        <w:rPr>
          <w:rFonts w:ascii="Times New Roman" w:hAnsi="Times New Roman" w:cs="Times New Roman"/>
          <w:sz w:val="24"/>
          <w:szCs w:val="24"/>
        </w:rPr>
        <w:t xml:space="preserve"> was plotted</w:t>
      </w:r>
      <w:r w:rsidR="003E416A" w:rsidRPr="00F40994">
        <w:rPr>
          <w:rFonts w:ascii="Times New Roman" w:hAnsi="Times New Roman" w:cs="Times New Roman"/>
          <w:sz w:val="24"/>
          <w:szCs w:val="24"/>
        </w:rPr>
        <w:t>. The results showed there was a weak negative correlation between year and mortality rate</w:t>
      </w:r>
      <w:r w:rsidR="00392626" w:rsidRPr="00F40994">
        <w:rPr>
          <w:rFonts w:ascii="Times New Roman" w:hAnsi="Times New Roman" w:cs="Times New Roman"/>
          <w:sz w:val="24"/>
          <w:szCs w:val="24"/>
        </w:rPr>
        <w:t xml:space="preserve">. </w:t>
      </w:r>
    </w:p>
    <w:p w14:paraId="262FCE65" w14:textId="0ACE5DF4" w:rsidR="00AB2819" w:rsidRPr="00F40994" w:rsidRDefault="00392626" w:rsidP="00F10F97">
      <w:pPr>
        <w:jc w:val="both"/>
        <w:rPr>
          <w:rFonts w:ascii="Times New Roman" w:hAnsi="Times New Roman" w:cs="Times New Roman"/>
          <w:sz w:val="24"/>
          <w:szCs w:val="24"/>
        </w:rPr>
      </w:pPr>
      <w:r w:rsidRPr="00F40994">
        <w:rPr>
          <w:rFonts w:ascii="Times New Roman" w:hAnsi="Times New Roman" w:cs="Times New Roman"/>
          <w:sz w:val="24"/>
          <w:szCs w:val="24"/>
        </w:rPr>
        <w:t>Ref. Python JupyterNotebook Line 13-14.</w:t>
      </w:r>
    </w:p>
    <w:p w14:paraId="3A24823F" w14:textId="53D38607" w:rsidR="00EE548F" w:rsidRPr="00F40994" w:rsidRDefault="00283248" w:rsidP="00F10F97">
      <w:pPr>
        <w:pStyle w:val="Heading3"/>
        <w:jc w:val="both"/>
        <w:rPr>
          <w:rFonts w:ascii="Times New Roman" w:hAnsi="Times New Roman" w:cs="Times New Roman"/>
          <w:b/>
          <w:bCs/>
          <w:color w:val="auto"/>
        </w:rPr>
      </w:pPr>
      <w:bookmarkStart w:id="9" w:name="_Toc150344679"/>
      <w:r w:rsidRPr="00F40994">
        <w:rPr>
          <w:rFonts w:ascii="Times New Roman" w:hAnsi="Times New Roman" w:cs="Times New Roman"/>
          <w:b/>
          <w:bCs/>
          <w:color w:val="auto"/>
        </w:rPr>
        <w:t>2.3.</w:t>
      </w:r>
      <w:r w:rsidR="00AB2819" w:rsidRPr="00F40994">
        <w:rPr>
          <w:rFonts w:ascii="Times New Roman" w:hAnsi="Times New Roman" w:cs="Times New Roman"/>
          <w:b/>
          <w:bCs/>
          <w:color w:val="auto"/>
        </w:rPr>
        <w:t>3</w:t>
      </w:r>
      <w:r w:rsidRPr="00F40994">
        <w:rPr>
          <w:rFonts w:ascii="Times New Roman" w:hAnsi="Times New Roman" w:cs="Times New Roman"/>
          <w:b/>
          <w:bCs/>
          <w:color w:val="auto"/>
        </w:rPr>
        <w:t xml:space="preserve"> </w:t>
      </w:r>
      <w:r w:rsidR="00EE548F" w:rsidRPr="00F40994">
        <w:rPr>
          <w:rFonts w:ascii="Times New Roman" w:hAnsi="Times New Roman" w:cs="Times New Roman"/>
          <w:b/>
          <w:bCs/>
          <w:color w:val="auto"/>
        </w:rPr>
        <w:t>Data Preparation</w:t>
      </w:r>
      <w:bookmarkEnd w:id="9"/>
    </w:p>
    <w:p w14:paraId="43BD0128" w14:textId="74BAB7A7" w:rsidR="009362AF" w:rsidRPr="00F40994" w:rsidRDefault="00972945"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Data preparation involved data </w:t>
      </w:r>
      <w:r w:rsidR="00245D15" w:rsidRPr="00F40994">
        <w:rPr>
          <w:rFonts w:ascii="Times New Roman" w:hAnsi="Times New Roman" w:cs="Times New Roman"/>
          <w:sz w:val="24"/>
          <w:szCs w:val="24"/>
        </w:rPr>
        <w:t>preprocessing</w:t>
      </w:r>
      <w:r w:rsidRPr="00F40994">
        <w:rPr>
          <w:rFonts w:ascii="Times New Roman" w:hAnsi="Times New Roman" w:cs="Times New Roman"/>
          <w:sz w:val="24"/>
          <w:szCs w:val="24"/>
        </w:rPr>
        <w:t xml:space="preserve">. Data preprocessing steps included: </w:t>
      </w:r>
      <w:r w:rsidR="00C4485F" w:rsidRPr="00F40994">
        <w:rPr>
          <w:rFonts w:ascii="Times New Roman" w:hAnsi="Times New Roman" w:cs="Times New Roman"/>
          <w:sz w:val="24"/>
          <w:szCs w:val="24"/>
        </w:rPr>
        <w:t>Data cleaning, feature selection and data transformation.</w:t>
      </w:r>
    </w:p>
    <w:p w14:paraId="244B075B" w14:textId="59B20358" w:rsidR="00C4485F" w:rsidRPr="00F40994" w:rsidRDefault="009362AF"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   </w:t>
      </w:r>
      <w:r w:rsidR="00EA7645" w:rsidRPr="00F4099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OReilly.Media.Machine.Learning.and.Data.Science.Blueprints.for.Finance.1492073059</w:t>
          </w:r>
          <w:r w:rsidR="00084A81" w:rsidRPr="00F40994">
            <w:rPr>
              <w:rFonts w:ascii="Times New Roman" w:eastAsia="Times New Roman" w:hAnsi="Times New Roman" w:cs="Times New Roman"/>
              <w:sz w:val="24"/>
              <w:szCs w:val="24"/>
            </w:rPr>
            <w:t>, 2020)</w:t>
          </w:r>
        </w:sdtContent>
      </w:sdt>
    </w:p>
    <w:p w14:paraId="02C3FEBD" w14:textId="48DD7865" w:rsidR="00EA7645" w:rsidRPr="00F40994" w:rsidRDefault="000E4BDC" w:rsidP="00F10F97">
      <w:pPr>
        <w:pStyle w:val="Heading4"/>
        <w:jc w:val="both"/>
        <w:rPr>
          <w:rFonts w:ascii="Times New Roman" w:hAnsi="Times New Roman" w:cs="Times New Roman"/>
          <w:b/>
          <w:bCs/>
          <w:color w:val="auto"/>
          <w:sz w:val="24"/>
          <w:szCs w:val="24"/>
        </w:rPr>
      </w:pPr>
      <w:r w:rsidRPr="00F40994">
        <w:rPr>
          <w:rFonts w:ascii="Times New Roman" w:hAnsi="Times New Roman" w:cs="Times New Roman"/>
          <w:b/>
          <w:bCs/>
          <w:color w:val="auto"/>
          <w:sz w:val="24"/>
          <w:szCs w:val="24"/>
        </w:rPr>
        <w:t>2.3.</w:t>
      </w:r>
      <w:r w:rsidR="001E14CB" w:rsidRPr="00F40994">
        <w:rPr>
          <w:rFonts w:ascii="Times New Roman" w:hAnsi="Times New Roman" w:cs="Times New Roman"/>
          <w:b/>
          <w:bCs/>
          <w:color w:val="auto"/>
          <w:sz w:val="24"/>
          <w:szCs w:val="24"/>
        </w:rPr>
        <w:t>3</w:t>
      </w:r>
      <w:r w:rsidR="00EE548F" w:rsidRPr="00F40994">
        <w:rPr>
          <w:rFonts w:ascii="Times New Roman" w:hAnsi="Times New Roman" w:cs="Times New Roman"/>
          <w:b/>
          <w:bCs/>
          <w:color w:val="auto"/>
          <w:sz w:val="24"/>
          <w:szCs w:val="24"/>
        </w:rPr>
        <w:t>.1</w:t>
      </w:r>
      <w:r w:rsidRPr="00F40994">
        <w:rPr>
          <w:rFonts w:ascii="Times New Roman" w:hAnsi="Times New Roman" w:cs="Times New Roman"/>
          <w:b/>
          <w:bCs/>
          <w:color w:val="auto"/>
          <w:sz w:val="24"/>
          <w:szCs w:val="24"/>
        </w:rPr>
        <w:t xml:space="preserve"> </w:t>
      </w:r>
      <w:r w:rsidR="00EA7645" w:rsidRPr="00F40994">
        <w:rPr>
          <w:rFonts w:ascii="Times New Roman" w:hAnsi="Times New Roman" w:cs="Times New Roman"/>
          <w:b/>
          <w:bCs/>
          <w:color w:val="auto"/>
          <w:sz w:val="24"/>
          <w:szCs w:val="24"/>
        </w:rPr>
        <w:t>Data Cleaning</w:t>
      </w:r>
    </w:p>
    <w:p w14:paraId="112942A4" w14:textId="0FA90F7D" w:rsidR="00EA7645" w:rsidRPr="00F40994" w:rsidRDefault="00EA7645" w:rsidP="00F10F97">
      <w:pPr>
        <w:jc w:val="both"/>
        <w:rPr>
          <w:rFonts w:ascii="Times New Roman" w:hAnsi="Times New Roman" w:cs="Times New Roman"/>
          <w:sz w:val="24"/>
          <w:szCs w:val="24"/>
        </w:rPr>
      </w:pPr>
      <w:r w:rsidRPr="00F40994">
        <w:rPr>
          <w:rFonts w:ascii="Times New Roman" w:hAnsi="Times New Roman" w:cs="Times New Roman"/>
          <w:sz w:val="24"/>
          <w:szCs w:val="24"/>
        </w:rPr>
        <w:t>Data Cleaning involved checking the following: -</w:t>
      </w:r>
    </w:p>
    <w:p w14:paraId="6BAADE3B" w14:textId="335323AF" w:rsidR="00EA7645" w:rsidRPr="00F40994" w:rsidRDefault="00EA7645" w:rsidP="00F10F97">
      <w:pPr>
        <w:pStyle w:val="ListParagraph"/>
        <w:numPr>
          <w:ilvl w:val="0"/>
          <w:numId w:val="12"/>
        </w:numPr>
        <w:jc w:val="both"/>
        <w:rPr>
          <w:rFonts w:ascii="Times New Roman" w:hAnsi="Times New Roman" w:cs="Times New Roman"/>
          <w:sz w:val="24"/>
          <w:szCs w:val="24"/>
        </w:rPr>
      </w:pPr>
      <w:r w:rsidRPr="00F40994">
        <w:rPr>
          <w:rFonts w:ascii="Times New Roman" w:hAnsi="Times New Roman" w:cs="Times New Roman"/>
          <w:b/>
          <w:bCs/>
          <w:i/>
          <w:iCs/>
          <w:sz w:val="24"/>
          <w:szCs w:val="24"/>
        </w:rPr>
        <w:t>Validity</w:t>
      </w:r>
      <w:r w:rsidRPr="00F40994">
        <w:rPr>
          <w:rFonts w:ascii="Times New Roman" w:hAnsi="Times New Roman" w:cs="Times New Roman"/>
          <w:sz w:val="24"/>
          <w:szCs w:val="24"/>
        </w:rPr>
        <w:t>- This involved checking the data types and the data ranges. This involved using the python libraries pandas and NumPy. The data types for the four variables were integers and objects.</w:t>
      </w:r>
    </w:p>
    <w:p w14:paraId="4CB80FEC" w14:textId="77777777" w:rsidR="00EA7645" w:rsidRPr="00F40994" w:rsidRDefault="00EA7645" w:rsidP="00F10F97">
      <w:pPr>
        <w:pStyle w:val="ListParagraph"/>
        <w:numPr>
          <w:ilvl w:val="0"/>
          <w:numId w:val="12"/>
        </w:numPr>
        <w:jc w:val="both"/>
        <w:rPr>
          <w:rFonts w:ascii="Times New Roman" w:hAnsi="Times New Roman" w:cs="Times New Roman"/>
          <w:sz w:val="24"/>
          <w:szCs w:val="24"/>
        </w:rPr>
      </w:pPr>
      <w:r w:rsidRPr="00F40994">
        <w:rPr>
          <w:rFonts w:ascii="Times New Roman" w:hAnsi="Times New Roman" w:cs="Times New Roman"/>
          <w:b/>
          <w:bCs/>
          <w:i/>
          <w:iCs/>
          <w:sz w:val="24"/>
          <w:szCs w:val="24"/>
        </w:rPr>
        <w:t>Completeness</w:t>
      </w:r>
      <w:r w:rsidRPr="00F40994">
        <w:rPr>
          <w:rFonts w:ascii="Times New Roman" w:hAnsi="Times New Roman" w:cs="Times New Roman"/>
          <w:sz w:val="24"/>
          <w:szCs w:val="24"/>
        </w:rPr>
        <w:t>- This involved checking the degree to which all the required data were known or available.</w:t>
      </w:r>
    </w:p>
    <w:p w14:paraId="08788D1D" w14:textId="77777777" w:rsidR="009362AF" w:rsidRPr="00F40994" w:rsidRDefault="00EA7645" w:rsidP="00F10F97">
      <w:pPr>
        <w:pStyle w:val="ListParagraph"/>
        <w:numPr>
          <w:ilvl w:val="0"/>
          <w:numId w:val="12"/>
        </w:numPr>
        <w:jc w:val="both"/>
        <w:rPr>
          <w:rFonts w:ascii="Times New Roman" w:hAnsi="Times New Roman" w:cs="Times New Roman"/>
          <w:sz w:val="24"/>
          <w:szCs w:val="24"/>
        </w:rPr>
      </w:pPr>
      <w:r w:rsidRPr="00F40994">
        <w:rPr>
          <w:rFonts w:ascii="Times New Roman" w:hAnsi="Times New Roman" w:cs="Times New Roman"/>
          <w:b/>
          <w:bCs/>
          <w:i/>
          <w:iCs/>
          <w:sz w:val="24"/>
          <w:szCs w:val="24"/>
        </w:rPr>
        <w:t>Uniformity</w:t>
      </w:r>
      <w:r w:rsidRPr="00F40994">
        <w:rPr>
          <w:rFonts w:ascii="Times New Roman" w:hAnsi="Times New Roman" w:cs="Times New Roman"/>
          <w:sz w:val="24"/>
          <w:szCs w:val="24"/>
        </w:rPr>
        <w:t>- This involved checking the degree to which the data was specified using the same units of measure.</w:t>
      </w:r>
      <w:r w:rsidR="009362AF" w:rsidRPr="00F40994">
        <w:rPr>
          <w:rFonts w:ascii="Times New Roman" w:hAnsi="Times New Roman" w:cs="Times New Roman"/>
          <w:sz w:val="24"/>
          <w:szCs w:val="24"/>
        </w:rPr>
        <w:t xml:space="preserve"> </w:t>
      </w:r>
    </w:p>
    <w:p w14:paraId="61C643EF" w14:textId="444CE910" w:rsidR="009362AF" w:rsidRPr="00F40994" w:rsidRDefault="009362AF" w:rsidP="00F10F97">
      <w:pPr>
        <w:pStyle w:val="ListParagraph"/>
        <w:jc w:val="both"/>
        <w:rPr>
          <w:rFonts w:ascii="Times New Roman" w:hAnsi="Times New Roman" w:cs="Times New Roman"/>
          <w:sz w:val="24"/>
          <w:szCs w:val="24"/>
        </w:rPr>
      </w:pPr>
      <w:r w:rsidRPr="00F40994">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OReilly.Media.Machine.Learning.and.Data.Science.Blueprints.for.Finance.1492073059</w:t>
          </w:r>
          <w:r w:rsidR="00084A81" w:rsidRPr="00F40994">
            <w:rPr>
              <w:rFonts w:ascii="Times New Roman" w:eastAsia="Times New Roman" w:hAnsi="Times New Roman" w:cs="Times New Roman"/>
              <w:sz w:val="24"/>
              <w:szCs w:val="24"/>
            </w:rPr>
            <w:t>, 2020)</w:t>
          </w:r>
        </w:sdtContent>
      </w:sdt>
    </w:p>
    <w:p w14:paraId="1FD43A86" w14:textId="6F7FFCF4" w:rsidR="00EA7645" w:rsidRPr="00F40994" w:rsidRDefault="00EA7645" w:rsidP="00F10F97">
      <w:pPr>
        <w:jc w:val="both"/>
        <w:rPr>
          <w:rFonts w:ascii="Times New Roman" w:hAnsi="Times New Roman" w:cs="Times New Roman"/>
          <w:sz w:val="24"/>
          <w:szCs w:val="24"/>
        </w:rPr>
      </w:pPr>
      <w:r w:rsidRPr="00F40994">
        <w:rPr>
          <w:rFonts w:ascii="Times New Roman" w:hAnsi="Times New Roman" w:cs="Times New Roman"/>
          <w:sz w:val="24"/>
          <w:szCs w:val="24"/>
        </w:rPr>
        <w:t>The data cleaning steps included: -</w:t>
      </w:r>
    </w:p>
    <w:p w14:paraId="02DF5559" w14:textId="03F901BA" w:rsidR="00972945" w:rsidRPr="00F40994" w:rsidRDefault="00972945"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Step 1: Handling missing data.</w:t>
      </w:r>
    </w:p>
    <w:p w14:paraId="46CBF80F" w14:textId="5A9093BB" w:rsidR="0097244F" w:rsidRPr="00F40994" w:rsidRDefault="00972945"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Initially the data consisted of 1892 observations and 6 features. There was one feature mortality rate that had missing data for the whole year of 2017. </w:t>
      </w:r>
      <w:r w:rsidR="0096237A" w:rsidRPr="00F40994">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084A81" w:rsidRPr="00F40994">
            <w:rPr>
              <w:rFonts w:ascii="Times New Roman" w:eastAsia="Times New Roman" w:hAnsi="Times New Roman" w:cs="Times New Roman"/>
              <w:sz w:val="24"/>
              <w:szCs w:val="24"/>
            </w:rPr>
            <w:t xml:space="preserve">(Jakobsen </w:t>
          </w:r>
          <w:r w:rsidR="00084A81" w:rsidRPr="00F40994">
            <w:rPr>
              <w:rFonts w:ascii="Times New Roman" w:eastAsia="Times New Roman" w:hAnsi="Times New Roman" w:cs="Times New Roman"/>
              <w:i/>
              <w:iCs/>
              <w:sz w:val="24"/>
              <w:szCs w:val="24"/>
            </w:rPr>
            <w:t>et al.</w:t>
          </w:r>
          <w:r w:rsidR="00084A81" w:rsidRPr="00F40994">
            <w:rPr>
              <w:rFonts w:ascii="Times New Roman" w:eastAsia="Times New Roman" w:hAnsi="Times New Roman" w:cs="Times New Roman"/>
              <w:sz w:val="24"/>
              <w:szCs w:val="24"/>
            </w:rPr>
            <w:t>, 2017)</w:t>
          </w:r>
        </w:sdtContent>
      </w:sdt>
      <w:r w:rsidR="0096237A" w:rsidRPr="00F40994">
        <w:rPr>
          <w:rFonts w:ascii="Times New Roman" w:hAnsi="Times New Roman" w:cs="Times New Roman"/>
          <w:sz w:val="24"/>
          <w:szCs w:val="24"/>
        </w:rPr>
        <w:t xml:space="preserve"> therefore the</w:t>
      </w:r>
      <w:r w:rsidRPr="00F40994">
        <w:rPr>
          <w:rFonts w:ascii="Times New Roman" w:hAnsi="Times New Roman" w:cs="Times New Roman"/>
          <w:sz w:val="24"/>
          <w:szCs w:val="24"/>
        </w:rPr>
        <w:t xml:space="preserve"> missing data points were dropped because any other missing data handling technique would make the data incorrect</w:t>
      </w:r>
      <w:r w:rsidR="00797709" w:rsidRPr="00F40994">
        <w:rPr>
          <w:rFonts w:ascii="Times New Roman" w:hAnsi="Times New Roman" w:cs="Times New Roman"/>
          <w:sz w:val="24"/>
          <w:szCs w:val="24"/>
        </w:rPr>
        <w:t xml:space="preserve"> because the mortality rate values were obtained for each year, each area of residence and for each disease.</w:t>
      </w:r>
      <w:r w:rsidRPr="00F40994">
        <w:rPr>
          <w:rFonts w:ascii="Times New Roman" w:hAnsi="Times New Roman" w:cs="Times New Roman"/>
          <w:sz w:val="24"/>
          <w:szCs w:val="24"/>
        </w:rPr>
        <w:t xml:space="preserve"> These process of handling missing data ensured</w:t>
      </w:r>
      <w:r w:rsidR="002F471F" w:rsidRPr="00F40994">
        <w:rPr>
          <w:rFonts w:ascii="Times New Roman" w:hAnsi="Times New Roman" w:cs="Times New Roman"/>
          <w:sz w:val="24"/>
          <w:szCs w:val="24"/>
        </w:rPr>
        <w:t xml:space="preserve"> the data was </w:t>
      </w:r>
      <w:r w:rsidR="0096237A" w:rsidRPr="00F40994">
        <w:rPr>
          <w:rFonts w:ascii="Times New Roman" w:hAnsi="Times New Roman" w:cs="Times New Roman"/>
          <w:sz w:val="24"/>
          <w:szCs w:val="24"/>
        </w:rPr>
        <w:t>reliable, meaningful</w:t>
      </w:r>
      <w:r w:rsidR="002F471F" w:rsidRPr="00F40994">
        <w:rPr>
          <w:rFonts w:ascii="Times New Roman" w:hAnsi="Times New Roman" w:cs="Times New Roman"/>
          <w:sz w:val="24"/>
          <w:szCs w:val="24"/>
        </w:rPr>
        <w:t xml:space="preserve"> in analysis</w:t>
      </w:r>
      <w:r w:rsidR="0096237A" w:rsidRPr="00F40994">
        <w:rPr>
          <w:rFonts w:ascii="Times New Roman" w:hAnsi="Times New Roman" w:cs="Times New Roman"/>
          <w:sz w:val="24"/>
          <w:szCs w:val="24"/>
        </w:rPr>
        <w:t xml:space="preserve"> and most importantly unbiased</w:t>
      </w:r>
      <w:sdt>
        <w:sdtPr>
          <w:rPr>
            <w:rFonts w:ascii="Times New Roman" w:hAnsi="Times New Roman" w:cs="Times New Roman"/>
            <w:color w:val="000000"/>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084A81" w:rsidRPr="00F40994">
            <w:rPr>
              <w:rFonts w:ascii="Times New Roman" w:hAnsi="Times New Roman" w:cs="Times New Roman"/>
              <w:color w:val="000000"/>
              <w:sz w:val="24"/>
              <w:szCs w:val="24"/>
            </w:rPr>
            <w:t>(Kang, 2013)</w:t>
          </w:r>
        </w:sdtContent>
      </w:sdt>
      <w:r w:rsidR="0096237A" w:rsidRPr="00F40994">
        <w:rPr>
          <w:rFonts w:ascii="Times New Roman" w:hAnsi="Times New Roman" w:cs="Times New Roman"/>
          <w:sz w:val="24"/>
          <w:szCs w:val="24"/>
        </w:rPr>
        <w:t>.</w:t>
      </w:r>
      <w:r w:rsidR="002F471F" w:rsidRPr="00F40994">
        <w:rPr>
          <w:rFonts w:ascii="Times New Roman" w:hAnsi="Times New Roman" w:cs="Times New Roman"/>
          <w:sz w:val="24"/>
          <w:szCs w:val="24"/>
        </w:rPr>
        <w:t xml:space="preserve"> As a result, the data was reduced to 1720 observations and 6 features.</w:t>
      </w:r>
    </w:p>
    <w:p w14:paraId="768ED598" w14:textId="78DEF0B2" w:rsidR="002F471F" w:rsidRPr="00F40994" w:rsidRDefault="002F471F"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Step 2: Removing features that were not used</w:t>
      </w:r>
    </w:p>
    <w:p w14:paraId="6840EBD7" w14:textId="439F9A9E" w:rsidR="00DC44DE" w:rsidRPr="00F40994" w:rsidRDefault="002F471F" w:rsidP="00F10F97">
      <w:pPr>
        <w:jc w:val="both"/>
        <w:rPr>
          <w:rFonts w:ascii="Times New Roman" w:hAnsi="Times New Roman" w:cs="Times New Roman"/>
          <w:sz w:val="24"/>
          <w:szCs w:val="24"/>
        </w:rPr>
      </w:pPr>
      <w:r w:rsidRPr="00F40994">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 of residence</w:t>
      </w:r>
      <w:r w:rsidR="005A51FD" w:rsidRPr="00F40994">
        <w:rPr>
          <w:rFonts w:ascii="Times New Roman" w:hAnsi="Times New Roman" w:cs="Times New Roman"/>
          <w:sz w:val="24"/>
          <w:szCs w:val="24"/>
        </w:rPr>
        <w:t xml:space="preserve"> for each disease</w:t>
      </w:r>
      <w:r w:rsidRPr="00F40994">
        <w:rPr>
          <w:rFonts w:ascii="Times New Roman" w:hAnsi="Times New Roman" w:cs="Times New Roman"/>
          <w:sz w:val="24"/>
          <w:szCs w:val="24"/>
        </w:rPr>
        <w:t>.</w:t>
      </w:r>
      <w:r w:rsidR="005A51FD" w:rsidRPr="00F40994">
        <w:rPr>
          <w:rFonts w:ascii="Times New Roman" w:hAnsi="Times New Roman" w:cs="Times New Roman"/>
          <w:sz w:val="24"/>
          <w:szCs w:val="24"/>
        </w:rPr>
        <w:t xml:space="preserve"> </w:t>
      </w:r>
      <w:r w:rsidR="00797709" w:rsidRPr="00F40994">
        <w:rPr>
          <w:rFonts w:ascii="Times New Roman" w:hAnsi="Times New Roman" w:cs="Times New Roman"/>
          <w:sz w:val="24"/>
          <w:szCs w:val="24"/>
        </w:rPr>
        <w:t xml:space="preserve"> The ‘area of residence’ also had </w:t>
      </w:r>
      <w:r w:rsidR="0096237A" w:rsidRPr="00F40994">
        <w:rPr>
          <w:rFonts w:ascii="Times New Roman" w:hAnsi="Times New Roman" w:cs="Times New Roman"/>
          <w:sz w:val="24"/>
          <w:szCs w:val="24"/>
        </w:rPr>
        <w:t xml:space="preserve">8 </w:t>
      </w:r>
      <w:r w:rsidR="00797709" w:rsidRPr="00F40994">
        <w:rPr>
          <w:rFonts w:ascii="Times New Roman" w:hAnsi="Times New Roman" w:cs="Times New Roman"/>
          <w:sz w:val="24"/>
          <w:szCs w:val="24"/>
        </w:rPr>
        <w:t>provinces in the data,</w:t>
      </w:r>
      <w:r w:rsidR="0096237A" w:rsidRPr="00F40994">
        <w:rPr>
          <w:rFonts w:ascii="Times New Roman" w:hAnsi="Times New Roman" w:cs="Times New Roman"/>
          <w:sz w:val="24"/>
          <w:szCs w:val="24"/>
        </w:rPr>
        <w:t xml:space="preserve"> </w:t>
      </w:r>
      <w:r w:rsidR="00CE4346" w:rsidRPr="00F40994">
        <w:rPr>
          <w:rFonts w:ascii="Times New Roman" w:hAnsi="Times New Roman" w:cs="Times New Roman"/>
          <w:sz w:val="24"/>
          <w:szCs w:val="24"/>
        </w:rPr>
        <w:t>i.e.,</w:t>
      </w:r>
      <w:r w:rsidR="0096237A" w:rsidRPr="00F40994">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084A81" w:rsidRPr="00F40994">
            <w:rPr>
              <w:rFonts w:ascii="Times New Roman" w:eastAsia="Times New Roman" w:hAnsi="Times New Roman" w:cs="Times New Roman"/>
              <w:sz w:val="24"/>
              <w:szCs w:val="24"/>
            </w:rPr>
            <w:t>(</w:t>
          </w:r>
          <w:proofErr w:type="spellStart"/>
          <w:r w:rsidR="00084A81" w:rsidRPr="00F40994">
            <w:rPr>
              <w:rFonts w:ascii="Times New Roman" w:eastAsia="Times New Roman" w:hAnsi="Times New Roman" w:cs="Times New Roman"/>
              <w:i/>
              <w:iCs/>
              <w:sz w:val="24"/>
              <w:szCs w:val="24"/>
            </w:rPr>
            <w:t>cso</w:t>
          </w:r>
          <w:proofErr w:type="spellEnd"/>
          <w:r w:rsidR="00084A81" w:rsidRPr="00F40994">
            <w:rPr>
              <w:rFonts w:ascii="Times New Roman" w:eastAsia="Times New Roman" w:hAnsi="Times New Roman" w:cs="Times New Roman"/>
              <w:i/>
              <w:iCs/>
              <w:sz w:val="24"/>
              <w:szCs w:val="24"/>
            </w:rPr>
            <w:t xml:space="preserve"> </w:t>
          </w:r>
          <w:proofErr w:type="spellStart"/>
          <w:r w:rsidR="00084A81" w:rsidRPr="00F40994">
            <w:rPr>
              <w:rFonts w:ascii="Times New Roman" w:eastAsia="Times New Roman" w:hAnsi="Times New Roman" w:cs="Times New Roman"/>
              <w:i/>
              <w:iCs/>
              <w:sz w:val="24"/>
              <w:szCs w:val="24"/>
            </w:rPr>
            <w:t>ireland</w:t>
          </w:r>
          <w:proofErr w:type="spellEnd"/>
          <w:r w:rsidR="00084A81" w:rsidRPr="00F40994">
            <w:rPr>
              <w:rFonts w:ascii="Times New Roman" w:eastAsia="Times New Roman" w:hAnsi="Times New Roman" w:cs="Times New Roman"/>
              <w:i/>
              <w:iCs/>
              <w:sz w:val="24"/>
              <w:szCs w:val="24"/>
            </w:rPr>
            <w:t xml:space="preserve"> regions - Google Search</w:t>
          </w:r>
          <w:r w:rsidR="00084A81" w:rsidRPr="00F40994">
            <w:rPr>
              <w:rFonts w:ascii="Times New Roman" w:eastAsia="Times New Roman" w:hAnsi="Times New Roman" w:cs="Times New Roman"/>
              <w:sz w:val="24"/>
              <w:szCs w:val="24"/>
            </w:rPr>
            <w:t>, no date)</w:t>
          </w:r>
        </w:sdtContent>
      </w:sdt>
      <w:r w:rsidR="0096237A" w:rsidRPr="00F40994">
        <w:rPr>
          <w:rFonts w:ascii="Times New Roman" w:hAnsi="Times New Roman" w:cs="Times New Roman"/>
          <w:sz w:val="24"/>
          <w:szCs w:val="24"/>
        </w:rPr>
        <w:t xml:space="preserve"> The provinces’ mortality rate values equalled the average of all the areas in that particular province. </w:t>
      </w:r>
    </w:p>
    <w:p w14:paraId="6E3512D3" w14:textId="2EC8CBD8" w:rsidR="00797709" w:rsidRPr="00F40994" w:rsidRDefault="0096237A" w:rsidP="00F10F97">
      <w:pPr>
        <w:jc w:val="both"/>
        <w:rPr>
          <w:rFonts w:ascii="Times New Roman" w:hAnsi="Times New Roman" w:cs="Times New Roman"/>
          <w:sz w:val="24"/>
          <w:szCs w:val="24"/>
        </w:rPr>
      </w:pPr>
      <w:r w:rsidRPr="00F40994">
        <w:rPr>
          <w:rFonts w:ascii="Times New Roman" w:hAnsi="Times New Roman" w:cs="Times New Roman"/>
          <w:sz w:val="24"/>
          <w:szCs w:val="24"/>
        </w:rPr>
        <w:t>The areas in each province area</w:t>
      </w:r>
      <w:r w:rsidR="00797709" w:rsidRPr="00F40994">
        <w:rPr>
          <w:rFonts w:ascii="Times New Roman" w:hAnsi="Times New Roman" w:cs="Times New Roman"/>
          <w:sz w:val="24"/>
          <w:szCs w:val="24"/>
        </w:rPr>
        <w:t xml:space="preserve"> as shown below: -</w:t>
      </w:r>
    </w:p>
    <w:p w14:paraId="197F760A" w14:textId="77777777"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lastRenderedPageBreak/>
        <w:t>Border</w:t>
      </w:r>
      <w:r w:rsidRPr="00F40994">
        <w:rPr>
          <w:rFonts w:ascii="Times New Roman" w:hAnsi="Times New Roman" w:cs="Times New Roman"/>
          <w:sz w:val="24"/>
          <w:szCs w:val="24"/>
          <w:lang w:val="en-US"/>
        </w:rPr>
        <w:t> – Cavan, Donegal, Leitrim, Louth, Monaghan, Sligo.</w:t>
      </w:r>
    </w:p>
    <w:p w14:paraId="49E02843" w14:textId="77777777"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t>Midland</w:t>
      </w:r>
      <w:r w:rsidRPr="00F40994">
        <w:rPr>
          <w:rFonts w:ascii="Times New Roman" w:hAnsi="Times New Roman" w:cs="Times New Roman"/>
          <w:sz w:val="24"/>
          <w:szCs w:val="24"/>
          <w:lang w:val="en-US"/>
        </w:rPr>
        <w:t> – Laois, Longford, Offaly, Westmeath.</w:t>
      </w:r>
    </w:p>
    <w:p w14:paraId="377568E2" w14:textId="77777777"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t>West</w:t>
      </w:r>
      <w:r w:rsidRPr="00F40994">
        <w:rPr>
          <w:rFonts w:ascii="Times New Roman" w:hAnsi="Times New Roman" w:cs="Times New Roman"/>
          <w:sz w:val="24"/>
          <w:szCs w:val="24"/>
          <w:lang w:val="en-US"/>
        </w:rPr>
        <w:t> – Galway, Mayo, Roscommon.</w:t>
      </w:r>
    </w:p>
    <w:p w14:paraId="2E457813" w14:textId="77777777"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t>Dublin</w:t>
      </w:r>
      <w:r w:rsidRPr="00F40994">
        <w:rPr>
          <w:rFonts w:ascii="Times New Roman" w:hAnsi="Times New Roman" w:cs="Times New Roman"/>
          <w:sz w:val="24"/>
          <w:szCs w:val="24"/>
          <w:lang w:val="en-US"/>
        </w:rPr>
        <w:t> – Dublin City, Dún Laoghaire-Rathdown, Fingal, South Dublin.</w:t>
      </w:r>
    </w:p>
    <w:p w14:paraId="3A1C3FCD" w14:textId="77777777"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t>Mid-East</w:t>
      </w:r>
      <w:r w:rsidRPr="00F40994">
        <w:rPr>
          <w:rFonts w:ascii="Times New Roman" w:hAnsi="Times New Roman" w:cs="Times New Roman"/>
          <w:sz w:val="24"/>
          <w:szCs w:val="24"/>
          <w:lang w:val="en-US"/>
        </w:rPr>
        <w:t> – Kildare, Meath, Wicklow.</w:t>
      </w:r>
    </w:p>
    <w:p w14:paraId="68C87F93" w14:textId="77777777"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t>Mid-West</w:t>
      </w:r>
      <w:r w:rsidRPr="00F40994">
        <w:rPr>
          <w:rFonts w:ascii="Times New Roman" w:hAnsi="Times New Roman" w:cs="Times New Roman"/>
          <w:sz w:val="24"/>
          <w:szCs w:val="24"/>
          <w:lang w:val="en-US"/>
        </w:rPr>
        <w:t> – Clare, Limerick, North Tipperary.</w:t>
      </w:r>
    </w:p>
    <w:p w14:paraId="6ED31E04" w14:textId="77777777"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t>South-East</w:t>
      </w:r>
      <w:r w:rsidRPr="00F40994">
        <w:rPr>
          <w:rFonts w:ascii="Times New Roman" w:hAnsi="Times New Roman" w:cs="Times New Roman"/>
          <w:sz w:val="24"/>
          <w:szCs w:val="24"/>
          <w:lang w:val="en-US"/>
        </w:rPr>
        <w:t> – Carlow, Kilkenny, South Tipperary, Waterford, Wexford.</w:t>
      </w:r>
    </w:p>
    <w:p w14:paraId="34303287" w14:textId="1F2C4EB5" w:rsidR="0096237A" w:rsidRPr="00F40994" w:rsidRDefault="0096237A" w:rsidP="00F10F97">
      <w:pPr>
        <w:pStyle w:val="ListParagraph"/>
        <w:numPr>
          <w:ilvl w:val="0"/>
          <w:numId w:val="13"/>
        </w:numPr>
        <w:jc w:val="both"/>
        <w:rPr>
          <w:rFonts w:ascii="Times New Roman" w:hAnsi="Times New Roman" w:cs="Times New Roman"/>
          <w:sz w:val="24"/>
          <w:szCs w:val="24"/>
          <w:lang w:val="en-US"/>
        </w:rPr>
      </w:pPr>
      <w:r w:rsidRPr="00F40994">
        <w:rPr>
          <w:rFonts w:ascii="Times New Roman" w:hAnsi="Times New Roman" w:cs="Times New Roman"/>
          <w:b/>
          <w:bCs/>
          <w:sz w:val="24"/>
          <w:szCs w:val="24"/>
          <w:lang w:val="en-US"/>
        </w:rPr>
        <w:t>South-West</w:t>
      </w:r>
      <w:r w:rsidRPr="00F40994">
        <w:rPr>
          <w:rFonts w:ascii="Times New Roman" w:hAnsi="Times New Roman" w:cs="Times New Roman"/>
          <w:sz w:val="24"/>
          <w:szCs w:val="24"/>
          <w:lang w:val="en-US"/>
        </w:rPr>
        <w:t> – Cork, Kerry.</w:t>
      </w:r>
    </w:p>
    <w:p w14:paraId="2A6DCC0C" w14:textId="21EBF045" w:rsidR="002F471F" w:rsidRPr="00F40994" w:rsidRDefault="005A51FD"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The </w:t>
      </w:r>
      <w:r w:rsidR="0096237A" w:rsidRPr="00F40994">
        <w:rPr>
          <w:rFonts w:ascii="Times New Roman" w:hAnsi="Times New Roman" w:cs="Times New Roman"/>
          <w:sz w:val="24"/>
          <w:szCs w:val="24"/>
        </w:rPr>
        <w:t>provinces were therefore dropped because they</w:t>
      </w:r>
      <w:r w:rsidRPr="00F40994">
        <w:rPr>
          <w:rFonts w:ascii="Times New Roman" w:hAnsi="Times New Roman" w:cs="Times New Roman"/>
          <w:sz w:val="24"/>
          <w:szCs w:val="24"/>
        </w:rPr>
        <w:t xml:space="preserve"> skewed the data and w</w:t>
      </w:r>
      <w:r w:rsidR="0096237A" w:rsidRPr="00F40994">
        <w:rPr>
          <w:rFonts w:ascii="Times New Roman" w:hAnsi="Times New Roman" w:cs="Times New Roman"/>
          <w:sz w:val="24"/>
          <w:szCs w:val="24"/>
        </w:rPr>
        <w:t>ere</w:t>
      </w:r>
      <w:r w:rsidRPr="00F40994">
        <w:rPr>
          <w:rFonts w:ascii="Times New Roman" w:hAnsi="Times New Roman" w:cs="Times New Roman"/>
          <w:sz w:val="24"/>
          <w:szCs w:val="24"/>
        </w:rPr>
        <w:t xml:space="preserve"> not meaningful for the analysis</w:t>
      </w:r>
      <w:r w:rsidR="0096237A" w:rsidRPr="00F40994">
        <w:rPr>
          <w:rFonts w:ascii="Times New Roman" w:hAnsi="Times New Roman" w:cs="Times New Roman"/>
          <w:sz w:val="24"/>
          <w:szCs w:val="24"/>
        </w:rPr>
        <w:t xml:space="preserve"> since the areas were already present in the data</w:t>
      </w:r>
      <w:r w:rsidRPr="00F40994">
        <w:rPr>
          <w:rFonts w:ascii="Times New Roman" w:hAnsi="Times New Roman" w:cs="Times New Roman"/>
          <w:sz w:val="24"/>
          <w:szCs w:val="24"/>
        </w:rPr>
        <w:t>.</w:t>
      </w:r>
    </w:p>
    <w:p w14:paraId="678A7283" w14:textId="7B86C2B6" w:rsidR="002F471F" w:rsidRPr="00F40994" w:rsidRDefault="002F471F"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Step 3: Encoding categorical data</w:t>
      </w:r>
    </w:p>
    <w:p w14:paraId="278C2520" w14:textId="62FD8104" w:rsidR="002F471F" w:rsidRPr="00F40994" w:rsidRDefault="002F471F"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The dataset had </w:t>
      </w:r>
      <w:r w:rsidR="00850D04" w:rsidRPr="00F40994">
        <w:rPr>
          <w:rFonts w:ascii="Times New Roman" w:hAnsi="Times New Roman" w:cs="Times New Roman"/>
          <w:sz w:val="24"/>
          <w:szCs w:val="24"/>
        </w:rPr>
        <w:t>two variables (</w:t>
      </w:r>
      <w:r w:rsidR="00850D04" w:rsidRPr="00F40994">
        <w:rPr>
          <w:rFonts w:ascii="Times New Roman" w:hAnsi="Times New Roman" w:cs="Times New Roman"/>
          <w:sz w:val="24"/>
          <w:szCs w:val="24"/>
          <w:lang w:val="en-US"/>
        </w:rPr>
        <w:t>“Area of Residence” and “</w:t>
      </w:r>
      <w:r w:rsidR="00850D04" w:rsidRPr="00F40994">
        <w:rPr>
          <w:rFonts w:ascii="Times New Roman" w:hAnsi="Times New Roman" w:cs="Times New Roman"/>
          <w:sz w:val="24"/>
          <w:szCs w:val="24"/>
        </w:rPr>
        <w:t>The IDC-10 Diagnostic group”) that were categorical variables. The variables were encoded using the one-hot encoding method. The one-hot encoding was preferred because</w:t>
      </w:r>
      <w:r w:rsidR="006A6DC3" w:rsidRPr="00F40994">
        <w:rPr>
          <w:rFonts w:ascii="Times New Roman" w:hAnsi="Times New Roman" w:cs="Times New Roman"/>
          <w:sz w:val="24"/>
          <w:szCs w:val="24"/>
        </w:rPr>
        <w:t xml:space="preserve"> the categorical variables were nominal i.e., they did not have any order.</w:t>
      </w:r>
      <w:r w:rsidR="00850D04" w:rsidRPr="00F40994">
        <w:rPr>
          <w:rFonts w:ascii="Times New Roman" w:hAnsi="Times New Roman" w:cs="Times New Roman"/>
          <w:sz w:val="24"/>
          <w:szCs w:val="24"/>
        </w:rPr>
        <w:t xml:space="preserve"> </w:t>
      </w:r>
      <w:r w:rsidR="006A6DC3" w:rsidRPr="00F40994">
        <w:rPr>
          <w:rFonts w:ascii="Times New Roman" w:hAnsi="Times New Roman" w:cs="Times New Roman"/>
          <w:sz w:val="24"/>
          <w:szCs w:val="24"/>
        </w:rPr>
        <w:t>Only 2 variables were encoded that is “area of residence” and “The ICD-10 Diagnostic group”.</w:t>
      </w:r>
      <w:sdt>
        <w:sdtPr>
          <w:rPr>
            <w:rFonts w:ascii="Times New Roman" w:hAnsi="Times New Roman" w:cs="Times New Roman"/>
            <w:color w:val="000000"/>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084A81" w:rsidRPr="00F40994">
            <w:rPr>
              <w:rFonts w:ascii="Times New Roman" w:hAnsi="Times New Roman" w:cs="Times New Roman"/>
              <w:color w:val="000000"/>
              <w:sz w:val="24"/>
              <w:szCs w:val="24"/>
            </w:rPr>
            <w:t>(</w:t>
          </w:r>
          <w:proofErr w:type="spellStart"/>
          <w:r w:rsidR="00084A81" w:rsidRPr="00F40994">
            <w:rPr>
              <w:rFonts w:ascii="Times New Roman" w:hAnsi="Times New Roman" w:cs="Times New Roman"/>
              <w:color w:val="000000"/>
              <w:sz w:val="24"/>
              <w:szCs w:val="24"/>
            </w:rPr>
            <w:t>Dahouda</w:t>
          </w:r>
          <w:proofErr w:type="spellEnd"/>
          <w:r w:rsidR="00084A81" w:rsidRPr="00F40994">
            <w:rPr>
              <w:rFonts w:ascii="Times New Roman" w:hAnsi="Times New Roman" w:cs="Times New Roman"/>
              <w:color w:val="000000"/>
              <w:sz w:val="24"/>
              <w:szCs w:val="24"/>
            </w:rPr>
            <w:t xml:space="preserve"> and Joe, 2021)</w:t>
          </w:r>
        </w:sdtContent>
      </w:sdt>
      <w:r w:rsidR="009F253A" w:rsidRPr="00F40994">
        <w:rPr>
          <w:rFonts w:ascii="Times New Roman" w:hAnsi="Times New Roman" w:cs="Times New Roman"/>
          <w:sz w:val="24"/>
          <w:szCs w:val="24"/>
        </w:rPr>
        <w:t>. A total of 38 new columns were created, changing the shape of the data to 1360 observations and 40 features.</w:t>
      </w:r>
    </w:p>
    <w:p w14:paraId="471B63FF" w14:textId="4543B360" w:rsidR="005A51FD" w:rsidRPr="00F40994" w:rsidRDefault="000E4BDC" w:rsidP="00F10F97">
      <w:pPr>
        <w:pStyle w:val="Heading4"/>
        <w:jc w:val="both"/>
        <w:rPr>
          <w:rFonts w:ascii="Times New Roman" w:hAnsi="Times New Roman" w:cs="Times New Roman"/>
          <w:b/>
          <w:bCs/>
          <w:color w:val="auto"/>
          <w:sz w:val="24"/>
          <w:szCs w:val="24"/>
        </w:rPr>
      </w:pPr>
      <w:r w:rsidRPr="00F40994">
        <w:rPr>
          <w:rFonts w:ascii="Times New Roman" w:hAnsi="Times New Roman" w:cs="Times New Roman"/>
          <w:b/>
          <w:bCs/>
          <w:color w:val="auto"/>
          <w:sz w:val="24"/>
          <w:szCs w:val="24"/>
        </w:rPr>
        <w:t>2.3.</w:t>
      </w:r>
      <w:r w:rsidR="00283248" w:rsidRPr="00F40994">
        <w:rPr>
          <w:rFonts w:ascii="Times New Roman" w:hAnsi="Times New Roman" w:cs="Times New Roman"/>
          <w:b/>
          <w:bCs/>
          <w:color w:val="auto"/>
          <w:sz w:val="24"/>
          <w:szCs w:val="24"/>
        </w:rPr>
        <w:t>3</w:t>
      </w:r>
      <w:r w:rsidR="00EE548F" w:rsidRPr="00F40994">
        <w:rPr>
          <w:rFonts w:ascii="Times New Roman" w:hAnsi="Times New Roman" w:cs="Times New Roman"/>
          <w:b/>
          <w:bCs/>
          <w:color w:val="auto"/>
          <w:sz w:val="24"/>
          <w:szCs w:val="24"/>
        </w:rPr>
        <w:t>.</w:t>
      </w:r>
      <w:r w:rsidRPr="00F40994">
        <w:rPr>
          <w:rFonts w:ascii="Times New Roman" w:hAnsi="Times New Roman" w:cs="Times New Roman"/>
          <w:b/>
          <w:bCs/>
          <w:color w:val="auto"/>
          <w:sz w:val="24"/>
          <w:szCs w:val="24"/>
        </w:rPr>
        <w:t xml:space="preserve">2 </w:t>
      </w:r>
      <w:r w:rsidR="005A51FD" w:rsidRPr="00F40994">
        <w:rPr>
          <w:rFonts w:ascii="Times New Roman" w:hAnsi="Times New Roman" w:cs="Times New Roman"/>
          <w:b/>
          <w:bCs/>
          <w:color w:val="auto"/>
          <w:sz w:val="24"/>
          <w:szCs w:val="24"/>
        </w:rPr>
        <w:t>Feature selection</w:t>
      </w:r>
    </w:p>
    <w:p w14:paraId="29301AA9" w14:textId="77777777" w:rsidR="003F6271" w:rsidRPr="00F40994" w:rsidRDefault="009F253A"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Feature selection is the process of selecting features that are useful to the model. </w:t>
      </w:r>
      <w:r w:rsidR="00471206" w:rsidRPr="00F40994">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284EEA2D" w:rsidR="003F6271" w:rsidRPr="00F40994" w:rsidRDefault="00471206"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OReilly.Media.Machine.Learning.and.Data.Science.Blueprints.for.Finance.1492073059</w:t>
          </w:r>
          <w:r w:rsidR="00084A81" w:rsidRPr="00F40994">
            <w:rPr>
              <w:rFonts w:ascii="Times New Roman" w:eastAsia="Times New Roman" w:hAnsi="Times New Roman" w:cs="Times New Roman"/>
              <w:sz w:val="24"/>
              <w:szCs w:val="24"/>
            </w:rPr>
            <w:t>, 2020)</w:t>
          </w:r>
        </w:sdtContent>
      </w:sdt>
      <w:r w:rsidR="003F6271" w:rsidRPr="00F40994">
        <w:rPr>
          <w:rFonts w:ascii="Times New Roman" w:hAnsi="Times New Roman" w:cs="Times New Roman"/>
          <w:sz w:val="24"/>
          <w:szCs w:val="24"/>
        </w:rPr>
        <w:t xml:space="preserve">           </w:t>
      </w:r>
    </w:p>
    <w:p w14:paraId="4C4A8B2F" w14:textId="637A777D" w:rsidR="009F253A" w:rsidRPr="00F40994" w:rsidRDefault="00471206"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A heatmap for the correlation of the features was plotted. The variable Mortality rate and year were checked for collinearity. There was no relationship between the two </w:t>
      </w:r>
      <w:r w:rsidR="003F6271" w:rsidRPr="00F40994">
        <w:rPr>
          <w:rFonts w:ascii="Times New Roman" w:hAnsi="Times New Roman" w:cs="Times New Roman"/>
          <w:sz w:val="24"/>
          <w:szCs w:val="24"/>
        </w:rPr>
        <w:t>variables</w:t>
      </w:r>
      <w:r w:rsidRPr="00F40994">
        <w:rPr>
          <w:rFonts w:ascii="Times New Roman" w:hAnsi="Times New Roman" w:cs="Times New Roman"/>
          <w:sz w:val="24"/>
          <w:szCs w:val="24"/>
        </w:rPr>
        <w:t xml:space="preserve"> hence both of them were included in the model.</w:t>
      </w:r>
    </w:p>
    <w:p w14:paraId="09C10913" w14:textId="20345783" w:rsidR="005A51FD" w:rsidRPr="00F40994" w:rsidRDefault="000E4BDC" w:rsidP="00F10F97">
      <w:pPr>
        <w:pStyle w:val="Heading4"/>
        <w:jc w:val="both"/>
        <w:rPr>
          <w:rFonts w:ascii="Times New Roman" w:hAnsi="Times New Roman" w:cs="Times New Roman"/>
          <w:b/>
          <w:bCs/>
          <w:color w:val="auto"/>
          <w:sz w:val="24"/>
          <w:szCs w:val="24"/>
        </w:rPr>
      </w:pPr>
      <w:r w:rsidRPr="00F40994">
        <w:rPr>
          <w:rFonts w:ascii="Times New Roman" w:hAnsi="Times New Roman" w:cs="Times New Roman"/>
          <w:b/>
          <w:bCs/>
          <w:color w:val="auto"/>
          <w:sz w:val="24"/>
          <w:szCs w:val="24"/>
        </w:rPr>
        <w:t>2.3.</w:t>
      </w:r>
      <w:r w:rsidR="00165956" w:rsidRPr="00F40994">
        <w:rPr>
          <w:rFonts w:ascii="Times New Roman" w:hAnsi="Times New Roman" w:cs="Times New Roman"/>
          <w:b/>
          <w:bCs/>
          <w:color w:val="auto"/>
          <w:sz w:val="24"/>
          <w:szCs w:val="24"/>
        </w:rPr>
        <w:t>3.3</w:t>
      </w:r>
      <w:r w:rsidRPr="00F40994">
        <w:rPr>
          <w:rFonts w:ascii="Times New Roman" w:hAnsi="Times New Roman" w:cs="Times New Roman"/>
          <w:b/>
          <w:bCs/>
          <w:color w:val="auto"/>
          <w:sz w:val="24"/>
          <w:szCs w:val="24"/>
        </w:rPr>
        <w:t xml:space="preserve"> </w:t>
      </w:r>
      <w:r w:rsidR="00165956" w:rsidRPr="00F40994">
        <w:rPr>
          <w:rFonts w:ascii="Times New Roman" w:hAnsi="Times New Roman" w:cs="Times New Roman"/>
          <w:b/>
          <w:bCs/>
          <w:color w:val="auto"/>
          <w:sz w:val="24"/>
          <w:szCs w:val="24"/>
        </w:rPr>
        <w:t>Data Transformation</w:t>
      </w:r>
    </w:p>
    <w:p w14:paraId="163FD16E" w14:textId="77777777" w:rsidR="00165956" w:rsidRPr="00F40994" w:rsidRDefault="00165956" w:rsidP="00F10F97">
      <w:pPr>
        <w:jc w:val="both"/>
        <w:rPr>
          <w:rFonts w:ascii="Times New Roman" w:hAnsi="Times New Roman" w:cs="Times New Roman"/>
          <w:sz w:val="24"/>
          <w:szCs w:val="24"/>
        </w:rPr>
      </w:pPr>
      <w:r w:rsidRPr="00F40994">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5573DC41" w:rsidR="005A51FD" w:rsidRPr="00F40994" w:rsidRDefault="00165956" w:rsidP="00F10F97">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OReilly.Media.Machine.Learning.and.Data.Science.Blueprints.for.Finance.1492073059</w:t>
          </w:r>
          <w:r w:rsidR="00084A81" w:rsidRPr="00F40994">
            <w:rPr>
              <w:rFonts w:ascii="Times New Roman" w:eastAsia="Times New Roman" w:hAnsi="Times New Roman" w:cs="Times New Roman"/>
              <w:sz w:val="24"/>
              <w:szCs w:val="24"/>
            </w:rPr>
            <w:t>, 2020)</w:t>
          </w:r>
        </w:sdtContent>
      </w:sdt>
      <w:r w:rsidRPr="00F40994">
        <w:rPr>
          <w:rFonts w:ascii="Times New Roman" w:hAnsi="Times New Roman" w:cs="Times New Roman"/>
          <w:sz w:val="24"/>
          <w:szCs w:val="24"/>
        </w:rPr>
        <w:t>.</w:t>
      </w:r>
    </w:p>
    <w:p w14:paraId="110139B0" w14:textId="4DCB50A3" w:rsidR="00165956" w:rsidRPr="00F40994" w:rsidRDefault="00165956" w:rsidP="00F10F97">
      <w:pPr>
        <w:jc w:val="both"/>
        <w:rPr>
          <w:rFonts w:ascii="Times New Roman" w:hAnsi="Times New Roman" w:cs="Times New Roman"/>
          <w:sz w:val="24"/>
          <w:szCs w:val="24"/>
        </w:rPr>
      </w:pPr>
      <w:r w:rsidRPr="00F40994">
        <w:rPr>
          <w:rFonts w:ascii="Times New Roman" w:hAnsi="Times New Roman" w:cs="Times New Roman"/>
          <w:sz w:val="24"/>
          <w:szCs w:val="24"/>
        </w:rPr>
        <w:t>Data transformation can be achieved through the following steps: -</w:t>
      </w:r>
    </w:p>
    <w:p w14:paraId="21C5C40D" w14:textId="5C78DEAD" w:rsidR="00165956" w:rsidRPr="00F40994" w:rsidRDefault="00165956" w:rsidP="00F10F97">
      <w:pPr>
        <w:pStyle w:val="ListParagraph"/>
        <w:numPr>
          <w:ilvl w:val="0"/>
          <w:numId w:val="19"/>
        </w:numPr>
        <w:jc w:val="both"/>
        <w:rPr>
          <w:rFonts w:ascii="Times New Roman" w:hAnsi="Times New Roman" w:cs="Times New Roman"/>
          <w:sz w:val="24"/>
          <w:szCs w:val="24"/>
        </w:rPr>
      </w:pPr>
      <w:r w:rsidRPr="00F40994">
        <w:rPr>
          <w:rFonts w:ascii="Times New Roman" w:hAnsi="Times New Roman" w:cs="Times New Roman"/>
          <w:b/>
          <w:bCs/>
          <w:i/>
          <w:iCs/>
          <w:sz w:val="24"/>
          <w:szCs w:val="24"/>
        </w:rPr>
        <w:t>Rescaling</w:t>
      </w:r>
      <w:r w:rsidRPr="00F40994">
        <w:rPr>
          <w:rFonts w:ascii="Times New Roman" w:hAnsi="Times New Roman" w:cs="Times New Roman"/>
          <w:sz w:val="24"/>
          <w:szCs w:val="24"/>
        </w:rPr>
        <w:t>- is rescaling the scale of all attributes if they are not of the same scale to the same scale.</w:t>
      </w:r>
    </w:p>
    <w:p w14:paraId="7EF589FE" w14:textId="37863B1F" w:rsidR="00165956" w:rsidRPr="00F40994" w:rsidRDefault="00165956" w:rsidP="00F10F97">
      <w:pPr>
        <w:pStyle w:val="ListParagraph"/>
        <w:numPr>
          <w:ilvl w:val="0"/>
          <w:numId w:val="19"/>
        </w:numPr>
        <w:jc w:val="both"/>
        <w:rPr>
          <w:rFonts w:ascii="Times New Roman" w:hAnsi="Times New Roman" w:cs="Times New Roman"/>
          <w:sz w:val="24"/>
          <w:szCs w:val="24"/>
        </w:rPr>
      </w:pPr>
      <w:r w:rsidRPr="00F40994">
        <w:rPr>
          <w:rFonts w:ascii="Times New Roman" w:hAnsi="Times New Roman" w:cs="Times New Roman"/>
          <w:b/>
          <w:bCs/>
          <w:i/>
          <w:iCs/>
          <w:sz w:val="24"/>
          <w:szCs w:val="24"/>
        </w:rPr>
        <w:t>Standardization</w:t>
      </w:r>
      <w:r w:rsidRPr="00F40994">
        <w:rPr>
          <w:rFonts w:ascii="Times New Roman" w:hAnsi="Times New Roman" w:cs="Times New Roman"/>
          <w:sz w:val="24"/>
          <w:szCs w:val="24"/>
        </w:rPr>
        <w:t>- is a technique that transforms attributes to standard normal distribution.</w:t>
      </w:r>
    </w:p>
    <w:p w14:paraId="3B370E2E" w14:textId="64D3BCEB" w:rsidR="00165956" w:rsidRPr="00F40994" w:rsidRDefault="00165956" w:rsidP="00F10F97">
      <w:pPr>
        <w:pStyle w:val="ListParagraph"/>
        <w:numPr>
          <w:ilvl w:val="0"/>
          <w:numId w:val="19"/>
        </w:numPr>
        <w:jc w:val="both"/>
        <w:rPr>
          <w:rFonts w:ascii="Times New Roman" w:hAnsi="Times New Roman" w:cs="Times New Roman"/>
          <w:sz w:val="24"/>
          <w:szCs w:val="24"/>
        </w:rPr>
      </w:pPr>
      <w:r w:rsidRPr="00F40994">
        <w:rPr>
          <w:rFonts w:ascii="Times New Roman" w:hAnsi="Times New Roman" w:cs="Times New Roman"/>
          <w:b/>
          <w:bCs/>
          <w:i/>
          <w:iCs/>
          <w:sz w:val="24"/>
          <w:szCs w:val="24"/>
        </w:rPr>
        <w:t>Normalization</w:t>
      </w:r>
      <w:r w:rsidRPr="00F40994">
        <w:rPr>
          <w:rFonts w:ascii="Times New Roman" w:hAnsi="Times New Roman" w:cs="Times New Roman"/>
          <w:sz w:val="24"/>
          <w:szCs w:val="24"/>
        </w:rPr>
        <w:t xml:space="preserve">- </w:t>
      </w:r>
      <w:r w:rsidR="00D2607B" w:rsidRPr="00F40994">
        <w:rPr>
          <w:rFonts w:ascii="Times New Roman" w:hAnsi="Times New Roman" w:cs="Times New Roman"/>
          <w:sz w:val="24"/>
          <w:szCs w:val="24"/>
        </w:rPr>
        <w:t>is rescaling the observations to have a length of one.</w:t>
      </w:r>
    </w:p>
    <w:p w14:paraId="70B599DC" w14:textId="53157888" w:rsidR="00D2607B" w:rsidRPr="00F40994" w:rsidRDefault="00D2607B" w:rsidP="00F10F97">
      <w:pPr>
        <w:jc w:val="both"/>
        <w:rPr>
          <w:rFonts w:ascii="Times New Roman" w:hAnsi="Times New Roman" w:cs="Times New Roman"/>
          <w:sz w:val="24"/>
          <w:szCs w:val="24"/>
        </w:rPr>
      </w:pPr>
      <w:r w:rsidRPr="00F40994">
        <w:rPr>
          <w:rFonts w:ascii="Times New Roman" w:hAnsi="Times New Roman" w:cs="Times New Roman"/>
          <w:sz w:val="24"/>
          <w:szCs w:val="24"/>
        </w:rPr>
        <w:t>No data transformation technique was applied because of the following reasons: -</w:t>
      </w:r>
    </w:p>
    <w:p w14:paraId="62B17044" w14:textId="40CB9E79" w:rsidR="00D2607B" w:rsidRPr="00F40994" w:rsidRDefault="00D2607B" w:rsidP="00F10F97">
      <w:pPr>
        <w:pStyle w:val="ListParagraph"/>
        <w:numPr>
          <w:ilvl w:val="0"/>
          <w:numId w:val="20"/>
        </w:numPr>
        <w:jc w:val="both"/>
        <w:rPr>
          <w:rFonts w:ascii="Times New Roman" w:hAnsi="Times New Roman" w:cs="Times New Roman"/>
          <w:sz w:val="24"/>
          <w:szCs w:val="24"/>
        </w:rPr>
      </w:pPr>
      <w:r w:rsidRPr="00F40994">
        <w:rPr>
          <w:rFonts w:ascii="Times New Roman" w:hAnsi="Times New Roman" w:cs="Times New Roman"/>
          <w:sz w:val="24"/>
          <w:szCs w:val="24"/>
        </w:rPr>
        <w:t>The Year variable was a nominal integer, scaling it would make the feature lose meaning.</w:t>
      </w:r>
    </w:p>
    <w:p w14:paraId="51BC5311" w14:textId="530B606C" w:rsidR="00D2607B" w:rsidRPr="00F40994" w:rsidRDefault="00D2607B" w:rsidP="00F10F97">
      <w:pPr>
        <w:pStyle w:val="ListParagraph"/>
        <w:numPr>
          <w:ilvl w:val="0"/>
          <w:numId w:val="20"/>
        </w:numPr>
        <w:jc w:val="both"/>
        <w:rPr>
          <w:rFonts w:ascii="Times New Roman" w:hAnsi="Times New Roman" w:cs="Times New Roman"/>
          <w:sz w:val="24"/>
          <w:szCs w:val="24"/>
        </w:rPr>
      </w:pPr>
      <w:r w:rsidRPr="00F40994">
        <w:rPr>
          <w:rFonts w:ascii="Times New Roman" w:hAnsi="Times New Roman" w:cs="Times New Roman"/>
          <w:sz w:val="24"/>
          <w:szCs w:val="24"/>
        </w:rPr>
        <w:t>The area of residence and ICD-10 diagnosis group were encoded using one hot-encoding making them either 0 or 1. Thus no need to scale them.</w:t>
      </w:r>
    </w:p>
    <w:p w14:paraId="641E47BC" w14:textId="77777777" w:rsidR="00DC44DE" w:rsidRPr="00F40994" w:rsidRDefault="00DC44DE" w:rsidP="00F10F97">
      <w:pPr>
        <w:jc w:val="both"/>
        <w:rPr>
          <w:rFonts w:ascii="Times New Roman" w:hAnsi="Times New Roman" w:cs="Times New Roman"/>
          <w:sz w:val="24"/>
          <w:szCs w:val="24"/>
        </w:rPr>
      </w:pPr>
    </w:p>
    <w:p w14:paraId="08AC9EA5" w14:textId="77777777" w:rsidR="00DC44DE" w:rsidRPr="00F40994" w:rsidRDefault="00DC44DE" w:rsidP="00F10F97">
      <w:pPr>
        <w:jc w:val="both"/>
        <w:rPr>
          <w:rFonts w:ascii="Times New Roman" w:hAnsi="Times New Roman" w:cs="Times New Roman"/>
          <w:sz w:val="24"/>
          <w:szCs w:val="24"/>
        </w:rPr>
      </w:pPr>
    </w:p>
    <w:p w14:paraId="4246A53A" w14:textId="63D37681" w:rsidR="00DC44DE" w:rsidRPr="00F40994" w:rsidRDefault="00DC44DE" w:rsidP="00F10F97">
      <w:pPr>
        <w:pStyle w:val="Heading3"/>
        <w:jc w:val="both"/>
        <w:rPr>
          <w:rFonts w:ascii="Times New Roman" w:hAnsi="Times New Roman" w:cs="Times New Roman"/>
          <w:b/>
          <w:bCs/>
          <w:color w:val="auto"/>
        </w:rPr>
      </w:pPr>
      <w:bookmarkStart w:id="10" w:name="_Toc150344680"/>
      <w:r w:rsidRPr="00F40994">
        <w:rPr>
          <w:rFonts w:ascii="Times New Roman" w:hAnsi="Times New Roman" w:cs="Times New Roman"/>
          <w:b/>
          <w:bCs/>
          <w:color w:val="auto"/>
        </w:rPr>
        <w:lastRenderedPageBreak/>
        <w:t>2.3.4 Data Visualization after Data Cleaning</w:t>
      </w:r>
      <w:bookmarkEnd w:id="10"/>
    </w:p>
    <w:p w14:paraId="1ECCD9DA" w14:textId="42F22F9A" w:rsidR="00DC44DE" w:rsidRPr="00F40994" w:rsidRDefault="00DC44DE" w:rsidP="00F10F97">
      <w:pPr>
        <w:jc w:val="both"/>
        <w:rPr>
          <w:rFonts w:ascii="Times New Roman" w:hAnsi="Times New Roman" w:cs="Times New Roman"/>
          <w:sz w:val="24"/>
          <w:szCs w:val="24"/>
        </w:rPr>
      </w:pPr>
      <w:r w:rsidRPr="00F40994">
        <w:rPr>
          <w:rFonts w:ascii="Times New Roman" w:hAnsi="Times New Roman" w:cs="Times New Roman"/>
          <w:sz w:val="24"/>
          <w:szCs w:val="24"/>
        </w:rPr>
        <w:t>After cleaning the data several plots were made to answer the following questions: -</w:t>
      </w:r>
    </w:p>
    <w:p w14:paraId="061C5CE5" w14:textId="6CE308CA" w:rsidR="00DC44DE" w:rsidRPr="00F40994" w:rsidRDefault="00DC44DE" w:rsidP="00F10F97">
      <w:pPr>
        <w:pStyle w:val="ListParagraph"/>
        <w:numPr>
          <w:ilvl w:val="0"/>
          <w:numId w:val="22"/>
        </w:numPr>
        <w:jc w:val="both"/>
        <w:rPr>
          <w:rFonts w:ascii="Times New Roman" w:hAnsi="Times New Roman" w:cs="Times New Roman"/>
          <w:b/>
          <w:bCs/>
          <w:i/>
          <w:iCs/>
          <w:sz w:val="24"/>
          <w:szCs w:val="24"/>
          <w:lang w:val="en-US"/>
        </w:rPr>
      </w:pPr>
      <w:r w:rsidRPr="00F40994">
        <w:rPr>
          <w:rFonts w:ascii="Times New Roman" w:hAnsi="Times New Roman" w:cs="Times New Roman"/>
          <w:b/>
          <w:bCs/>
          <w:i/>
          <w:iCs/>
          <w:sz w:val="24"/>
          <w:szCs w:val="24"/>
          <w:lang w:val="en-US"/>
        </w:rPr>
        <w:t>Which year had the highest mortality rate for each disease?</w:t>
      </w:r>
    </w:p>
    <w:p w14:paraId="397F595B" w14:textId="12B9B9D8" w:rsidR="00DC44DE" w:rsidRPr="00F40994" w:rsidRDefault="00DC44DE" w:rsidP="00F10F97">
      <w:pPr>
        <w:jc w:val="both"/>
        <w:rPr>
          <w:rFonts w:ascii="Times New Roman" w:hAnsi="Times New Roman" w:cs="Times New Roman"/>
          <w:sz w:val="24"/>
          <w:szCs w:val="24"/>
        </w:rPr>
      </w:pPr>
      <w:r w:rsidRPr="00F40994">
        <w:rPr>
          <w:rFonts w:ascii="Times New Roman" w:hAnsi="Times New Roman" w:cs="Times New Roman"/>
          <w:noProof/>
          <w:sz w:val="24"/>
          <w:szCs w:val="24"/>
        </w:rPr>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F40994" w:rsidRDefault="00DC44DE" w:rsidP="00F10F97">
      <w:pPr>
        <w:jc w:val="both"/>
        <w:rPr>
          <w:rFonts w:ascii="Times New Roman" w:hAnsi="Times New Roman" w:cs="Times New Roman"/>
          <w:sz w:val="24"/>
          <w:szCs w:val="24"/>
        </w:rPr>
      </w:pPr>
      <w:r w:rsidRPr="00F40994">
        <w:rPr>
          <w:rFonts w:ascii="Times New Roman" w:hAnsi="Times New Roman" w:cs="Times New Roman"/>
          <w:sz w:val="24"/>
          <w:szCs w:val="24"/>
        </w:rPr>
        <w:t>The diseases of the circulatory system had the highest mortality rate over the 10 years</w:t>
      </w:r>
      <w:r w:rsidRPr="00F40994">
        <w:rPr>
          <w:rFonts w:ascii="Times New Roman" w:hAnsi="Times New Roman" w:cs="Times New Roman"/>
          <w:sz w:val="24"/>
          <w:szCs w:val="24"/>
        </w:rPr>
        <w:t xml:space="preserve"> while the </w:t>
      </w:r>
      <w:r w:rsidRPr="00F40994">
        <w:rPr>
          <w:rFonts w:ascii="Times New Roman" w:hAnsi="Times New Roman" w:cs="Times New Roman"/>
          <w:sz w:val="24"/>
          <w:szCs w:val="24"/>
        </w:rPr>
        <w:t>External causes of injury and poisoning had the lowest mortality rate over the 10 years</w:t>
      </w:r>
      <w:r w:rsidRPr="00F40994">
        <w:rPr>
          <w:rFonts w:ascii="Times New Roman" w:hAnsi="Times New Roman" w:cs="Times New Roman"/>
          <w:sz w:val="24"/>
          <w:szCs w:val="24"/>
        </w:rPr>
        <w:t>.</w:t>
      </w:r>
    </w:p>
    <w:p w14:paraId="58283635" w14:textId="7A9FE7EF" w:rsidR="00DC44DE" w:rsidRPr="00F40994" w:rsidRDefault="00DC44DE" w:rsidP="00F10F97">
      <w:pPr>
        <w:pStyle w:val="ListParagraph"/>
        <w:numPr>
          <w:ilvl w:val="0"/>
          <w:numId w:val="22"/>
        </w:numPr>
        <w:jc w:val="both"/>
        <w:rPr>
          <w:rFonts w:ascii="Times New Roman" w:hAnsi="Times New Roman" w:cs="Times New Roman"/>
          <w:b/>
          <w:bCs/>
          <w:i/>
          <w:iCs/>
          <w:sz w:val="24"/>
          <w:szCs w:val="24"/>
        </w:rPr>
      </w:pPr>
      <w:r w:rsidRPr="00F40994">
        <w:rPr>
          <w:rFonts w:ascii="Times New Roman" w:hAnsi="Times New Roman" w:cs="Times New Roman"/>
          <w:b/>
          <w:bCs/>
          <w:i/>
          <w:iCs/>
          <w:sz w:val="24"/>
          <w:szCs w:val="24"/>
        </w:rPr>
        <w:t>What is the mortality trend of each disease over the years?</w:t>
      </w:r>
    </w:p>
    <w:p w14:paraId="2B6A5E5C" w14:textId="384805E9" w:rsidR="00DC44DE" w:rsidRPr="00DC44DE" w:rsidRDefault="00DC44DE"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1BCD3B58" w14:textId="1381A0A9" w:rsidR="00DC44DE" w:rsidRPr="00F40994" w:rsidRDefault="00946F1E"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 xml:space="preserve">The mortality rate of the diseases of circulatory system and neoplasms </w:t>
      </w:r>
      <w:r w:rsidR="009C48B0" w:rsidRPr="00F40994">
        <w:rPr>
          <w:rFonts w:ascii="Times New Roman" w:hAnsi="Times New Roman" w:cs="Times New Roman"/>
          <w:sz w:val="24"/>
          <w:szCs w:val="24"/>
          <w:lang w:val="en-US"/>
        </w:rPr>
        <w:t>were</w:t>
      </w:r>
      <w:r w:rsidRPr="00F40994">
        <w:rPr>
          <w:rFonts w:ascii="Times New Roman" w:hAnsi="Times New Roman" w:cs="Times New Roman"/>
          <w:sz w:val="24"/>
          <w:szCs w:val="24"/>
          <w:lang w:val="en-US"/>
        </w:rPr>
        <w:t xml:space="preserve"> very high compared to diseases of the respiratory system and external causes of injury and poisoning</w:t>
      </w:r>
      <w:r w:rsidRPr="00F40994">
        <w:rPr>
          <w:rFonts w:ascii="Times New Roman" w:hAnsi="Times New Roman" w:cs="Times New Roman"/>
          <w:sz w:val="24"/>
          <w:szCs w:val="24"/>
          <w:lang w:val="en-US"/>
        </w:rPr>
        <w:t xml:space="preserve">. </w:t>
      </w:r>
      <w:r w:rsidRPr="00F40994">
        <w:rPr>
          <w:rFonts w:ascii="Times New Roman" w:hAnsi="Times New Roman" w:cs="Times New Roman"/>
          <w:sz w:val="24"/>
          <w:szCs w:val="24"/>
          <w:lang w:val="en-US"/>
        </w:rPr>
        <w:t>The mortality rate of the diseases of the circulatory system is decreasing over the years.</w:t>
      </w:r>
      <w:r w:rsidRPr="00F40994">
        <w:rPr>
          <w:rFonts w:ascii="Times New Roman" w:hAnsi="Times New Roman" w:cs="Times New Roman"/>
          <w:sz w:val="24"/>
          <w:szCs w:val="24"/>
          <w:lang w:val="en-US"/>
        </w:rPr>
        <w:t xml:space="preserve"> </w:t>
      </w:r>
      <w:r w:rsidRPr="00946F1E">
        <w:rPr>
          <w:rFonts w:ascii="Times New Roman" w:hAnsi="Times New Roman" w:cs="Times New Roman"/>
          <w:sz w:val="24"/>
          <w:szCs w:val="24"/>
          <w:lang w:val="en-US"/>
        </w:rPr>
        <w:t>The mortality rate of neoplasms increases over the years</w:t>
      </w:r>
      <w:r w:rsidRPr="00F40994">
        <w:rPr>
          <w:rFonts w:ascii="Times New Roman" w:hAnsi="Times New Roman" w:cs="Times New Roman"/>
          <w:sz w:val="24"/>
          <w:szCs w:val="24"/>
          <w:lang w:val="en-US"/>
        </w:rPr>
        <w:t xml:space="preserve">. </w:t>
      </w:r>
      <w:r w:rsidRPr="00946F1E">
        <w:rPr>
          <w:rFonts w:ascii="Times New Roman" w:hAnsi="Times New Roman" w:cs="Times New Roman"/>
          <w:sz w:val="24"/>
          <w:szCs w:val="24"/>
          <w:lang w:val="en-US"/>
        </w:rPr>
        <w:t>The mortality rate of diseases of the respiratory system decreases then increases over the years.</w:t>
      </w:r>
      <w:r w:rsidRPr="00F40994">
        <w:rPr>
          <w:rFonts w:ascii="Times New Roman" w:hAnsi="Times New Roman" w:cs="Times New Roman"/>
          <w:sz w:val="24"/>
          <w:szCs w:val="24"/>
          <w:lang w:val="en-US"/>
        </w:rPr>
        <w:t xml:space="preserve"> </w:t>
      </w:r>
      <w:r w:rsidRPr="00946F1E">
        <w:rPr>
          <w:rFonts w:ascii="Times New Roman" w:hAnsi="Times New Roman" w:cs="Times New Roman"/>
          <w:sz w:val="24"/>
          <w:szCs w:val="24"/>
          <w:lang w:val="en-US"/>
        </w:rPr>
        <w:t>The mortality rate of external causes of injury and poisoning decreases over the years</w:t>
      </w:r>
    </w:p>
    <w:p w14:paraId="7ECC7994" w14:textId="7530B0DD" w:rsidR="000E4BDC" w:rsidRPr="00F40994" w:rsidRDefault="000E4BDC" w:rsidP="00F10F97">
      <w:pPr>
        <w:pStyle w:val="Heading3"/>
        <w:jc w:val="both"/>
        <w:rPr>
          <w:rFonts w:ascii="Times New Roman" w:hAnsi="Times New Roman" w:cs="Times New Roman"/>
          <w:b/>
          <w:bCs/>
          <w:color w:val="auto"/>
        </w:rPr>
      </w:pPr>
      <w:bookmarkStart w:id="11" w:name="_Toc150344681"/>
      <w:r w:rsidRPr="00F40994">
        <w:rPr>
          <w:rFonts w:ascii="Times New Roman" w:hAnsi="Times New Roman" w:cs="Times New Roman"/>
          <w:b/>
          <w:bCs/>
          <w:color w:val="auto"/>
        </w:rPr>
        <w:t>2.</w:t>
      </w:r>
      <w:r w:rsidR="00EE548F" w:rsidRPr="00F40994">
        <w:rPr>
          <w:rFonts w:ascii="Times New Roman" w:hAnsi="Times New Roman" w:cs="Times New Roman"/>
          <w:b/>
          <w:bCs/>
          <w:color w:val="auto"/>
        </w:rPr>
        <w:t>3.</w:t>
      </w:r>
      <w:r w:rsidR="00DC44DE" w:rsidRPr="00F40994">
        <w:rPr>
          <w:rFonts w:ascii="Times New Roman" w:hAnsi="Times New Roman" w:cs="Times New Roman"/>
          <w:b/>
          <w:bCs/>
          <w:color w:val="auto"/>
        </w:rPr>
        <w:t>5</w:t>
      </w:r>
      <w:r w:rsidRPr="00F40994">
        <w:rPr>
          <w:rFonts w:ascii="Times New Roman" w:hAnsi="Times New Roman" w:cs="Times New Roman"/>
          <w:b/>
          <w:bCs/>
          <w:color w:val="auto"/>
        </w:rPr>
        <w:t xml:space="preserve"> Programming in Data preparation and Visualization</w:t>
      </w:r>
      <w:bookmarkEnd w:id="11"/>
    </w:p>
    <w:p w14:paraId="5C519427" w14:textId="713A003F" w:rsidR="007425DD"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b/>
          <w:sz w:val="24"/>
          <w:szCs w:val="24"/>
        </w:rPr>
        <w:t>Programming</w:t>
      </w:r>
      <w:proofErr w:type="gramStart"/>
      <w:r w:rsidRPr="00F40994">
        <w:rPr>
          <w:rFonts w:ascii="Times New Roman" w:hAnsi="Times New Roman" w:cs="Times New Roman"/>
          <w:b/>
          <w:sz w:val="24"/>
          <w:szCs w:val="24"/>
        </w:rPr>
        <w:t>: :</w:t>
      </w:r>
      <w:proofErr w:type="gramEnd"/>
      <w:r w:rsidRPr="00F40994">
        <w:rPr>
          <w:rFonts w:ascii="Times New Roman" w:hAnsi="Times New Roman" w:cs="Times New Roman"/>
          <w:b/>
          <w:sz w:val="24"/>
          <w:szCs w:val="24"/>
        </w:rPr>
        <w:t xml:space="preserve"> </w:t>
      </w:r>
      <w:r w:rsidRPr="00F40994">
        <w:rPr>
          <w:rFonts w:ascii="Times New Roman" w:hAnsi="Times New Roman" w:cs="Times New Roman"/>
          <w:sz w:val="24"/>
          <w:szCs w:val="24"/>
        </w:rPr>
        <w:t>(Gra</w:t>
      </w:r>
      <w:r w:rsidR="000E4BDC" w:rsidRPr="00F40994">
        <w:rPr>
          <w:rFonts w:ascii="Times New Roman" w:hAnsi="Times New Roman" w:cs="Times New Roman"/>
          <w:sz w:val="24"/>
          <w:szCs w:val="24"/>
        </w:rPr>
        <w:t xml:space="preserve"> </w:t>
      </w:r>
      <w:proofErr w:type="spellStart"/>
      <w:r w:rsidRPr="00F40994">
        <w:rPr>
          <w:rFonts w:ascii="Times New Roman" w:hAnsi="Times New Roman" w:cs="Times New Roman"/>
          <w:sz w:val="24"/>
          <w:szCs w:val="24"/>
        </w:rPr>
        <w:t>ded</w:t>
      </w:r>
      <w:proofErr w:type="spellEnd"/>
      <w:r w:rsidRPr="00F40994">
        <w:rPr>
          <w:rFonts w:ascii="Times New Roman" w:hAnsi="Times New Roman" w:cs="Times New Roman"/>
          <w:sz w:val="24"/>
          <w:szCs w:val="24"/>
        </w:rPr>
        <w:t xml:space="preserve"> out of 100)</w:t>
      </w:r>
    </w:p>
    <w:p w14:paraId="40AD78A1" w14:textId="77777777" w:rsidR="007425DD" w:rsidRPr="00F40994" w:rsidRDefault="007425DD" w:rsidP="00F10F97">
      <w:pPr>
        <w:numPr>
          <w:ilvl w:val="0"/>
          <w:numId w:val="3"/>
        </w:numPr>
        <w:jc w:val="both"/>
        <w:rPr>
          <w:rFonts w:ascii="Times New Roman" w:hAnsi="Times New Roman" w:cs="Times New Roman"/>
          <w:sz w:val="24"/>
          <w:szCs w:val="24"/>
        </w:rPr>
      </w:pPr>
      <w:r w:rsidRPr="00F40994">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F40994">
        <w:rPr>
          <w:rFonts w:ascii="Times New Roman" w:hAnsi="Times New Roman" w:cs="Times New Roman"/>
          <w:sz w:val="24"/>
          <w:szCs w:val="24"/>
        </w:rPr>
        <w:t>Jupyter</w:t>
      </w:r>
      <w:proofErr w:type="spellEnd"/>
      <w:r w:rsidRPr="00F40994">
        <w:rPr>
          <w:rFonts w:ascii="Times New Roman" w:hAnsi="Times New Roman" w:cs="Times New Roman"/>
          <w:sz w:val="24"/>
          <w:szCs w:val="24"/>
        </w:rPr>
        <w:t xml:space="preserve"> Notebook. Your codebook should be properly </w:t>
      </w:r>
      <w:r w:rsidRPr="00F40994">
        <w:rPr>
          <w:rFonts w:ascii="Times New Roman" w:hAnsi="Times New Roman" w:cs="Times New Roman"/>
          <w:sz w:val="24"/>
          <w:szCs w:val="24"/>
        </w:rPr>
        <w:lastRenderedPageBreak/>
        <w:t xml:space="preserve">annotated. The project documentation must include sound justifications and explanation of your code choices (code quality standards should also be applied). </w:t>
      </w:r>
      <w:r w:rsidRPr="00F40994">
        <w:rPr>
          <w:rFonts w:ascii="Times New Roman" w:hAnsi="Times New Roman" w:cs="Times New Roman"/>
          <w:b/>
          <w:sz w:val="24"/>
          <w:szCs w:val="24"/>
        </w:rPr>
        <w:t>[0-50]</w:t>
      </w:r>
    </w:p>
    <w:p w14:paraId="59F997DF" w14:textId="77777777" w:rsidR="007425DD" w:rsidRPr="00F40994" w:rsidRDefault="007425DD" w:rsidP="00F10F97">
      <w:pPr>
        <w:jc w:val="both"/>
        <w:rPr>
          <w:rFonts w:ascii="Times New Roman" w:hAnsi="Times New Roman" w:cs="Times New Roman"/>
          <w:b/>
          <w:sz w:val="24"/>
          <w:szCs w:val="24"/>
        </w:rPr>
      </w:pPr>
      <w:r w:rsidRPr="00F40994">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5744289E" w14:textId="77777777" w:rsidR="007425DD" w:rsidRPr="00F40994" w:rsidRDefault="007425DD" w:rsidP="00F10F97">
      <w:pPr>
        <w:numPr>
          <w:ilvl w:val="0"/>
          <w:numId w:val="3"/>
        </w:numPr>
        <w:jc w:val="both"/>
        <w:rPr>
          <w:rFonts w:ascii="Times New Roman" w:hAnsi="Times New Roman" w:cs="Times New Roman"/>
          <w:sz w:val="24"/>
          <w:szCs w:val="24"/>
        </w:rPr>
      </w:pPr>
      <w:r w:rsidRPr="00F40994">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40994">
        <w:rPr>
          <w:rFonts w:ascii="Times New Roman" w:hAnsi="Times New Roman" w:cs="Times New Roman"/>
          <w:b/>
          <w:sz w:val="24"/>
          <w:szCs w:val="24"/>
        </w:rPr>
        <w:t>[0-50]</w:t>
      </w:r>
    </w:p>
    <w:p w14:paraId="26927D11" w14:textId="77777777" w:rsidR="007646EB" w:rsidRPr="00F40994" w:rsidRDefault="007646EB" w:rsidP="00F10F97">
      <w:pPr>
        <w:jc w:val="both"/>
        <w:rPr>
          <w:rFonts w:ascii="Times New Roman" w:hAnsi="Times New Roman" w:cs="Times New Roman"/>
          <w:sz w:val="24"/>
          <w:szCs w:val="24"/>
          <w:lang w:val="en-US"/>
        </w:rPr>
      </w:pPr>
    </w:p>
    <w:p w14:paraId="2DB526DE" w14:textId="77777777" w:rsidR="00DC44DE" w:rsidRPr="00F40994" w:rsidRDefault="00DC44DE" w:rsidP="00F10F97">
      <w:pPr>
        <w:jc w:val="both"/>
        <w:rPr>
          <w:rFonts w:ascii="Times New Roman" w:hAnsi="Times New Roman" w:cs="Times New Roman"/>
          <w:sz w:val="24"/>
          <w:szCs w:val="24"/>
          <w:lang w:val="en-US"/>
        </w:rPr>
      </w:pPr>
    </w:p>
    <w:p w14:paraId="7D4C909D" w14:textId="0F6824C8" w:rsidR="00946F1E" w:rsidRPr="00F40994" w:rsidRDefault="00A039AA" w:rsidP="008A7B2B">
      <w:pPr>
        <w:pStyle w:val="Heading2"/>
        <w:numPr>
          <w:ilvl w:val="1"/>
          <w:numId w:val="22"/>
        </w:numPr>
        <w:rPr>
          <w:sz w:val="24"/>
          <w:szCs w:val="24"/>
        </w:rPr>
      </w:pPr>
      <w:bookmarkStart w:id="12" w:name="_Toc150344682"/>
      <w:r w:rsidRPr="00F40994">
        <w:rPr>
          <w:sz w:val="24"/>
          <w:szCs w:val="24"/>
        </w:rPr>
        <w:t>Statistics</w:t>
      </w:r>
      <w:bookmarkEnd w:id="12"/>
      <w:r w:rsidRPr="00F40994">
        <w:rPr>
          <w:sz w:val="24"/>
          <w:szCs w:val="24"/>
        </w:rPr>
        <w:t xml:space="preserve"> </w:t>
      </w:r>
    </w:p>
    <w:p w14:paraId="41C0B95F" w14:textId="4F2DA1AB" w:rsidR="00946F1E" w:rsidRPr="00F40994" w:rsidRDefault="00946F1E" w:rsidP="00F10F97">
      <w:pPr>
        <w:jc w:val="both"/>
        <w:rPr>
          <w:rFonts w:ascii="Times New Roman" w:hAnsi="Times New Roman" w:cs="Times New Roman"/>
          <w:sz w:val="24"/>
          <w:szCs w:val="24"/>
        </w:rPr>
      </w:pPr>
      <w:r w:rsidRPr="00F40994">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F40994" w:rsidRDefault="004A64D9" w:rsidP="008A7B2B">
      <w:pPr>
        <w:pStyle w:val="Heading3"/>
        <w:rPr>
          <w:rFonts w:ascii="Times New Roman" w:hAnsi="Times New Roman" w:cs="Times New Roman"/>
          <w:b/>
          <w:bCs/>
          <w:color w:val="auto"/>
        </w:rPr>
      </w:pPr>
      <w:bookmarkStart w:id="13" w:name="_Toc150344683"/>
      <w:r w:rsidRPr="00F40994">
        <w:rPr>
          <w:rFonts w:ascii="Times New Roman" w:hAnsi="Times New Roman" w:cs="Times New Roman"/>
          <w:b/>
          <w:bCs/>
          <w:color w:val="auto"/>
        </w:rPr>
        <w:t xml:space="preserve">2.4.1 </w:t>
      </w:r>
      <w:r w:rsidR="00A039AA" w:rsidRPr="00F40994">
        <w:rPr>
          <w:rFonts w:ascii="Times New Roman" w:hAnsi="Times New Roman" w:cs="Times New Roman"/>
          <w:b/>
          <w:bCs/>
          <w:color w:val="auto"/>
        </w:rPr>
        <w:t>Descriptive Statistics</w:t>
      </w:r>
      <w:bookmarkEnd w:id="13"/>
    </w:p>
    <w:p w14:paraId="3DD616EE" w14:textId="0C2D90BE" w:rsidR="00FB6372" w:rsidRPr="00F40994" w:rsidRDefault="00FB6372"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Descriptive </w:t>
      </w:r>
      <w:r w:rsidR="00E05C72" w:rsidRPr="00F40994">
        <w:rPr>
          <w:rFonts w:ascii="Times New Roman" w:hAnsi="Times New Roman" w:cs="Times New Roman"/>
          <w:sz w:val="24"/>
          <w:szCs w:val="24"/>
        </w:rPr>
        <w:t>statistics included calculating t</w:t>
      </w:r>
      <w:r w:rsidRPr="00F40994">
        <w:rPr>
          <w:rFonts w:ascii="Times New Roman" w:hAnsi="Times New Roman" w:cs="Times New Roman"/>
          <w:sz w:val="24"/>
          <w:szCs w:val="24"/>
        </w:rPr>
        <w:t>he measures of central tendencies</w:t>
      </w:r>
      <w:r w:rsidR="00C04B44" w:rsidRPr="00F40994">
        <w:rPr>
          <w:rFonts w:ascii="Times New Roman" w:hAnsi="Times New Roman" w:cs="Times New Roman"/>
          <w:sz w:val="24"/>
          <w:szCs w:val="24"/>
        </w:rPr>
        <w:t>:</w:t>
      </w:r>
      <w:r w:rsidR="00E05C72" w:rsidRPr="00F40994">
        <w:rPr>
          <w:rFonts w:ascii="Times New Roman" w:hAnsi="Times New Roman" w:cs="Times New Roman"/>
          <w:sz w:val="24"/>
          <w:szCs w:val="24"/>
        </w:rPr>
        <w:t xml:space="preserve"> (</w:t>
      </w:r>
      <w:r w:rsidRPr="00F40994">
        <w:rPr>
          <w:rFonts w:ascii="Times New Roman" w:hAnsi="Times New Roman" w:cs="Times New Roman"/>
          <w:sz w:val="24"/>
          <w:szCs w:val="24"/>
        </w:rPr>
        <w:t>mean, median and frequencies</w:t>
      </w:r>
      <w:r w:rsidR="00E05C72" w:rsidRPr="00F40994">
        <w:rPr>
          <w:rFonts w:ascii="Times New Roman" w:hAnsi="Times New Roman" w:cs="Times New Roman"/>
          <w:sz w:val="24"/>
          <w:szCs w:val="24"/>
        </w:rPr>
        <w:t>)</w:t>
      </w:r>
      <w:r w:rsidR="00C04B44" w:rsidRPr="00F40994">
        <w:rPr>
          <w:rFonts w:ascii="Times New Roman" w:hAnsi="Times New Roman" w:cs="Times New Roman"/>
          <w:sz w:val="24"/>
          <w:szCs w:val="24"/>
        </w:rPr>
        <w:t xml:space="preserve"> and the measures of dispersion</w:t>
      </w:r>
      <w:r w:rsidR="00E05C72" w:rsidRPr="00F40994">
        <w:rPr>
          <w:rFonts w:ascii="Times New Roman" w:hAnsi="Times New Roman" w:cs="Times New Roman"/>
          <w:sz w:val="24"/>
          <w:szCs w:val="24"/>
        </w:rPr>
        <w:t xml:space="preserve"> (Variance, standard deviation, kurtosis)</w:t>
      </w:r>
      <w:r w:rsidR="00C04B44" w:rsidRPr="00F40994">
        <w:rPr>
          <w:rFonts w:ascii="Times New Roman" w:hAnsi="Times New Roman" w:cs="Times New Roman"/>
          <w:sz w:val="24"/>
          <w:szCs w:val="24"/>
        </w:rPr>
        <w:t xml:space="preserve"> </w:t>
      </w:r>
      <w:r w:rsidR="00E73ED2" w:rsidRPr="00F40994">
        <w:rPr>
          <w:rFonts w:ascii="Times New Roman" w:hAnsi="Times New Roman" w:cs="Times New Roman"/>
          <w:sz w:val="24"/>
          <w:szCs w:val="24"/>
        </w:rPr>
        <w:t>for the mortality rate of each disease (Neoplasm, Diseases of the circulatory system, Diseases of the respiratory system and External causes of injury and poisoning)</w:t>
      </w:r>
      <w:r w:rsidR="00C04B44" w:rsidRPr="00F40994">
        <w:rPr>
          <w:rFonts w:ascii="Times New Roman" w:hAnsi="Times New Roman" w:cs="Times New Roman"/>
          <w:sz w:val="24"/>
          <w:szCs w:val="24"/>
        </w:rPr>
        <w:t>.</w:t>
      </w:r>
    </w:p>
    <w:p w14:paraId="324691A5" w14:textId="1DAEB14E" w:rsidR="00C04B44" w:rsidRPr="00F40994" w:rsidRDefault="00C04B44"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Mortality rate by ICD Diagnostic group</w:t>
      </w:r>
    </w:p>
    <w:tbl>
      <w:tblPr>
        <w:tblStyle w:val="TableGrid"/>
        <w:tblW w:w="9947" w:type="dxa"/>
        <w:tblLook w:val="04A0" w:firstRow="1" w:lastRow="0" w:firstColumn="1" w:lastColumn="0" w:noHBand="0" w:noVBand="1"/>
      </w:tblPr>
      <w:tblGrid>
        <w:gridCol w:w="2972"/>
        <w:gridCol w:w="1701"/>
        <w:gridCol w:w="1543"/>
        <w:gridCol w:w="1243"/>
        <w:gridCol w:w="1243"/>
        <w:gridCol w:w="1245"/>
      </w:tblGrid>
      <w:tr w:rsidR="009C48B0" w:rsidRPr="00F40994" w14:paraId="53C89A01" w14:textId="77777777" w:rsidTr="00E05C72">
        <w:trPr>
          <w:trHeight w:val="470"/>
        </w:trPr>
        <w:tc>
          <w:tcPr>
            <w:tcW w:w="2972" w:type="dxa"/>
            <w:vMerge w:val="restart"/>
          </w:tcPr>
          <w:p w14:paraId="4DD0D122" w14:textId="63BC86EE" w:rsidR="00E05C72" w:rsidRPr="00F40994" w:rsidRDefault="00E05C7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ICD-10 Diagnostic group</w:t>
            </w:r>
          </w:p>
        </w:tc>
        <w:tc>
          <w:tcPr>
            <w:tcW w:w="1701" w:type="dxa"/>
          </w:tcPr>
          <w:p w14:paraId="3AD6F94E" w14:textId="77777777" w:rsidR="00E05C72" w:rsidRPr="00F40994" w:rsidRDefault="00E05C72" w:rsidP="00F10F97">
            <w:pPr>
              <w:jc w:val="both"/>
              <w:rPr>
                <w:rFonts w:ascii="Times New Roman" w:hAnsi="Times New Roman" w:cs="Times New Roman"/>
                <w:b/>
                <w:bCs/>
                <w:sz w:val="24"/>
                <w:szCs w:val="24"/>
              </w:rPr>
            </w:pPr>
          </w:p>
        </w:tc>
        <w:tc>
          <w:tcPr>
            <w:tcW w:w="5274" w:type="dxa"/>
            <w:gridSpan w:val="4"/>
          </w:tcPr>
          <w:p w14:paraId="361B6398" w14:textId="260221CA" w:rsidR="00E05C72" w:rsidRPr="00F40994" w:rsidRDefault="00E05C7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Mortality rate (per 1000)</w:t>
            </w:r>
          </w:p>
        </w:tc>
      </w:tr>
      <w:tr w:rsidR="009C48B0" w:rsidRPr="00F40994" w14:paraId="72109095" w14:textId="77777777" w:rsidTr="00E05C72">
        <w:trPr>
          <w:trHeight w:val="329"/>
        </w:trPr>
        <w:tc>
          <w:tcPr>
            <w:tcW w:w="2972" w:type="dxa"/>
            <w:vMerge/>
          </w:tcPr>
          <w:p w14:paraId="79E049C3" w14:textId="15E74130" w:rsidR="00E05C72" w:rsidRPr="00F40994" w:rsidRDefault="00E05C72" w:rsidP="00F10F97">
            <w:pPr>
              <w:jc w:val="both"/>
              <w:rPr>
                <w:rFonts w:ascii="Times New Roman" w:hAnsi="Times New Roman" w:cs="Times New Roman"/>
                <w:b/>
                <w:bCs/>
                <w:sz w:val="24"/>
                <w:szCs w:val="24"/>
              </w:rPr>
            </w:pPr>
          </w:p>
        </w:tc>
        <w:tc>
          <w:tcPr>
            <w:tcW w:w="1701" w:type="dxa"/>
          </w:tcPr>
          <w:p w14:paraId="2C7AC28A" w14:textId="739919A9" w:rsidR="00E05C72" w:rsidRPr="00F40994" w:rsidRDefault="00E05C7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n (Mean)</w:t>
            </w:r>
          </w:p>
        </w:tc>
        <w:tc>
          <w:tcPr>
            <w:tcW w:w="1543" w:type="dxa"/>
          </w:tcPr>
          <w:p w14:paraId="7C85F5FB" w14:textId="180D4BC4" w:rsidR="00E05C72" w:rsidRPr="00F40994" w:rsidRDefault="00E05C7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Median (SD)</w:t>
            </w:r>
          </w:p>
        </w:tc>
        <w:tc>
          <w:tcPr>
            <w:tcW w:w="1243" w:type="dxa"/>
          </w:tcPr>
          <w:p w14:paraId="47EA0994" w14:textId="0C02DD05" w:rsidR="00E05C72" w:rsidRPr="00F40994" w:rsidRDefault="00E05C7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Variance</w:t>
            </w:r>
          </w:p>
        </w:tc>
        <w:tc>
          <w:tcPr>
            <w:tcW w:w="1243" w:type="dxa"/>
          </w:tcPr>
          <w:p w14:paraId="3F5CA41E" w14:textId="642704A5" w:rsidR="00E05C72" w:rsidRPr="00F40994" w:rsidRDefault="00E05C7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IQR</w:t>
            </w:r>
          </w:p>
        </w:tc>
        <w:tc>
          <w:tcPr>
            <w:tcW w:w="1245" w:type="dxa"/>
          </w:tcPr>
          <w:p w14:paraId="3A3A93D2" w14:textId="32768133" w:rsidR="00E05C72" w:rsidRPr="00F40994" w:rsidRDefault="00E05C7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Min-Max</w:t>
            </w:r>
          </w:p>
        </w:tc>
      </w:tr>
      <w:tr w:rsidR="009C48B0" w:rsidRPr="00F40994" w14:paraId="0393C0A5" w14:textId="77777777" w:rsidTr="00E05C72">
        <w:trPr>
          <w:trHeight w:val="378"/>
        </w:trPr>
        <w:tc>
          <w:tcPr>
            <w:tcW w:w="2972" w:type="dxa"/>
          </w:tcPr>
          <w:p w14:paraId="0087A1F0" w14:textId="39060127" w:rsidR="00E05C72" w:rsidRPr="00F40994" w:rsidRDefault="00E05C72" w:rsidP="00F10F97">
            <w:pPr>
              <w:jc w:val="both"/>
              <w:rPr>
                <w:rFonts w:ascii="Times New Roman" w:hAnsi="Times New Roman" w:cs="Times New Roman"/>
                <w:sz w:val="24"/>
                <w:szCs w:val="24"/>
                <w:highlight w:val="yellow"/>
              </w:rPr>
            </w:pPr>
            <w:r w:rsidRPr="00F40994">
              <w:rPr>
                <w:rFonts w:ascii="Times New Roman" w:hAnsi="Times New Roman" w:cs="Times New Roman"/>
                <w:sz w:val="24"/>
                <w:szCs w:val="24"/>
                <w:highlight w:val="yellow"/>
              </w:rPr>
              <w:t>Diseases of the circulatory system</w:t>
            </w:r>
          </w:p>
        </w:tc>
        <w:tc>
          <w:tcPr>
            <w:tcW w:w="1701" w:type="dxa"/>
          </w:tcPr>
          <w:p w14:paraId="6E5C26C3" w14:textId="622FE6AD" w:rsidR="00E05C72" w:rsidRPr="00F40994" w:rsidRDefault="00E05C72" w:rsidP="00F10F97">
            <w:pPr>
              <w:jc w:val="both"/>
              <w:rPr>
                <w:rFonts w:ascii="Times New Roman" w:hAnsi="Times New Roman" w:cs="Times New Roman"/>
                <w:sz w:val="24"/>
                <w:szCs w:val="24"/>
                <w:highlight w:val="yellow"/>
              </w:rPr>
            </w:pPr>
            <w:r w:rsidRPr="00F40994">
              <w:rPr>
                <w:rFonts w:ascii="Times New Roman" w:hAnsi="Times New Roman" w:cs="Times New Roman"/>
                <w:sz w:val="24"/>
                <w:szCs w:val="24"/>
                <w:highlight w:val="yellow"/>
              </w:rPr>
              <w:t>420(2.12)</w:t>
            </w:r>
          </w:p>
        </w:tc>
        <w:tc>
          <w:tcPr>
            <w:tcW w:w="1543" w:type="dxa"/>
          </w:tcPr>
          <w:p w14:paraId="6047F7FB" w14:textId="3CEAD7D1" w:rsidR="00E05C72" w:rsidRPr="00F40994" w:rsidRDefault="00E05C72" w:rsidP="00F10F97">
            <w:pPr>
              <w:jc w:val="both"/>
              <w:rPr>
                <w:rFonts w:ascii="Times New Roman" w:hAnsi="Times New Roman" w:cs="Times New Roman"/>
                <w:sz w:val="24"/>
                <w:szCs w:val="24"/>
                <w:highlight w:val="yellow"/>
              </w:rPr>
            </w:pPr>
            <w:r w:rsidRPr="00F40994">
              <w:rPr>
                <w:rFonts w:ascii="Times New Roman" w:hAnsi="Times New Roman" w:cs="Times New Roman"/>
                <w:sz w:val="24"/>
                <w:szCs w:val="24"/>
                <w:highlight w:val="yellow"/>
              </w:rPr>
              <w:t>2.11(0.35)</w:t>
            </w:r>
          </w:p>
        </w:tc>
        <w:tc>
          <w:tcPr>
            <w:tcW w:w="1243" w:type="dxa"/>
          </w:tcPr>
          <w:p w14:paraId="21253E49" w14:textId="7CC7F080" w:rsidR="00E05C72" w:rsidRPr="00F40994" w:rsidRDefault="00E05C72" w:rsidP="00F10F97">
            <w:pPr>
              <w:jc w:val="both"/>
              <w:rPr>
                <w:rFonts w:ascii="Times New Roman" w:hAnsi="Times New Roman" w:cs="Times New Roman"/>
                <w:sz w:val="24"/>
                <w:szCs w:val="24"/>
                <w:highlight w:val="yellow"/>
              </w:rPr>
            </w:pPr>
            <w:r w:rsidRPr="00F40994">
              <w:rPr>
                <w:rFonts w:ascii="Times New Roman" w:hAnsi="Times New Roman" w:cs="Times New Roman"/>
                <w:sz w:val="24"/>
                <w:szCs w:val="24"/>
                <w:highlight w:val="yellow"/>
              </w:rPr>
              <w:t>0.13</w:t>
            </w:r>
          </w:p>
        </w:tc>
        <w:tc>
          <w:tcPr>
            <w:tcW w:w="1243" w:type="dxa"/>
          </w:tcPr>
          <w:p w14:paraId="0581D2E3" w14:textId="787E5239" w:rsidR="00E05C72" w:rsidRPr="00F40994" w:rsidRDefault="00E05C72" w:rsidP="00F10F97">
            <w:pPr>
              <w:jc w:val="both"/>
              <w:rPr>
                <w:rFonts w:ascii="Times New Roman" w:hAnsi="Times New Roman" w:cs="Times New Roman"/>
                <w:sz w:val="24"/>
                <w:szCs w:val="24"/>
                <w:highlight w:val="yellow"/>
              </w:rPr>
            </w:pPr>
            <w:r w:rsidRPr="00F40994">
              <w:rPr>
                <w:rFonts w:ascii="Times New Roman" w:hAnsi="Times New Roman" w:cs="Times New Roman"/>
                <w:sz w:val="24"/>
                <w:szCs w:val="24"/>
                <w:highlight w:val="yellow"/>
              </w:rPr>
              <w:t>1.93-2.30</w:t>
            </w:r>
          </w:p>
        </w:tc>
        <w:tc>
          <w:tcPr>
            <w:tcW w:w="1245" w:type="dxa"/>
          </w:tcPr>
          <w:p w14:paraId="44014834" w14:textId="53B4C2EB" w:rsidR="00E05C72" w:rsidRPr="00F40994" w:rsidRDefault="00E05C72" w:rsidP="00F10F97">
            <w:pPr>
              <w:jc w:val="both"/>
              <w:rPr>
                <w:rFonts w:ascii="Times New Roman" w:hAnsi="Times New Roman" w:cs="Times New Roman"/>
                <w:sz w:val="24"/>
                <w:szCs w:val="24"/>
                <w:highlight w:val="yellow"/>
              </w:rPr>
            </w:pPr>
            <w:r w:rsidRPr="00F40994">
              <w:rPr>
                <w:rFonts w:ascii="Times New Roman" w:hAnsi="Times New Roman" w:cs="Times New Roman"/>
                <w:sz w:val="24"/>
                <w:szCs w:val="24"/>
                <w:highlight w:val="yellow"/>
              </w:rPr>
              <w:t>1.00-3.92</w:t>
            </w:r>
          </w:p>
        </w:tc>
      </w:tr>
      <w:tr w:rsidR="009C48B0" w:rsidRPr="00F40994" w14:paraId="2F1B76CC" w14:textId="77777777" w:rsidTr="00E05C72">
        <w:trPr>
          <w:trHeight w:val="397"/>
        </w:trPr>
        <w:tc>
          <w:tcPr>
            <w:tcW w:w="2972" w:type="dxa"/>
          </w:tcPr>
          <w:p w14:paraId="5652233A" w14:textId="6F85AB33"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Diseases of the respiratory system</w:t>
            </w:r>
          </w:p>
        </w:tc>
        <w:tc>
          <w:tcPr>
            <w:tcW w:w="1701" w:type="dxa"/>
          </w:tcPr>
          <w:p w14:paraId="281E4522" w14:textId="365C40DA"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420(0.80)</w:t>
            </w:r>
          </w:p>
        </w:tc>
        <w:tc>
          <w:tcPr>
            <w:tcW w:w="1543" w:type="dxa"/>
          </w:tcPr>
          <w:p w14:paraId="2C4EF3C2" w14:textId="271C69C3"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0.79(0.14)</w:t>
            </w:r>
          </w:p>
        </w:tc>
        <w:tc>
          <w:tcPr>
            <w:tcW w:w="1243" w:type="dxa"/>
          </w:tcPr>
          <w:p w14:paraId="3B9D31B5" w14:textId="7AF7867B"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0.02</w:t>
            </w:r>
          </w:p>
        </w:tc>
        <w:tc>
          <w:tcPr>
            <w:tcW w:w="1243" w:type="dxa"/>
          </w:tcPr>
          <w:p w14:paraId="423D1861" w14:textId="2CD32773"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0.71-0.87</w:t>
            </w:r>
          </w:p>
        </w:tc>
        <w:tc>
          <w:tcPr>
            <w:tcW w:w="1245" w:type="dxa"/>
          </w:tcPr>
          <w:p w14:paraId="6BEA1B1D" w14:textId="0BC69F4C"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0.35-1.48</w:t>
            </w:r>
          </w:p>
        </w:tc>
      </w:tr>
      <w:tr w:rsidR="009C48B0" w:rsidRPr="00F40994" w14:paraId="335D068A" w14:textId="77777777" w:rsidTr="00E05C72">
        <w:trPr>
          <w:trHeight w:val="378"/>
        </w:trPr>
        <w:tc>
          <w:tcPr>
            <w:tcW w:w="2972" w:type="dxa"/>
          </w:tcPr>
          <w:p w14:paraId="4BA931F9" w14:textId="0D549E80"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External causes of Injury and Poisoning</w:t>
            </w:r>
          </w:p>
        </w:tc>
        <w:tc>
          <w:tcPr>
            <w:tcW w:w="1701" w:type="dxa"/>
          </w:tcPr>
          <w:p w14:paraId="34EEEA56" w14:textId="4657D49C"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420(0.36)</w:t>
            </w:r>
          </w:p>
        </w:tc>
        <w:tc>
          <w:tcPr>
            <w:tcW w:w="1543" w:type="dxa"/>
          </w:tcPr>
          <w:p w14:paraId="4CA0A6A7" w14:textId="7442F242"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0.35(0.10)</w:t>
            </w:r>
          </w:p>
        </w:tc>
        <w:tc>
          <w:tcPr>
            <w:tcW w:w="1243" w:type="dxa"/>
          </w:tcPr>
          <w:p w14:paraId="50269EB0" w14:textId="677F4054"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0.01</w:t>
            </w:r>
          </w:p>
        </w:tc>
        <w:tc>
          <w:tcPr>
            <w:tcW w:w="1243" w:type="dxa"/>
          </w:tcPr>
          <w:p w14:paraId="09E31A40" w14:textId="1888B8CF"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0.29-0.41</w:t>
            </w:r>
          </w:p>
        </w:tc>
        <w:tc>
          <w:tcPr>
            <w:tcW w:w="1245" w:type="dxa"/>
          </w:tcPr>
          <w:p w14:paraId="4A264476" w14:textId="093173EF"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0.10-0.75</w:t>
            </w:r>
          </w:p>
        </w:tc>
      </w:tr>
      <w:tr w:rsidR="009C48B0" w:rsidRPr="00F40994" w14:paraId="7F70530D" w14:textId="77777777" w:rsidTr="00E05C72">
        <w:trPr>
          <w:trHeight w:val="378"/>
        </w:trPr>
        <w:tc>
          <w:tcPr>
            <w:tcW w:w="2972" w:type="dxa"/>
          </w:tcPr>
          <w:p w14:paraId="12D0B6F3" w14:textId="45426536"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Neoplasms</w:t>
            </w:r>
          </w:p>
        </w:tc>
        <w:tc>
          <w:tcPr>
            <w:tcW w:w="1701" w:type="dxa"/>
          </w:tcPr>
          <w:p w14:paraId="6C074172" w14:textId="38CD9616"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420(1.92)</w:t>
            </w:r>
          </w:p>
        </w:tc>
        <w:tc>
          <w:tcPr>
            <w:tcW w:w="1543" w:type="dxa"/>
          </w:tcPr>
          <w:p w14:paraId="6D66A2F4" w14:textId="660214B1"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1.91(0.23)</w:t>
            </w:r>
          </w:p>
        </w:tc>
        <w:tc>
          <w:tcPr>
            <w:tcW w:w="1243" w:type="dxa"/>
          </w:tcPr>
          <w:p w14:paraId="1C6E3743" w14:textId="135A59A3"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0.06</w:t>
            </w:r>
          </w:p>
        </w:tc>
        <w:tc>
          <w:tcPr>
            <w:tcW w:w="1243" w:type="dxa"/>
          </w:tcPr>
          <w:p w14:paraId="16402BEA" w14:textId="74A29655"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1.79-2.05</w:t>
            </w:r>
          </w:p>
        </w:tc>
        <w:tc>
          <w:tcPr>
            <w:tcW w:w="1245" w:type="dxa"/>
          </w:tcPr>
          <w:p w14:paraId="15866441" w14:textId="391B5757"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0.93-2.73</w:t>
            </w:r>
          </w:p>
        </w:tc>
      </w:tr>
    </w:tbl>
    <w:p w14:paraId="09F97B57" w14:textId="524890A8" w:rsidR="00C85B81" w:rsidRPr="00F40994" w:rsidRDefault="00C04B44" w:rsidP="00F10F97">
      <w:pPr>
        <w:jc w:val="both"/>
        <w:rPr>
          <w:rFonts w:ascii="Times New Roman" w:hAnsi="Times New Roman" w:cs="Times New Roman"/>
          <w:sz w:val="24"/>
          <w:szCs w:val="24"/>
        </w:rPr>
      </w:pPr>
      <w:r w:rsidRPr="00F40994">
        <w:rPr>
          <w:rFonts w:ascii="Times New Roman" w:hAnsi="Times New Roman" w:cs="Times New Roman"/>
          <w:sz w:val="24"/>
          <w:szCs w:val="24"/>
        </w:rPr>
        <w:t>The diseases of the circulatory system had the highest mean mortality rate compared to the other diseases.</w:t>
      </w:r>
      <w:r w:rsidR="00494FEB" w:rsidRPr="00F40994">
        <w:rPr>
          <w:rFonts w:ascii="Times New Roman" w:hAnsi="Times New Roman" w:cs="Times New Roman"/>
          <w:sz w:val="24"/>
          <w:szCs w:val="24"/>
        </w:rPr>
        <w:t xml:space="preserve"> The external causes of injury and poisoning had the lowest mean mortality rate compared to the other diseases. </w:t>
      </w:r>
      <w:r w:rsidR="00E05C72" w:rsidRPr="00F40994">
        <w:rPr>
          <w:rFonts w:ascii="Times New Roman" w:hAnsi="Times New Roman" w:cs="Times New Roman"/>
          <w:sz w:val="24"/>
          <w:szCs w:val="24"/>
        </w:rPr>
        <w:t>The measures of central tendency and dispersion were also calculated for the mortality rate of each disease by area of residence and mortality rate of each disease by year. Ref: python JupyterNotebook line 43-45.</w:t>
      </w:r>
    </w:p>
    <w:p w14:paraId="3A707795" w14:textId="77777777" w:rsidR="00494FEB" w:rsidRPr="00F40994" w:rsidRDefault="00494FEB" w:rsidP="00F10F97">
      <w:pPr>
        <w:jc w:val="both"/>
        <w:rPr>
          <w:rFonts w:ascii="Times New Roman" w:hAnsi="Times New Roman" w:cs="Times New Roman"/>
          <w:b/>
          <w:bCs/>
          <w:sz w:val="24"/>
          <w:szCs w:val="24"/>
        </w:rPr>
      </w:pPr>
    </w:p>
    <w:p w14:paraId="7DDB8D08" w14:textId="085DA28A" w:rsidR="00C04B44" w:rsidRPr="00F40994" w:rsidRDefault="00F10F97" w:rsidP="008A7B2B">
      <w:pPr>
        <w:pStyle w:val="Heading3"/>
        <w:rPr>
          <w:rFonts w:ascii="Times New Roman" w:hAnsi="Times New Roman" w:cs="Times New Roman"/>
          <w:b/>
          <w:bCs/>
          <w:color w:val="auto"/>
        </w:rPr>
      </w:pPr>
      <w:bookmarkStart w:id="14" w:name="_Toc150344684"/>
      <w:r w:rsidRPr="00F40994">
        <w:rPr>
          <w:rFonts w:ascii="Times New Roman" w:hAnsi="Times New Roman" w:cs="Times New Roman"/>
          <w:b/>
          <w:bCs/>
          <w:color w:val="auto"/>
        </w:rPr>
        <w:t xml:space="preserve">2.4.2 </w:t>
      </w:r>
      <w:r w:rsidR="00E05C72" w:rsidRPr="00F40994">
        <w:rPr>
          <w:rFonts w:ascii="Times New Roman" w:hAnsi="Times New Roman" w:cs="Times New Roman"/>
          <w:b/>
          <w:bCs/>
          <w:color w:val="auto"/>
        </w:rPr>
        <w:t>Coefficient of variation</w:t>
      </w:r>
      <w:bookmarkEnd w:id="14"/>
    </w:p>
    <w:p w14:paraId="414A1C90" w14:textId="20A78A8D" w:rsidR="00E05C72" w:rsidRPr="00F40994" w:rsidRDefault="00E05C72" w:rsidP="00F10F97">
      <w:pPr>
        <w:jc w:val="both"/>
        <w:rPr>
          <w:rFonts w:ascii="Times New Roman" w:hAnsi="Times New Roman" w:cs="Times New Roman"/>
          <w:sz w:val="24"/>
          <w:szCs w:val="24"/>
        </w:rPr>
      </w:pPr>
      <w:r w:rsidRPr="00F40994">
        <w:rPr>
          <w:rFonts w:ascii="Times New Roman" w:hAnsi="Times New Roman" w:cs="Times New Roman"/>
          <w:sz w:val="24"/>
          <w:szCs w:val="24"/>
        </w:rPr>
        <w:t>The coefficient of variation</w:t>
      </w:r>
      <w:r w:rsidR="004B1E99" w:rsidRPr="00F40994">
        <w:rPr>
          <w:rFonts w:ascii="Times New Roman" w:hAnsi="Times New Roman" w:cs="Times New Roman"/>
          <w:sz w:val="24"/>
          <w:szCs w:val="24"/>
        </w:rPr>
        <w:t xml:space="preserve"> (CV)</w:t>
      </w:r>
      <w:r w:rsidRPr="00F40994">
        <w:rPr>
          <w:rFonts w:ascii="Times New Roman" w:hAnsi="Times New Roman" w:cs="Times New Roman"/>
          <w:sz w:val="24"/>
          <w:szCs w:val="24"/>
        </w:rPr>
        <w:t xml:space="preserve"> </w:t>
      </w:r>
      <w:r w:rsidR="00C75993" w:rsidRPr="00F40994">
        <w:rPr>
          <w:rFonts w:ascii="Times New Roman" w:hAnsi="Times New Roman" w:cs="Times New Roman"/>
          <w:sz w:val="24"/>
          <w:szCs w:val="24"/>
        </w:rPr>
        <w:t xml:space="preserve">is the relative measure of variability for the size of the standard deviation in relation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X0sImlzVGVtcG9yYXJ5IjpmYWxzZX1dfQ=="/>
          <w:id w:val="-1738000715"/>
          <w:placeholder>
            <w:docPart w:val="DefaultPlaceholder_-1854013440"/>
          </w:placeholder>
        </w:sdtPr>
        <w:sdtContent>
          <w:r w:rsidR="00084A81" w:rsidRPr="00F40994">
            <w:rPr>
              <w:rFonts w:ascii="Times New Roman" w:eastAsia="Times New Roman" w:hAnsi="Times New Roman" w:cs="Times New Roman"/>
              <w:sz w:val="24"/>
              <w:szCs w:val="24"/>
            </w:rPr>
            <w:t>(</w:t>
          </w:r>
          <w:r w:rsidR="00084A81" w:rsidRPr="00F40994">
            <w:rPr>
              <w:rFonts w:ascii="Times New Roman" w:eastAsia="Times New Roman" w:hAnsi="Times New Roman" w:cs="Times New Roman"/>
              <w:i/>
              <w:iCs/>
              <w:sz w:val="24"/>
              <w:szCs w:val="24"/>
            </w:rPr>
            <w:t xml:space="preserve">Coefficient of Variation in Statistics - Statistics </w:t>
          </w:r>
          <w:proofErr w:type="gramStart"/>
          <w:r w:rsidR="00084A81" w:rsidRPr="00F40994">
            <w:rPr>
              <w:rFonts w:ascii="Times New Roman" w:eastAsia="Times New Roman" w:hAnsi="Times New Roman" w:cs="Times New Roman"/>
              <w:i/>
              <w:iCs/>
              <w:sz w:val="24"/>
              <w:szCs w:val="24"/>
            </w:rPr>
            <w:t>By</w:t>
          </w:r>
          <w:proofErr w:type="gramEnd"/>
          <w:r w:rsidR="00084A81" w:rsidRPr="00F40994">
            <w:rPr>
              <w:rFonts w:ascii="Times New Roman" w:eastAsia="Times New Roman" w:hAnsi="Times New Roman" w:cs="Times New Roman"/>
              <w:i/>
              <w:iCs/>
              <w:sz w:val="24"/>
              <w:szCs w:val="24"/>
            </w:rPr>
            <w:t xml:space="preserve"> Jim</w:t>
          </w:r>
          <w:r w:rsidR="00084A81" w:rsidRPr="00F40994">
            <w:rPr>
              <w:rFonts w:ascii="Times New Roman" w:eastAsia="Times New Roman" w:hAnsi="Times New Roman" w:cs="Times New Roman"/>
              <w:sz w:val="24"/>
              <w:szCs w:val="24"/>
            </w:rPr>
            <w:t>, 2020)</w:t>
          </w:r>
        </w:sdtContent>
      </w:sdt>
      <w:r w:rsidR="004B1E99" w:rsidRPr="00F40994">
        <w:rPr>
          <w:rFonts w:ascii="Times New Roman" w:hAnsi="Times New Roman" w:cs="Times New Roman"/>
          <w:sz w:val="24"/>
          <w:szCs w:val="24"/>
        </w:rPr>
        <w:t xml:space="preserve">. CV </w:t>
      </w:r>
      <w:r w:rsidRPr="00F40994">
        <w:rPr>
          <w:rFonts w:ascii="Times New Roman" w:hAnsi="Times New Roman" w:cs="Times New Roman"/>
          <w:sz w:val="24"/>
          <w:szCs w:val="24"/>
        </w:rPr>
        <w:t>was</w:t>
      </w:r>
      <w:r w:rsidR="004B1E99" w:rsidRPr="00F40994">
        <w:rPr>
          <w:rFonts w:ascii="Times New Roman" w:hAnsi="Times New Roman" w:cs="Times New Roman"/>
          <w:sz w:val="24"/>
          <w:szCs w:val="24"/>
        </w:rPr>
        <w:t xml:space="preserve"> c</w:t>
      </w:r>
      <w:r w:rsidRPr="00F40994">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9C48B0" w:rsidRPr="00F40994" w14:paraId="6723C7BD" w14:textId="77777777" w:rsidTr="009D3525">
        <w:tc>
          <w:tcPr>
            <w:tcW w:w="4814" w:type="dxa"/>
          </w:tcPr>
          <w:p w14:paraId="6F532EAE" w14:textId="2F996308" w:rsidR="004B1E99" w:rsidRPr="00F40994" w:rsidRDefault="004B1E99"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lastRenderedPageBreak/>
              <w:t>Disease</w:t>
            </w:r>
          </w:p>
        </w:tc>
        <w:tc>
          <w:tcPr>
            <w:tcW w:w="2269" w:type="dxa"/>
          </w:tcPr>
          <w:p w14:paraId="6532C105" w14:textId="50FFBE6A" w:rsidR="004B1E99" w:rsidRPr="00F40994" w:rsidRDefault="004B1E99"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CV (%)</w:t>
            </w:r>
          </w:p>
        </w:tc>
      </w:tr>
      <w:tr w:rsidR="009C48B0" w:rsidRPr="00F40994" w14:paraId="1D027B1D" w14:textId="77777777" w:rsidTr="009D3525">
        <w:tc>
          <w:tcPr>
            <w:tcW w:w="4814" w:type="dxa"/>
          </w:tcPr>
          <w:p w14:paraId="62B27F37" w14:textId="714BB838" w:rsidR="004B1E99" w:rsidRPr="00F40994" w:rsidRDefault="004B1E99" w:rsidP="00F10F97">
            <w:pPr>
              <w:jc w:val="both"/>
              <w:rPr>
                <w:rFonts w:ascii="Times New Roman" w:hAnsi="Times New Roman" w:cs="Times New Roman"/>
                <w:sz w:val="24"/>
                <w:szCs w:val="24"/>
              </w:rPr>
            </w:pPr>
            <w:r w:rsidRPr="00F40994">
              <w:rPr>
                <w:rFonts w:ascii="Times New Roman" w:hAnsi="Times New Roman" w:cs="Times New Roman"/>
                <w:sz w:val="24"/>
                <w:szCs w:val="24"/>
              </w:rPr>
              <w:t>Disease of the circulatory system</w:t>
            </w:r>
          </w:p>
        </w:tc>
        <w:tc>
          <w:tcPr>
            <w:tcW w:w="2269" w:type="dxa"/>
          </w:tcPr>
          <w:p w14:paraId="74C74DD9" w14:textId="441A5A0A" w:rsidR="004B1E99" w:rsidRPr="00F40994" w:rsidRDefault="009D3525" w:rsidP="00F10F97">
            <w:pPr>
              <w:jc w:val="both"/>
              <w:rPr>
                <w:rFonts w:ascii="Times New Roman" w:hAnsi="Times New Roman" w:cs="Times New Roman"/>
                <w:sz w:val="24"/>
                <w:szCs w:val="24"/>
              </w:rPr>
            </w:pPr>
            <w:r w:rsidRPr="00F40994">
              <w:rPr>
                <w:rFonts w:ascii="Times New Roman" w:hAnsi="Times New Roman" w:cs="Times New Roman"/>
                <w:sz w:val="24"/>
                <w:szCs w:val="24"/>
              </w:rPr>
              <w:t>13.66</w:t>
            </w:r>
          </w:p>
        </w:tc>
      </w:tr>
      <w:tr w:rsidR="009C48B0" w:rsidRPr="00F40994" w14:paraId="267B81DF" w14:textId="77777777" w:rsidTr="009D3525">
        <w:tc>
          <w:tcPr>
            <w:tcW w:w="4814" w:type="dxa"/>
          </w:tcPr>
          <w:p w14:paraId="0339D5FD" w14:textId="64AF4D56" w:rsidR="004B1E99" w:rsidRPr="00F40994" w:rsidRDefault="004B1E99" w:rsidP="00F10F97">
            <w:pPr>
              <w:jc w:val="both"/>
              <w:rPr>
                <w:rFonts w:ascii="Times New Roman" w:hAnsi="Times New Roman" w:cs="Times New Roman"/>
                <w:sz w:val="24"/>
                <w:szCs w:val="24"/>
              </w:rPr>
            </w:pPr>
            <w:r w:rsidRPr="00F40994">
              <w:rPr>
                <w:rFonts w:ascii="Times New Roman" w:hAnsi="Times New Roman" w:cs="Times New Roman"/>
                <w:sz w:val="24"/>
                <w:szCs w:val="24"/>
              </w:rPr>
              <w:t>Disease of the respiratory system</w:t>
            </w:r>
          </w:p>
        </w:tc>
        <w:tc>
          <w:tcPr>
            <w:tcW w:w="2269" w:type="dxa"/>
          </w:tcPr>
          <w:p w14:paraId="5CD30534" w14:textId="101F06B3" w:rsidR="004B1E99" w:rsidRPr="00F40994" w:rsidRDefault="009D3525" w:rsidP="00F10F97">
            <w:pPr>
              <w:jc w:val="both"/>
              <w:rPr>
                <w:rFonts w:ascii="Times New Roman" w:hAnsi="Times New Roman" w:cs="Times New Roman"/>
                <w:sz w:val="24"/>
                <w:szCs w:val="24"/>
              </w:rPr>
            </w:pPr>
            <w:r w:rsidRPr="00F40994">
              <w:rPr>
                <w:rFonts w:ascii="Times New Roman" w:hAnsi="Times New Roman" w:cs="Times New Roman"/>
                <w:sz w:val="24"/>
                <w:szCs w:val="24"/>
              </w:rPr>
              <w:t>6.71</w:t>
            </w:r>
          </w:p>
        </w:tc>
      </w:tr>
      <w:tr w:rsidR="009C48B0" w:rsidRPr="00F40994" w14:paraId="2C6D5DB0" w14:textId="77777777" w:rsidTr="009D3525">
        <w:tc>
          <w:tcPr>
            <w:tcW w:w="4814" w:type="dxa"/>
          </w:tcPr>
          <w:p w14:paraId="6B321AA8" w14:textId="3B834A98" w:rsidR="004B1E99" w:rsidRPr="00F40994" w:rsidRDefault="004B1E99" w:rsidP="00F10F97">
            <w:pPr>
              <w:jc w:val="both"/>
              <w:rPr>
                <w:rFonts w:ascii="Times New Roman" w:hAnsi="Times New Roman" w:cs="Times New Roman"/>
                <w:sz w:val="24"/>
                <w:szCs w:val="24"/>
              </w:rPr>
            </w:pPr>
            <w:r w:rsidRPr="00F40994">
              <w:rPr>
                <w:rFonts w:ascii="Times New Roman" w:hAnsi="Times New Roman" w:cs="Times New Roman"/>
                <w:sz w:val="24"/>
                <w:szCs w:val="24"/>
              </w:rPr>
              <w:t>External cause of injury and poisoning</w:t>
            </w:r>
          </w:p>
        </w:tc>
        <w:tc>
          <w:tcPr>
            <w:tcW w:w="2269" w:type="dxa"/>
          </w:tcPr>
          <w:p w14:paraId="7C358647" w14:textId="255929D2" w:rsidR="004B1E99" w:rsidRPr="00F40994" w:rsidRDefault="009D3525" w:rsidP="00F10F97">
            <w:pPr>
              <w:jc w:val="both"/>
              <w:rPr>
                <w:rFonts w:ascii="Times New Roman" w:hAnsi="Times New Roman" w:cs="Times New Roman"/>
                <w:sz w:val="24"/>
                <w:szCs w:val="24"/>
              </w:rPr>
            </w:pPr>
            <w:r w:rsidRPr="00F40994">
              <w:rPr>
                <w:rFonts w:ascii="Times New Roman" w:hAnsi="Times New Roman" w:cs="Times New Roman"/>
                <w:sz w:val="24"/>
                <w:szCs w:val="24"/>
              </w:rPr>
              <w:t>25.60</w:t>
            </w:r>
          </w:p>
        </w:tc>
      </w:tr>
      <w:tr w:rsidR="009C48B0" w:rsidRPr="00F40994" w14:paraId="16535741" w14:textId="77777777" w:rsidTr="009D3525">
        <w:tc>
          <w:tcPr>
            <w:tcW w:w="4814" w:type="dxa"/>
          </w:tcPr>
          <w:p w14:paraId="7AAFE135" w14:textId="3CA37A91" w:rsidR="004B1E99" w:rsidRPr="00F40994" w:rsidRDefault="004B1E99" w:rsidP="00F10F97">
            <w:pPr>
              <w:jc w:val="both"/>
              <w:rPr>
                <w:rFonts w:ascii="Times New Roman" w:hAnsi="Times New Roman" w:cs="Times New Roman"/>
                <w:sz w:val="24"/>
                <w:szCs w:val="24"/>
              </w:rPr>
            </w:pPr>
            <w:r w:rsidRPr="00F40994">
              <w:rPr>
                <w:rFonts w:ascii="Times New Roman" w:hAnsi="Times New Roman" w:cs="Times New Roman"/>
                <w:sz w:val="24"/>
                <w:szCs w:val="24"/>
              </w:rPr>
              <w:t>Neoplasm</w:t>
            </w:r>
          </w:p>
        </w:tc>
        <w:tc>
          <w:tcPr>
            <w:tcW w:w="2269" w:type="dxa"/>
          </w:tcPr>
          <w:p w14:paraId="485F97E7" w14:textId="2896B6D0" w:rsidR="004B1E99" w:rsidRPr="00F40994" w:rsidRDefault="009D3525" w:rsidP="00F10F97">
            <w:pPr>
              <w:jc w:val="both"/>
              <w:rPr>
                <w:rFonts w:ascii="Times New Roman" w:hAnsi="Times New Roman" w:cs="Times New Roman"/>
                <w:sz w:val="24"/>
                <w:szCs w:val="24"/>
              </w:rPr>
            </w:pPr>
            <w:r w:rsidRPr="00F40994">
              <w:rPr>
                <w:rFonts w:ascii="Times New Roman" w:hAnsi="Times New Roman" w:cs="Times New Roman"/>
                <w:sz w:val="24"/>
                <w:szCs w:val="24"/>
              </w:rPr>
              <w:t>10.14</w:t>
            </w:r>
          </w:p>
        </w:tc>
      </w:tr>
    </w:tbl>
    <w:p w14:paraId="5F6BAAD2" w14:textId="77777777" w:rsidR="00494FEB" w:rsidRPr="00F40994" w:rsidRDefault="00494FEB" w:rsidP="00F10F97">
      <w:pPr>
        <w:jc w:val="both"/>
        <w:rPr>
          <w:rFonts w:ascii="Times New Roman" w:hAnsi="Times New Roman" w:cs="Times New Roman"/>
          <w:sz w:val="24"/>
          <w:szCs w:val="24"/>
        </w:rPr>
      </w:pPr>
    </w:p>
    <w:p w14:paraId="6E5A45CC" w14:textId="07A85258" w:rsidR="009D3525" w:rsidRPr="00F40994" w:rsidRDefault="009D3525" w:rsidP="00F10F97">
      <w:pPr>
        <w:jc w:val="both"/>
        <w:rPr>
          <w:rFonts w:ascii="Times New Roman" w:hAnsi="Times New Roman" w:cs="Times New Roman"/>
          <w:sz w:val="24"/>
          <w:szCs w:val="24"/>
        </w:rPr>
      </w:pPr>
      <w:r w:rsidRPr="00F40994">
        <w:rPr>
          <w:rFonts w:ascii="Times New Roman" w:hAnsi="Times New Roman" w:cs="Times New Roman"/>
          <w:sz w:val="24"/>
          <w:szCs w:val="24"/>
        </w:rPr>
        <w:t>The CV of the four diseases is less than 100 this means that the SD is less than the mean, meaning there is low variability in the dataset and this is acceptable.</w:t>
      </w:r>
    </w:p>
    <w:p w14:paraId="0F1CB3D2" w14:textId="66847EB3" w:rsidR="00C85B81" w:rsidRPr="00F40994" w:rsidRDefault="008A7B2B" w:rsidP="008A7B2B">
      <w:pPr>
        <w:pStyle w:val="Heading3"/>
        <w:rPr>
          <w:rFonts w:ascii="Times New Roman" w:hAnsi="Times New Roman" w:cs="Times New Roman"/>
          <w:b/>
          <w:bCs/>
          <w:color w:val="auto"/>
        </w:rPr>
      </w:pPr>
      <w:bookmarkStart w:id="15" w:name="_Toc150344685"/>
      <w:r w:rsidRPr="00F40994">
        <w:rPr>
          <w:rFonts w:ascii="Times New Roman" w:hAnsi="Times New Roman" w:cs="Times New Roman"/>
          <w:b/>
          <w:bCs/>
          <w:color w:val="auto"/>
        </w:rPr>
        <w:t xml:space="preserve">2.4.3 </w:t>
      </w:r>
      <w:r w:rsidR="00C85B81" w:rsidRPr="00F40994">
        <w:rPr>
          <w:rFonts w:ascii="Times New Roman" w:hAnsi="Times New Roman" w:cs="Times New Roman"/>
          <w:b/>
          <w:bCs/>
          <w:color w:val="auto"/>
        </w:rPr>
        <w:t>Density Distribution</w:t>
      </w:r>
      <w:bookmarkEnd w:id="15"/>
    </w:p>
    <w:p w14:paraId="0D511128" w14:textId="6090DF92" w:rsidR="00C85B81" w:rsidRPr="00F40994" w:rsidRDefault="00C85B81"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A density distribution and histogram were plotted to check the spread of the data. The density plots </w:t>
      </w:r>
      <w:r w:rsidR="00C36E1D" w:rsidRPr="00F40994">
        <w:rPr>
          <w:rFonts w:ascii="Times New Roman" w:hAnsi="Times New Roman" w:cs="Times New Roman"/>
          <w:sz w:val="24"/>
          <w:szCs w:val="24"/>
        </w:rPr>
        <w:t>showed that the data had low variability and not skewed.</w:t>
      </w:r>
    </w:p>
    <w:p w14:paraId="74E4A406" w14:textId="108C791B" w:rsidR="00C36E1D" w:rsidRPr="00F40994" w:rsidRDefault="00C36E1D" w:rsidP="00F10F97">
      <w:pPr>
        <w:jc w:val="both"/>
        <w:rPr>
          <w:rFonts w:ascii="Times New Roman" w:hAnsi="Times New Roman" w:cs="Times New Roman"/>
          <w:sz w:val="24"/>
          <w:szCs w:val="24"/>
        </w:rPr>
      </w:pPr>
      <w:r w:rsidRPr="00F40994">
        <w:rPr>
          <w:rFonts w:ascii="Times New Roman" w:hAnsi="Times New Roman" w:cs="Times New Roman"/>
          <w:sz w:val="24"/>
          <w:szCs w:val="24"/>
        </w:rPr>
        <w:drawing>
          <wp:anchor distT="0" distB="0" distL="114300" distR="114300" simplePos="0" relativeHeight="251659264" behindDoc="0" locked="0" layoutInCell="1" allowOverlap="1" wp14:anchorId="2F9879D2" wp14:editId="6EAEE339">
            <wp:simplePos x="0" y="0"/>
            <wp:positionH relativeFrom="column">
              <wp:posOffset>-125730</wp:posOffset>
            </wp:positionH>
            <wp:positionV relativeFrom="paragraph">
              <wp:posOffset>4445</wp:posOffset>
            </wp:positionV>
            <wp:extent cx="6119725" cy="2819400"/>
            <wp:effectExtent l="0" t="0" r="0" b="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725" cy="2819400"/>
                    </a:xfrm>
                    <a:prstGeom prst="rect">
                      <a:avLst/>
                    </a:prstGeom>
                    <a:noFill/>
                    <a:ln>
                      <a:noFill/>
                    </a:ln>
                  </pic:spPr>
                </pic:pic>
              </a:graphicData>
            </a:graphic>
            <wp14:sizeRelV relativeFrom="margin">
              <wp14:pctHeight>0</wp14:pctHeight>
            </wp14:sizeRelV>
          </wp:anchor>
        </w:drawing>
      </w:r>
    </w:p>
    <w:p w14:paraId="48A24D8F" w14:textId="7CBF922B" w:rsidR="00C36E1D" w:rsidRPr="00F40994" w:rsidRDefault="00C36E1D" w:rsidP="00F10F97">
      <w:pPr>
        <w:jc w:val="both"/>
        <w:rPr>
          <w:rFonts w:ascii="Times New Roman" w:hAnsi="Times New Roman" w:cs="Times New Roman"/>
          <w:sz w:val="24"/>
          <w:szCs w:val="24"/>
        </w:rPr>
      </w:pPr>
    </w:p>
    <w:p w14:paraId="0DFB8D50" w14:textId="62197147" w:rsidR="00C36E1D" w:rsidRPr="00F40994" w:rsidRDefault="00C36E1D" w:rsidP="00F10F97">
      <w:pPr>
        <w:jc w:val="both"/>
        <w:rPr>
          <w:rFonts w:ascii="Times New Roman" w:hAnsi="Times New Roman" w:cs="Times New Roman"/>
          <w:sz w:val="24"/>
          <w:szCs w:val="24"/>
        </w:rPr>
      </w:pPr>
    </w:p>
    <w:p w14:paraId="04B9C371" w14:textId="77777777" w:rsidR="00C36E1D" w:rsidRPr="00F40994" w:rsidRDefault="00C36E1D" w:rsidP="00F10F97">
      <w:pPr>
        <w:jc w:val="both"/>
        <w:rPr>
          <w:rFonts w:ascii="Times New Roman" w:hAnsi="Times New Roman" w:cs="Times New Roman"/>
          <w:sz w:val="24"/>
          <w:szCs w:val="24"/>
        </w:rPr>
      </w:pPr>
    </w:p>
    <w:p w14:paraId="34546F9C" w14:textId="77777777" w:rsidR="00C36E1D" w:rsidRPr="00F40994" w:rsidRDefault="00C36E1D" w:rsidP="00F10F97">
      <w:pPr>
        <w:jc w:val="both"/>
        <w:rPr>
          <w:rFonts w:ascii="Times New Roman" w:hAnsi="Times New Roman" w:cs="Times New Roman"/>
          <w:sz w:val="24"/>
          <w:szCs w:val="24"/>
        </w:rPr>
      </w:pPr>
    </w:p>
    <w:p w14:paraId="6E270F7F" w14:textId="064FFB75" w:rsidR="00C36E1D" w:rsidRPr="00F40994" w:rsidRDefault="00C36E1D" w:rsidP="00F10F97">
      <w:pPr>
        <w:jc w:val="both"/>
        <w:rPr>
          <w:rFonts w:ascii="Times New Roman" w:hAnsi="Times New Roman" w:cs="Times New Roman"/>
          <w:sz w:val="24"/>
          <w:szCs w:val="24"/>
        </w:rPr>
      </w:pPr>
    </w:p>
    <w:p w14:paraId="36EA758C" w14:textId="42995CDE" w:rsidR="00C36E1D" w:rsidRPr="00F40994" w:rsidRDefault="00C36E1D" w:rsidP="00F10F97">
      <w:pPr>
        <w:jc w:val="both"/>
        <w:rPr>
          <w:rFonts w:ascii="Times New Roman" w:hAnsi="Times New Roman" w:cs="Times New Roman"/>
          <w:sz w:val="24"/>
          <w:szCs w:val="24"/>
        </w:rPr>
      </w:pPr>
    </w:p>
    <w:p w14:paraId="7DAB4255" w14:textId="77777777" w:rsidR="00C36E1D" w:rsidRPr="00F40994" w:rsidRDefault="00C36E1D" w:rsidP="00F10F97">
      <w:pPr>
        <w:jc w:val="both"/>
        <w:rPr>
          <w:rFonts w:ascii="Times New Roman" w:hAnsi="Times New Roman" w:cs="Times New Roman"/>
          <w:sz w:val="24"/>
          <w:szCs w:val="24"/>
        </w:rPr>
      </w:pPr>
    </w:p>
    <w:p w14:paraId="1FC7E572" w14:textId="77777777" w:rsidR="00C36E1D" w:rsidRPr="00F40994" w:rsidRDefault="00C36E1D" w:rsidP="00F10F97">
      <w:pPr>
        <w:jc w:val="both"/>
        <w:rPr>
          <w:rFonts w:ascii="Times New Roman" w:hAnsi="Times New Roman" w:cs="Times New Roman"/>
          <w:sz w:val="24"/>
          <w:szCs w:val="24"/>
        </w:rPr>
      </w:pPr>
    </w:p>
    <w:p w14:paraId="4629F52D" w14:textId="2959BC8B" w:rsidR="00C36E1D" w:rsidRPr="00F40994" w:rsidRDefault="00C36E1D" w:rsidP="00F10F97">
      <w:pPr>
        <w:jc w:val="both"/>
        <w:rPr>
          <w:rFonts w:ascii="Times New Roman" w:hAnsi="Times New Roman" w:cs="Times New Roman"/>
          <w:sz w:val="24"/>
          <w:szCs w:val="24"/>
        </w:rPr>
      </w:pPr>
    </w:p>
    <w:p w14:paraId="70AF5EDB" w14:textId="7683FABA" w:rsidR="00C85B81" w:rsidRPr="00F40994" w:rsidRDefault="008A7B2B" w:rsidP="008A7B2B">
      <w:pPr>
        <w:pStyle w:val="Heading3"/>
        <w:rPr>
          <w:rFonts w:ascii="Times New Roman" w:hAnsi="Times New Roman" w:cs="Times New Roman"/>
          <w:b/>
          <w:bCs/>
          <w:color w:val="auto"/>
        </w:rPr>
      </w:pPr>
      <w:bookmarkStart w:id="16" w:name="_Toc150344686"/>
      <w:r w:rsidRPr="00F40994">
        <w:rPr>
          <w:rFonts w:ascii="Times New Roman" w:hAnsi="Times New Roman" w:cs="Times New Roman"/>
          <w:b/>
          <w:bCs/>
          <w:color w:val="auto"/>
        </w:rPr>
        <w:t xml:space="preserve">2.4.4 </w:t>
      </w:r>
      <w:r w:rsidR="00C36E1D" w:rsidRPr="00F40994">
        <w:rPr>
          <w:rFonts w:ascii="Times New Roman" w:hAnsi="Times New Roman" w:cs="Times New Roman"/>
          <w:b/>
          <w:bCs/>
          <w:color w:val="auto"/>
        </w:rPr>
        <w:t>Histogram</w:t>
      </w:r>
      <w:bookmarkEnd w:id="16"/>
    </w:p>
    <w:p w14:paraId="0B015DCC" w14:textId="72A2DE76" w:rsidR="00C36E1D" w:rsidRPr="00F40994" w:rsidRDefault="00494FEB" w:rsidP="00F10F97">
      <w:pPr>
        <w:jc w:val="both"/>
        <w:rPr>
          <w:rFonts w:ascii="Times New Roman" w:hAnsi="Times New Roman" w:cs="Times New Roman"/>
          <w:sz w:val="24"/>
          <w:szCs w:val="24"/>
        </w:rPr>
      </w:pPr>
      <w:r w:rsidRPr="00F40994">
        <w:rPr>
          <w:rFonts w:ascii="Times New Roman" w:hAnsi="Times New Roman" w:cs="Times New Roman"/>
          <w:noProof/>
          <w:sz w:val="24"/>
          <w:szCs w:val="24"/>
        </w:rPr>
        <w:drawing>
          <wp:anchor distT="0" distB="0" distL="114300" distR="114300" simplePos="0" relativeHeight="251661312" behindDoc="0" locked="0" layoutInCell="1" allowOverlap="1" wp14:anchorId="2500FB87" wp14:editId="6D3D3705">
            <wp:simplePos x="0" y="0"/>
            <wp:positionH relativeFrom="margin">
              <wp:align>right</wp:align>
            </wp:positionH>
            <wp:positionV relativeFrom="paragraph">
              <wp:posOffset>443865</wp:posOffset>
            </wp:positionV>
            <wp:extent cx="6068884" cy="3665220"/>
            <wp:effectExtent l="0" t="0" r="8255" b="0"/>
            <wp:wrapNone/>
            <wp:docPr id="177589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8884" cy="366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E1D" w:rsidRPr="00F40994">
        <w:rPr>
          <w:rFonts w:ascii="Times New Roman" w:hAnsi="Times New Roman" w:cs="Times New Roman"/>
          <w:sz w:val="24"/>
          <w:szCs w:val="24"/>
        </w:rPr>
        <w:t>A histogram was also plotted to check the spread of the mortality rate for the four diseases. The plots showed the data was not skewed.</w:t>
      </w:r>
    </w:p>
    <w:p w14:paraId="16051337" w14:textId="7F982D34" w:rsidR="00C36E1D" w:rsidRPr="00F40994" w:rsidRDefault="00C36E1D" w:rsidP="00F10F97">
      <w:pPr>
        <w:jc w:val="both"/>
        <w:rPr>
          <w:rFonts w:ascii="Times New Roman" w:hAnsi="Times New Roman" w:cs="Times New Roman"/>
          <w:sz w:val="24"/>
          <w:szCs w:val="24"/>
        </w:rPr>
      </w:pPr>
    </w:p>
    <w:p w14:paraId="43633399" w14:textId="5A1513DA" w:rsidR="00C36E1D" w:rsidRPr="00F40994" w:rsidRDefault="00C36E1D" w:rsidP="00F10F97">
      <w:pPr>
        <w:jc w:val="both"/>
        <w:rPr>
          <w:rFonts w:ascii="Times New Roman" w:hAnsi="Times New Roman" w:cs="Times New Roman"/>
          <w:sz w:val="24"/>
          <w:szCs w:val="24"/>
        </w:rPr>
      </w:pPr>
    </w:p>
    <w:p w14:paraId="7A2A6BA7" w14:textId="24D38F6C" w:rsidR="00C36E1D" w:rsidRPr="00F40994" w:rsidRDefault="00C36E1D" w:rsidP="00F10F97">
      <w:pPr>
        <w:jc w:val="both"/>
        <w:rPr>
          <w:rFonts w:ascii="Times New Roman" w:hAnsi="Times New Roman" w:cs="Times New Roman"/>
          <w:sz w:val="24"/>
          <w:szCs w:val="24"/>
        </w:rPr>
      </w:pPr>
    </w:p>
    <w:p w14:paraId="2C21655A" w14:textId="42DA7C4C" w:rsidR="00C36E1D" w:rsidRPr="00F40994" w:rsidRDefault="00C36E1D" w:rsidP="00F10F97">
      <w:pPr>
        <w:jc w:val="both"/>
        <w:rPr>
          <w:rFonts w:ascii="Times New Roman" w:hAnsi="Times New Roman" w:cs="Times New Roman"/>
          <w:sz w:val="24"/>
          <w:szCs w:val="24"/>
        </w:rPr>
      </w:pPr>
    </w:p>
    <w:p w14:paraId="03379BDA" w14:textId="072D9C47" w:rsidR="00C36E1D" w:rsidRPr="00F40994" w:rsidRDefault="00C36E1D" w:rsidP="00F10F97">
      <w:pPr>
        <w:jc w:val="both"/>
        <w:rPr>
          <w:rFonts w:ascii="Times New Roman" w:hAnsi="Times New Roman" w:cs="Times New Roman"/>
          <w:sz w:val="24"/>
          <w:szCs w:val="24"/>
        </w:rPr>
      </w:pPr>
    </w:p>
    <w:p w14:paraId="7228B493" w14:textId="53D3791A" w:rsidR="00C36E1D" w:rsidRPr="00F40994" w:rsidRDefault="00C36E1D" w:rsidP="00F10F97">
      <w:pPr>
        <w:jc w:val="both"/>
        <w:rPr>
          <w:rFonts w:ascii="Times New Roman" w:hAnsi="Times New Roman" w:cs="Times New Roman"/>
          <w:sz w:val="24"/>
          <w:szCs w:val="24"/>
        </w:rPr>
      </w:pPr>
    </w:p>
    <w:p w14:paraId="23E05922" w14:textId="77777777" w:rsidR="00C36E1D" w:rsidRPr="00F40994" w:rsidRDefault="00C36E1D" w:rsidP="00F10F97">
      <w:pPr>
        <w:jc w:val="both"/>
        <w:rPr>
          <w:rFonts w:ascii="Times New Roman" w:hAnsi="Times New Roman" w:cs="Times New Roman"/>
          <w:sz w:val="24"/>
          <w:szCs w:val="24"/>
        </w:rPr>
      </w:pPr>
    </w:p>
    <w:p w14:paraId="4B7775F8" w14:textId="77777777" w:rsidR="00C36E1D" w:rsidRPr="00F40994" w:rsidRDefault="00C36E1D" w:rsidP="00F10F97">
      <w:pPr>
        <w:jc w:val="both"/>
        <w:rPr>
          <w:rFonts w:ascii="Times New Roman" w:hAnsi="Times New Roman" w:cs="Times New Roman"/>
          <w:sz w:val="24"/>
          <w:szCs w:val="24"/>
        </w:rPr>
      </w:pPr>
    </w:p>
    <w:p w14:paraId="24E5A2EA" w14:textId="77777777" w:rsidR="00C36E1D" w:rsidRPr="00F40994" w:rsidRDefault="00C36E1D" w:rsidP="00F10F97">
      <w:pPr>
        <w:jc w:val="both"/>
        <w:rPr>
          <w:rFonts w:ascii="Times New Roman" w:hAnsi="Times New Roman" w:cs="Times New Roman"/>
          <w:sz w:val="24"/>
          <w:szCs w:val="24"/>
        </w:rPr>
      </w:pPr>
    </w:p>
    <w:p w14:paraId="733278CD" w14:textId="77777777" w:rsidR="00C36E1D" w:rsidRPr="00F40994" w:rsidRDefault="00C36E1D" w:rsidP="00F10F97">
      <w:pPr>
        <w:jc w:val="both"/>
        <w:rPr>
          <w:rFonts w:ascii="Times New Roman" w:hAnsi="Times New Roman" w:cs="Times New Roman"/>
          <w:sz w:val="24"/>
          <w:szCs w:val="24"/>
        </w:rPr>
      </w:pPr>
    </w:p>
    <w:p w14:paraId="79024727" w14:textId="7DB378A7" w:rsidR="00C36E1D" w:rsidRPr="00F40994" w:rsidRDefault="00C36E1D" w:rsidP="00F10F97">
      <w:pPr>
        <w:jc w:val="both"/>
        <w:rPr>
          <w:rFonts w:ascii="Times New Roman" w:hAnsi="Times New Roman" w:cs="Times New Roman"/>
          <w:sz w:val="24"/>
          <w:szCs w:val="24"/>
        </w:rPr>
      </w:pPr>
    </w:p>
    <w:p w14:paraId="6ACEAFDF" w14:textId="163DDFDF" w:rsidR="00494FEB" w:rsidRPr="00F40994" w:rsidRDefault="008A7B2B" w:rsidP="00494FEB">
      <w:pPr>
        <w:pStyle w:val="Heading3"/>
        <w:rPr>
          <w:rFonts w:ascii="Times New Roman" w:hAnsi="Times New Roman" w:cs="Times New Roman"/>
          <w:b/>
          <w:bCs/>
          <w:color w:val="auto"/>
        </w:rPr>
      </w:pPr>
      <w:bookmarkStart w:id="17" w:name="_Toc150344687"/>
      <w:r w:rsidRPr="00F40994">
        <w:rPr>
          <w:rFonts w:ascii="Times New Roman" w:hAnsi="Times New Roman" w:cs="Times New Roman"/>
          <w:b/>
          <w:bCs/>
          <w:color w:val="auto"/>
        </w:rPr>
        <w:lastRenderedPageBreak/>
        <w:t xml:space="preserve">2.4.5 </w:t>
      </w:r>
      <w:r w:rsidR="00C36E1D" w:rsidRPr="00F40994">
        <w:rPr>
          <w:rFonts w:ascii="Times New Roman" w:hAnsi="Times New Roman" w:cs="Times New Roman"/>
          <w:b/>
          <w:bCs/>
          <w:color w:val="auto"/>
        </w:rPr>
        <w:t>Skewness and Kurtosis</w:t>
      </w:r>
      <w:bookmarkEnd w:id="17"/>
    </w:p>
    <w:p w14:paraId="59D8FB14" w14:textId="77777777" w:rsidR="00494FEB" w:rsidRPr="00F40994" w:rsidRDefault="00494FEB" w:rsidP="00494FEB">
      <w:pPr>
        <w:rPr>
          <w:rFonts w:ascii="Times New Roman" w:hAnsi="Times New Roman" w:cs="Times New Roman"/>
          <w:sz w:val="24"/>
          <w:szCs w:val="24"/>
        </w:rPr>
      </w:pPr>
    </w:p>
    <w:tbl>
      <w:tblPr>
        <w:tblStyle w:val="TableGrid"/>
        <w:tblW w:w="9917" w:type="dxa"/>
        <w:tblInd w:w="-289" w:type="dxa"/>
        <w:tblLook w:val="04A0" w:firstRow="1" w:lastRow="0" w:firstColumn="1" w:lastColumn="0" w:noHBand="0" w:noVBand="1"/>
      </w:tblPr>
      <w:tblGrid>
        <w:gridCol w:w="3970"/>
        <w:gridCol w:w="2737"/>
        <w:gridCol w:w="3210"/>
      </w:tblGrid>
      <w:tr w:rsidR="009C48B0" w:rsidRPr="00F40994" w14:paraId="5174CC97" w14:textId="77777777" w:rsidTr="00C36E1D">
        <w:tc>
          <w:tcPr>
            <w:tcW w:w="3970" w:type="dxa"/>
          </w:tcPr>
          <w:p w14:paraId="3794D5D6" w14:textId="1F585359" w:rsidR="00C36E1D" w:rsidRPr="00F40994" w:rsidRDefault="00C36E1D"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Disease</w:t>
            </w:r>
          </w:p>
        </w:tc>
        <w:tc>
          <w:tcPr>
            <w:tcW w:w="2737" w:type="dxa"/>
          </w:tcPr>
          <w:p w14:paraId="6960EE2E" w14:textId="7198D515" w:rsidR="00C36E1D"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Skewness</w:t>
            </w:r>
          </w:p>
        </w:tc>
        <w:tc>
          <w:tcPr>
            <w:tcW w:w="3210" w:type="dxa"/>
          </w:tcPr>
          <w:p w14:paraId="4132B5CA" w14:textId="17A1B902" w:rsidR="00C36E1D"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Kurtosis</w:t>
            </w:r>
          </w:p>
        </w:tc>
      </w:tr>
      <w:tr w:rsidR="009C48B0" w:rsidRPr="00F40994" w14:paraId="59F9E18E" w14:textId="77777777" w:rsidTr="00C36E1D">
        <w:tc>
          <w:tcPr>
            <w:tcW w:w="3970" w:type="dxa"/>
          </w:tcPr>
          <w:p w14:paraId="14534EBC" w14:textId="1A8237A1" w:rsidR="00C36E1D" w:rsidRPr="00F40994" w:rsidRDefault="00C36E1D" w:rsidP="00F10F97">
            <w:pPr>
              <w:jc w:val="both"/>
              <w:rPr>
                <w:rFonts w:ascii="Times New Roman" w:hAnsi="Times New Roman" w:cs="Times New Roman"/>
                <w:sz w:val="24"/>
                <w:szCs w:val="24"/>
              </w:rPr>
            </w:pPr>
            <w:r w:rsidRPr="00F40994">
              <w:rPr>
                <w:rFonts w:ascii="Times New Roman" w:hAnsi="Times New Roman" w:cs="Times New Roman"/>
                <w:sz w:val="24"/>
                <w:szCs w:val="24"/>
              </w:rPr>
              <w:t>Disease of the circulatory system</w:t>
            </w:r>
          </w:p>
        </w:tc>
        <w:tc>
          <w:tcPr>
            <w:tcW w:w="2737" w:type="dxa"/>
          </w:tcPr>
          <w:p w14:paraId="08D99E44" w14:textId="42E6C6E8"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0.70</w:t>
            </w:r>
          </w:p>
        </w:tc>
        <w:tc>
          <w:tcPr>
            <w:tcW w:w="3210" w:type="dxa"/>
          </w:tcPr>
          <w:p w14:paraId="57830F96" w14:textId="4054C307"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2.98</w:t>
            </w:r>
          </w:p>
        </w:tc>
      </w:tr>
      <w:tr w:rsidR="009C48B0" w:rsidRPr="00F40994" w14:paraId="3179B13E" w14:textId="77777777" w:rsidTr="00C36E1D">
        <w:tc>
          <w:tcPr>
            <w:tcW w:w="3970" w:type="dxa"/>
          </w:tcPr>
          <w:p w14:paraId="364ECE3C" w14:textId="109CDB1B" w:rsidR="00C36E1D" w:rsidRPr="00F40994" w:rsidRDefault="00C36E1D" w:rsidP="00F10F97">
            <w:pPr>
              <w:jc w:val="both"/>
              <w:rPr>
                <w:rFonts w:ascii="Times New Roman" w:hAnsi="Times New Roman" w:cs="Times New Roman"/>
                <w:sz w:val="24"/>
                <w:szCs w:val="24"/>
              </w:rPr>
            </w:pPr>
            <w:r w:rsidRPr="00F40994">
              <w:rPr>
                <w:rFonts w:ascii="Times New Roman" w:hAnsi="Times New Roman" w:cs="Times New Roman"/>
                <w:sz w:val="24"/>
                <w:szCs w:val="24"/>
              </w:rPr>
              <w:t>Disease of the respiratory system</w:t>
            </w:r>
          </w:p>
        </w:tc>
        <w:tc>
          <w:tcPr>
            <w:tcW w:w="2737" w:type="dxa"/>
          </w:tcPr>
          <w:p w14:paraId="624EEC49" w14:textId="7F396025"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0.55</w:t>
            </w:r>
          </w:p>
        </w:tc>
        <w:tc>
          <w:tcPr>
            <w:tcW w:w="3210" w:type="dxa"/>
          </w:tcPr>
          <w:p w14:paraId="052D2F3C" w14:textId="3DC26F1F"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1.88</w:t>
            </w:r>
          </w:p>
        </w:tc>
      </w:tr>
      <w:tr w:rsidR="009C48B0" w:rsidRPr="00F40994" w14:paraId="2AE00646" w14:textId="77777777" w:rsidTr="00C36E1D">
        <w:tc>
          <w:tcPr>
            <w:tcW w:w="3970" w:type="dxa"/>
          </w:tcPr>
          <w:p w14:paraId="32E0244E" w14:textId="6C8E5673" w:rsidR="00C36E1D" w:rsidRPr="00F40994" w:rsidRDefault="00C36E1D" w:rsidP="00F10F97">
            <w:pPr>
              <w:jc w:val="both"/>
              <w:rPr>
                <w:rFonts w:ascii="Times New Roman" w:hAnsi="Times New Roman" w:cs="Times New Roman"/>
                <w:sz w:val="24"/>
                <w:szCs w:val="24"/>
              </w:rPr>
            </w:pPr>
            <w:r w:rsidRPr="00F40994">
              <w:rPr>
                <w:rFonts w:ascii="Times New Roman" w:hAnsi="Times New Roman" w:cs="Times New Roman"/>
                <w:sz w:val="24"/>
                <w:szCs w:val="24"/>
              </w:rPr>
              <w:t>External cause of injury and poisoning</w:t>
            </w:r>
          </w:p>
        </w:tc>
        <w:tc>
          <w:tcPr>
            <w:tcW w:w="2737" w:type="dxa"/>
          </w:tcPr>
          <w:p w14:paraId="249163F4" w14:textId="5355EBC5"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0.67</w:t>
            </w:r>
          </w:p>
        </w:tc>
        <w:tc>
          <w:tcPr>
            <w:tcW w:w="3210" w:type="dxa"/>
          </w:tcPr>
          <w:p w14:paraId="36DF2D77" w14:textId="6531FB36"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0.95</w:t>
            </w:r>
          </w:p>
        </w:tc>
      </w:tr>
      <w:tr w:rsidR="009C48B0" w:rsidRPr="00F40994" w14:paraId="60A8D27B" w14:textId="77777777" w:rsidTr="00C36E1D">
        <w:tc>
          <w:tcPr>
            <w:tcW w:w="3970" w:type="dxa"/>
          </w:tcPr>
          <w:p w14:paraId="5C04E451" w14:textId="2B976A19" w:rsidR="00C36E1D" w:rsidRPr="00F40994" w:rsidRDefault="00C36E1D" w:rsidP="00F10F97">
            <w:pPr>
              <w:jc w:val="both"/>
              <w:rPr>
                <w:rFonts w:ascii="Times New Roman" w:hAnsi="Times New Roman" w:cs="Times New Roman"/>
                <w:sz w:val="24"/>
                <w:szCs w:val="24"/>
              </w:rPr>
            </w:pPr>
            <w:r w:rsidRPr="00F40994">
              <w:rPr>
                <w:rFonts w:ascii="Times New Roman" w:hAnsi="Times New Roman" w:cs="Times New Roman"/>
                <w:sz w:val="24"/>
                <w:szCs w:val="24"/>
              </w:rPr>
              <w:t>Neoplasm</w:t>
            </w:r>
          </w:p>
        </w:tc>
        <w:tc>
          <w:tcPr>
            <w:tcW w:w="2737" w:type="dxa"/>
          </w:tcPr>
          <w:p w14:paraId="6F5D6F50" w14:textId="24400FE4"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-0.09</w:t>
            </w:r>
          </w:p>
        </w:tc>
        <w:tc>
          <w:tcPr>
            <w:tcW w:w="3210" w:type="dxa"/>
          </w:tcPr>
          <w:p w14:paraId="6289EF29" w14:textId="53BD0C77" w:rsidR="00C36E1D"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1.05</w:t>
            </w:r>
          </w:p>
        </w:tc>
      </w:tr>
    </w:tbl>
    <w:p w14:paraId="1094910D" w14:textId="3CC477AC" w:rsidR="00C36E1D" w:rsidRPr="00F40994" w:rsidRDefault="00C36E1D" w:rsidP="00F10F97">
      <w:pPr>
        <w:jc w:val="both"/>
        <w:rPr>
          <w:rFonts w:ascii="Times New Roman" w:hAnsi="Times New Roman" w:cs="Times New Roman"/>
          <w:sz w:val="24"/>
          <w:szCs w:val="24"/>
        </w:rPr>
      </w:pPr>
    </w:p>
    <w:p w14:paraId="6B916EC9" w14:textId="2C83803D" w:rsidR="00C36E1D" w:rsidRPr="00F40994" w:rsidRDefault="008A7B2B" w:rsidP="008A7B2B">
      <w:pPr>
        <w:pStyle w:val="Heading3"/>
        <w:rPr>
          <w:rFonts w:ascii="Times New Roman" w:hAnsi="Times New Roman" w:cs="Times New Roman"/>
          <w:b/>
          <w:bCs/>
          <w:color w:val="auto"/>
        </w:rPr>
      </w:pPr>
      <w:bookmarkStart w:id="18" w:name="_Toc150344688"/>
      <w:r w:rsidRPr="00F40994">
        <w:rPr>
          <w:rFonts w:ascii="Times New Roman" w:hAnsi="Times New Roman" w:cs="Times New Roman"/>
          <w:b/>
          <w:bCs/>
          <w:color w:val="auto"/>
        </w:rPr>
        <w:t xml:space="preserve">2.4.6 </w:t>
      </w:r>
      <w:r w:rsidR="00153A6F" w:rsidRPr="00F40994">
        <w:rPr>
          <w:rFonts w:ascii="Times New Roman" w:hAnsi="Times New Roman" w:cs="Times New Roman"/>
          <w:b/>
          <w:bCs/>
          <w:color w:val="auto"/>
        </w:rPr>
        <w:t>Cumulative Density Function</w:t>
      </w:r>
      <w:bookmarkEnd w:id="18"/>
    </w:p>
    <w:p w14:paraId="49BEB9C1" w14:textId="07DF333C" w:rsidR="006D095A" w:rsidRPr="00F40994" w:rsidRDefault="006D095A" w:rsidP="006D095A">
      <w:pPr>
        <w:rPr>
          <w:rFonts w:ascii="Times New Roman" w:hAnsi="Times New Roman" w:cs="Times New Roman"/>
          <w:sz w:val="24"/>
          <w:szCs w:val="24"/>
        </w:rPr>
      </w:pPr>
      <w:r w:rsidRPr="00F40994">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F40994">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F40994" w:rsidRDefault="006D095A" w:rsidP="006D095A">
      <w:pPr>
        <w:rPr>
          <w:rFonts w:ascii="Times New Roman" w:hAnsi="Times New Roman" w:cs="Times New Roman"/>
          <w:sz w:val="24"/>
          <w:szCs w:val="24"/>
        </w:rPr>
      </w:pPr>
    </w:p>
    <w:p w14:paraId="68ED39DD" w14:textId="77777777" w:rsidR="006D095A" w:rsidRPr="00F40994" w:rsidRDefault="006D095A" w:rsidP="006D095A">
      <w:pPr>
        <w:rPr>
          <w:rFonts w:ascii="Times New Roman" w:hAnsi="Times New Roman" w:cs="Times New Roman"/>
          <w:sz w:val="24"/>
          <w:szCs w:val="24"/>
        </w:rPr>
      </w:pPr>
    </w:p>
    <w:p w14:paraId="5DE228A5" w14:textId="77777777" w:rsidR="006D095A" w:rsidRPr="00F40994" w:rsidRDefault="006D095A" w:rsidP="006D095A">
      <w:pPr>
        <w:rPr>
          <w:rFonts w:ascii="Times New Roman" w:hAnsi="Times New Roman" w:cs="Times New Roman"/>
          <w:sz w:val="24"/>
          <w:szCs w:val="24"/>
        </w:rPr>
      </w:pPr>
    </w:p>
    <w:p w14:paraId="01AB4DCF" w14:textId="77777777" w:rsidR="006D095A" w:rsidRPr="00F40994" w:rsidRDefault="006D095A" w:rsidP="006D095A">
      <w:pPr>
        <w:rPr>
          <w:rFonts w:ascii="Times New Roman" w:hAnsi="Times New Roman" w:cs="Times New Roman"/>
          <w:sz w:val="24"/>
          <w:szCs w:val="24"/>
        </w:rPr>
      </w:pPr>
    </w:p>
    <w:p w14:paraId="54B9F985" w14:textId="64C22A57" w:rsidR="00153A6F" w:rsidRPr="00F40994" w:rsidRDefault="00153A6F" w:rsidP="00F10F97">
      <w:pPr>
        <w:jc w:val="both"/>
        <w:rPr>
          <w:rFonts w:ascii="Times New Roman" w:hAnsi="Times New Roman" w:cs="Times New Roman"/>
          <w:b/>
          <w:bCs/>
          <w:sz w:val="24"/>
          <w:szCs w:val="24"/>
        </w:rPr>
      </w:pPr>
    </w:p>
    <w:p w14:paraId="45F2BB20" w14:textId="77777777" w:rsidR="00C36E1D" w:rsidRPr="00F40994" w:rsidRDefault="00C36E1D" w:rsidP="00F10F97">
      <w:pPr>
        <w:jc w:val="both"/>
        <w:rPr>
          <w:rFonts w:ascii="Times New Roman" w:hAnsi="Times New Roman" w:cs="Times New Roman"/>
          <w:sz w:val="24"/>
          <w:szCs w:val="24"/>
        </w:rPr>
      </w:pPr>
    </w:p>
    <w:p w14:paraId="35053B41" w14:textId="77777777" w:rsidR="00C36E1D" w:rsidRPr="00F40994" w:rsidRDefault="00C36E1D" w:rsidP="00F10F97">
      <w:pPr>
        <w:jc w:val="both"/>
        <w:rPr>
          <w:rFonts w:ascii="Times New Roman" w:hAnsi="Times New Roman" w:cs="Times New Roman"/>
          <w:sz w:val="24"/>
          <w:szCs w:val="24"/>
        </w:rPr>
      </w:pPr>
    </w:p>
    <w:p w14:paraId="4F590275" w14:textId="77777777" w:rsidR="00C36E1D" w:rsidRPr="00F40994" w:rsidRDefault="00C36E1D" w:rsidP="00F10F97">
      <w:pPr>
        <w:jc w:val="both"/>
        <w:rPr>
          <w:rFonts w:ascii="Times New Roman" w:hAnsi="Times New Roman" w:cs="Times New Roman"/>
          <w:sz w:val="24"/>
          <w:szCs w:val="24"/>
        </w:rPr>
      </w:pPr>
    </w:p>
    <w:p w14:paraId="7C116AD9" w14:textId="77777777" w:rsidR="00C36E1D" w:rsidRPr="00F40994" w:rsidRDefault="00C36E1D" w:rsidP="00F10F97">
      <w:pPr>
        <w:jc w:val="both"/>
        <w:rPr>
          <w:rFonts w:ascii="Times New Roman" w:hAnsi="Times New Roman" w:cs="Times New Roman"/>
          <w:sz w:val="24"/>
          <w:szCs w:val="24"/>
        </w:rPr>
      </w:pPr>
    </w:p>
    <w:p w14:paraId="3E0F47F3" w14:textId="77777777" w:rsidR="00153A6F" w:rsidRPr="00F40994" w:rsidRDefault="00153A6F" w:rsidP="00F10F97">
      <w:pPr>
        <w:jc w:val="both"/>
        <w:rPr>
          <w:rFonts w:ascii="Times New Roman" w:hAnsi="Times New Roman" w:cs="Times New Roman"/>
          <w:sz w:val="24"/>
          <w:szCs w:val="24"/>
        </w:rPr>
      </w:pPr>
    </w:p>
    <w:p w14:paraId="434E280A" w14:textId="77777777" w:rsidR="00153A6F" w:rsidRPr="00F40994" w:rsidRDefault="00153A6F" w:rsidP="00F10F97">
      <w:pPr>
        <w:jc w:val="both"/>
        <w:rPr>
          <w:rFonts w:ascii="Times New Roman" w:hAnsi="Times New Roman" w:cs="Times New Roman"/>
          <w:sz w:val="24"/>
          <w:szCs w:val="24"/>
        </w:rPr>
      </w:pPr>
    </w:p>
    <w:p w14:paraId="760E9E01" w14:textId="77777777" w:rsidR="00153A6F" w:rsidRPr="00F40994" w:rsidRDefault="00153A6F" w:rsidP="00F10F97">
      <w:pPr>
        <w:jc w:val="both"/>
        <w:rPr>
          <w:rFonts w:ascii="Times New Roman" w:hAnsi="Times New Roman" w:cs="Times New Roman"/>
          <w:sz w:val="24"/>
          <w:szCs w:val="24"/>
        </w:rPr>
      </w:pPr>
    </w:p>
    <w:p w14:paraId="17CAD004" w14:textId="2E752EB8" w:rsidR="00C36E1D" w:rsidRPr="00F40994" w:rsidRDefault="008A7B2B"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 xml:space="preserve">2.4.7 </w:t>
      </w:r>
      <w:r w:rsidR="00153A6F" w:rsidRPr="00F40994">
        <w:rPr>
          <w:rFonts w:ascii="Times New Roman" w:hAnsi="Times New Roman" w:cs="Times New Roman"/>
          <w:b/>
          <w:bCs/>
          <w:sz w:val="24"/>
          <w:szCs w:val="24"/>
        </w:rPr>
        <w:t>Normality Tests</w:t>
      </w:r>
    </w:p>
    <w:p w14:paraId="1BE4D7F4" w14:textId="2F730F7C" w:rsidR="00153A6F" w:rsidRPr="00F40994" w:rsidRDefault="006D095A" w:rsidP="00F10F97">
      <w:pPr>
        <w:jc w:val="both"/>
        <w:rPr>
          <w:rFonts w:ascii="Times New Roman" w:hAnsi="Times New Roman" w:cs="Times New Roman"/>
          <w:sz w:val="24"/>
          <w:szCs w:val="24"/>
        </w:rPr>
      </w:pPr>
      <w:r w:rsidRPr="00F40994">
        <w:rPr>
          <w:rFonts w:ascii="Times New Roman" w:hAnsi="Times New Roman" w:cs="Times New Roman"/>
          <w:sz w:val="24"/>
          <w:szCs w:val="24"/>
        </w:rPr>
        <w:t>Normality test was done using Q-Q plots and the Kolmogorov-Smirnov test.</w:t>
      </w:r>
    </w:p>
    <w:p w14:paraId="38497A37" w14:textId="03382013" w:rsidR="00494FEB" w:rsidRPr="00F40994" w:rsidRDefault="008A7B2B" w:rsidP="006D095A">
      <w:pPr>
        <w:jc w:val="both"/>
        <w:rPr>
          <w:rFonts w:ascii="Times New Roman" w:hAnsi="Times New Roman" w:cs="Times New Roman"/>
          <w:b/>
          <w:bCs/>
          <w:sz w:val="24"/>
          <w:szCs w:val="24"/>
        </w:rPr>
      </w:pPr>
      <w:r w:rsidRPr="00F40994">
        <w:rPr>
          <w:rFonts w:ascii="Times New Roman" w:hAnsi="Times New Roman" w:cs="Times New Roman"/>
          <w:b/>
          <w:bCs/>
          <w:sz w:val="24"/>
          <w:szCs w:val="24"/>
        </w:rPr>
        <w:t>2.4.7.</w:t>
      </w:r>
      <w:r w:rsidR="006D095A" w:rsidRPr="00F40994">
        <w:rPr>
          <w:rFonts w:ascii="Times New Roman" w:hAnsi="Times New Roman" w:cs="Times New Roman"/>
          <w:b/>
          <w:bCs/>
          <w:sz w:val="24"/>
          <w:szCs w:val="24"/>
        </w:rPr>
        <w:t>1</w:t>
      </w:r>
      <w:r w:rsidRPr="00F40994">
        <w:rPr>
          <w:rFonts w:ascii="Times New Roman" w:hAnsi="Times New Roman" w:cs="Times New Roman"/>
          <w:b/>
          <w:bCs/>
          <w:sz w:val="24"/>
          <w:szCs w:val="24"/>
        </w:rPr>
        <w:t xml:space="preserve"> </w:t>
      </w:r>
      <w:r w:rsidR="00084A81" w:rsidRPr="00F40994">
        <w:rPr>
          <w:rFonts w:ascii="Times New Roman" w:hAnsi="Times New Roman" w:cs="Times New Roman"/>
          <w:b/>
          <w:bCs/>
          <w:sz w:val="24"/>
          <w:szCs w:val="24"/>
        </w:rPr>
        <w:t>Kolmogorov-Smirnov Test</w:t>
      </w:r>
    </w:p>
    <w:p w14:paraId="099AF39F" w14:textId="2DF17A10" w:rsidR="00494FEB" w:rsidRPr="00F40994" w:rsidRDefault="00084A81" w:rsidP="00F10F97">
      <w:pPr>
        <w:pStyle w:val="NormalWeb"/>
        <w:shd w:val="clear" w:color="auto" w:fill="FFFFFF"/>
        <w:spacing w:before="240" w:beforeAutospacing="0" w:after="0" w:afterAutospacing="0"/>
        <w:jc w:val="both"/>
      </w:pPr>
      <w:r w:rsidRPr="00F40994">
        <w:t xml:space="preserve">Kolmogorov-Smirnov test was used to test for normality using p-values. It was used because it is better for sample sizes greater than or equals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Pr="00F40994">
            <w:t xml:space="preserve">(Mishra </w:t>
          </w:r>
          <w:r w:rsidRPr="00F40994">
            <w:rPr>
              <w:i/>
              <w:iCs/>
            </w:rPr>
            <w:t>et al.</w:t>
          </w:r>
          <w:r w:rsidRPr="00F40994">
            <w:t>, 2019)</w:t>
          </w:r>
        </w:sdtContent>
      </w:sdt>
      <w:r w:rsidRPr="00F40994">
        <w:t xml:space="preserve">. </w:t>
      </w:r>
    </w:p>
    <w:p w14:paraId="67E66075" w14:textId="75E2671E" w:rsidR="00153A6F" w:rsidRPr="00F40994" w:rsidRDefault="00153A6F" w:rsidP="00F10F97">
      <w:pPr>
        <w:pStyle w:val="NormalWeb"/>
        <w:shd w:val="clear" w:color="auto" w:fill="FFFFFF"/>
        <w:spacing w:before="240" w:beforeAutospacing="0" w:after="0" w:afterAutospacing="0"/>
        <w:jc w:val="both"/>
      </w:pPr>
      <w:r w:rsidRPr="00F40994">
        <w:t>Set the hypothesis to test:</w:t>
      </w:r>
    </w:p>
    <w:p w14:paraId="0C0F69D5" w14:textId="77777777" w:rsidR="00153A6F" w:rsidRPr="00F40994" w:rsidRDefault="00153A6F" w:rsidP="00F10F97">
      <w:pPr>
        <w:pStyle w:val="NormalWeb"/>
        <w:shd w:val="clear" w:color="auto" w:fill="FFFFFF"/>
        <w:spacing w:before="240" w:beforeAutospacing="0" w:after="0" w:afterAutospacing="0"/>
        <w:jc w:val="both"/>
      </w:pPr>
      <w:r w:rsidRPr="00F40994">
        <w:t>H0: The Mortality rate variable for each disease does not follow a normal distribution</w:t>
      </w:r>
    </w:p>
    <w:p w14:paraId="465BD77C" w14:textId="77777777" w:rsidR="00153A6F" w:rsidRPr="00F40994" w:rsidRDefault="00153A6F" w:rsidP="00F10F97">
      <w:pPr>
        <w:pStyle w:val="NormalWeb"/>
        <w:shd w:val="clear" w:color="auto" w:fill="FFFFFF"/>
        <w:spacing w:before="240" w:beforeAutospacing="0" w:after="0" w:afterAutospacing="0"/>
        <w:jc w:val="both"/>
      </w:pPr>
      <w:r w:rsidRPr="00F40994">
        <w:t>H1: The mortality rate variable for each disease follows a normal distribution</w:t>
      </w:r>
    </w:p>
    <w:p w14:paraId="66A214C6" w14:textId="77777777" w:rsidR="00153A6F" w:rsidRPr="00F40994" w:rsidRDefault="00153A6F" w:rsidP="00F10F97">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9C48B0" w:rsidRPr="00F40994" w14:paraId="64740BD7" w14:textId="7B0B9791" w:rsidTr="00084A81">
        <w:tc>
          <w:tcPr>
            <w:tcW w:w="3545" w:type="dxa"/>
          </w:tcPr>
          <w:p w14:paraId="743D9A81" w14:textId="71E1393A"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sz w:val="24"/>
                <w:szCs w:val="24"/>
              </w:rPr>
              <w:t>Disease</w:t>
            </w:r>
          </w:p>
        </w:tc>
        <w:tc>
          <w:tcPr>
            <w:tcW w:w="1701" w:type="dxa"/>
          </w:tcPr>
          <w:p w14:paraId="7A5D32D5" w14:textId="4E939FF5"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Test-Statistic</w:t>
            </w:r>
          </w:p>
        </w:tc>
        <w:tc>
          <w:tcPr>
            <w:tcW w:w="1276" w:type="dxa"/>
          </w:tcPr>
          <w:p w14:paraId="12E0189A" w14:textId="152D01D6"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P-Value</w:t>
            </w:r>
          </w:p>
        </w:tc>
        <w:tc>
          <w:tcPr>
            <w:tcW w:w="3969" w:type="dxa"/>
          </w:tcPr>
          <w:p w14:paraId="06C29595" w14:textId="1CABE1A9"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Decision Rule</w:t>
            </w:r>
          </w:p>
        </w:tc>
      </w:tr>
      <w:tr w:rsidR="009C48B0" w:rsidRPr="00F40994" w14:paraId="04A2BF0C" w14:textId="71F12B00" w:rsidTr="00084A81">
        <w:tc>
          <w:tcPr>
            <w:tcW w:w="3545" w:type="dxa"/>
          </w:tcPr>
          <w:p w14:paraId="52F717B0" w14:textId="685D545D"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sz w:val="24"/>
                <w:szCs w:val="24"/>
              </w:rPr>
              <w:t>Disease of the circulatory system</w:t>
            </w:r>
          </w:p>
        </w:tc>
        <w:tc>
          <w:tcPr>
            <w:tcW w:w="1701" w:type="dxa"/>
          </w:tcPr>
          <w:p w14:paraId="6C5499F2" w14:textId="00B0C828"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0.9</w:t>
            </w:r>
            <w:r w:rsidR="00084A81" w:rsidRPr="00F40994">
              <w:rPr>
                <w:rFonts w:ascii="Times New Roman" w:hAnsi="Times New Roman" w:cs="Times New Roman"/>
                <w:sz w:val="24"/>
                <w:szCs w:val="24"/>
              </w:rPr>
              <w:t>1</w:t>
            </w:r>
          </w:p>
        </w:tc>
        <w:tc>
          <w:tcPr>
            <w:tcW w:w="1276" w:type="dxa"/>
          </w:tcPr>
          <w:p w14:paraId="736DB71A" w14:textId="1D27ADCC" w:rsidR="00153A6F" w:rsidRPr="00F40994" w:rsidRDefault="00084A81" w:rsidP="00F10F97">
            <w:pPr>
              <w:jc w:val="both"/>
              <w:rPr>
                <w:rFonts w:ascii="Times New Roman" w:hAnsi="Times New Roman" w:cs="Times New Roman"/>
                <w:sz w:val="24"/>
                <w:szCs w:val="24"/>
              </w:rPr>
            </w:pPr>
            <w:r w:rsidRPr="00F40994">
              <w:rPr>
                <w:rFonts w:ascii="Times New Roman" w:hAnsi="Times New Roman" w:cs="Times New Roman"/>
                <w:sz w:val="24"/>
                <w:szCs w:val="24"/>
              </w:rPr>
              <w:t>0.0</w:t>
            </w:r>
          </w:p>
        </w:tc>
        <w:tc>
          <w:tcPr>
            <w:tcW w:w="3969" w:type="dxa"/>
          </w:tcPr>
          <w:p w14:paraId="4C0B8FD7" w14:textId="21A1F6D2"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The Mortality rate variable follow a normal distribution (reject H0)</w:t>
            </w:r>
          </w:p>
        </w:tc>
      </w:tr>
      <w:tr w:rsidR="009C48B0" w:rsidRPr="00F40994" w14:paraId="753E4CA9" w14:textId="729A1A39" w:rsidTr="00084A81">
        <w:tc>
          <w:tcPr>
            <w:tcW w:w="3545" w:type="dxa"/>
          </w:tcPr>
          <w:p w14:paraId="7287D2A6" w14:textId="5F7A5C02"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sz w:val="24"/>
                <w:szCs w:val="24"/>
              </w:rPr>
              <w:t>Disease of the respiratory system</w:t>
            </w:r>
          </w:p>
        </w:tc>
        <w:tc>
          <w:tcPr>
            <w:tcW w:w="1701" w:type="dxa"/>
          </w:tcPr>
          <w:p w14:paraId="5FA91959" w14:textId="3F543870"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w:t>
            </w:r>
            <w:r w:rsidR="00084A81" w:rsidRPr="00F40994">
              <w:rPr>
                <w:rFonts w:ascii="Times New Roman" w:hAnsi="Times New Roman" w:cs="Times New Roman"/>
                <w:sz w:val="24"/>
                <w:szCs w:val="24"/>
              </w:rPr>
              <w:t>68</w:t>
            </w:r>
          </w:p>
        </w:tc>
        <w:tc>
          <w:tcPr>
            <w:tcW w:w="1276" w:type="dxa"/>
          </w:tcPr>
          <w:p w14:paraId="18CF1CC9" w14:textId="255B9523" w:rsidR="00153A6F" w:rsidRPr="00F40994" w:rsidRDefault="00084A81" w:rsidP="00F10F97">
            <w:pPr>
              <w:jc w:val="both"/>
              <w:rPr>
                <w:rFonts w:ascii="Times New Roman" w:hAnsi="Times New Roman" w:cs="Times New Roman"/>
                <w:sz w:val="24"/>
                <w:szCs w:val="24"/>
              </w:rPr>
            </w:pPr>
            <w:r w:rsidRPr="00F40994">
              <w:rPr>
                <w:rFonts w:ascii="Times New Roman" w:hAnsi="Times New Roman" w:cs="Times New Roman"/>
                <w:sz w:val="24"/>
                <w:szCs w:val="24"/>
              </w:rPr>
              <w:t>5.05</w:t>
            </w:r>
            <w:r w:rsidR="00153A6F" w:rsidRPr="00F40994">
              <w:rPr>
                <w:rFonts w:ascii="Times New Roman" w:hAnsi="Times New Roman" w:cs="Times New Roman"/>
                <w:sz w:val="24"/>
                <w:szCs w:val="24"/>
              </w:rPr>
              <w:t>e-</w:t>
            </w:r>
            <w:r w:rsidRPr="00F40994">
              <w:rPr>
                <w:rFonts w:ascii="Times New Roman" w:hAnsi="Times New Roman" w:cs="Times New Roman"/>
                <w:sz w:val="24"/>
                <w:szCs w:val="24"/>
              </w:rPr>
              <w:t>159</w:t>
            </w:r>
          </w:p>
        </w:tc>
        <w:tc>
          <w:tcPr>
            <w:tcW w:w="3969" w:type="dxa"/>
          </w:tcPr>
          <w:p w14:paraId="1CECE4DC" w14:textId="1D33A8C9"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The Mortality rate variable follow a normal distribution (reject H0)</w:t>
            </w:r>
          </w:p>
        </w:tc>
      </w:tr>
      <w:tr w:rsidR="009C48B0" w:rsidRPr="00F40994" w14:paraId="2388098E" w14:textId="471491FB" w:rsidTr="00084A81">
        <w:tc>
          <w:tcPr>
            <w:tcW w:w="3545" w:type="dxa"/>
          </w:tcPr>
          <w:p w14:paraId="720FEDB9" w14:textId="7428ABF7"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sz w:val="24"/>
                <w:szCs w:val="24"/>
              </w:rPr>
              <w:lastRenderedPageBreak/>
              <w:t>External cause of injury and poisoning</w:t>
            </w:r>
          </w:p>
        </w:tc>
        <w:tc>
          <w:tcPr>
            <w:tcW w:w="1701" w:type="dxa"/>
          </w:tcPr>
          <w:p w14:paraId="681FB5A2" w14:textId="295F8543"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w:t>
            </w:r>
            <w:r w:rsidR="00084A81" w:rsidRPr="00F40994">
              <w:rPr>
                <w:rFonts w:ascii="Times New Roman" w:hAnsi="Times New Roman" w:cs="Times New Roman"/>
                <w:sz w:val="24"/>
                <w:szCs w:val="24"/>
              </w:rPr>
              <w:t>55</w:t>
            </w:r>
          </w:p>
        </w:tc>
        <w:tc>
          <w:tcPr>
            <w:tcW w:w="1276" w:type="dxa"/>
          </w:tcPr>
          <w:p w14:paraId="1E451BBB" w14:textId="2FCCA102" w:rsidR="00153A6F" w:rsidRPr="00F40994" w:rsidRDefault="00084A81" w:rsidP="00F10F97">
            <w:pPr>
              <w:jc w:val="both"/>
              <w:rPr>
                <w:rFonts w:ascii="Times New Roman" w:hAnsi="Times New Roman" w:cs="Times New Roman"/>
                <w:sz w:val="24"/>
                <w:szCs w:val="24"/>
              </w:rPr>
            </w:pPr>
            <w:r w:rsidRPr="00F40994">
              <w:rPr>
                <w:rFonts w:ascii="Times New Roman" w:hAnsi="Times New Roman" w:cs="Times New Roman"/>
                <w:sz w:val="24"/>
                <w:szCs w:val="24"/>
              </w:rPr>
              <w:t>1.13</w:t>
            </w:r>
            <w:r w:rsidR="00153A6F" w:rsidRPr="00F40994">
              <w:rPr>
                <w:rFonts w:ascii="Times New Roman" w:hAnsi="Times New Roman" w:cs="Times New Roman"/>
                <w:sz w:val="24"/>
                <w:szCs w:val="24"/>
              </w:rPr>
              <w:t>e-</w:t>
            </w:r>
            <w:r w:rsidRPr="00F40994">
              <w:rPr>
                <w:rFonts w:ascii="Times New Roman" w:hAnsi="Times New Roman" w:cs="Times New Roman"/>
                <w:sz w:val="24"/>
                <w:szCs w:val="24"/>
              </w:rPr>
              <w:t>9</w:t>
            </w:r>
            <w:r w:rsidR="00153A6F" w:rsidRPr="00F40994">
              <w:rPr>
                <w:rFonts w:ascii="Times New Roman" w:hAnsi="Times New Roman" w:cs="Times New Roman"/>
                <w:sz w:val="24"/>
                <w:szCs w:val="24"/>
              </w:rPr>
              <w:t>6</w:t>
            </w:r>
          </w:p>
        </w:tc>
        <w:tc>
          <w:tcPr>
            <w:tcW w:w="3969" w:type="dxa"/>
          </w:tcPr>
          <w:p w14:paraId="7B311DA7" w14:textId="61DEF9F7"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The Mortality rate variable follow a normal distribution (reject H0)</w:t>
            </w:r>
          </w:p>
        </w:tc>
      </w:tr>
      <w:tr w:rsidR="009C48B0" w:rsidRPr="00F40994" w14:paraId="5BA097ED" w14:textId="264B76D9" w:rsidTr="00084A81">
        <w:tc>
          <w:tcPr>
            <w:tcW w:w="3545" w:type="dxa"/>
          </w:tcPr>
          <w:p w14:paraId="34E3502C" w14:textId="575A0A81" w:rsidR="00153A6F" w:rsidRPr="00F40994" w:rsidRDefault="00153A6F" w:rsidP="00F10F97">
            <w:pPr>
              <w:jc w:val="both"/>
              <w:rPr>
                <w:rFonts w:ascii="Times New Roman" w:hAnsi="Times New Roman" w:cs="Times New Roman"/>
                <w:b/>
                <w:bCs/>
                <w:sz w:val="24"/>
                <w:szCs w:val="24"/>
              </w:rPr>
            </w:pPr>
            <w:r w:rsidRPr="00F40994">
              <w:rPr>
                <w:rFonts w:ascii="Times New Roman" w:hAnsi="Times New Roman" w:cs="Times New Roman"/>
                <w:sz w:val="24"/>
                <w:szCs w:val="24"/>
              </w:rPr>
              <w:t>Neoplasm</w:t>
            </w:r>
          </w:p>
        </w:tc>
        <w:tc>
          <w:tcPr>
            <w:tcW w:w="1701" w:type="dxa"/>
          </w:tcPr>
          <w:p w14:paraId="0F877BAF" w14:textId="118F5289"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0.9</w:t>
            </w:r>
            <w:r w:rsidR="00084A81" w:rsidRPr="00F40994">
              <w:rPr>
                <w:rFonts w:ascii="Times New Roman" w:hAnsi="Times New Roman" w:cs="Times New Roman"/>
                <w:sz w:val="24"/>
                <w:szCs w:val="24"/>
              </w:rPr>
              <w:t>0</w:t>
            </w:r>
          </w:p>
        </w:tc>
        <w:tc>
          <w:tcPr>
            <w:tcW w:w="1276" w:type="dxa"/>
          </w:tcPr>
          <w:p w14:paraId="72A8D4A6" w14:textId="2BAB972E"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0.0</w:t>
            </w:r>
          </w:p>
        </w:tc>
        <w:tc>
          <w:tcPr>
            <w:tcW w:w="3969" w:type="dxa"/>
          </w:tcPr>
          <w:p w14:paraId="381B1AF4" w14:textId="4228557E" w:rsidR="00153A6F" w:rsidRPr="00F40994" w:rsidRDefault="00153A6F" w:rsidP="00F10F97">
            <w:pPr>
              <w:jc w:val="both"/>
              <w:rPr>
                <w:rFonts w:ascii="Times New Roman" w:hAnsi="Times New Roman" w:cs="Times New Roman"/>
                <w:sz w:val="24"/>
                <w:szCs w:val="24"/>
              </w:rPr>
            </w:pPr>
            <w:r w:rsidRPr="00F40994">
              <w:rPr>
                <w:rFonts w:ascii="Times New Roman" w:hAnsi="Times New Roman" w:cs="Times New Roman"/>
                <w:sz w:val="24"/>
                <w:szCs w:val="24"/>
              </w:rPr>
              <w:t>The Mortality rate variable follow a normal distribution (reject H0)</w:t>
            </w:r>
          </w:p>
        </w:tc>
      </w:tr>
    </w:tbl>
    <w:p w14:paraId="644AE8D3" w14:textId="77777777" w:rsidR="00153A6F" w:rsidRPr="00F40994" w:rsidRDefault="00153A6F" w:rsidP="00F10F97">
      <w:pPr>
        <w:jc w:val="both"/>
        <w:rPr>
          <w:rFonts w:ascii="Times New Roman" w:hAnsi="Times New Roman" w:cs="Times New Roman"/>
          <w:b/>
          <w:bCs/>
          <w:sz w:val="24"/>
          <w:szCs w:val="24"/>
        </w:rPr>
      </w:pPr>
    </w:p>
    <w:p w14:paraId="72C56744" w14:textId="433D0A8E" w:rsidR="00A039AA" w:rsidRPr="00F40994" w:rsidRDefault="00A039AA" w:rsidP="00F10F97">
      <w:pPr>
        <w:jc w:val="both"/>
        <w:rPr>
          <w:rFonts w:ascii="Times New Roman" w:hAnsi="Times New Roman" w:cs="Times New Roman"/>
          <w:sz w:val="24"/>
          <w:szCs w:val="24"/>
        </w:rPr>
      </w:pPr>
      <w:r w:rsidRPr="00F40994">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three graphs. [0-35]</w:t>
      </w:r>
    </w:p>
    <w:p w14:paraId="17D6FA35" w14:textId="77777777" w:rsidR="0097244F" w:rsidRPr="00F40994" w:rsidRDefault="0097244F" w:rsidP="00F10F97">
      <w:pPr>
        <w:jc w:val="both"/>
        <w:rPr>
          <w:rFonts w:ascii="Times New Roman" w:hAnsi="Times New Roman" w:cs="Times New Roman"/>
          <w:sz w:val="24"/>
          <w:szCs w:val="24"/>
        </w:rPr>
      </w:pPr>
    </w:p>
    <w:p w14:paraId="14EA7619" w14:textId="62BAF1B7" w:rsidR="00A039AA" w:rsidRPr="00F40994" w:rsidRDefault="004A64D9" w:rsidP="00F10F97">
      <w:pPr>
        <w:pStyle w:val="Heading3"/>
        <w:jc w:val="both"/>
        <w:rPr>
          <w:rFonts w:ascii="Times New Roman" w:hAnsi="Times New Roman" w:cs="Times New Roman"/>
          <w:b/>
          <w:bCs/>
          <w:color w:val="auto"/>
        </w:rPr>
      </w:pPr>
      <w:bookmarkStart w:id="19" w:name="_Toc150344689"/>
      <w:r w:rsidRPr="00F40994">
        <w:rPr>
          <w:rFonts w:ascii="Times New Roman" w:hAnsi="Times New Roman" w:cs="Times New Roman"/>
          <w:color w:val="auto"/>
        </w:rPr>
        <w:t>2.4.</w:t>
      </w:r>
      <w:r w:rsidRPr="00F40994">
        <w:rPr>
          <w:rFonts w:ascii="Times New Roman" w:hAnsi="Times New Roman" w:cs="Times New Roman"/>
          <w:b/>
          <w:bCs/>
          <w:color w:val="auto"/>
        </w:rPr>
        <w:t>3</w:t>
      </w:r>
      <w:r w:rsidR="00EB41E7" w:rsidRPr="00F40994">
        <w:rPr>
          <w:rFonts w:ascii="Times New Roman" w:hAnsi="Times New Roman" w:cs="Times New Roman"/>
          <w:b/>
          <w:bCs/>
          <w:color w:val="auto"/>
        </w:rPr>
        <w:t xml:space="preserve"> </w:t>
      </w:r>
      <w:proofErr w:type="gramStart"/>
      <w:r w:rsidR="00EB41E7" w:rsidRPr="00F40994">
        <w:rPr>
          <w:rFonts w:ascii="Times New Roman" w:hAnsi="Times New Roman" w:cs="Times New Roman"/>
          <w:b/>
          <w:bCs/>
          <w:color w:val="auto"/>
        </w:rPr>
        <w:t xml:space="preserve">Normal </w:t>
      </w:r>
      <w:r w:rsidRPr="00F40994">
        <w:rPr>
          <w:rFonts w:ascii="Times New Roman" w:hAnsi="Times New Roman" w:cs="Times New Roman"/>
          <w:b/>
          <w:bCs/>
          <w:color w:val="auto"/>
        </w:rPr>
        <w:t xml:space="preserve"> </w:t>
      </w:r>
      <w:r w:rsidR="00A039AA" w:rsidRPr="00F40994">
        <w:rPr>
          <w:rFonts w:ascii="Times New Roman" w:hAnsi="Times New Roman" w:cs="Times New Roman"/>
          <w:b/>
          <w:bCs/>
          <w:color w:val="auto"/>
        </w:rPr>
        <w:t>Distribution</w:t>
      </w:r>
      <w:bookmarkEnd w:id="19"/>
      <w:proofErr w:type="gramEnd"/>
    </w:p>
    <w:p w14:paraId="1A179C48" w14:textId="387C9A36" w:rsidR="00A039AA" w:rsidRPr="00F40994" w:rsidRDefault="00A039AA" w:rsidP="00F10F97">
      <w:pPr>
        <w:jc w:val="both"/>
        <w:rPr>
          <w:rFonts w:ascii="Times New Roman" w:hAnsi="Times New Roman" w:cs="Times New Roman"/>
          <w:sz w:val="24"/>
          <w:szCs w:val="24"/>
        </w:rPr>
      </w:pPr>
      <w:r w:rsidRPr="00F40994">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37F7E3E" w14:textId="65BEB0E2" w:rsidR="00A039AA" w:rsidRPr="00F40994" w:rsidRDefault="00A039AA"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Normal Distribution</w:t>
      </w:r>
    </w:p>
    <w:p w14:paraId="16D3444F" w14:textId="219F9E10" w:rsidR="00A039AA" w:rsidRPr="00F40994" w:rsidRDefault="00A039AA" w:rsidP="00F10F97">
      <w:pPr>
        <w:jc w:val="both"/>
        <w:rPr>
          <w:rFonts w:ascii="Times New Roman" w:hAnsi="Times New Roman" w:cs="Times New Roman"/>
          <w:sz w:val="24"/>
          <w:szCs w:val="24"/>
        </w:rPr>
      </w:pPr>
      <w:r w:rsidRPr="00F40994">
        <w:rPr>
          <w:rFonts w:ascii="Times New Roman" w:hAnsi="Times New Roman" w:cs="Times New Roman"/>
          <w:sz w:val="24"/>
          <w:szCs w:val="24"/>
        </w:rPr>
        <w:t>Use Normal distribution to explain or identify some information about your dataset. [0-20]</w:t>
      </w:r>
    </w:p>
    <w:p w14:paraId="41F04F7C" w14:textId="0615A7E4" w:rsidR="00A039AA" w:rsidRPr="00F40994" w:rsidRDefault="00A039AA"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Explain the importance of the distributions used in point 3 and 4 in your analysis. Justify the choice of the variables and explain if the variables used for the discrete distributions could be used as normal distribution in this case. </w:t>
      </w:r>
    </w:p>
    <w:p w14:paraId="20BF2558" w14:textId="56DDC7F4" w:rsidR="00850D04" w:rsidRPr="00F40994" w:rsidRDefault="00850D04" w:rsidP="00F10F97">
      <w:pPr>
        <w:jc w:val="both"/>
        <w:rPr>
          <w:rFonts w:ascii="Times New Roman" w:hAnsi="Times New Roman" w:cs="Times New Roman"/>
          <w:sz w:val="24"/>
          <w:szCs w:val="24"/>
        </w:rPr>
      </w:pPr>
      <w:r w:rsidRPr="00F40994">
        <w:rPr>
          <w:rFonts w:ascii="Times New Roman" w:hAnsi="Times New Roman" w:cs="Times New Roman"/>
          <w:b/>
          <w:bCs/>
          <w:sz w:val="24"/>
          <w:szCs w:val="24"/>
        </w:rPr>
        <w:t xml:space="preserve">Inferential Statistics </w:t>
      </w:r>
      <w:r w:rsidR="00FB6372" w:rsidRPr="00F40994">
        <w:rPr>
          <w:rFonts w:ascii="Times New Roman" w:hAnsi="Times New Roman" w:cs="Times New Roman"/>
          <w:sz w:val="24"/>
          <w:szCs w:val="24"/>
        </w:rPr>
        <w:t xml:space="preserve">is a statistical approach that involves use of statistical techniques to draw inferences to the whole population from a sample. </w:t>
      </w:r>
      <w:sdt>
        <w:sdtPr>
          <w:rPr>
            <w:rFonts w:ascii="Times New Roman" w:hAnsi="Times New Roman" w:cs="Times New Roman"/>
            <w:color w:val="000000"/>
            <w:sz w:val="24"/>
            <w:szCs w:val="24"/>
          </w:rPr>
          <w:tag w:val="MENDELEY_CITATION_v3_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pc3N1ZWQiOnsiZGF0ZS1wYXJ0cyI6W1syMDExXV19LCJjb250YWluZXItdGl0bGUtc2hvcnQiOiIifSwiaXNUZW1wb3JhcnkiOmZhbHNlfV19"/>
          <w:id w:val="-1755200382"/>
          <w:placeholder>
            <w:docPart w:val="DefaultPlaceholder_-1854013440"/>
          </w:placeholder>
        </w:sdtPr>
        <w:sdtContent>
          <w:r w:rsidR="00084A81" w:rsidRPr="00F40994">
            <w:rPr>
              <w:rFonts w:ascii="Times New Roman" w:hAnsi="Times New Roman" w:cs="Times New Roman"/>
              <w:color w:val="000000"/>
              <w:sz w:val="24"/>
              <w:szCs w:val="24"/>
            </w:rPr>
            <w:t>(Han, Kamber and Pei, 2011)</w:t>
          </w:r>
        </w:sdtContent>
      </w:sdt>
      <w:r w:rsidR="00FB6372" w:rsidRPr="00F40994">
        <w:rPr>
          <w:rFonts w:ascii="Times New Roman" w:hAnsi="Times New Roman" w:cs="Times New Roman"/>
          <w:sz w:val="24"/>
          <w:szCs w:val="24"/>
        </w:rPr>
        <w:t xml:space="preserve">. </w:t>
      </w:r>
      <w:r w:rsidRPr="00F40994">
        <w:rPr>
          <w:rFonts w:ascii="Times New Roman" w:hAnsi="Times New Roman" w:cs="Times New Roman"/>
          <w:sz w:val="24"/>
          <w:szCs w:val="24"/>
        </w:rPr>
        <w:t xml:space="preserve">This was conducted so that we can draw conclusions for the population of Ireland from the sample 1680. </w:t>
      </w:r>
      <w:r w:rsidR="00FB6372" w:rsidRPr="00F40994">
        <w:rPr>
          <w:rFonts w:ascii="Times New Roman" w:hAnsi="Times New Roman" w:cs="Times New Roman"/>
          <w:sz w:val="24"/>
          <w:szCs w:val="24"/>
        </w:rPr>
        <w:t>The inferential techniques employed were: -</w:t>
      </w:r>
    </w:p>
    <w:p w14:paraId="79D05196" w14:textId="77777777" w:rsidR="00FB6372" w:rsidRPr="00F40994" w:rsidRDefault="00FB6372" w:rsidP="00F10F97">
      <w:pPr>
        <w:jc w:val="both"/>
        <w:rPr>
          <w:rFonts w:ascii="Times New Roman" w:hAnsi="Times New Roman" w:cs="Times New Roman"/>
          <w:b/>
          <w:bCs/>
          <w:sz w:val="24"/>
          <w:szCs w:val="24"/>
        </w:rPr>
      </w:pPr>
    </w:p>
    <w:p w14:paraId="065C0ACB" w14:textId="77777777" w:rsidR="0097244F" w:rsidRPr="00F40994" w:rsidRDefault="0097244F" w:rsidP="00F10F97">
      <w:pPr>
        <w:jc w:val="both"/>
        <w:rPr>
          <w:rFonts w:ascii="Times New Roman" w:hAnsi="Times New Roman" w:cs="Times New Roman"/>
          <w:b/>
          <w:bCs/>
          <w:sz w:val="24"/>
          <w:szCs w:val="24"/>
        </w:rPr>
      </w:pPr>
    </w:p>
    <w:p w14:paraId="6CD710BC" w14:textId="77777777" w:rsidR="007425DD" w:rsidRPr="00F40994" w:rsidRDefault="007425DD" w:rsidP="00F10F97">
      <w:pPr>
        <w:jc w:val="both"/>
        <w:rPr>
          <w:rFonts w:ascii="Times New Roman" w:hAnsi="Times New Roman" w:cs="Times New Roman"/>
          <w:sz w:val="24"/>
          <w:szCs w:val="24"/>
        </w:rPr>
      </w:pPr>
      <w:r w:rsidRPr="00F40994">
        <w:rPr>
          <w:rFonts w:ascii="Times New Roman" w:hAnsi="Times New Roman" w:cs="Times New Roman"/>
          <w:b/>
          <w:sz w:val="24"/>
          <w:szCs w:val="24"/>
        </w:rPr>
        <w:t>Programming</w:t>
      </w:r>
      <w:proofErr w:type="gramStart"/>
      <w:r w:rsidRPr="00F40994">
        <w:rPr>
          <w:rFonts w:ascii="Times New Roman" w:hAnsi="Times New Roman" w:cs="Times New Roman"/>
          <w:b/>
          <w:sz w:val="24"/>
          <w:szCs w:val="24"/>
        </w:rPr>
        <w:t>: :</w:t>
      </w:r>
      <w:proofErr w:type="gramEnd"/>
      <w:r w:rsidRPr="00F40994">
        <w:rPr>
          <w:rFonts w:ascii="Times New Roman" w:hAnsi="Times New Roman" w:cs="Times New Roman"/>
          <w:b/>
          <w:sz w:val="24"/>
          <w:szCs w:val="24"/>
        </w:rPr>
        <w:t xml:space="preserve"> </w:t>
      </w:r>
      <w:r w:rsidRPr="00F40994">
        <w:rPr>
          <w:rFonts w:ascii="Times New Roman" w:hAnsi="Times New Roman" w:cs="Times New Roman"/>
          <w:sz w:val="24"/>
          <w:szCs w:val="24"/>
        </w:rPr>
        <w:t>(Graded out of 100)</w:t>
      </w:r>
    </w:p>
    <w:p w14:paraId="11A9E640" w14:textId="77777777" w:rsidR="007425DD" w:rsidRPr="00F40994" w:rsidRDefault="007425DD" w:rsidP="00F10F97">
      <w:pPr>
        <w:numPr>
          <w:ilvl w:val="0"/>
          <w:numId w:val="11"/>
        </w:numPr>
        <w:jc w:val="both"/>
        <w:rPr>
          <w:rFonts w:ascii="Times New Roman" w:hAnsi="Times New Roman" w:cs="Times New Roman"/>
          <w:sz w:val="24"/>
          <w:szCs w:val="24"/>
        </w:rPr>
      </w:pPr>
      <w:r w:rsidRPr="00F40994">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F40994">
        <w:rPr>
          <w:rFonts w:ascii="Times New Roman" w:hAnsi="Times New Roman" w:cs="Times New Roman"/>
          <w:sz w:val="24"/>
          <w:szCs w:val="24"/>
        </w:rPr>
        <w:t>Jupyter</w:t>
      </w:r>
      <w:proofErr w:type="spellEnd"/>
      <w:r w:rsidRPr="00F40994">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F40994">
        <w:rPr>
          <w:rFonts w:ascii="Times New Roman" w:hAnsi="Times New Roman" w:cs="Times New Roman"/>
          <w:b/>
          <w:sz w:val="24"/>
          <w:szCs w:val="24"/>
        </w:rPr>
        <w:t>[0-50]</w:t>
      </w:r>
    </w:p>
    <w:p w14:paraId="3DF2D2BB" w14:textId="77777777" w:rsidR="007425DD" w:rsidRPr="00F40994" w:rsidRDefault="007425DD" w:rsidP="00F10F97">
      <w:pPr>
        <w:jc w:val="both"/>
        <w:rPr>
          <w:rFonts w:ascii="Times New Roman" w:hAnsi="Times New Roman" w:cs="Times New Roman"/>
          <w:b/>
          <w:sz w:val="24"/>
          <w:szCs w:val="24"/>
        </w:rPr>
      </w:pPr>
      <w:r w:rsidRPr="00F40994">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278B3397" w14:textId="77777777" w:rsidR="007425DD" w:rsidRPr="00F40994" w:rsidRDefault="007425DD" w:rsidP="00F10F97">
      <w:pPr>
        <w:numPr>
          <w:ilvl w:val="0"/>
          <w:numId w:val="11"/>
        </w:numPr>
        <w:jc w:val="both"/>
        <w:rPr>
          <w:rFonts w:ascii="Times New Roman" w:hAnsi="Times New Roman" w:cs="Times New Roman"/>
          <w:sz w:val="24"/>
          <w:szCs w:val="24"/>
        </w:rPr>
      </w:pPr>
      <w:r w:rsidRPr="00F40994">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40994">
        <w:rPr>
          <w:rFonts w:ascii="Times New Roman" w:hAnsi="Times New Roman" w:cs="Times New Roman"/>
          <w:b/>
          <w:sz w:val="24"/>
          <w:szCs w:val="24"/>
        </w:rPr>
        <w:t>[0-50]</w:t>
      </w:r>
    </w:p>
    <w:p w14:paraId="63EA4889" w14:textId="77777777" w:rsidR="007425DD" w:rsidRPr="00F40994" w:rsidRDefault="007425DD" w:rsidP="00F10F97">
      <w:pPr>
        <w:jc w:val="both"/>
        <w:rPr>
          <w:rFonts w:ascii="Times New Roman" w:hAnsi="Times New Roman" w:cs="Times New Roman"/>
          <w:b/>
          <w:sz w:val="24"/>
          <w:szCs w:val="24"/>
        </w:rPr>
      </w:pPr>
    </w:p>
    <w:p w14:paraId="1148835C" w14:textId="77777777" w:rsidR="007425DD" w:rsidRPr="00F40994" w:rsidRDefault="007425DD" w:rsidP="00F10F97">
      <w:pPr>
        <w:jc w:val="both"/>
        <w:rPr>
          <w:rFonts w:ascii="Times New Roman" w:hAnsi="Times New Roman" w:cs="Times New Roman"/>
          <w:b/>
          <w:sz w:val="24"/>
          <w:szCs w:val="24"/>
        </w:rPr>
      </w:pPr>
    </w:p>
    <w:p w14:paraId="38BCBD29" w14:textId="77777777" w:rsidR="007425DD" w:rsidRPr="00F40994" w:rsidRDefault="007425DD" w:rsidP="00F10F97">
      <w:pPr>
        <w:jc w:val="both"/>
        <w:rPr>
          <w:rFonts w:ascii="Times New Roman" w:hAnsi="Times New Roman" w:cs="Times New Roman"/>
          <w:b/>
          <w:sz w:val="24"/>
          <w:szCs w:val="24"/>
        </w:rPr>
      </w:pPr>
    </w:p>
    <w:p w14:paraId="27EFFAD1" w14:textId="77777777" w:rsidR="007425DD" w:rsidRPr="00F40994" w:rsidRDefault="007425DD" w:rsidP="00F10F97">
      <w:pPr>
        <w:jc w:val="both"/>
        <w:rPr>
          <w:rFonts w:ascii="Times New Roman" w:hAnsi="Times New Roman" w:cs="Times New Roman"/>
          <w:b/>
          <w:sz w:val="24"/>
          <w:szCs w:val="24"/>
        </w:rPr>
      </w:pPr>
    </w:p>
    <w:p w14:paraId="1481264B" w14:textId="77777777" w:rsidR="007425DD" w:rsidRPr="00F40994" w:rsidRDefault="007425DD" w:rsidP="00F10F97">
      <w:pPr>
        <w:jc w:val="both"/>
        <w:rPr>
          <w:rFonts w:ascii="Times New Roman" w:hAnsi="Times New Roman" w:cs="Times New Roman"/>
          <w:b/>
          <w:sz w:val="24"/>
          <w:szCs w:val="24"/>
        </w:rPr>
      </w:pPr>
    </w:p>
    <w:p w14:paraId="4EAA3CF6" w14:textId="77777777" w:rsidR="007425DD" w:rsidRPr="00F40994" w:rsidRDefault="007425DD" w:rsidP="00F10F97">
      <w:pPr>
        <w:jc w:val="both"/>
        <w:rPr>
          <w:rFonts w:ascii="Times New Roman" w:hAnsi="Times New Roman" w:cs="Times New Roman"/>
          <w:b/>
          <w:sz w:val="24"/>
          <w:szCs w:val="24"/>
        </w:rPr>
      </w:pPr>
    </w:p>
    <w:p w14:paraId="15D2BC71" w14:textId="77777777" w:rsidR="007425DD" w:rsidRPr="00F40994" w:rsidRDefault="007425DD" w:rsidP="00F10F97">
      <w:pPr>
        <w:jc w:val="both"/>
        <w:rPr>
          <w:rFonts w:ascii="Times New Roman" w:hAnsi="Times New Roman" w:cs="Times New Roman"/>
          <w:b/>
          <w:sz w:val="24"/>
          <w:szCs w:val="24"/>
        </w:rPr>
      </w:pPr>
    </w:p>
    <w:p w14:paraId="5912619B" w14:textId="77777777" w:rsidR="007425DD" w:rsidRPr="00F40994" w:rsidRDefault="007425DD" w:rsidP="00F10F97">
      <w:pPr>
        <w:jc w:val="both"/>
        <w:rPr>
          <w:rFonts w:ascii="Times New Roman" w:hAnsi="Times New Roman" w:cs="Times New Roman"/>
          <w:b/>
          <w:sz w:val="24"/>
          <w:szCs w:val="24"/>
        </w:rPr>
      </w:pPr>
    </w:p>
    <w:p w14:paraId="34FF9025" w14:textId="77777777" w:rsidR="007425DD" w:rsidRPr="00F40994" w:rsidRDefault="007425DD" w:rsidP="00F10F97">
      <w:pPr>
        <w:jc w:val="both"/>
        <w:rPr>
          <w:rFonts w:ascii="Times New Roman" w:hAnsi="Times New Roman" w:cs="Times New Roman"/>
          <w:b/>
          <w:sz w:val="24"/>
          <w:szCs w:val="24"/>
        </w:rPr>
      </w:pPr>
    </w:p>
    <w:p w14:paraId="667FD408" w14:textId="77777777" w:rsidR="007425DD" w:rsidRPr="00F40994" w:rsidRDefault="007425DD" w:rsidP="00F10F97">
      <w:pPr>
        <w:jc w:val="both"/>
        <w:rPr>
          <w:rFonts w:ascii="Times New Roman" w:hAnsi="Times New Roman" w:cs="Times New Roman"/>
          <w:b/>
          <w:sz w:val="24"/>
          <w:szCs w:val="24"/>
        </w:rPr>
      </w:pPr>
    </w:p>
    <w:p w14:paraId="0EDB53CC" w14:textId="77777777" w:rsidR="007425DD" w:rsidRPr="00F40994" w:rsidRDefault="007425DD" w:rsidP="00F10F97">
      <w:pPr>
        <w:jc w:val="both"/>
        <w:rPr>
          <w:rFonts w:ascii="Times New Roman" w:hAnsi="Times New Roman" w:cs="Times New Roman"/>
          <w:b/>
          <w:sz w:val="24"/>
          <w:szCs w:val="24"/>
        </w:rPr>
      </w:pPr>
    </w:p>
    <w:p w14:paraId="6BD36E4C" w14:textId="77777777" w:rsidR="007425DD" w:rsidRPr="00F40994" w:rsidRDefault="007425DD" w:rsidP="00F10F97">
      <w:pPr>
        <w:jc w:val="both"/>
        <w:rPr>
          <w:rFonts w:ascii="Times New Roman" w:hAnsi="Times New Roman" w:cs="Times New Roman"/>
          <w:b/>
          <w:sz w:val="24"/>
          <w:szCs w:val="24"/>
        </w:rPr>
      </w:pPr>
    </w:p>
    <w:p w14:paraId="62173328" w14:textId="77777777" w:rsidR="007425DD" w:rsidRPr="00F40994" w:rsidRDefault="007425DD" w:rsidP="00F10F97">
      <w:pPr>
        <w:jc w:val="both"/>
        <w:rPr>
          <w:rFonts w:ascii="Times New Roman" w:hAnsi="Times New Roman" w:cs="Times New Roman"/>
          <w:b/>
          <w:sz w:val="24"/>
          <w:szCs w:val="24"/>
        </w:rPr>
      </w:pPr>
    </w:p>
    <w:p w14:paraId="717F530C" w14:textId="77777777" w:rsidR="007425DD" w:rsidRPr="00F40994" w:rsidRDefault="007425DD" w:rsidP="00F10F97">
      <w:pPr>
        <w:jc w:val="both"/>
        <w:rPr>
          <w:rFonts w:ascii="Times New Roman" w:hAnsi="Times New Roman" w:cs="Times New Roman"/>
          <w:b/>
          <w:sz w:val="24"/>
          <w:szCs w:val="24"/>
        </w:rPr>
      </w:pPr>
    </w:p>
    <w:p w14:paraId="2BCD4FDA" w14:textId="77777777" w:rsidR="007425DD" w:rsidRPr="00F40994" w:rsidRDefault="007425DD" w:rsidP="00F10F97">
      <w:pPr>
        <w:jc w:val="both"/>
        <w:rPr>
          <w:rFonts w:ascii="Times New Roman" w:hAnsi="Times New Roman" w:cs="Times New Roman"/>
          <w:b/>
          <w:sz w:val="24"/>
          <w:szCs w:val="24"/>
        </w:rPr>
      </w:pPr>
    </w:p>
    <w:p w14:paraId="2299BCF0" w14:textId="77777777" w:rsidR="007425DD" w:rsidRPr="00F40994" w:rsidRDefault="007425DD" w:rsidP="00F10F97">
      <w:pPr>
        <w:jc w:val="both"/>
        <w:rPr>
          <w:rFonts w:ascii="Times New Roman" w:hAnsi="Times New Roman" w:cs="Times New Roman"/>
          <w:b/>
          <w:sz w:val="24"/>
          <w:szCs w:val="24"/>
        </w:rPr>
      </w:pPr>
    </w:p>
    <w:p w14:paraId="5553853A" w14:textId="77777777" w:rsidR="00153A6F" w:rsidRPr="00F40994" w:rsidRDefault="00153A6F" w:rsidP="00F10F97">
      <w:pPr>
        <w:jc w:val="both"/>
        <w:rPr>
          <w:rFonts w:ascii="Times New Roman" w:hAnsi="Times New Roman" w:cs="Times New Roman"/>
          <w:b/>
          <w:sz w:val="24"/>
          <w:szCs w:val="24"/>
        </w:rPr>
      </w:pPr>
    </w:p>
    <w:p w14:paraId="077FA89B" w14:textId="77777777" w:rsidR="00153A6F" w:rsidRPr="00F40994" w:rsidRDefault="00153A6F" w:rsidP="00F10F97">
      <w:pPr>
        <w:jc w:val="both"/>
        <w:rPr>
          <w:rFonts w:ascii="Times New Roman" w:hAnsi="Times New Roman" w:cs="Times New Roman"/>
          <w:b/>
          <w:sz w:val="24"/>
          <w:szCs w:val="24"/>
        </w:rPr>
      </w:pPr>
    </w:p>
    <w:p w14:paraId="451F31C9" w14:textId="77777777" w:rsidR="00153A6F" w:rsidRPr="00F40994" w:rsidRDefault="00153A6F" w:rsidP="00F10F97">
      <w:pPr>
        <w:jc w:val="both"/>
        <w:rPr>
          <w:rFonts w:ascii="Times New Roman" w:hAnsi="Times New Roman" w:cs="Times New Roman"/>
          <w:b/>
          <w:sz w:val="24"/>
          <w:szCs w:val="24"/>
        </w:rPr>
      </w:pPr>
    </w:p>
    <w:p w14:paraId="26E942E4" w14:textId="77777777" w:rsidR="007425DD" w:rsidRPr="00F40994" w:rsidRDefault="007425DD" w:rsidP="00F10F97">
      <w:pPr>
        <w:jc w:val="both"/>
        <w:rPr>
          <w:rFonts w:ascii="Times New Roman" w:hAnsi="Times New Roman" w:cs="Times New Roman"/>
          <w:b/>
          <w:sz w:val="24"/>
          <w:szCs w:val="24"/>
        </w:rPr>
      </w:pPr>
    </w:p>
    <w:p w14:paraId="31EC6217" w14:textId="046F6A79" w:rsidR="00DF282B" w:rsidRPr="00F40994" w:rsidRDefault="00A039AA" w:rsidP="00F10F97">
      <w:pPr>
        <w:jc w:val="both"/>
        <w:rPr>
          <w:rFonts w:ascii="Times New Roman" w:hAnsi="Times New Roman" w:cs="Times New Roman"/>
          <w:b/>
          <w:sz w:val="24"/>
          <w:szCs w:val="24"/>
        </w:rPr>
      </w:pPr>
      <w:r w:rsidRPr="00F40994">
        <w:rPr>
          <w:rFonts w:ascii="Times New Roman" w:hAnsi="Times New Roman" w:cs="Times New Roman"/>
          <w:b/>
          <w:sz w:val="24"/>
          <w:szCs w:val="24"/>
        </w:rPr>
        <w:t>Machine learning for Data Analytics</w:t>
      </w:r>
    </w:p>
    <w:p w14:paraId="0E690F78" w14:textId="77777777" w:rsidR="00474049" w:rsidRPr="00F40994" w:rsidRDefault="00474049" w:rsidP="00F10F97">
      <w:pPr>
        <w:pStyle w:val="Heading4"/>
        <w:jc w:val="both"/>
        <w:rPr>
          <w:rFonts w:ascii="Times New Roman" w:hAnsi="Times New Roman" w:cs="Times New Roman"/>
          <w:b/>
          <w:bCs/>
          <w:color w:val="auto"/>
          <w:sz w:val="24"/>
          <w:szCs w:val="24"/>
        </w:rPr>
      </w:pPr>
      <w:r w:rsidRPr="00F40994">
        <w:rPr>
          <w:rFonts w:ascii="Times New Roman" w:hAnsi="Times New Roman" w:cs="Times New Roman"/>
          <w:b/>
          <w:bCs/>
          <w:color w:val="auto"/>
          <w:sz w:val="24"/>
          <w:szCs w:val="24"/>
        </w:rPr>
        <w:t>2.3.3.4 Data splitting</w:t>
      </w:r>
    </w:p>
    <w:p w14:paraId="6F83346D" w14:textId="77777777" w:rsidR="00474049" w:rsidRPr="00F40994" w:rsidRDefault="00474049" w:rsidP="00F10F97">
      <w:pPr>
        <w:pStyle w:val="ListParagraph"/>
        <w:numPr>
          <w:ilvl w:val="0"/>
          <w:numId w:val="6"/>
        </w:numPr>
        <w:jc w:val="both"/>
        <w:rPr>
          <w:rFonts w:ascii="Times New Roman" w:hAnsi="Times New Roman" w:cs="Times New Roman"/>
          <w:b/>
          <w:sz w:val="24"/>
          <w:szCs w:val="24"/>
        </w:rPr>
      </w:pPr>
      <w:r w:rsidRPr="00F40994">
        <w:rPr>
          <w:rFonts w:ascii="Times New Roman" w:hAnsi="Times New Roman" w:cs="Times New Roman"/>
          <w:sz w:val="24"/>
          <w:szCs w:val="24"/>
        </w:rPr>
        <w:t xml:space="preserve">You must also rationalise justify and detail all the methods used to prepare the data for ML. </w:t>
      </w:r>
      <w:r w:rsidRPr="00F40994">
        <w:rPr>
          <w:rFonts w:ascii="Times New Roman" w:hAnsi="Times New Roman" w:cs="Times New Roman"/>
          <w:b/>
          <w:sz w:val="24"/>
          <w:szCs w:val="24"/>
        </w:rPr>
        <w:t>[0-30]</w:t>
      </w:r>
    </w:p>
    <w:p w14:paraId="177F1E87" w14:textId="77777777" w:rsidR="00474049" w:rsidRPr="00F40994" w:rsidRDefault="00474049" w:rsidP="00F10F97">
      <w:pPr>
        <w:jc w:val="both"/>
        <w:rPr>
          <w:rFonts w:ascii="Times New Roman" w:hAnsi="Times New Roman" w:cs="Times New Roman"/>
          <w:sz w:val="24"/>
          <w:szCs w:val="24"/>
          <w:lang w:val="en-US"/>
        </w:rPr>
      </w:pPr>
    </w:p>
    <w:p w14:paraId="02C2EE4C" w14:textId="77777777" w:rsidR="00474049" w:rsidRPr="00F40994" w:rsidRDefault="00474049" w:rsidP="00F10F97">
      <w:pPr>
        <w:jc w:val="both"/>
        <w:rPr>
          <w:rFonts w:ascii="Times New Roman" w:hAnsi="Times New Roman" w:cs="Times New Roman"/>
          <w:sz w:val="24"/>
          <w:szCs w:val="24"/>
          <w:lang w:val="en-US"/>
        </w:rPr>
      </w:pPr>
    </w:p>
    <w:p w14:paraId="0B3C9781" w14:textId="77777777" w:rsidR="00474049" w:rsidRPr="00F40994" w:rsidRDefault="00474049" w:rsidP="00F10F97">
      <w:pPr>
        <w:jc w:val="both"/>
        <w:rPr>
          <w:rFonts w:ascii="Times New Roman" w:hAnsi="Times New Roman" w:cs="Times New Roman"/>
          <w:sz w:val="24"/>
          <w:szCs w:val="24"/>
          <w:lang w:val="en-US"/>
        </w:rPr>
      </w:pPr>
    </w:p>
    <w:p w14:paraId="2E8CE4B1" w14:textId="77777777" w:rsidR="00474049" w:rsidRPr="00F40994" w:rsidRDefault="00474049" w:rsidP="00F10F97">
      <w:pPr>
        <w:jc w:val="both"/>
        <w:rPr>
          <w:rFonts w:ascii="Times New Roman" w:hAnsi="Times New Roman" w:cs="Times New Roman"/>
          <w:sz w:val="24"/>
          <w:szCs w:val="24"/>
          <w:lang w:val="en-US"/>
        </w:rPr>
      </w:pPr>
    </w:p>
    <w:p w14:paraId="6E2E26F1" w14:textId="77777777" w:rsidR="00474049" w:rsidRPr="00F40994" w:rsidRDefault="00474049" w:rsidP="00F10F97">
      <w:pPr>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p>
    <w:p w14:paraId="7B98D589" w14:textId="77777777" w:rsidR="00474049" w:rsidRPr="00F40994" w:rsidRDefault="00474049" w:rsidP="00F10F97">
      <w:pPr>
        <w:ind w:left="360"/>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Training set: X_train and y_train which includes 70% of the X data and y data respectively.</w:t>
      </w:r>
    </w:p>
    <w:p w14:paraId="3144D33E" w14:textId="77777777" w:rsidR="00474049" w:rsidRPr="00F40994" w:rsidRDefault="00474049" w:rsidP="00F10F97">
      <w:pPr>
        <w:ind w:left="360"/>
        <w:jc w:val="both"/>
        <w:rPr>
          <w:rFonts w:ascii="Times New Roman" w:hAnsi="Times New Roman" w:cs="Times New Roman"/>
          <w:sz w:val="24"/>
          <w:szCs w:val="24"/>
          <w:lang w:val="en-US"/>
        </w:rPr>
      </w:pPr>
      <w:r w:rsidRPr="00F40994">
        <w:rPr>
          <w:rFonts w:ascii="Times New Roman" w:hAnsi="Times New Roman" w:cs="Times New Roman"/>
          <w:sz w:val="24"/>
          <w:szCs w:val="24"/>
          <w:lang w:val="en-US"/>
        </w:rPr>
        <w:t>Test set: X_test and y_test which include 30% of the X data and y data respectively.</w:t>
      </w:r>
    </w:p>
    <w:p w14:paraId="0D007AE9" w14:textId="77777777" w:rsidR="00474049" w:rsidRPr="00F40994" w:rsidRDefault="00474049" w:rsidP="00F10F97">
      <w:pPr>
        <w:jc w:val="both"/>
        <w:rPr>
          <w:rFonts w:ascii="Times New Roman" w:hAnsi="Times New Roman" w:cs="Times New Roman"/>
          <w:b/>
          <w:sz w:val="24"/>
          <w:szCs w:val="24"/>
        </w:rPr>
      </w:pPr>
    </w:p>
    <w:p w14:paraId="6C7A3355" w14:textId="77777777" w:rsidR="00A039AA" w:rsidRPr="00F40994" w:rsidRDefault="00A039AA" w:rsidP="00F10F97">
      <w:pPr>
        <w:numPr>
          <w:ilvl w:val="0"/>
          <w:numId w:val="1"/>
        </w:numPr>
        <w:jc w:val="both"/>
        <w:rPr>
          <w:rFonts w:ascii="Times New Roman" w:hAnsi="Times New Roman" w:cs="Times New Roman"/>
          <w:sz w:val="24"/>
          <w:szCs w:val="24"/>
        </w:rPr>
      </w:pPr>
      <w:r w:rsidRPr="00F40994">
        <w:rPr>
          <w:rFonts w:ascii="Times New Roman" w:hAnsi="Times New Roman" w:cs="Times New Roman"/>
          <w:sz w:val="24"/>
          <w:szCs w:val="24"/>
        </w:rPr>
        <w:lastRenderedPageBreak/>
        <w:t xml:space="preserve">Explain which project management </w:t>
      </w:r>
      <w:proofErr w:type="gramStart"/>
      <w:r w:rsidRPr="00F40994">
        <w:rPr>
          <w:rFonts w:ascii="Times New Roman" w:hAnsi="Times New Roman" w:cs="Times New Roman"/>
          <w:sz w:val="24"/>
          <w:szCs w:val="24"/>
        </w:rPr>
        <w:t>framework  (</w:t>
      </w:r>
      <w:proofErr w:type="gramEnd"/>
      <w:r w:rsidRPr="00F40994">
        <w:rPr>
          <w:rFonts w:ascii="Times New Roman" w:hAnsi="Times New Roman" w:cs="Times New Roman"/>
          <w:sz w:val="24"/>
          <w:szCs w:val="24"/>
        </w:rP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rsidRPr="00F40994">
        <w:rPr>
          <w:rFonts w:ascii="Times New Roman" w:hAnsi="Times New Roman" w:cs="Times New Roman"/>
          <w:sz w:val="24"/>
          <w:szCs w:val="24"/>
        </w:rPr>
        <w:t>modeling</w:t>
      </w:r>
      <w:proofErr w:type="spellEnd"/>
      <w:r w:rsidRPr="00F40994">
        <w:rPr>
          <w:rFonts w:ascii="Times New Roman" w:hAnsi="Times New Roman" w:cs="Times New Roman"/>
          <w:sz w:val="24"/>
          <w:szCs w:val="24"/>
        </w:rPr>
        <w:t xml:space="preserve">. </w:t>
      </w:r>
      <w:r w:rsidRPr="00F40994">
        <w:rPr>
          <w:rFonts w:ascii="Times New Roman" w:hAnsi="Times New Roman" w:cs="Times New Roman"/>
          <w:b/>
          <w:sz w:val="24"/>
          <w:szCs w:val="24"/>
        </w:rPr>
        <w:t>[0 - 20]</w:t>
      </w:r>
    </w:p>
    <w:p w14:paraId="3CC3B038" w14:textId="3A234AC2" w:rsidR="00AE4F92" w:rsidRPr="00F40994" w:rsidRDefault="00AE4F92" w:rsidP="00F10F97">
      <w:pPr>
        <w:jc w:val="both"/>
        <w:rPr>
          <w:rFonts w:ascii="Times New Roman" w:hAnsi="Times New Roman" w:cs="Times New Roman"/>
          <w:sz w:val="24"/>
          <w:szCs w:val="24"/>
        </w:rPr>
      </w:pPr>
      <w:r w:rsidRPr="00F40994">
        <w:rPr>
          <w:rFonts w:ascii="Times New Roman" w:hAnsi="Times New Roman" w:cs="Times New Roman"/>
          <w:sz w:val="24"/>
          <w:szCs w:val="24"/>
        </w:rPr>
        <w:t xml:space="preserve">Supervised machine learning technique was used because </w:t>
      </w:r>
    </w:p>
    <w:p w14:paraId="27103206" w14:textId="6B33C970" w:rsidR="00A039AA" w:rsidRPr="00F40994" w:rsidRDefault="00A039AA" w:rsidP="00F10F97">
      <w:pPr>
        <w:numPr>
          <w:ilvl w:val="0"/>
          <w:numId w:val="1"/>
        </w:numPr>
        <w:jc w:val="both"/>
        <w:rPr>
          <w:rFonts w:ascii="Times New Roman" w:hAnsi="Times New Roman" w:cs="Times New Roman"/>
          <w:sz w:val="24"/>
          <w:szCs w:val="24"/>
        </w:rPr>
      </w:pPr>
      <w:r w:rsidRPr="00F40994">
        <w:rPr>
          <w:rFonts w:ascii="Times New Roman" w:hAnsi="Times New Roman" w:cs="Times New Roman"/>
          <w:sz w:val="24"/>
          <w:szCs w:val="24"/>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w:t>
      </w:r>
      <w:proofErr w:type="spellStart"/>
      <w:r w:rsidRPr="00F40994">
        <w:rPr>
          <w:rFonts w:ascii="Times New Roman" w:hAnsi="Times New Roman" w:cs="Times New Roman"/>
          <w:sz w:val="24"/>
          <w:szCs w:val="24"/>
        </w:rPr>
        <w:t>RandomizedSearchCV</w:t>
      </w:r>
      <w:proofErr w:type="spellEnd"/>
      <w:r w:rsidRPr="00F40994">
        <w:rPr>
          <w:rFonts w:ascii="Times New Roman" w:hAnsi="Times New Roman" w:cs="Times New Roman"/>
          <w:sz w:val="24"/>
          <w:szCs w:val="24"/>
        </w:rPr>
        <w:t xml:space="preserve">. </w:t>
      </w:r>
      <w:r w:rsidRPr="00F40994">
        <w:rPr>
          <w:rFonts w:ascii="Times New Roman" w:hAnsi="Times New Roman" w:cs="Times New Roman"/>
          <w:b/>
          <w:sz w:val="24"/>
          <w:szCs w:val="24"/>
        </w:rPr>
        <w:t>[0 - 30]</w:t>
      </w:r>
    </w:p>
    <w:p w14:paraId="75801A67"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K-Nearest Neighbors regression</w:t>
      </w:r>
    </w:p>
    <w:p w14:paraId="4E81E6CA"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Decision Tree Regression</w:t>
      </w:r>
    </w:p>
    <w:p w14:paraId="687FB982"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Random Forest Regression</w:t>
      </w:r>
    </w:p>
    <w:p w14:paraId="06FCA02C"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Linear Regression</w:t>
      </w:r>
    </w:p>
    <w:p w14:paraId="249979B3"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Ridge Regression</w:t>
      </w:r>
    </w:p>
    <w:p w14:paraId="2EDE86F8"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Ridge Regression (gridSearchCV)</w:t>
      </w:r>
    </w:p>
    <w:p w14:paraId="29ECA1C0"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Lasso Regression</w:t>
      </w:r>
    </w:p>
    <w:p w14:paraId="76060B6D"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Lasso Regression (gridSearchCV)</w:t>
      </w:r>
    </w:p>
    <w:p w14:paraId="60F15C24" w14:textId="77777777"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Support Vector Machine</w:t>
      </w:r>
    </w:p>
    <w:p w14:paraId="4FEA53A1" w14:textId="2668C18C" w:rsidR="00962373" w:rsidRPr="00F40994" w:rsidRDefault="00962373"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Support Vector Machine (gridsearchCV)</w:t>
      </w:r>
    </w:p>
    <w:p w14:paraId="335BEA9F" w14:textId="77777777" w:rsidR="00A039AA" w:rsidRPr="00F40994" w:rsidRDefault="00A039AA" w:rsidP="00F10F97">
      <w:pPr>
        <w:numPr>
          <w:ilvl w:val="0"/>
          <w:numId w:val="1"/>
        </w:numPr>
        <w:jc w:val="both"/>
        <w:rPr>
          <w:rFonts w:ascii="Times New Roman" w:hAnsi="Times New Roman" w:cs="Times New Roman"/>
          <w:sz w:val="24"/>
          <w:szCs w:val="24"/>
        </w:rPr>
      </w:pPr>
      <w:r w:rsidRPr="00F40994">
        <w:rPr>
          <w:rFonts w:ascii="Times New Roman" w:hAnsi="Times New Roman" w:cs="Times New Roman"/>
          <w:sz w:val="24"/>
          <w:szCs w:val="24"/>
        </w:rPr>
        <w:t xml:space="preserve">Show the results of two or more ML </w:t>
      </w:r>
      <w:proofErr w:type="spellStart"/>
      <w:r w:rsidRPr="00F40994">
        <w:rPr>
          <w:rFonts w:ascii="Times New Roman" w:hAnsi="Times New Roman" w:cs="Times New Roman"/>
          <w:sz w:val="24"/>
          <w:szCs w:val="24"/>
        </w:rPr>
        <w:t>modeling</w:t>
      </w:r>
      <w:proofErr w:type="spellEnd"/>
      <w:r w:rsidRPr="00F40994">
        <w:rPr>
          <w:rFonts w:ascii="Times New Roman" w:hAnsi="Times New Roman" w:cs="Times New Roman"/>
          <w:sz w:val="24"/>
          <w:szCs w:val="24"/>
        </w:rPr>
        <w:t xml:space="preserve"> comparisons in a table or graph format. Review and critically examine the machine learning models' performance based on the selected metric for supervised, unsupervised, and semi-supervised approaches. </w:t>
      </w:r>
      <w:r w:rsidRPr="00F40994">
        <w:rPr>
          <w:rFonts w:ascii="Times New Roman" w:hAnsi="Times New Roman" w:cs="Times New Roman"/>
          <w:b/>
          <w:sz w:val="24"/>
          <w:szCs w:val="24"/>
        </w:rPr>
        <w:t>[0 - 30]</w:t>
      </w:r>
    </w:p>
    <w:p w14:paraId="68449274" w14:textId="77777777" w:rsidR="00A039AA" w:rsidRPr="00F40994" w:rsidRDefault="00A039AA" w:rsidP="00F10F97">
      <w:pPr>
        <w:numPr>
          <w:ilvl w:val="0"/>
          <w:numId w:val="1"/>
        </w:numPr>
        <w:jc w:val="both"/>
        <w:rPr>
          <w:rFonts w:ascii="Times New Roman" w:hAnsi="Times New Roman" w:cs="Times New Roman"/>
          <w:sz w:val="24"/>
          <w:szCs w:val="24"/>
        </w:rPr>
      </w:pPr>
      <w:r w:rsidRPr="00F40994">
        <w:rPr>
          <w:rFonts w:ascii="Times New Roman" w:hAnsi="Times New Roman" w:cs="Times New Roman"/>
          <w:sz w:val="24"/>
          <w:szCs w:val="24"/>
        </w:rPr>
        <w:t xml:space="preserve">Demonstrate the similarities and differences between your Machine Learning modelling results using the tables or visualizations. Provide a report along with an explanation and interpretation of the relevance and effectiveness of your findings. </w:t>
      </w:r>
      <w:r w:rsidRPr="00F40994">
        <w:rPr>
          <w:rFonts w:ascii="Times New Roman" w:hAnsi="Times New Roman" w:cs="Times New Roman"/>
          <w:b/>
          <w:sz w:val="24"/>
          <w:szCs w:val="24"/>
        </w:rPr>
        <w:t>[0 - 20]</w:t>
      </w:r>
    </w:p>
    <w:tbl>
      <w:tblPr>
        <w:tblStyle w:val="TableGrid"/>
        <w:tblW w:w="0" w:type="auto"/>
        <w:tblInd w:w="-289" w:type="dxa"/>
        <w:tblLook w:val="04A0" w:firstRow="1" w:lastRow="0" w:firstColumn="1" w:lastColumn="0" w:noHBand="0" w:noVBand="1"/>
      </w:tblPr>
      <w:tblGrid>
        <w:gridCol w:w="4163"/>
        <w:gridCol w:w="1224"/>
        <w:gridCol w:w="1701"/>
        <w:gridCol w:w="1134"/>
        <w:gridCol w:w="319"/>
        <w:gridCol w:w="322"/>
        <w:gridCol w:w="1054"/>
      </w:tblGrid>
      <w:tr w:rsidR="009C48B0" w:rsidRPr="00F40994" w14:paraId="3F75F38D" w14:textId="77777777" w:rsidTr="005550A2">
        <w:tc>
          <w:tcPr>
            <w:tcW w:w="4163" w:type="dxa"/>
          </w:tcPr>
          <w:p w14:paraId="3A56D549" w14:textId="2ADB23C0" w:rsidR="005550A2" w:rsidRPr="00F40994" w:rsidRDefault="005550A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ML Algorithm</w:t>
            </w:r>
          </w:p>
        </w:tc>
        <w:tc>
          <w:tcPr>
            <w:tcW w:w="1224" w:type="dxa"/>
          </w:tcPr>
          <w:p w14:paraId="30412345" w14:textId="7EF0CCDF" w:rsidR="005550A2" w:rsidRPr="00F40994" w:rsidRDefault="005550A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n (%)</w:t>
            </w:r>
          </w:p>
        </w:tc>
        <w:tc>
          <w:tcPr>
            <w:tcW w:w="1701" w:type="dxa"/>
          </w:tcPr>
          <w:p w14:paraId="4DF2C80F" w14:textId="3FEBFEF3" w:rsidR="005550A2" w:rsidRPr="00F40994" w:rsidRDefault="005550A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Training Set (n)</w:t>
            </w:r>
          </w:p>
        </w:tc>
        <w:tc>
          <w:tcPr>
            <w:tcW w:w="1134" w:type="dxa"/>
          </w:tcPr>
          <w:p w14:paraId="75F1D7EA" w14:textId="1117C3EC" w:rsidR="005550A2" w:rsidRPr="00F40994" w:rsidRDefault="005550A2" w:rsidP="00F10F97">
            <w:pPr>
              <w:jc w:val="both"/>
              <w:rPr>
                <w:rFonts w:ascii="Times New Roman" w:hAnsi="Times New Roman" w:cs="Times New Roman"/>
                <w:b/>
                <w:bCs/>
                <w:sz w:val="24"/>
                <w:szCs w:val="24"/>
              </w:rPr>
            </w:pPr>
            <w:r w:rsidRPr="00F40994">
              <w:rPr>
                <w:rFonts w:ascii="Times New Roman" w:hAnsi="Times New Roman" w:cs="Times New Roman"/>
                <w:b/>
                <w:bCs/>
                <w:sz w:val="24"/>
                <w:szCs w:val="24"/>
              </w:rPr>
              <w:t>Test Set (n)</w:t>
            </w:r>
          </w:p>
        </w:tc>
        <w:tc>
          <w:tcPr>
            <w:tcW w:w="319" w:type="dxa"/>
          </w:tcPr>
          <w:p w14:paraId="59F51E7F" w14:textId="77777777" w:rsidR="005550A2" w:rsidRPr="00F40994" w:rsidRDefault="005550A2" w:rsidP="00F10F97">
            <w:pPr>
              <w:jc w:val="both"/>
              <w:rPr>
                <w:rFonts w:ascii="Times New Roman" w:hAnsi="Times New Roman" w:cs="Times New Roman"/>
                <w:sz w:val="24"/>
                <w:szCs w:val="24"/>
              </w:rPr>
            </w:pPr>
          </w:p>
        </w:tc>
        <w:tc>
          <w:tcPr>
            <w:tcW w:w="322" w:type="dxa"/>
          </w:tcPr>
          <w:p w14:paraId="2B9FDCF5" w14:textId="77777777" w:rsidR="005550A2" w:rsidRPr="00F40994" w:rsidRDefault="005550A2" w:rsidP="00F10F97">
            <w:pPr>
              <w:jc w:val="both"/>
              <w:rPr>
                <w:rFonts w:ascii="Times New Roman" w:hAnsi="Times New Roman" w:cs="Times New Roman"/>
                <w:sz w:val="24"/>
                <w:szCs w:val="24"/>
              </w:rPr>
            </w:pPr>
          </w:p>
        </w:tc>
        <w:tc>
          <w:tcPr>
            <w:tcW w:w="1054" w:type="dxa"/>
          </w:tcPr>
          <w:p w14:paraId="2EEC6F48" w14:textId="77777777" w:rsidR="005550A2" w:rsidRPr="00F40994" w:rsidRDefault="005550A2" w:rsidP="00F10F97">
            <w:pPr>
              <w:jc w:val="both"/>
              <w:rPr>
                <w:rFonts w:ascii="Times New Roman" w:hAnsi="Times New Roman" w:cs="Times New Roman"/>
                <w:sz w:val="24"/>
                <w:szCs w:val="24"/>
              </w:rPr>
            </w:pPr>
          </w:p>
        </w:tc>
      </w:tr>
      <w:tr w:rsidR="009C48B0" w:rsidRPr="00F40994" w14:paraId="3E97F818" w14:textId="77777777" w:rsidTr="005550A2">
        <w:tc>
          <w:tcPr>
            <w:tcW w:w="4163" w:type="dxa"/>
          </w:tcPr>
          <w:p w14:paraId="2B0D2C42" w14:textId="7865E0CC" w:rsidR="005550A2" w:rsidRPr="00F40994" w:rsidRDefault="005550A2" w:rsidP="00F10F97">
            <w:pPr>
              <w:jc w:val="both"/>
              <w:rPr>
                <w:rFonts w:ascii="Times New Roman" w:hAnsi="Times New Roman" w:cs="Times New Roman"/>
                <w:sz w:val="24"/>
                <w:szCs w:val="24"/>
              </w:rPr>
            </w:pPr>
            <w:bookmarkStart w:id="20" w:name="_Hlk150010850"/>
            <w:r w:rsidRPr="00F40994">
              <w:rPr>
                <w:rFonts w:ascii="Times New Roman" w:hAnsi="Times New Roman" w:cs="Times New Roman"/>
                <w:sz w:val="24"/>
                <w:szCs w:val="24"/>
              </w:rPr>
              <w:t>K-Nearest Neighbors regression</w:t>
            </w:r>
          </w:p>
        </w:tc>
        <w:tc>
          <w:tcPr>
            <w:tcW w:w="1224" w:type="dxa"/>
          </w:tcPr>
          <w:p w14:paraId="3367B71F" w14:textId="77777777" w:rsidR="005550A2" w:rsidRPr="00F40994" w:rsidRDefault="005550A2" w:rsidP="00F10F97">
            <w:pPr>
              <w:jc w:val="both"/>
              <w:rPr>
                <w:rFonts w:ascii="Times New Roman" w:hAnsi="Times New Roman" w:cs="Times New Roman"/>
                <w:sz w:val="24"/>
                <w:szCs w:val="24"/>
              </w:rPr>
            </w:pPr>
          </w:p>
        </w:tc>
        <w:tc>
          <w:tcPr>
            <w:tcW w:w="1701" w:type="dxa"/>
          </w:tcPr>
          <w:p w14:paraId="2CE8DD41" w14:textId="77777777" w:rsidR="005550A2" w:rsidRPr="00F40994" w:rsidRDefault="005550A2" w:rsidP="00F10F97">
            <w:pPr>
              <w:jc w:val="both"/>
              <w:rPr>
                <w:rFonts w:ascii="Times New Roman" w:hAnsi="Times New Roman" w:cs="Times New Roman"/>
                <w:sz w:val="24"/>
                <w:szCs w:val="24"/>
              </w:rPr>
            </w:pPr>
          </w:p>
        </w:tc>
        <w:tc>
          <w:tcPr>
            <w:tcW w:w="1134" w:type="dxa"/>
          </w:tcPr>
          <w:p w14:paraId="7C7CDAE7" w14:textId="77777777" w:rsidR="005550A2" w:rsidRPr="00F40994" w:rsidRDefault="005550A2" w:rsidP="00F10F97">
            <w:pPr>
              <w:jc w:val="both"/>
              <w:rPr>
                <w:rFonts w:ascii="Times New Roman" w:hAnsi="Times New Roman" w:cs="Times New Roman"/>
                <w:sz w:val="24"/>
                <w:szCs w:val="24"/>
              </w:rPr>
            </w:pPr>
          </w:p>
        </w:tc>
        <w:tc>
          <w:tcPr>
            <w:tcW w:w="319" w:type="dxa"/>
          </w:tcPr>
          <w:p w14:paraId="5CE6DD62" w14:textId="77777777" w:rsidR="005550A2" w:rsidRPr="00F40994" w:rsidRDefault="005550A2" w:rsidP="00F10F97">
            <w:pPr>
              <w:jc w:val="both"/>
              <w:rPr>
                <w:rFonts w:ascii="Times New Roman" w:hAnsi="Times New Roman" w:cs="Times New Roman"/>
                <w:sz w:val="24"/>
                <w:szCs w:val="24"/>
              </w:rPr>
            </w:pPr>
          </w:p>
        </w:tc>
        <w:tc>
          <w:tcPr>
            <w:tcW w:w="322" w:type="dxa"/>
          </w:tcPr>
          <w:p w14:paraId="1FC7D00C" w14:textId="77777777" w:rsidR="005550A2" w:rsidRPr="00F40994" w:rsidRDefault="005550A2" w:rsidP="00F10F97">
            <w:pPr>
              <w:jc w:val="both"/>
              <w:rPr>
                <w:rFonts w:ascii="Times New Roman" w:hAnsi="Times New Roman" w:cs="Times New Roman"/>
                <w:sz w:val="24"/>
                <w:szCs w:val="24"/>
              </w:rPr>
            </w:pPr>
          </w:p>
        </w:tc>
        <w:tc>
          <w:tcPr>
            <w:tcW w:w="1054" w:type="dxa"/>
          </w:tcPr>
          <w:p w14:paraId="4F850EDC" w14:textId="77777777" w:rsidR="005550A2" w:rsidRPr="00F40994" w:rsidRDefault="005550A2" w:rsidP="00F10F97">
            <w:pPr>
              <w:jc w:val="both"/>
              <w:rPr>
                <w:rFonts w:ascii="Times New Roman" w:hAnsi="Times New Roman" w:cs="Times New Roman"/>
                <w:sz w:val="24"/>
                <w:szCs w:val="24"/>
              </w:rPr>
            </w:pPr>
          </w:p>
        </w:tc>
      </w:tr>
      <w:tr w:rsidR="009C48B0" w:rsidRPr="00F40994" w14:paraId="6606BDFC" w14:textId="77777777" w:rsidTr="005550A2">
        <w:tc>
          <w:tcPr>
            <w:tcW w:w="4163" w:type="dxa"/>
          </w:tcPr>
          <w:p w14:paraId="67159951" w14:textId="0DB54114"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Decision Tree Regression</w:t>
            </w:r>
          </w:p>
        </w:tc>
        <w:tc>
          <w:tcPr>
            <w:tcW w:w="1224" w:type="dxa"/>
          </w:tcPr>
          <w:p w14:paraId="42A7A825" w14:textId="77777777" w:rsidR="005550A2" w:rsidRPr="00F40994" w:rsidRDefault="005550A2" w:rsidP="00F10F97">
            <w:pPr>
              <w:jc w:val="both"/>
              <w:rPr>
                <w:rFonts w:ascii="Times New Roman" w:hAnsi="Times New Roman" w:cs="Times New Roman"/>
                <w:sz w:val="24"/>
                <w:szCs w:val="24"/>
              </w:rPr>
            </w:pPr>
          </w:p>
        </w:tc>
        <w:tc>
          <w:tcPr>
            <w:tcW w:w="1701" w:type="dxa"/>
          </w:tcPr>
          <w:p w14:paraId="34EA669D" w14:textId="77777777" w:rsidR="005550A2" w:rsidRPr="00F40994" w:rsidRDefault="005550A2" w:rsidP="00F10F97">
            <w:pPr>
              <w:jc w:val="both"/>
              <w:rPr>
                <w:rFonts w:ascii="Times New Roman" w:hAnsi="Times New Roman" w:cs="Times New Roman"/>
                <w:sz w:val="24"/>
                <w:szCs w:val="24"/>
              </w:rPr>
            </w:pPr>
          </w:p>
        </w:tc>
        <w:tc>
          <w:tcPr>
            <w:tcW w:w="1134" w:type="dxa"/>
          </w:tcPr>
          <w:p w14:paraId="1F6F6057" w14:textId="77777777" w:rsidR="005550A2" w:rsidRPr="00F40994" w:rsidRDefault="005550A2" w:rsidP="00F10F97">
            <w:pPr>
              <w:jc w:val="both"/>
              <w:rPr>
                <w:rFonts w:ascii="Times New Roman" w:hAnsi="Times New Roman" w:cs="Times New Roman"/>
                <w:sz w:val="24"/>
                <w:szCs w:val="24"/>
              </w:rPr>
            </w:pPr>
          </w:p>
        </w:tc>
        <w:tc>
          <w:tcPr>
            <w:tcW w:w="319" w:type="dxa"/>
          </w:tcPr>
          <w:p w14:paraId="0ECFB224" w14:textId="77777777" w:rsidR="005550A2" w:rsidRPr="00F40994" w:rsidRDefault="005550A2" w:rsidP="00F10F97">
            <w:pPr>
              <w:jc w:val="both"/>
              <w:rPr>
                <w:rFonts w:ascii="Times New Roman" w:hAnsi="Times New Roman" w:cs="Times New Roman"/>
                <w:sz w:val="24"/>
                <w:szCs w:val="24"/>
              </w:rPr>
            </w:pPr>
          </w:p>
        </w:tc>
        <w:tc>
          <w:tcPr>
            <w:tcW w:w="322" w:type="dxa"/>
          </w:tcPr>
          <w:p w14:paraId="50F1BBF6" w14:textId="77777777" w:rsidR="005550A2" w:rsidRPr="00F40994" w:rsidRDefault="005550A2" w:rsidP="00F10F97">
            <w:pPr>
              <w:jc w:val="both"/>
              <w:rPr>
                <w:rFonts w:ascii="Times New Roman" w:hAnsi="Times New Roman" w:cs="Times New Roman"/>
                <w:sz w:val="24"/>
                <w:szCs w:val="24"/>
              </w:rPr>
            </w:pPr>
          </w:p>
        </w:tc>
        <w:tc>
          <w:tcPr>
            <w:tcW w:w="1054" w:type="dxa"/>
          </w:tcPr>
          <w:p w14:paraId="64C49EA3" w14:textId="77777777" w:rsidR="005550A2" w:rsidRPr="00F40994" w:rsidRDefault="005550A2" w:rsidP="00F10F97">
            <w:pPr>
              <w:jc w:val="both"/>
              <w:rPr>
                <w:rFonts w:ascii="Times New Roman" w:hAnsi="Times New Roman" w:cs="Times New Roman"/>
                <w:sz w:val="24"/>
                <w:szCs w:val="24"/>
              </w:rPr>
            </w:pPr>
          </w:p>
        </w:tc>
      </w:tr>
      <w:tr w:rsidR="009C48B0" w:rsidRPr="00F40994" w14:paraId="1822488A" w14:textId="77777777" w:rsidTr="005550A2">
        <w:tc>
          <w:tcPr>
            <w:tcW w:w="4163" w:type="dxa"/>
          </w:tcPr>
          <w:p w14:paraId="2BB36688" w14:textId="71E449F0"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Random Forest Regression</w:t>
            </w:r>
          </w:p>
        </w:tc>
        <w:tc>
          <w:tcPr>
            <w:tcW w:w="1224" w:type="dxa"/>
          </w:tcPr>
          <w:p w14:paraId="1C713E29" w14:textId="77777777" w:rsidR="005550A2" w:rsidRPr="00F40994" w:rsidRDefault="005550A2" w:rsidP="00F10F97">
            <w:pPr>
              <w:jc w:val="both"/>
              <w:rPr>
                <w:rFonts w:ascii="Times New Roman" w:hAnsi="Times New Roman" w:cs="Times New Roman"/>
                <w:sz w:val="24"/>
                <w:szCs w:val="24"/>
              </w:rPr>
            </w:pPr>
          </w:p>
        </w:tc>
        <w:tc>
          <w:tcPr>
            <w:tcW w:w="1701" w:type="dxa"/>
          </w:tcPr>
          <w:p w14:paraId="3F6A5AB3" w14:textId="77777777" w:rsidR="005550A2" w:rsidRPr="00F40994" w:rsidRDefault="005550A2" w:rsidP="00F10F97">
            <w:pPr>
              <w:jc w:val="both"/>
              <w:rPr>
                <w:rFonts w:ascii="Times New Roman" w:hAnsi="Times New Roman" w:cs="Times New Roman"/>
                <w:sz w:val="24"/>
                <w:szCs w:val="24"/>
              </w:rPr>
            </w:pPr>
          </w:p>
        </w:tc>
        <w:tc>
          <w:tcPr>
            <w:tcW w:w="1134" w:type="dxa"/>
          </w:tcPr>
          <w:p w14:paraId="6E265A85" w14:textId="77777777" w:rsidR="005550A2" w:rsidRPr="00F40994" w:rsidRDefault="005550A2" w:rsidP="00F10F97">
            <w:pPr>
              <w:jc w:val="both"/>
              <w:rPr>
                <w:rFonts w:ascii="Times New Roman" w:hAnsi="Times New Roman" w:cs="Times New Roman"/>
                <w:sz w:val="24"/>
                <w:szCs w:val="24"/>
              </w:rPr>
            </w:pPr>
          </w:p>
        </w:tc>
        <w:tc>
          <w:tcPr>
            <w:tcW w:w="319" w:type="dxa"/>
          </w:tcPr>
          <w:p w14:paraId="506B83D2" w14:textId="77777777" w:rsidR="005550A2" w:rsidRPr="00F40994" w:rsidRDefault="005550A2" w:rsidP="00F10F97">
            <w:pPr>
              <w:jc w:val="both"/>
              <w:rPr>
                <w:rFonts w:ascii="Times New Roman" w:hAnsi="Times New Roman" w:cs="Times New Roman"/>
                <w:sz w:val="24"/>
                <w:szCs w:val="24"/>
              </w:rPr>
            </w:pPr>
          </w:p>
        </w:tc>
        <w:tc>
          <w:tcPr>
            <w:tcW w:w="322" w:type="dxa"/>
          </w:tcPr>
          <w:p w14:paraId="47ACF185" w14:textId="77777777" w:rsidR="005550A2" w:rsidRPr="00F40994" w:rsidRDefault="005550A2" w:rsidP="00F10F97">
            <w:pPr>
              <w:jc w:val="both"/>
              <w:rPr>
                <w:rFonts w:ascii="Times New Roman" w:hAnsi="Times New Roman" w:cs="Times New Roman"/>
                <w:sz w:val="24"/>
                <w:szCs w:val="24"/>
              </w:rPr>
            </w:pPr>
          </w:p>
        </w:tc>
        <w:tc>
          <w:tcPr>
            <w:tcW w:w="1054" w:type="dxa"/>
          </w:tcPr>
          <w:p w14:paraId="50BA5A2D" w14:textId="77777777" w:rsidR="005550A2" w:rsidRPr="00F40994" w:rsidRDefault="005550A2" w:rsidP="00F10F97">
            <w:pPr>
              <w:jc w:val="both"/>
              <w:rPr>
                <w:rFonts w:ascii="Times New Roman" w:hAnsi="Times New Roman" w:cs="Times New Roman"/>
                <w:sz w:val="24"/>
                <w:szCs w:val="24"/>
              </w:rPr>
            </w:pPr>
          </w:p>
        </w:tc>
      </w:tr>
      <w:tr w:rsidR="009C48B0" w:rsidRPr="00F40994" w14:paraId="4394D9DB" w14:textId="77777777" w:rsidTr="005550A2">
        <w:tc>
          <w:tcPr>
            <w:tcW w:w="4163" w:type="dxa"/>
          </w:tcPr>
          <w:p w14:paraId="7645A7F4" w14:textId="0F6698C1"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Linear Regression</w:t>
            </w:r>
          </w:p>
        </w:tc>
        <w:tc>
          <w:tcPr>
            <w:tcW w:w="1224" w:type="dxa"/>
          </w:tcPr>
          <w:p w14:paraId="694922F7" w14:textId="77777777" w:rsidR="005550A2" w:rsidRPr="00F40994" w:rsidRDefault="005550A2" w:rsidP="00F10F97">
            <w:pPr>
              <w:jc w:val="both"/>
              <w:rPr>
                <w:rFonts w:ascii="Times New Roman" w:hAnsi="Times New Roman" w:cs="Times New Roman"/>
                <w:sz w:val="24"/>
                <w:szCs w:val="24"/>
              </w:rPr>
            </w:pPr>
          </w:p>
        </w:tc>
        <w:tc>
          <w:tcPr>
            <w:tcW w:w="1701" w:type="dxa"/>
          </w:tcPr>
          <w:p w14:paraId="35CF4A27" w14:textId="77777777" w:rsidR="005550A2" w:rsidRPr="00F40994" w:rsidRDefault="005550A2" w:rsidP="00F10F97">
            <w:pPr>
              <w:jc w:val="both"/>
              <w:rPr>
                <w:rFonts w:ascii="Times New Roman" w:hAnsi="Times New Roman" w:cs="Times New Roman"/>
                <w:sz w:val="24"/>
                <w:szCs w:val="24"/>
              </w:rPr>
            </w:pPr>
          </w:p>
        </w:tc>
        <w:tc>
          <w:tcPr>
            <w:tcW w:w="1134" w:type="dxa"/>
          </w:tcPr>
          <w:p w14:paraId="6C5C8DA3" w14:textId="77777777" w:rsidR="005550A2" w:rsidRPr="00F40994" w:rsidRDefault="005550A2" w:rsidP="00F10F97">
            <w:pPr>
              <w:jc w:val="both"/>
              <w:rPr>
                <w:rFonts w:ascii="Times New Roman" w:hAnsi="Times New Roman" w:cs="Times New Roman"/>
                <w:sz w:val="24"/>
                <w:szCs w:val="24"/>
              </w:rPr>
            </w:pPr>
          </w:p>
        </w:tc>
        <w:tc>
          <w:tcPr>
            <w:tcW w:w="319" w:type="dxa"/>
          </w:tcPr>
          <w:p w14:paraId="35B28D64" w14:textId="77777777" w:rsidR="005550A2" w:rsidRPr="00F40994" w:rsidRDefault="005550A2" w:rsidP="00F10F97">
            <w:pPr>
              <w:jc w:val="both"/>
              <w:rPr>
                <w:rFonts w:ascii="Times New Roman" w:hAnsi="Times New Roman" w:cs="Times New Roman"/>
                <w:sz w:val="24"/>
                <w:szCs w:val="24"/>
              </w:rPr>
            </w:pPr>
          </w:p>
        </w:tc>
        <w:tc>
          <w:tcPr>
            <w:tcW w:w="322" w:type="dxa"/>
          </w:tcPr>
          <w:p w14:paraId="1DE713D1" w14:textId="77777777" w:rsidR="005550A2" w:rsidRPr="00F40994" w:rsidRDefault="005550A2" w:rsidP="00F10F97">
            <w:pPr>
              <w:jc w:val="both"/>
              <w:rPr>
                <w:rFonts w:ascii="Times New Roman" w:hAnsi="Times New Roman" w:cs="Times New Roman"/>
                <w:sz w:val="24"/>
                <w:szCs w:val="24"/>
              </w:rPr>
            </w:pPr>
          </w:p>
        </w:tc>
        <w:tc>
          <w:tcPr>
            <w:tcW w:w="1054" w:type="dxa"/>
          </w:tcPr>
          <w:p w14:paraId="44EFEE46" w14:textId="77777777" w:rsidR="005550A2" w:rsidRPr="00F40994" w:rsidRDefault="005550A2" w:rsidP="00F10F97">
            <w:pPr>
              <w:jc w:val="both"/>
              <w:rPr>
                <w:rFonts w:ascii="Times New Roman" w:hAnsi="Times New Roman" w:cs="Times New Roman"/>
                <w:sz w:val="24"/>
                <w:szCs w:val="24"/>
              </w:rPr>
            </w:pPr>
          </w:p>
        </w:tc>
      </w:tr>
      <w:tr w:rsidR="009C48B0" w:rsidRPr="00F40994" w14:paraId="3737C200" w14:textId="77777777" w:rsidTr="005550A2">
        <w:tc>
          <w:tcPr>
            <w:tcW w:w="4163" w:type="dxa"/>
          </w:tcPr>
          <w:p w14:paraId="456ABC0A" w14:textId="5856589F"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Ridge Regression</w:t>
            </w:r>
          </w:p>
        </w:tc>
        <w:tc>
          <w:tcPr>
            <w:tcW w:w="1224" w:type="dxa"/>
          </w:tcPr>
          <w:p w14:paraId="2ABC9C55" w14:textId="77777777" w:rsidR="005550A2" w:rsidRPr="00F40994" w:rsidRDefault="005550A2" w:rsidP="00F10F97">
            <w:pPr>
              <w:jc w:val="both"/>
              <w:rPr>
                <w:rFonts w:ascii="Times New Roman" w:hAnsi="Times New Roman" w:cs="Times New Roman"/>
                <w:sz w:val="24"/>
                <w:szCs w:val="24"/>
              </w:rPr>
            </w:pPr>
          </w:p>
        </w:tc>
        <w:tc>
          <w:tcPr>
            <w:tcW w:w="1701" w:type="dxa"/>
          </w:tcPr>
          <w:p w14:paraId="20C63469" w14:textId="77777777" w:rsidR="005550A2" w:rsidRPr="00F40994" w:rsidRDefault="005550A2" w:rsidP="00F10F97">
            <w:pPr>
              <w:jc w:val="both"/>
              <w:rPr>
                <w:rFonts w:ascii="Times New Roman" w:hAnsi="Times New Roman" w:cs="Times New Roman"/>
                <w:sz w:val="24"/>
                <w:szCs w:val="24"/>
              </w:rPr>
            </w:pPr>
          </w:p>
        </w:tc>
        <w:tc>
          <w:tcPr>
            <w:tcW w:w="1134" w:type="dxa"/>
          </w:tcPr>
          <w:p w14:paraId="6ED55737" w14:textId="77777777" w:rsidR="005550A2" w:rsidRPr="00F40994" w:rsidRDefault="005550A2" w:rsidP="00F10F97">
            <w:pPr>
              <w:jc w:val="both"/>
              <w:rPr>
                <w:rFonts w:ascii="Times New Roman" w:hAnsi="Times New Roman" w:cs="Times New Roman"/>
                <w:sz w:val="24"/>
                <w:szCs w:val="24"/>
              </w:rPr>
            </w:pPr>
          </w:p>
        </w:tc>
        <w:tc>
          <w:tcPr>
            <w:tcW w:w="319" w:type="dxa"/>
          </w:tcPr>
          <w:p w14:paraId="097FC63B" w14:textId="77777777" w:rsidR="005550A2" w:rsidRPr="00F40994" w:rsidRDefault="005550A2" w:rsidP="00F10F97">
            <w:pPr>
              <w:jc w:val="both"/>
              <w:rPr>
                <w:rFonts w:ascii="Times New Roman" w:hAnsi="Times New Roman" w:cs="Times New Roman"/>
                <w:sz w:val="24"/>
                <w:szCs w:val="24"/>
              </w:rPr>
            </w:pPr>
          </w:p>
        </w:tc>
        <w:tc>
          <w:tcPr>
            <w:tcW w:w="322" w:type="dxa"/>
          </w:tcPr>
          <w:p w14:paraId="05E4729F" w14:textId="77777777" w:rsidR="005550A2" w:rsidRPr="00F40994" w:rsidRDefault="005550A2" w:rsidP="00F10F97">
            <w:pPr>
              <w:jc w:val="both"/>
              <w:rPr>
                <w:rFonts w:ascii="Times New Roman" w:hAnsi="Times New Roman" w:cs="Times New Roman"/>
                <w:sz w:val="24"/>
                <w:szCs w:val="24"/>
              </w:rPr>
            </w:pPr>
          </w:p>
        </w:tc>
        <w:tc>
          <w:tcPr>
            <w:tcW w:w="1054" w:type="dxa"/>
          </w:tcPr>
          <w:p w14:paraId="280DDF2E" w14:textId="77777777" w:rsidR="005550A2" w:rsidRPr="00F40994" w:rsidRDefault="005550A2" w:rsidP="00F10F97">
            <w:pPr>
              <w:jc w:val="both"/>
              <w:rPr>
                <w:rFonts w:ascii="Times New Roman" w:hAnsi="Times New Roman" w:cs="Times New Roman"/>
                <w:sz w:val="24"/>
                <w:szCs w:val="24"/>
              </w:rPr>
            </w:pPr>
          </w:p>
        </w:tc>
      </w:tr>
      <w:tr w:rsidR="009C48B0" w:rsidRPr="00F40994" w14:paraId="15C03851" w14:textId="77777777" w:rsidTr="005550A2">
        <w:tc>
          <w:tcPr>
            <w:tcW w:w="4163" w:type="dxa"/>
          </w:tcPr>
          <w:p w14:paraId="081CD1DE" w14:textId="138C05CE"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Ridge Regression (gridSearchCV)</w:t>
            </w:r>
          </w:p>
        </w:tc>
        <w:tc>
          <w:tcPr>
            <w:tcW w:w="1224" w:type="dxa"/>
          </w:tcPr>
          <w:p w14:paraId="54ABE74C" w14:textId="77777777" w:rsidR="005550A2" w:rsidRPr="00F40994" w:rsidRDefault="005550A2" w:rsidP="00F10F97">
            <w:pPr>
              <w:jc w:val="both"/>
              <w:rPr>
                <w:rFonts w:ascii="Times New Roman" w:hAnsi="Times New Roman" w:cs="Times New Roman"/>
                <w:sz w:val="24"/>
                <w:szCs w:val="24"/>
              </w:rPr>
            </w:pPr>
          </w:p>
        </w:tc>
        <w:tc>
          <w:tcPr>
            <w:tcW w:w="1701" w:type="dxa"/>
          </w:tcPr>
          <w:p w14:paraId="61D52A8B" w14:textId="77777777" w:rsidR="005550A2" w:rsidRPr="00F40994" w:rsidRDefault="005550A2" w:rsidP="00F10F97">
            <w:pPr>
              <w:jc w:val="both"/>
              <w:rPr>
                <w:rFonts w:ascii="Times New Roman" w:hAnsi="Times New Roman" w:cs="Times New Roman"/>
                <w:sz w:val="24"/>
                <w:szCs w:val="24"/>
              </w:rPr>
            </w:pPr>
          </w:p>
        </w:tc>
        <w:tc>
          <w:tcPr>
            <w:tcW w:w="1134" w:type="dxa"/>
          </w:tcPr>
          <w:p w14:paraId="49CE11D4" w14:textId="77777777" w:rsidR="005550A2" w:rsidRPr="00F40994" w:rsidRDefault="005550A2" w:rsidP="00F10F97">
            <w:pPr>
              <w:jc w:val="both"/>
              <w:rPr>
                <w:rFonts w:ascii="Times New Roman" w:hAnsi="Times New Roman" w:cs="Times New Roman"/>
                <w:sz w:val="24"/>
                <w:szCs w:val="24"/>
              </w:rPr>
            </w:pPr>
          </w:p>
        </w:tc>
        <w:tc>
          <w:tcPr>
            <w:tcW w:w="319" w:type="dxa"/>
          </w:tcPr>
          <w:p w14:paraId="018ECB1C" w14:textId="77777777" w:rsidR="005550A2" w:rsidRPr="00F40994" w:rsidRDefault="005550A2" w:rsidP="00F10F97">
            <w:pPr>
              <w:jc w:val="both"/>
              <w:rPr>
                <w:rFonts w:ascii="Times New Roman" w:hAnsi="Times New Roman" w:cs="Times New Roman"/>
                <w:sz w:val="24"/>
                <w:szCs w:val="24"/>
              </w:rPr>
            </w:pPr>
          </w:p>
        </w:tc>
        <w:tc>
          <w:tcPr>
            <w:tcW w:w="322" w:type="dxa"/>
          </w:tcPr>
          <w:p w14:paraId="5E12A386" w14:textId="77777777" w:rsidR="005550A2" w:rsidRPr="00F40994" w:rsidRDefault="005550A2" w:rsidP="00F10F97">
            <w:pPr>
              <w:jc w:val="both"/>
              <w:rPr>
                <w:rFonts w:ascii="Times New Roman" w:hAnsi="Times New Roman" w:cs="Times New Roman"/>
                <w:sz w:val="24"/>
                <w:szCs w:val="24"/>
              </w:rPr>
            </w:pPr>
          </w:p>
        </w:tc>
        <w:tc>
          <w:tcPr>
            <w:tcW w:w="1054" w:type="dxa"/>
          </w:tcPr>
          <w:p w14:paraId="0C1827EC" w14:textId="77777777" w:rsidR="005550A2" w:rsidRPr="00F40994" w:rsidRDefault="005550A2" w:rsidP="00F10F97">
            <w:pPr>
              <w:jc w:val="both"/>
              <w:rPr>
                <w:rFonts w:ascii="Times New Roman" w:hAnsi="Times New Roman" w:cs="Times New Roman"/>
                <w:sz w:val="24"/>
                <w:szCs w:val="24"/>
              </w:rPr>
            </w:pPr>
          </w:p>
        </w:tc>
      </w:tr>
      <w:tr w:rsidR="009C48B0" w:rsidRPr="00F40994" w14:paraId="17DF1BF6" w14:textId="77777777" w:rsidTr="005550A2">
        <w:tc>
          <w:tcPr>
            <w:tcW w:w="4163" w:type="dxa"/>
          </w:tcPr>
          <w:p w14:paraId="0217F86F" w14:textId="01FC1FE9"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Lasso Regression</w:t>
            </w:r>
          </w:p>
        </w:tc>
        <w:tc>
          <w:tcPr>
            <w:tcW w:w="1224" w:type="dxa"/>
          </w:tcPr>
          <w:p w14:paraId="6CA269FA" w14:textId="77777777" w:rsidR="005550A2" w:rsidRPr="00F40994" w:rsidRDefault="005550A2" w:rsidP="00F10F97">
            <w:pPr>
              <w:jc w:val="both"/>
              <w:rPr>
                <w:rFonts w:ascii="Times New Roman" w:hAnsi="Times New Roman" w:cs="Times New Roman"/>
                <w:sz w:val="24"/>
                <w:szCs w:val="24"/>
              </w:rPr>
            </w:pPr>
          </w:p>
        </w:tc>
        <w:tc>
          <w:tcPr>
            <w:tcW w:w="1701" w:type="dxa"/>
          </w:tcPr>
          <w:p w14:paraId="2DC889BE" w14:textId="77777777" w:rsidR="005550A2" w:rsidRPr="00F40994" w:rsidRDefault="005550A2" w:rsidP="00F10F97">
            <w:pPr>
              <w:jc w:val="both"/>
              <w:rPr>
                <w:rFonts w:ascii="Times New Roman" w:hAnsi="Times New Roman" w:cs="Times New Roman"/>
                <w:sz w:val="24"/>
                <w:szCs w:val="24"/>
              </w:rPr>
            </w:pPr>
          </w:p>
        </w:tc>
        <w:tc>
          <w:tcPr>
            <w:tcW w:w="1134" w:type="dxa"/>
          </w:tcPr>
          <w:p w14:paraId="01591A6A" w14:textId="77777777" w:rsidR="005550A2" w:rsidRPr="00F40994" w:rsidRDefault="005550A2" w:rsidP="00F10F97">
            <w:pPr>
              <w:jc w:val="both"/>
              <w:rPr>
                <w:rFonts w:ascii="Times New Roman" w:hAnsi="Times New Roman" w:cs="Times New Roman"/>
                <w:sz w:val="24"/>
                <w:szCs w:val="24"/>
              </w:rPr>
            </w:pPr>
          </w:p>
        </w:tc>
        <w:tc>
          <w:tcPr>
            <w:tcW w:w="319" w:type="dxa"/>
          </w:tcPr>
          <w:p w14:paraId="5257068F" w14:textId="77777777" w:rsidR="005550A2" w:rsidRPr="00F40994" w:rsidRDefault="005550A2" w:rsidP="00F10F97">
            <w:pPr>
              <w:jc w:val="both"/>
              <w:rPr>
                <w:rFonts w:ascii="Times New Roman" w:hAnsi="Times New Roman" w:cs="Times New Roman"/>
                <w:sz w:val="24"/>
                <w:szCs w:val="24"/>
              </w:rPr>
            </w:pPr>
          </w:p>
        </w:tc>
        <w:tc>
          <w:tcPr>
            <w:tcW w:w="322" w:type="dxa"/>
          </w:tcPr>
          <w:p w14:paraId="6FA382AD" w14:textId="77777777" w:rsidR="005550A2" w:rsidRPr="00F40994" w:rsidRDefault="005550A2" w:rsidP="00F10F97">
            <w:pPr>
              <w:jc w:val="both"/>
              <w:rPr>
                <w:rFonts w:ascii="Times New Roman" w:hAnsi="Times New Roman" w:cs="Times New Roman"/>
                <w:sz w:val="24"/>
                <w:szCs w:val="24"/>
              </w:rPr>
            </w:pPr>
          </w:p>
        </w:tc>
        <w:tc>
          <w:tcPr>
            <w:tcW w:w="1054" w:type="dxa"/>
          </w:tcPr>
          <w:p w14:paraId="6ED90D46" w14:textId="77777777" w:rsidR="005550A2" w:rsidRPr="00F40994" w:rsidRDefault="005550A2" w:rsidP="00F10F97">
            <w:pPr>
              <w:jc w:val="both"/>
              <w:rPr>
                <w:rFonts w:ascii="Times New Roman" w:hAnsi="Times New Roman" w:cs="Times New Roman"/>
                <w:sz w:val="24"/>
                <w:szCs w:val="24"/>
              </w:rPr>
            </w:pPr>
          </w:p>
        </w:tc>
      </w:tr>
      <w:tr w:rsidR="009C48B0" w:rsidRPr="00F40994" w14:paraId="4C32738B" w14:textId="77777777" w:rsidTr="005550A2">
        <w:tc>
          <w:tcPr>
            <w:tcW w:w="4163" w:type="dxa"/>
          </w:tcPr>
          <w:p w14:paraId="7A2A54DC" w14:textId="745FB98C"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Lasso Regression (gridSearchCV)</w:t>
            </w:r>
          </w:p>
        </w:tc>
        <w:tc>
          <w:tcPr>
            <w:tcW w:w="1224" w:type="dxa"/>
          </w:tcPr>
          <w:p w14:paraId="4506809F" w14:textId="77777777" w:rsidR="005550A2" w:rsidRPr="00F40994" w:rsidRDefault="005550A2" w:rsidP="00F10F97">
            <w:pPr>
              <w:jc w:val="both"/>
              <w:rPr>
                <w:rFonts w:ascii="Times New Roman" w:hAnsi="Times New Roman" w:cs="Times New Roman"/>
                <w:sz w:val="24"/>
                <w:szCs w:val="24"/>
              </w:rPr>
            </w:pPr>
          </w:p>
        </w:tc>
        <w:tc>
          <w:tcPr>
            <w:tcW w:w="1701" w:type="dxa"/>
          </w:tcPr>
          <w:p w14:paraId="2581219D" w14:textId="77777777" w:rsidR="005550A2" w:rsidRPr="00F40994" w:rsidRDefault="005550A2" w:rsidP="00F10F97">
            <w:pPr>
              <w:jc w:val="both"/>
              <w:rPr>
                <w:rFonts w:ascii="Times New Roman" w:hAnsi="Times New Roman" w:cs="Times New Roman"/>
                <w:sz w:val="24"/>
                <w:szCs w:val="24"/>
              </w:rPr>
            </w:pPr>
          </w:p>
        </w:tc>
        <w:tc>
          <w:tcPr>
            <w:tcW w:w="1134" w:type="dxa"/>
          </w:tcPr>
          <w:p w14:paraId="65F3534F" w14:textId="77777777" w:rsidR="005550A2" w:rsidRPr="00F40994" w:rsidRDefault="005550A2" w:rsidP="00F10F97">
            <w:pPr>
              <w:jc w:val="both"/>
              <w:rPr>
                <w:rFonts w:ascii="Times New Roman" w:hAnsi="Times New Roman" w:cs="Times New Roman"/>
                <w:sz w:val="24"/>
                <w:szCs w:val="24"/>
              </w:rPr>
            </w:pPr>
          </w:p>
        </w:tc>
        <w:tc>
          <w:tcPr>
            <w:tcW w:w="319" w:type="dxa"/>
          </w:tcPr>
          <w:p w14:paraId="42CFDE48" w14:textId="77777777" w:rsidR="005550A2" w:rsidRPr="00F40994" w:rsidRDefault="005550A2" w:rsidP="00F10F97">
            <w:pPr>
              <w:jc w:val="both"/>
              <w:rPr>
                <w:rFonts w:ascii="Times New Roman" w:hAnsi="Times New Roman" w:cs="Times New Roman"/>
                <w:sz w:val="24"/>
                <w:szCs w:val="24"/>
              </w:rPr>
            </w:pPr>
          </w:p>
        </w:tc>
        <w:tc>
          <w:tcPr>
            <w:tcW w:w="322" w:type="dxa"/>
          </w:tcPr>
          <w:p w14:paraId="3B8F4F2A" w14:textId="77777777" w:rsidR="005550A2" w:rsidRPr="00F40994" w:rsidRDefault="005550A2" w:rsidP="00F10F97">
            <w:pPr>
              <w:jc w:val="both"/>
              <w:rPr>
                <w:rFonts w:ascii="Times New Roman" w:hAnsi="Times New Roman" w:cs="Times New Roman"/>
                <w:sz w:val="24"/>
                <w:szCs w:val="24"/>
              </w:rPr>
            </w:pPr>
          </w:p>
        </w:tc>
        <w:tc>
          <w:tcPr>
            <w:tcW w:w="1054" w:type="dxa"/>
          </w:tcPr>
          <w:p w14:paraId="03DCE464" w14:textId="77777777" w:rsidR="005550A2" w:rsidRPr="00F40994" w:rsidRDefault="005550A2" w:rsidP="00F10F97">
            <w:pPr>
              <w:jc w:val="both"/>
              <w:rPr>
                <w:rFonts w:ascii="Times New Roman" w:hAnsi="Times New Roman" w:cs="Times New Roman"/>
                <w:sz w:val="24"/>
                <w:szCs w:val="24"/>
              </w:rPr>
            </w:pPr>
          </w:p>
        </w:tc>
      </w:tr>
      <w:tr w:rsidR="009C48B0" w:rsidRPr="00F40994" w14:paraId="3412330F" w14:textId="77777777" w:rsidTr="005550A2">
        <w:tc>
          <w:tcPr>
            <w:tcW w:w="4163" w:type="dxa"/>
          </w:tcPr>
          <w:p w14:paraId="40768C03" w14:textId="47584FC2"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Support Vector Machine</w:t>
            </w:r>
          </w:p>
        </w:tc>
        <w:tc>
          <w:tcPr>
            <w:tcW w:w="1224" w:type="dxa"/>
          </w:tcPr>
          <w:p w14:paraId="1EE626AF" w14:textId="77777777" w:rsidR="005550A2" w:rsidRPr="00F40994" w:rsidRDefault="005550A2" w:rsidP="00F10F97">
            <w:pPr>
              <w:jc w:val="both"/>
              <w:rPr>
                <w:rFonts w:ascii="Times New Roman" w:hAnsi="Times New Roman" w:cs="Times New Roman"/>
                <w:sz w:val="24"/>
                <w:szCs w:val="24"/>
              </w:rPr>
            </w:pPr>
          </w:p>
        </w:tc>
        <w:tc>
          <w:tcPr>
            <w:tcW w:w="1701" w:type="dxa"/>
          </w:tcPr>
          <w:p w14:paraId="7E66C802" w14:textId="77777777" w:rsidR="005550A2" w:rsidRPr="00F40994" w:rsidRDefault="005550A2" w:rsidP="00F10F97">
            <w:pPr>
              <w:jc w:val="both"/>
              <w:rPr>
                <w:rFonts w:ascii="Times New Roman" w:hAnsi="Times New Roman" w:cs="Times New Roman"/>
                <w:sz w:val="24"/>
                <w:szCs w:val="24"/>
              </w:rPr>
            </w:pPr>
          </w:p>
        </w:tc>
        <w:tc>
          <w:tcPr>
            <w:tcW w:w="1134" w:type="dxa"/>
          </w:tcPr>
          <w:p w14:paraId="4813FD05" w14:textId="77777777" w:rsidR="005550A2" w:rsidRPr="00F40994" w:rsidRDefault="005550A2" w:rsidP="00F10F97">
            <w:pPr>
              <w:jc w:val="both"/>
              <w:rPr>
                <w:rFonts w:ascii="Times New Roman" w:hAnsi="Times New Roman" w:cs="Times New Roman"/>
                <w:sz w:val="24"/>
                <w:szCs w:val="24"/>
              </w:rPr>
            </w:pPr>
          </w:p>
        </w:tc>
        <w:tc>
          <w:tcPr>
            <w:tcW w:w="319" w:type="dxa"/>
          </w:tcPr>
          <w:p w14:paraId="41DE923E" w14:textId="77777777" w:rsidR="005550A2" w:rsidRPr="00F40994" w:rsidRDefault="005550A2" w:rsidP="00F10F97">
            <w:pPr>
              <w:jc w:val="both"/>
              <w:rPr>
                <w:rFonts w:ascii="Times New Roman" w:hAnsi="Times New Roman" w:cs="Times New Roman"/>
                <w:sz w:val="24"/>
                <w:szCs w:val="24"/>
              </w:rPr>
            </w:pPr>
          </w:p>
        </w:tc>
        <w:tc>
          <w:tcPr>
            <w:tcW w:w="322" w:type="dxa"/>
          </w:tcPr>
          <w:p w14:paraId="129D1DCE" w14:textId="77777777" w:rsidR="005550A2" w:rsidRPr="00F40994" w:rsidRDefault="005550A2" w:rsidP="00F10F97">
            <w:pPr>
              <w:jc w:val="both"/>
              <w:rPr>
                <w:rFonts w:ascii="Times New Roman" w:hAnsi="Times New Roman" w:cs="Times New Roman"/>
                <w:sz w:val="24"/>
                <w:szCs w:val="24"/>
              </w:rPr>
            </w:pPr>
          </w:p>
        </w:tc>
        <w:tc>
          <w:tcPr>
            <w:tcW w:w="1054" w:type="dxa"/>
          </w:tcPr>
          <w:p w14:paraId="308D340A" w14:textId="77777777" w:rsidR="005550A2" w:rsidRPr="00F40994" w:rsidRDefault="005550A2" w:rsidP="00F10F97">
            <w:pPr>
              <w:jc w:val="both"/>
              <w:rPr>
                <w:rFonts w:ascii="Times New Roman" w:hAnsi="Times New Roman" w:cs="Times New Roman"/>
                <w:sz w:val="24"/>
                <w:szCs w:val="24"/>
              </w:rPr>
            </w:pPr>
          </w:p>
        </w:tc>
      </w:tr>
      <w:tr w:rsidR="009C48B0" w:rsidRPr="00F40994" w14:paraId="5D01BF9F" w14:textId="77777777" w:rsidTr="005550A2">
        <w:tc>
          <w:tcPr>
            <w:tcW w:w="4163" w:type="dxa"/>
          </w:tcPr>
          <w:p w14:paraId="393D8E9B" w14:textId="42DE6F5D" w:rsidR="005550A2" w:rsidRPr="00F40994" w:rsidRDefault="005550A2" w:rsidP="00F10F97">
            <w:pPr>
              <w:jc w:val="both"/>
              <w:rPr>
                <w:rFonts w:ascii="Times New Roman" w:hAnsi="Times New Roman" w:cs="Times New Roman"/>
                <w:sz w:val="24"/>
                <w:szCs w:val="24"/>
              </w:rPr>
            </w:pPr>
            <w:r w:rsidRPr="00F40994">
              <w:rPr>
                <w:rFonts w:ascii="Times New Roman" w:hAnsi="Times New Roman" w:cs="Times New Roman"/>
                <w:sz w:val="24"/>
                <w:szCs w:val="24"/>
              </w:rPr>
              <w:t>Support Vector Machine (gridsearchCV)</w:t>
            </w:r>
          </w:p>
        </w:tc>
        <w:tc>
          <w:tcPr>
            <w:tcW w:w="1224" w:type="dxa"/>
          </w:tcPr>
          <w:p w14:paraId="0994A714" w14:textId="77777777" w:rsidR="005550A2" w:rsidRPr="00F40994" w:rsidRDefault="005550A2" w:rsidP="00F10F97">
            <w:pPr>
              <w:jc w:val="both"/>
              <w:rPr>
                <w:rFonts w:ascii="Times New Roman" w:hAnsi="Times New Roman" w:cs="Times New Roman"/>
                <w:sz w:val="24"/>
                <w:szCs w:val="24"/>
              </w:rPr>
            </w:pPr>
          </w:p>
        </w:tc>
        <w:tc>
          <w:tcPr>
            <w:tcW w:w="1701" w:type="dxa"/>
          </w:tcPr>
          <w:p w14:paraId="26DA6AC8" w14:textId="77777777" w:rsidR="005550A2" w:rsidRPr="00F40994" w:rsidRDefault="005550A2" w:rsidP="00F10F97">
            <w:pPr>
              <w:jc w:val="both"/>
              <w:rPr>
                <w:rFonts w:ascii="Times New Roman" w:hAnsi="Times New Roman" w:cs="Times New Roman"/>
                <w:sz w:val="24"/>
                <w:szCs w:val="24"/>
              </w:rPr>
            </w:pPr>
          </w:p>
        </w:tc>
        <w:tc>
          <w:tcPr>
            <w:tcW w:w="1134" w:type="dxa"/>
          </w:tcPr>
          <w:p w14:paraId="243F3D32" w14:textId="77777777" w:rsidR="005550A2" w:rsidRPr="00F40994" w:rsidRDefault="005550A2" w:rsidP="00F10F97">
            <w:pPr>
              <w:jc w:val="both"/>
              <w:rPr>
                <w:rFonts w:ascii="Times New Roman" w:hAnsi="Times New Roman" w:cs="Times New Roman"/>
                <w:sz w:val="24"/>
                <w:szCs w:val="24"/>
              </w:rPr>
            </w:pPr>
          </w:p>
        </w:tc>
        <w:tc>
          <w:tcPr>
            <w:tcW w:w="319" w:type="dxa"/>
          </w:tcPr>
          <w:p w14:paraId="291B6608" w14:textId="77777777" w:rsidR="005550A2" w:rsidRPr="00F40994" w:rsidRDefault="005550A2" w:rsidP="00F10F97">
            <w:pPr>
              <w:jc w:val="both"/>
              <w:rPr>
                <w:rFonts w:ascii="Times New Roman" w:hAnsi="Times New Roman" w:cs="Times New Roman"/>
                <w:sz w:val="24"/>
                <w:szCs w:val="24"/>
              </w:rPr>
            </w:pPr>
          </w:p>
        </w:tc>
        <w:tc>
          <w:tcPr>
            <w:tcW w:w="322" w:type="dxa"/>
          </w:tcPr>
          <w:p w14:paraId="1B260398" w14:textId="77777777" w:rsidR="005550A2" w:rsidRPr="00F40994" w:rsidRDefault="005550A2" w:rsidP="00F10F97">
            <w:pPr>
              <w:jc w:val="both"/>
              <w:rPr>
                <w:rFonts w:ascii="Times New Roman" w:hAnsi="Times New Roman" w:cs="Times New Roman"/>
                <w:sz w:val="24"/>
                <w:szCs w:val="24"/>
              </w:rPr>
            </w:pPr>
          </w:p>
        </w:tc>
        <w:tc>
          <w:tcPr>
            <w:tcW w:w="1054" w:type="dxa"/>
          </w:tcPr>
          <w:p w14:paraId="1C64AB06" w14:textId="77777777" w:rsidR="005550A2" w:rsidRPr="00F40994" w:rsidRDefault="005550A2" w:rsidP="00F10F97">
            <w:pPr>
              <w:jc w:val="both"/>
              <w:rPr>
                <w:rFonts w:ascii="Times New Roman" w:hAnsi="Times New Roman" w:cs="Times New Roman"/>
                <w:sz w:val="24"/>
                <w:szCs w:val="24"/>
              </w:rPr>
            </w:pPr>
          </w:p>
        </w:tc>
      </w:tr>
      <w:bookmarkEnd w:id="20"/>
      <w:tr w:rsidR="009C48B0" w:rsidRPr="00F40994" w14:paraId="44152147" w14:textId="77777777" w:rsidTr="005550A2">
        <w:tc>
          <w:tcPr>
            <w:tcW w:w="4163" w:type="dxa"/>
          </w:tcPr>
          <w:p w14:paraId="27212AAD" w14:textId="77777777" w:rsidR="005550A2" w:rsidRPr="00F40994" w:rsidRDefault="005550A2" w:rsidP="00F10F97">
            <w:pPr>
              <w:jc w:val="both"/>
              <w:rPr>
                <w:rFonts w:ascii="Times New Roman" w:hAnsi="Times New Roman" w:cs="Times New Roman"/>
                <w:sz w:val="24"/>
                <w:szCs w:val="24"/>
              </w:rPr>
            </w:pPr>
          </w:p>
        </w:tc>
        <w:tc>
          <w:tcPr>
            <w:tcW w:w="1224" w:type="dxa"/>
          </w:tcPr>
          <w:p w14:paraId="3E6F089D" w14:textId="77777777" w:rsidR="005550A2" w:rsidRPr="00F40994" w:rsidRDefault="005550A2" w:rsidP="00F10F97">
            <w:pPr>
              <w:jc w:val="both"/>
              <w:rPr>
                <w:rFonts w:ascii="Times New Roman" w:hAnsi="Times New Roman" w:cs="Times New Roman"/>
                <w:sz w:val="24"/>
                <w:szCs w:val="24"/>
              </w:rPr>
            </w:pPr>
          </w:p>
        </w:tc>
        <w:tc>
          <w:tcPr>
            <w:tcW w:w="1701" w:type="dxa"/>
          </w:tcPr>
          <w:p w14:paraId="44AA39BD" w14:textId="77777777" w:rsidR="005550A2" w:rsidRPr="00F40994" w:rsidRDefault="005550A2" w:rsidP="00F10F97">
            <w:pPr>
              <w:jc w:val="both"/>
              <w:rPr>
                <w:rFonts w:ascii="Times New Roman" w:hAnsi="Times New Roman" w:cs="Times New Roman"/>
                <w:sz w:val="24"/>
                <w:szCs w:val="24"/>
              </w:rPr>
            </w:pPr>
          </w:p>
        </w:tc>
        <w:tc>
          <w:tcPr>
            <w:tcW w:w="1134" w:type="dxa"/>
          </w:tcPr>
          <w:p w14:paraId="5175E52C" w14:textId="77777777" w:rsidR="005550A2" w:rsidRPr="00F40994" w:rsidRDefault="005550A2" w:rsidP="00F10F97">
            <w:pPr>
              <w:jc w:val="both"/>
              <w:rPr>
                <w:rFonts w:ascii="Times New Roman" w:hAnsi="Times New Roman" w:cs="Times New Roman"/>
                <w:sz w:val="24"/>
                <w:szCs w:val="24"/>
              </w:rPr>
            </w:pPr>
          </w:p>
        </w:tc>
        <w:tc>
          <w:tcPr>
            <w:tcW w:w="319" w:type="dxa"/>
          </w:tcPr>
          <w:p w14:paraId="32E596D6" w14:textId="77777777" w:rsidR="005550A2" w:rsidRPr="00F40994" w:rsidRDefault="005550A2" w:rsidP="00F10F97">
            <w:pPr>
              <w:jc w:val="both"/>
              <w:rPr>
                <w:rFonts w:ascii="Times New Roman" w:hAnsi="Times New Roman" w:cs="Times New Roman"/>
                <w:sz w:val="24"/>
                <w:szCs w:val="24"/>
              </w:rPr>
            </w:pPr>
          </w:p>
        </w:tc>
        <w:tc>
          <w:tcPr>
            <w:tcW w:w="322" w:type="dxa"/>
          </w:tcPr>
          <w:p w14:paraId="2CD85F05" w14:textId="77777777" w:rsidR="005550A2" w:rsidRPr="00F40994" w:rsidRDefault="005550A2" w:rsidP="00F10F97">
            <w:pPr>
              <w:jc w:val="both"/>
              <w:rPr>
                <w:rFonts w:ascii="Times New Roman" w:hAnsi="Times New Roman" w:cs="Times New Roman"/>
                <w:sz w:val="24"/>
                <w:szCs w:val="24"/>
              </w:rPr>
            </w:pPr>
          </w:p>
        </w:tc>
        <w:tc>
          <w:tcPr>
            <w:tcW w:w="1054" w:type="dxa"/>
          </w:tcPr>
          <w:p w14:paraId="03C1FD0A" w14:textId="77777777" w:rsidR="005550A2" w:rsidRPr="00F40994" w:rsidRDefault="005550A2" w:rsidP="00F10F97">
            <w:pPr>
              <w:jc w:val="both"/>
              <w:rPr>
                <w:rFonts w:ascii="Times New Roman" w:hAnsi="Times New Roman" w:cs="Times New Roman"/>
                <w:sz w:val="24"/>
                <w:szCs w:val="24"/>
              </w:rPr>
            </w:pPr>
          </w:p>
        </w:tc>
      </w:tr>
    </w:tbl>
    <w:p w14:paraId="4A0453E1" w14:textId="77777777" w:rsidR="005550A2" w:rsidRPr="00F40994" w:rsidRDefault="005550A2" w:rsidP="00F10F97">
      <w:pPr>
        <w:ind w:left="1080"/>
        <w:jc w:val="both"/>
        <w:rPr>
          <w:rFonts w:ascii="Times New Roman" w:hAnsi="Times New Roman" w:cs="Times New Roman"/>
          <w:sz w:val="24"/>
          <w:szCs w:val="24"/>
        </w:rPr>
      </w:pPr>
    </w:p>
    <w:p w14:paraId="29B34AED" w14:textId="77777777" w:rsidR="00A039AA" w:rsidRPr="00F40994" w:rsidRDefault="00A039AA" w:rsidP="00F10F97">
      <w:pPr>
        <w:jc w:val="both"/>
        <w:rPr>
          <w:rFonts w:ascii="Times New Roman" w:hAnsi="Times New Roman" w:cs="Times New Roman"/>
          <w:sz w:val="24"/>
          <w:szCs w:val="24"/>
        </w:rPr>
      </w:pPr>
      <w:bookmarkStart w:id="21" w:name="_Hlk150009345"/>
      <w:r w:rsidRPr="00F40994">
        <w:rPr>
          <w:rFonts w:ascii="Times New Roman" w:hAnsi="Times New Roman" w:cs="Times New Roman"/>
          <w:b/>
          <w:sz w:val="24"/>
          <w:szCs w:val="24"/>
        </w:rPr>
        <w:t>Programming</w:t>
      </w:r>
      <w:proofErr w:type="gramStart"/>
      <w:r w:rsidRPr="00F40994">
        <w:rPr>
          <w:rFonts w:ascii="Times New Roman" w:hAnsi="Times New Roman" w:cs="Times New Roman"/>
          <w:b/>
          <w:sz w:val="24"/>
          <w:szCs w:val="24"/>
        </w:rPr>
        <w:t>: :</w:t>
      </w:r>
      <w:proofErr w:type="gramEnd"/>
      <w:r w:rsidRPr="00F40994">
        <w:rPr>
          <w:rFonts w:ascii="Times New Roman" w:hAnsi="Times New Roman" w:cs="Times New Roman"/>
          <w:b/>
          <w:sz w:val="24"/>
          <w:szCs w:val="24"/>
        </w:rPr>
        <w:t xml:space="preserve"> </w:t>
      </w:r>
      <w:r w:rsidRPr="00F40994">
        <w:rPr>
          <w:rFonts w:ascii="Times New Roman" w:hAnsi="Times New Roman" w:cs="Times New Roman"/>
          <w:sz w:val="24"/>
          <w:szCs w:val="24"/>
        </w:rPr>
        <w:t>(Graded out of 100)</w:t>
      </w:r>
    </w:p>
    <w:p w14:paraId="5E4E3752" w14:textId="77777777" w:rsidR="00A039AA" w:rsidRPr="00F40994" w:rsidRDefault="00A039AA" w:rsidP="00F10F97">
      <w:pPr>
        <w:numPr>
          <w:ilvl w:val="0"/>
          <w:numId w:val="11"/>
        </w:numPr>
        <w:jc w:val="both"/>
        <w:rPr>
          <w:rFonts w:ascii="Times New Roman" w:hAnsi="Times New Roman" w:cs="Times New Roman"/>
          <w:sz w:val="24"/>
          <w:szCs w:val="24"/>
        </w:rPr>
      </w:pPr>
      <w:r w:rsidRPr="00F40994">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F40994">
        <w:rPr>
          <w:rFonts w:ascii="Times New Roman" w:hAnsi="Times New Roman" w:cs="Times New Roman"/>
          <w:sz w:val="24"/>
          <w:szCs w:val="24"/>
        </w:rPr>
        <w:t>Jupyter</w:t>
      </w:r>
      <w:proofErr w:type="spellEnd"/>
      <w:r w:rsidRPr="00F40994">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F40994">
        <w:rPr>
          <w:rFonts w:ascii="Times New Roman" w:hAnsi="Times New Roman" w:cs="Times New Roman"/>
          <w:b/>
          <w:sz w:val="24"/>
          <w:szCs w:val="24"/>
        </w:rPr>
        <w:t>[0-50]</w:t>
      </w:r>
    </w:p>
    <w:p w14:paraId="79AD1ABB" w14:textId="77777777" w:rsidR="00A039AA" w:rsidRPr="00F40994" w:rsidRDefault="00A039AA" w:rsidP="00F10F97">
      <w:pPr>
        <w:jc w:val="both"/>
        <w:rPr>
          <w:rFonts w:ascii="Times New Roman" w:hAnsi="Times New Roman" w:cs="Times New Roman"/>
          <w:b/>
          <w:sz w:val="24"/>
          <w:szCs w:val="24"/>
        </w:rPr>
      </w:pPr>
      <w:r w:rsidRPr="00F40994">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00E75EE4" w14:textId="77777777" w:rsidR="00A039AA" w:rsidRPr="00F40994" w:rsidRDefault="00A039AA" w:rsidP="00F10F97">
      <w:pPr>
        <w:numPr>
          <w:ilvl w:val="0"/>
          <w:numId w:val="11"/>
        </w:numPr>
        <w:jc w:val="both"/>
        <w:rPr>
          <w:rFonts w:ascii="Times New Roman" w:hAnsi="Times New Roman" w:cs="Times New Roman"/>
          <w:sz w:val="24"/>
          <w:szCs w:val="24"/>
        </w:rPr>
      </w:pPr>
      <w:r w:rsidRPr="00F40994">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40994">
        <w:rPr>
          <w:rFonts w:ascii="Times New Roman" w:hAnsi="Times New Roman" w:cs="Times New Roman"/>
          <w:b/>
          <w:sz w:val="24"/>
          <w:szCs w:val="24"/>
        </w:rPr>
        <w:t>[0-50]</w:t>
      </w:r>
    </w:p>
    <w:bookmarkEnd w:id="21"/>
    <w:p w14:paraId="5FF34FBA" w14:textId="77777777" w:rsidR="006F2A16" w:rsidRPr="00F40994" w:rsidRDefault="006F2A16" w:rsidP="00F10F97">
      <w:pPr>
        <w:jc w:val="both"/>
        <w:rPr>
          <w:rFonts w:ascii="Times New Roman" w:hAnsi="Times New Roman" w:cs="Times New Roman"/>
          <w:sz w:val="24"/>
          <w:szCs w:val="24"/>
        </w:rPr>
      </w:pPr>
    </w:p>
    <w:p w14:paraId="6FDEA59A" w14:textId="77777777" w:rsidR="006F2A16" w:rsidRPr="00F40994" w:rsidRDefault="006F2A16" w:rsidP="00F10F97">
      <w:pPr>
        <w:jc w:val="both"/>
        <w:rPr>
          <w:rFonts w:ascii="Times New Roman" w:hAnsi="Times New Roman" w:cs="Times New Roman"/>
          <w:sz w:val="24"/>
          <w:szCs w:val="24"/>
        </w:rPr>
      </w:pPr>
    </w:p>
    <w:p w14:paraId="22421A81" w14:textId="77777777" w:rsidR="006F2A16" w:rsidRPr="00F40994" w:rsidRDefault="006F2A16" w:rsidP="00F10F97">
      <w:pPr>
        <w:jc w:val="both"/>
        <w:rPr>
          <w:rFonts w:ascii="Times New Roman" w:hAnsi="Times New Roman" w:cs="Times New Roman"/>
          <w:sz w:val="24"/>
          <w:szCs w:val="24"/>
        </w:rPr>
      </w:pPr>
    </w:p>
    <w:p w14:paraId="50A905E8" w14:textId="77777777" w:rsidR="006F2A16" w:rsidRPr="00F40994" w:rsidRDefault="006F2A16" w:rsidP="00F10F97">
      <w:pPr>
        <w:jc w:val="both"/>
        <w:rPr>
          <w:rFonts w:ascii="Times New Roman" w:hAnsi="Times New Roman" w:cs="Times New Roman"/>
          <w:sz w:val="24"/>
          <w:szCs w:val="24"/>
        </w:rPr>
      </w:pPr>
    </w:p>
    <w:p w14:paraId="647172DB" w14:textId="77777777" w:rsidR="006F2A16" w:rsidRPr="00F40994" w:rsidRDefault="006F2A16" w:rsidP="00F10F97">
      <w:pPr>
        <w:jc w:val="both"/>
        <w:rPr>
          <w:rFonts w:ascii="Times New Roman" w:hAnsi="Times New Roman" w:cs="Times New Roman"/>
          <w:sz w:val="24"/>
          <w:szCs w:val="24"/>
        </w:rPr>
      </w:pPr>
    </w:p>
    <w:p w14:paraId="70A1E115" w14:textId="77777777" w:rsidR="006F2A16" w:rsidRPr="00F40994" w:rsidRDefault="006F2A16" w:rsidP="00F10F97">
      <w:pPr>
        <w:jc w:val="both"/>
        <w:rPr>
          <w:rFonts w:ascii="Times New Roman" w:hAnsi="Times New Roman" w:cs="Times New Roman"/>
          <w:sz w:val="24"/>
          <w:szCs w:val="24"/>
        </w:rPr>
      </w:pPr>
    </w:p>
    <w:p w14:paraId="25EFE070" w14:textId="77777777" w:rsidR="006F2A16" w:rsidRPr="00F40994" w:rsidRDefault="006F2A16" w:rsidP="00F10F97">
      <w:pPr>
        <w:jc w:val="both"/>
        <w:rPr>
          <w:rFonts w:ascii="Times New Roman" w:hAnsi="Times New Roman" w:cs="Times New Roman"/>
          <w:sz w:val="24"/>
          <w:szCs w:val="24"/>
        </w:rPr>
      </w:pPr>
    </w:p>
    <w:p w14:paraId="5C1AED0D" w14:textId="77777777" w:rsidR="006F2A16" w:rsidRPr="00F40994" w:rsidRDefault="006F2A16" w:rsidP="00F10F97">
      <w:pPr>
        <w:jc w:val="both"/>
        <w:rPr>
          <w:rFonts w:ascii="Times New Roman" w:hAnsi="Times New Roman" w:cs="Times New Roman"/>
          <w:sz w:val="24"/>
          <w:szCs w:val="24"/>
        </w:rPr>
      </w:pPr>
    </w:p>
    <w:p w14:paraId="285D462C" w14:textId="77777777" w:rsidR="006F2A16" w:rsidRPr="00F40994" w:rsidRDefault="006F2A16" w:rsidP="00F10F97">
      <w:pPr>
        <w:jc w:val="both"/>
        <w:rPr>
          <w:rFonts w:ascii="Times New Roman" w:hAnsi="Times New Roman" w:cs="Times New Roman"/>
          <w:sz w:val="24"/>
          <w:szCs w:val="24"/>
        </w:rPr>
      </w:pPr>
    </w:p>
    <w:p w14:paraId="1C0EF1C6" w14:textId="77777777" w:rsidR="006F2A16" w:rsidRPr="00F40994" w:rsidRDefault="006F2A16" w:rsidP="00F10F97">
      <w:pPr>
        <w:jc w:val="both"/>
        <w:rPr>
          <w:rFonts w:ascii="Times New Roman" w:hAnsi="Times New Roman" w:cs="Times New Roman"/>
          <w:sz w:val="24"/>
          <w:szCs w:val="24"/>
        </w:rPr>
      </w:pPr>
    </w:p>
    <w:sectPr w:rsidR="006F2A16" w:rsidRPr="00F40994"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0"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5"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7"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14"/>
  </w:num>
  <w:num w:numId="2" w16cid:durableId="409347733">
    <w:abstractNumId w:val="8"/>
  </w:num>
  <w:num w:numId="3" w16cid:durableId="1605503887">
    <w:abstractNumId w:val="16"/>
  </w:num>
  <w:num w:numId="4" w16cid:durableId="247421810">
    <w:abstractNumId w:val="12"/>
  </w:num>
  <w:num w:numId="5" w16cid:durableId="264852584">
    <w:abstractNumId w:val="5"/>
  </w:num>
  <w:num w:numId="6" w16cid:durableId="1141531937">
    <w:abstractNumId w:val="15"/>
  </w:num>
  <w:num w:numId="7" w16cid:durableId="1513647223">
    <w:abstractNumId w:val="4"/>
  </w:num>
  <w:num w:numId="8" w16cid:durableId="564999477">
    <w:abstractNumId w:val="11"/>
  </w:num>
  <w:num w:numId="9" w16cid:durableId="423378370">
    <w:abstractNumId w:val="2"/>
  </w:num>
  <w:num w:numId="10" w16cid:durableId="324237655">
    <w:abstractNumId w:val="10"/>
  </w:num>
  <w:num w:numId="11" w16cid:durableId="1563174187">
    <w:abstractNumId w:val="9"/>
  </w:num>
  <w:num w:numId="12" w16cid:durableId="1106535841">
    <w:abstractNumId w:val="6"/>
  </w:num>
  <w:num w:numId="13" w16cid:durableId="1678649990">
    <w:abstractNumId w:val="0"/>
  </w:num>
  <w:num w:numId="14" w16cid:durableId="256056830">
    <w:abstractNumId w:val="13"/>
  </w:num>
  <w:num w:numId="15" w16cid:durableId="1916278970">
    <w:abstractNumId w:val="17"/>
  </w:num>
  <w:num w:numId="16" w16cid:durableId="363598952">
    <w:abstractNumId w:val="21"/>
  </w:num>
  <w:num w:numId="17" w16cid:durableId="340132512">
    <w:abstractNumId w:val="3"/>
  </w:num>
  <w:num w:numId="18" w16cid:durableId="696127902">
    <w:abstractNumId w:val="20"/>
  </w:num>
  <w:num w:numId="19" w16cid:durableId="494884785">
    <w:abstractNumId w:val="22"/>
  </w:num>
  <w:num w:numId="20" w16cid:durableId="2078625600">
    <w:abstractNumId w:val="18"/>
  </w:num>
  <w:num w:numId="21" w16cid:durableId="1163278686">
    <w:abstractNumId w:val="7"/>
  </w:num>
  <w:num w:numId="22" w16cid:durableId="1016275423">
    <w:abstractNumId w:val="19"/>
  </w:num>
  <w:num w:numId="23" w16cid:durableId="207284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84A81"/>
    <w:rsid w:val="000B5756"/>
    <w:rsid w:val="000E4BDC"/>
    <w:rsid w:val="0014437C"/>
    <w:rsid w:val="00153A6F"/>
    <w:rsid w:val="00165956"/>
    <w:rsid w:val="001E14CB"/>
    <w:rsid w:val="00245D15"/>
    <w:rsid w:val="0025603D"/>
    <w:rsid w:val="00283248"/>
    <w:rsid w:val="002B2323"/>
    <w:rsid w:val="002D1960"/>
    <w:rsid w:val="002F471F"/>
    <w:rsid w:val="00392626"/>
    <w:rsid w:val="00396F6A"/>
    <w:rsid w:val="003C42C8"/>
    <w:rsid w:val="003E416A"/>
    <w:rsid w:val="003F6271"/>
    <w:rsid w:val="0043268A"/>
    <w:rsid w:val="00460084"/>
    <w:rsid w:val="004611B5"/>
    <w:rsid w:val="00471206"/>
    <w:rsid w:val="00474049"/>
    <w:rsid w:val="00494FEB"/>
    <w:rsid w:val="00497F4B"/>
    <w:rsid w:val="004A64D9"/>
    <w:rsid w:val="004B1E99"/>
    <w:rsid w:val="004B3588"/>
    <w:rsid w:val="004B4435"/>
    <w:rsid w:val="004B5922"/>
    <w:rsid w:val="004D5D8F"/>
    <w:rsid w:val="005550A2"/>
    <w:rsid w:val="00556FD9"/>
    <w:rsid w:val="0056459D"/>
    <w:rsid w:val="00582F5C"/>
    <w:rsid w:val="00596DD5"/>
    <w:rsid w:val="005A51FD"/>
    <w:rsid w:val="006113F2"/>
    <w:rsid w:val="006210D5"/>
    <w:rsid w:val="0064576E"/>
    <w:rsid w:val="006A6DC3"/>
    <w:rsid w:val="006D095A"/>
    <w:rsid w:val="006F2A16"/>
    <w:rsid w:val="007425DD"/>
    <w:rsid w:val="007646EB"/>
    <w:rsid w:val="00797709"/>
    <w:rsid w:val="007C5D60"/>
    <w:rsid w:val="00801D71"/>
    <w:rsid w:val="00850D04"/>
    <w:rsid w:val="008A5EF8"/>
    <w:rsid w:val="008A7B2B"/>
    <w:rsid w:val="008B45EA"/>
    <w:rsid w:val="00900BD6"/>
    <w:rsid w:val="00926C72"/>
    <w:rsid w:val="009333B5"/>
    <w:rsid w:val="009362AF"/>
    <w:rsid w:val="00946F1E"/>
    <w:rsid w:val="00947D82"/>
    <w:rsid w:val="00962373"/>
    <w:rsid w:val="0096237A"/>
    <w:rsid w:val="0097244F"/>
    <w:rsid w:val="00972945"/>
    <w:rsid w:val="009C48B0"/>
    <w:rsid w:val="009D3525"/>
    <w:rsid w:val="009F253A"/>
    <w:rsid w:val="009F2AA9"/>
    <w:rsid w:val="00A039AA"/>
    <w:rsid w:val="00A8006A"/>
    <w:rsid w:val="00AB2819"/>
    <w:rsid w:val="00AE4F92"/>
    <w:rsid w:val="00B34877"/>
    <w:rsid w:val="00BC764B"/>
    <w:rsid w:val="00BD5460"/>
    <w:rsid w:val="00C04B44"/>
    <w:rsid w:val="00C04D9C"/>
    <w:rsid w:val="00C17E35"/>
    <w:rsid w:val="00C23EDD"/>
    <w:rsid w:val="00C36E1D"/>
    <w:rsid w:val="00C4485F"/>
    <w:rsid w:val="00C75993"/>
    <w:rsid w:val="00C85B81"/>
    <w:rsid w:val="00CB7975"/>
    <w:rsid w:val="00CC5493"/>
    <w:rsid w:val="00CE4346"/>
    <w:rsid w:val="00D2607B"/>
    <w:rsid w:val="00D41606"/>
    <w:rsid w:val="00D4752B"/>
    <w:rsid w:val="00DC44DE"/>
    <w:rsid w:val="00DF282B"/>
    <w:rsid w:val="00E05C72"/>
    <w:rsid w:val="00E36AA3"/>
    <w:rsid w:val="00E73ED2"/>
    <w:rsid w:val="00E91EA8"/>
    <w:rsid w:val="00EA7645"/>
    <w:rsid w:val="00EB41E7"/>
    <w:rsid w:val="00EE548F"/>
    <w:rsid w:val="00F10F97"/>
    <w:rsid w:val="00F40994"/>
    <w:rsid w:val="00F4524F"/>
    <w:rsid w:val="00F96E93"/>
    <w:rsid w:val="00FA287C"/>
    <w:rsid w:val="00FB63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106BA1"/>
    <w:rsid w:val="002161EA"/>
    <w:rsid w:val="00A0601F"/>
    <w:rsid w:val="00DA2F99"/>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F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X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X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f81bb184-d41e-44e5-98d5-4dc8f5bdaf26&quot;,&quot;properties&quot;:{&quot;noteIndex&quot;:0},&quot;isEdited&quot;:false,&quot;manualOverride&quot;:{&quot;isManuallyOverridden&quot;:false,&quot;citeprocText&quot;:&quot;(Han, Kamber and Pei, 2011)&quot;,&quot;manualOverrideText&quot;:&quot;&quot;},&quot;citationTag&quot;:&quot;MENDELEY_CITATION_v3_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pc3N1ZWQiOnsiZGF0ZS1wYXJ0cyI6W1syMDExXV19LCJjb250YWluZXItdGl0bGUtc2hvcnQiOiIifSwiaXNUZW1wb3JhcnkiOmZhbHNlfV19&quot;,&quot;citationItems&quot;:[{&quot;id&quot;:&quot;e64a718c-7ad4-323c-9af5-76f53896fcea&quot;,&quot;itemData&quot;:{&quot;type&quot;:&quot;report&quot;,&quot;id&quot;:&quot;e64a718c-7ad4-323c-9af5-76f53896fcea&quot;,&quot;title&quot;:&quot;Data Mining. Concepts and Techniques, 3rd Edition (The Morgan Kaufmann Series in Data Management System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issued&quot;:{&quot;date-parts&quot;:[[2011]]},&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14</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55</cp:revision>
  <dcterms:created xsi:type="dcterms:W3CDTF">2021-08-18T11:46:00Z</dcterms:created>
  <dcterms:modified xsi:type="dcterms:W3CDTF">2023-11-08T14:04:00Z</dcterms:modified>
</cp:coreProperties>
</file>