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E" w:rsidRPr="00791447" w:rsidRDefault="00EE1EAE" w:rsidP="00841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t>СПИ</w:t>
      </w:r>
      <w:bookmarkStart w:id="0" w:name="_GoBack"/>
      <w:bookmarkEnd w:id="0"/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t>СОК ИСПОЛЬЗУЕМЫХ ИСТОЧНИКОВ</w:t>
      </w:r>
    </w:p>
    <w:p w:rsidR="00EE1EAE" w:rsidRPr="00791447" w:rsidRDefault="00EE1EAE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94805" w:rsidRPr="00791447" w:rsidRDefault="00794805" w:rsidP="00244820">
      <w:pPr>
        <w:spacing w:after="0" w:line="240" w:lineRule="auto"/>
        <w:rPr>
          <w:rFonts w:cs="Times New Roman"/>
          <w:szCs w:val="28"/>
          <w:lang w:val="ru-RU"/>
        </w:rPr>
      </w:pPr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r w:rsidR="00190CA6">
        <w:fldChar w:fldCharType="begin"/>
      </w:r>
      <w:r w:rsidR="00190CA6" w:rsidRPr="00791447">
        <w:rPr>
          <w:lang w:val="ru-RU"/>
        </w:rPr>
        <w:instrText xml:space="preserve"> </w:instrText>
      </w:r>
      <w:r w:rsidR="00190CA6">
        <w:instrText>HYPERLINK</w:instrText>
      </w:r>
      <w:r w:rsidR="00190CA6" w:rsidRPr="00791447">
        <w:rPr>
          <w:lang w:val="ru-RU"/>
        </w:rPr>
        <w:instrText xml:space="preserve"> "</w:instrText>
      </w:r>
      <w:r w:rsidR="00190CA6">
        <w:instrText>https</w:instrText>
      </w:r>
      <w:r w:rsidR="00190CA6" w:rsidRPr="00791447">
        <w:rPr>
          <w:lang w:val="ru-RU"/>
        </w:rPr>
        <w:instrText>://</w:instrText>
      </w:r>
      <w:r w:rsidR="00190CA6">
        <w:instrText>petrovich</w:instrText>
      </w:r>
      <w:r w:rsidR="00190CA6" w:rsidRPr="00791447">
        <w:rPr>
          <w:lang w:val="ru-RU"/>
        </w:rPr>
        <w:instrText>.</w:instrText>
      </w:r>
      <w:r w:rsidR="00190CA6">
        <w:instrText>ru</w:instrText>
      </w:r>
      <w:r w:rsidR="00190CA6" w:rsidRPr="00791447">
        <w:rPr>
          <w:lang w:val="ru-RU"/>
        </w:rPr>
        <w:instrText xml:space="preserve">/" </w:instrText>
      </w:r>
      <w:r w:rsidR="00190CA6">
        <w:fldChar w:fldCharType="separate"/>
      </w:r>
      <w:r w:rsidR="00E235C8" w:rsidRPr="00C34A2F">
        <w:rPr>
          <w:rStyle w:val="Hyperlink"/>
          <w:rFonts w:cs="Times New Roman"/>
          <w:szCs w:val="28"/>
        </w:rPr>
        <w:t>https</w:t>
      </w:r>
      <w:r w:rsidR="00E235C8" w:rsidRPr="00791447">
        <w:rPr>
          <w:rStyle w:val="Hyperlink"/>
          <w:rFonts w:cs="Times New Roman"/>
          <w:szCs w:val="28"/>
          <w:lang w:val="ru-RU"/>
        </w:rPr>
        <w:t>://</w:t>
      </w:r>
      <w:r w:rsidR="00E235C8" w:rsidRPr="00C34A2F">
        <w:rPr>
          <w:rStyle w:val="Hyperlink"/>
          <w:rFonts w:cs="Times New Roman"/>
          <w:szCs w:val="28"/>
        </w:rPr>
        <w:t>petrovich</w:t>
      </w:r>
      <w:r w:rsidR="00E235C8" w:rsidRPr="00791447">
        <w:rPr>
          <w:rStyle w:val="Hyperlink"/>
          <w:rFonts w:cs="Times New Roman"/>
          <w:szCs w:val="28"/>
          <w:lang w:val="ru-RU"/>
        </w:rPr>
        <w:t>.</w:t>
      </w:r>
      <w:r w:rsidR="00E235C8" w:rsidRPr="00C34A2F">
        <w:rPr>
          <w:rStyle w:val="Hyperlink"/>
          <w:rFonts w:cs="Times New Roman"/>
          <w:szCs w:val="28"/>
        </w:rPr>
        <w:t>ru</w:t>
      </w:r>
      <w:r w:rsidR="00E235C8" w:rsidRPr="00791447">
        <w:rPr>
          <w:rStyle w:val="Hyperlink"/>
          <w:rFonts w:cs="Times New Roman"/>
          <w:szCs w:val="28"/>
          <w:lang w:val="ru-RU"/>
        </w:rPr>
        <w:t>/</w:t>
      </w:r>
      <w:r w:rsidR="00190CA6">
        <w:rPr>
          <w:rStyle w:val="Hyperlink"/>
          <w:rFonts w:cs="Times New Roman"/>
          <w:szCs w:val="28"/>
        </w:rPr>
        <w:fldChar w:fldCharType="end"/>
      </w:r>
    </w:p>
    <w:p w:rsidR="00E235C8" w:rsidRPr="00C34A2F" w:rsidRDefault="00190CA6" w:rsidP="00244820">
      <w:pPr>
        <w:pStyle w:val="21"/>
        <w:numPr>
          <w:ilvl w:val="0"/>
          <w:numId w:val="2"/>
        </w:numPr>
        <w:spacing w:after="0" w:line="240" w:lineRule="auto"/>
        <w:contextualSpacing/>
        <w:jc w:val="both"/>
        <w:outlineLvl w:val="1"/>
        <w:rPr>
          <w:rFonts w:cs="Times New Roman"/>
          <w:szCs w:val="28"/>
          <w:lang w:val="en-US"/>
        </w:rPr>
      </w:pPr>
      <w:r>
        <w:fldChar w:fldCharType="begin"/>
      </w:r>
      <w:r>
        <w:instrText xml:space="preserve"> HYPERLINK "https://www.oboivdom.by/" </w:instrText>
      </w:r>
      <w:r>
        <w:fldChar w:fldCharType="separate"/>
      </w:r>
      <w:r w:rsidR="00244820" w:rsidRPr="00C34A2F">
        <w:rPr>
          <w:rStyle w:val="Hyperlink"/>
          <w:rFonts w:cs="Times New Roman"/>
          <w:szCs w:val="28"/>
          <w:lang w:val="en-US"/>
        </w:rPr>
        <w:t>https://www.oboivdom.by/</w:t>
      </w:r>
      <w:r>
        <w:rPr>
          <w:rStyle w:val="Hyperlink"/>
          <w:rFonts w:cs="Times New Roman"/>
          <w:szCs w:val="28"/>
          <w:lang w:val="en-US"/>
        </w:rPr>
        <w:fldChar w:fldCharType="end"/>
      </w:r>
    </w:p>
    <w:p w:rsidR="00244820" w:rsidRPr="00C34A2F" w:rsidRDefault="00244820" w:rsidP="00244820">
      <w:pPr>
        <w:pStyle w:val="21"/>
        <w:numPr>
          <w:ilvl w:val="0"/>
          <w:numId w:val="2"/>
        </w:numPr>
        <w:spacing w:after="0" w:line="240" w:lineRule="auto"/>
        <w:contextualSpacing/>
        <w:jc w:val="both"/>
        <w:outlineLvl w:val="1"/>
        <w:rPr>
          <w:rFonts w:cs="Times New Roman"/>
          <w:i/>
          <w:color w:val="auto"/>
          <w:szCs w:val="28"/>
          <w:lang w:val="en-US"/>
        </w:rPr>
      </w:pPr>
      <w:r w:rsidRPr="00C34A2F">
        <w:rPr>
          <w:rFonts w:ascii="Roboto" w:hAnsi="Roboto"/>
          <w:color w:val="212121"/>
          <w:sz w:val="29"/>
          <w:szCs w:val="45"/>
          <w:lang w:val="en-US"/>
        </w:rPr>
        <w:t>https://www.dulux.co.nz/services/dulux-colour-app</w:t>
      </w:r>
    </w:p>
    <w:p w:rsidR="00666819" w:rsidRPr="00C34A2F" w:rsidRDefault="00190CA6" w:rsidP="00666819">
      <w:pPr>
        <w:pStyle w:val="21"/>
        <w:numPr>
          <w:ilvl w:val="0"/>
          <w:numId w:val="2"/>
        </w:numPr>
        <w:spacing w:after="0" w:line="240" w:lineRule="auto"/>
        <w:contextualSpacing/>
        <w:jc w:val="both"/>
        <w:outlineLvl w:val="1"/>
        <w:rPr>
          <w:rFonts w:cs="Times New Roman"/>
          <w:color w:val="auto"/>
          <w:szCs w:val="28"/>
          <w:lang w:val="en-US"/>
        </w:rPr>
      </w:pPr>
      <w:r>
        <w:fldChar w:fldCharType="begin"/>
      </w:r>
      <w:r w:rsidRPr="00791447">
        <w:rPr>
          <w:lang w:val="en-US"/>
        </w:rPr>
        <w:instrText xml:space="preserve"> HYPERLINK "https://www.sherwin-williams.com/visualizer" </w:instrText>
      </w:r>
      <w:r>
        <w:fldChar w:fldCharType="separate"/>
      </w:r>
      <w:r w:rsidR="00666819" w:rsidRPr="00C34A2F">
        <w:rPr>
          <w:rStyle w:val="Hyperlink"/>
          <w:rFonts w:ascii="Roboto" w:hAnsi="Roboto"/>
          <w:sz w:val="29"/>
          <w:szCs w:val="45"/>
          <w:shd w:val="clear" w:color="auto" w:fill="FFFFFF"/>
          <w:lang w:val="en-US"/>
        </w:rPr>
        <w:t>https://www.sherwin-williams.com/visualizer</w:t>
      </w:r>
      <w:r>
        <w:rPr>
          <w:rStyle w:val="Hyperlink"/>
          <w:rFonts w:ascii="Roboto" w:hAnsi="Roboto"/>
          <w:sz w:val="29"/>
          <w:szCs w:val="45"/>
          <w:shd w:val="clear" w:color="auto" w:fill="FFFFFF"/>
          <w:lang w:val="en-US"/>
        </w:rPr>
        <w:fldChar w:fldCharType="end"/>
      </w:r>
    </w:p>
    <w:p w:rsidR="00666819" w:rsidRPr="00C34A2F" w:rsidRDefault="00666819" w:rsidP="00666819">
      <w:pPr>
        <w:pStyle w:val="21"/>
        <w:numPr>
          <w:ilvl w:val="0"/>
          <w:numId w:val="2"/>
        </w:numPr>
        <w:spacing w:after="0" w:line="240" w:lineRule="auto"/>
        <w:contextualSpacing/>
        <w:jc w:val="both"/>
        <w:outlineLvl w:val="1"/>
        <w:rPr>
          <w:rFonts w:cs="Times New Roman"/>
          <w:color w:val="auto"/>
          <w:szCs w:val="28"/>
          <w:lang w:val="en-US"/>
        </w:rPr>
      </w:pPr>
      <w:r w:rsidRPr="00C34A2F">
        <w:rPr>
          <w:rFonts w:cs="Times New Roman"/>
          <w:color w:val="auto"/>
          <w:szCs w:val="28"/>
          <w:lang w:val="en-US"/>
        </w:rPr>
        <w:t>https://www.nipponpaint.com.sg/colours/nippon-paint-mobile-app/</w:t>
      </w:r>
    </w:p>
    <w:p w:rsidR="00AD5325" w:rsidRPr="000F4977" w:rsidRDefault="00190CA6" w:rsidP="00AD5325">
      <w:pPr>
        <w:pStyle w:val="a"/>
        <w:numPr>
          <w:ilvl w:val="0"/>
          <w:numId w:val="2"/>
        </w:numPr>
        <w:spacing w:line="240" w:lineRule="auto"/>
        <w:rPr>
          <w:szCs w:val="28"/>
          <w:lang w:val="en-US"/>
        </w:rPr>
      </w:pPr>
      <w:r>
        <w:fldChar w:fldCharType="begin"/>
      </w:r>
      <w:r w:rsidRPr="00791447">
        <w:rPr>
          <w:lang w:val="en-US"/>
        </w:rPr>
        <w:instrText xml:space="preserve"> HYPERLINK "https://arxiv.org/search/cs?searchtype=author&amp;query=Caesar%2C+H" </w:instrText>
      </w:r>
      <w:r>
        <w:fldChar w:fldCharType="separate"/>
      </w:r>
      <w:r w:rsidR="00AD5325" w:rsidRPr="000F4977">
        <w:rPr>
          <w:szCs w:val="28"/>
          <w:lang w:val="en-US"/>
        </w:rPr>
        <w:t>Holger C.</w:t>
      </w:r>
      <w:r>
        <w:rPr>
          <w:szCs w:val="28"/>
          <w:lang w:val="en-US"/>
        </w:rPr>
        <w:fldChar w:fldCharType="end"/>
      </w:r>
      <w:r w:rsidR="00AD5325" w:rsidRPr="000F4977">
        <w:rPr>
          <w:szCs w:val="28"/>
          <w:lang w:val="en-US"/>
        </w:rPr>
        <w:t xml:space="preserve"> COCO-Stuff: Thing and Stuff Classes in Context / </w:t>
      </w:r>
      <w:r>
        <w:fldChar w:fldCharType="begin"/>
      </w:r>
      <w:r w:rsidRPr="00791447">
        <w:rPr>
          <w:lang w:val="en-US"/>
        </w:rPr>
        <w:instrText xml:space="preserve"> HYPERLINK "https://arxiv.org/search/cs?searchtype=author&amp;query=Caesar%2C+H" </w:instrText>
      </w:r>
      <w:r>
        <w:fldChar w:fldCharType="separate"/>
      </w:r>
      <w:r w:rsidR="00AD5325" w:rsidRPr="000F4977">
        <w:rPr>
          <w:szCs w:val="28"/>
          <w:lang w:val="en-US"/>
        </w:rPr>
        <w:t>Holger C.</w:t>
      </w:r>
      <w:r>
        <w:rPr>
          <w:szCs w:val="28"/>
          <w:lang w:val="en-US"/>
        </w:rPr>
        <w:fldChar w:fldCharType="end"/>
      </w:r>
      <w:r w:rsidR="00AD5325" w:rsidRPr="000F4977">
        <w:rPr>
          <w:szCs w:val="28"/>
          <w:lang w:val="en-US"/>
        </w:rPr>
        <w:t xml:space="preserve">, </w:t>
      </w:r>
      <w:r>
        <w:fldChar w:fldCharType="begin"/>
      </w:r>
      <w:r w:rsidRPr="00791447">
        <w:rPr>
          <w:lang w:val="en-US"/>
        </w:rPr>
        <w:instrText xml:space="preserve"> HYPERLINK "https://arxiv.org/search/cs?searchtype=author&amp;query=Uijlings%2C+J" </w:instrText>
      </w:r>
      <w:r>
        <w:fldChar w:fldCharType="separate"/>
      </w:r>
      <w:r w:rsidR="00AD5325" w:rsidRPr="000F4977">
        <w:rPr>
          <w:szCs w:val="28"/>
          <w:lang w:val="en-US"/>
        </w:rPr>
        <w:t>Jasper U.</w:t>
      </w:r>
      <w:r>
        <w:rPr>
          <w:szCs w:val="28"/>
          <w:lang w:val="en-US"/>
        </w:rPr>
        <w:fldChar w:fldCharType="end"/>
      </w:r>
      <w:r w:rsidR="00AD5325" w:rsidRPr="000F4977">
        <w:rPr>
          <w:szCs w:val="28"/>
          <w:lang w:val="en-US"/>
        </w:rPr>
        <w:t xml:space="preserve"> // Sebastopol: O’Reilly Media. – 2018. – 2 </w:t>
      </w:r>
      <w:r w:rsidR="00AD5325" w:rsidRPr="000F4977">
        <w:rPr>
          <w:szCs w:val="28"/>
        </w:rPr>
        <w:t>с</w:t>
      </w:r>
      <w:r w:rsidR="00AD5325" w:rsidRPr="000F4977">
        <w:rPr>
          <w:szCs w:val="28"/>
          <w:lang w:val="en-US"/>
        </w:rPr>
        <w:t>.</w:t>
      </w:r>
    </w:p>
    <w:p w:rsidR="00C7607A" w:rsidRPr="00C34A2F" w:rsidRDefault="00C7607A" w:rsidP="00C7607A">
      <w:pPr>
        <w:pStyle w:val="a"/>
        <w:numPr>
          <w:ilvl w:val="0"/>
          <w:numId w:val="2"/>
        </w:numPr>
        <w:spacing w:line="240" w:lineRule="auto"/>
        <w:rPr>
          <w:szCs w:val="28"/>
          <w:highlight w:val="yellow"/>
          <w:shd w:val="clear" w:color="auto" w:fill="FFFFFF"/>
        </w:rPr>
      </w:pPr>
      <w:r w:rsidRPr="00C34A2F">
        <w:rPr>
          <w:szCs w:val="28"/>
          <w:highlight w:val="yellow"/>
          <w:shd w:val="clear" w:color="auto" w:fill="FFFFFF"/>
          <w:lang w:val="en-US"/>
        </w:rPr>
        <w:t>Structured</w:t>
      </w:r>
      <w:r w:rsidRPr="00C34A2F">
        <w:rPr>
          <w:szCs w:val="28"/>
          <w:highlight w:val="yellow"/>
          <w:shd w:val="clear" w:color="auto" w:fill="FFFFFF"/>
        </w:rPr>
        <w:t>3</w:t>
      </w:r>
      <w:r w:rsidRPr="00C34A2F">
        <w:rPr>
          <w:szCs w:val="28"/>
          <w:highlight w:val="yellow"/>
          <w:shd w:val="clear" w:color="auto" w:fill="FFFFFF"/>
          <w:lang w:val="en-US"/>
        </w:rPr>
        <w:t>D</w:t>
      </w:r>
      <w:r w:rsidRPr="00C34A2F">
        <w:rPr>
          <w:szCs w:val="28"/>
          <w:highlight w:val="yellow"/>
          <w:shd w:val="clear" w:color="auto" w:fill="FFFFFF"/>
        </w:rPr>
        <w:t>: большой фотореалистичный набор данных для структурированного 3</w:t>
      </w:r>
      <w:r w:rsidRPr="00C34A2F">
        <w:rPr>
          <w:szCs w:val="28"/>
          <w:highlight w:val="yellow"/>
          <w:shd w:val="clear" w:color="auto" w:fill="FFFFFF"/>
          <w:lang w:val="en-US"/>
        </w:rPr>
        <w:t>D</w:t>
      </w:r>
      <w:r w:rsidRPr="00C34A2F">
        <w:rPr>
          <w:szCs w:val="28"/>
          <w:highlight w:val="yellow"/>
          <w:shd w:val="clear" w:color="auto" w:fill="FFFFFF"/>
        </w:rPr>
        <w:t>-моделирования [Электронный ресурс] – Режим доступа:</w:t>
      </w:r>
      <w:r w:rsidRPr="00C34A2F">
        <w:rPr>
          <w:szCs w:val="28"/>
          <w:highlight w:val="yellow"/>
        </w:rPr>
        <w:t xml:space="preserve">   </w:t>
      </w:r>
      <w:hyperlink r:id="rId9" w:history="1">
        <w:r w:rsidRPr="00C34A2F">
          <w:rPr>
            <w:rStyle w:val="Hyperlink"/>
            <w:color w:val="auto"/>
            <w:szCs w:val="28"/>
            <w:highlight w:val="yellow"/>
            <w:u w:val="none"/>
          </w:rPr>
          <w:t>https://arxiv.org/abs/1908.00222 – Дата доступа 19.04.2021</w:t>
        </w:r>
      </w:hyperlink>
      <w:r w:rsidRPr="00C34A2F">
        <w:rPr>
          <w:szCs w:val="28"/>
          <w:highlight w:val="yellow"/>
        </w:rPr>
        <w:t>.</w:t>
      </w:r>
      <w:r w:rsidR="00C34A2F" w:rsidRPr="00C34A2F">
        <w:rPr>
          <w:szCs w:val="28"/>
          <w:highlight w:val="yellow"/>
        </w:rPr>
        <w:t xml:space="preserve"> ????</w:t>
      </w:r>
    </w:p>
    <w:p w:rsidR="00C34A2F" w:rsidRPr="000F4977" w:rsidRDefault="00C34A2F" w:rsidP="00C34A2F">
      <w:pPr>
        <w:pStyle w:val="a"/>
        <w:numPr>
          <w:ilvl w:val="0"/>
          <w:numId w:val="2"/>
        </w:numPr>
        <w:spacing w:line="240" w:lineRule="auto"/>
        <w:rPr>
          <w:szCs w:val="28"/>
          <w:shd w:val="clear" w:color="auto" w:fill="FFFFFF"/>
        </w:rPr>
      </w:pPr>
      <w:r w:rsidRPr="000F4977">
        <w:rPr>
          <w:szCs w:val="28"/>
          <w:shd w:val="clear" w:color="auto" w:fill="FFFFFF"/>
        </w:rPr>
        <w:t xml:space="preserve">Сегментация объекта с помощью </w:t>
      </w:r>
      <w:r w:rsidRPr="000F4977">
        <w:rPr>
          <w:szCs w:val="28"/>
          <w:shd w:val="clear" w:color="auto" w:fill="FFFFFF"/>
          <w:lang w:val="en-US"/>
        </w:rPr>
        <w:t>Mask</w:t>
      </w:r>
      <w:r w:rsidRPr="000F4977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  <w:lang w:val="en-US"/>
        </w:rPr>
        <w:t>R</w:t>
      </w:r>
      <w:r w:rsidRPr="000F4977">
        <w:rPr>
          <w:szCs w:val="28"/>
          <w:shd w:val="clear" w:color="auto" w:fill="FFFFFF"/>
        </w:rPr>
        <w:t>-</w:t>
      </w:r>
      <w:r w:rsidRPr="000F4977">
        <w:rPr>
          <w:szCs w:val="28"/>
          <w:shd w:val="clear" w:color="auto" w:fill="FFFFFF"/>
          <w:lang w:val="en-US"/>
        </w:rPr>
        <w:t>CNN</w:t>
      </w:r>
      <w:r w:rsidRPr="000F4977">
        <w:rPr>
          <w:szCs w:val="28"/>
          <w:shd w:val="clear" w:color="auto" w:fill="FFFFFF"/>
        </w:rPr>
        <w:t xml:space="preserve"> [Электронный ресурс] – Режим доступа:</w:t>
      </w:r>
      <w:r w:rsidRPr="000F4977">
        <w:rPr>
          <w:szCs w:val="28"/>
        </w:rPr>
        <w:t xml:space="preserve"> </w:t>
      </w:r>
      <w:hyperlink r:id="rId10" w:history="1">
        <w:r w:rsidRPr="000F4977">
          <w:rPr>
            <w:rStyle w:val="Hyperlink"/>
            <w:color w:val="auto"/>
            <w:szCs w:val="28"/>
            <w:u w:val="none"/>
          </w:rPr>
          <w:t xml:space="preserve">https://engineering.matterport.com/splash-of-color-instance-segmentation-with-mask-r-cnn-and-tensorflow-7c761e238b46 </w:t>
        </w:r>
        <w:r w:rsidRPr="000F4977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20.04.2021</w:t>
        </w:r>
      </w:hyperlink>
      <w:r w:rsidRPr="000F4977">
        <w:rPr>
          <w:szCs w:val="28"/>
          <w:shd w:val="clear" w:color="auto" w:fill="FFFFFF"/>
        </w:rPr>
        <w:t>.</w:t>
      </w:r>
    </w:p>
    <w:p w:rsidR="00A16F8A" w:rsidRPr="000F4977" w:rsidRDefault="00A16F8A" w:rsidP="00A16F8A">
      <w:pPr>
        <w:pStyle w:val="a"/>
        <w:numPr>
          <w:ilvl w:val="0"/>
          <w:numId w:val="2"/>
        </w:numPr>
        <w:spacing w:line="240" w:lineRule="auto"/>
        <w:rPr>
          <w:szCs w:val="28"/>
          <w:shd w:val="clear" w:color="auto" w:fill="FFFFFF"/>
        </w:rPr>
      </w:pPr>
      <w:proofErr w:type="spellStart"/>
      <w:r w:rsidRPr="000F4977">
        <w:rPr>
          <w:szCs w:val="28"/>
          <w:shd w:val="clear" w:color="auto" w:fill="FFFFFF"/>
          <w:lang w:val="en-US"/>
        </w:rPr>
        <w:t>OpenCv</w:t>
      </w:r>
      <w:proofErr w:type="spellEnd"/>
      <w:r w:rsidRPr="000F4977">
        <w:rPr>
          <w:szCs w:val="28"/>
          <w:shd w:val="clear" w:color="auto" w:fill="FFFFFF"/>
        </w:rPr>
        <w:t>. Компьютерное зрение с открытым исходным кодом. [Электронный ресурс] – Режим доступа: https://docs.opencv.org</w:t>
      </w:r>
      <w:hyperlink r:id="rId11" w:history="1"/>
      <w:r w:rsidRPr="000F4977">
        <w:rPr>
          <w:szCs w:val="28"/>
          <w:shd w:val="clear" w:color="auto" w:fill="FFFFFF"/>
        </w:rPr>
        <w:t xml:space="preserve">  – Дата доступа 20.04.2021.</w:t>
      </w:r>
    </w:p>
    <w:p w:rsidR="00244820" w:rsidRPr="00C7607A" w:rsidRDefault="00244820" w:rsidP="00244820">
      <w:pPr>
        <w:pStyle w:val="21"/>
        <w:numPr>
          <w:ilvl w:val="0"/>
          <w:numId w:val="2"/>
        </w:numPr>
        <w:spacing w:after="0" w:line="240" w:lineRule="auto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E235C8" w:rsidRPr="00A16F8A" w:rsidRDefault="00C34A2F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6F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94805" w:rsidRPr="00C7607A" w:rsidRDefault="00794805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94805" w:rsidRPr="00C7607A" w:rsidRDefault="00794805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E1EAE" w:rsidRPr="000F4977" w:rsidRDefault="00190CA6" w:rsidP="00EE1EAE">
      <w:pPr>
        <w:pStyle w:val="a"/>
        <w:spacing w:line="240" w:lineRule="auto"/>
        <w:rPr>
          <w:szCs w:val="28"/>
          <w:lang w:val="en-US"/>
        </w:rPr>
      </w:pPr>
      <w:r>
        <w:fldChar w:fldCharType="begin"/>
      </w:r>
      <w:r w:rsidRPr="00791447">
        <w:rPr>
          <w:lang w:val="en-US"/>
        </w:rPr>
        <w:instrText xml:space="preserve"> HYPERLINK "https://arxiv.org/search/cs?searchtype=author&amp;query=Caesar%2C+H" </w:instrText>
      </w:r>
      <w:r>
        <w:fldChar w:fldCharType="separate"/>
      </w:r>
      <w:r w:rsidR="00EE1EAE" w:rsidRPr="000F4977">
        <w:rPr>
          <w:szCs w:val="28"/>
          <w:lang w:val="en-US"/>
        </w:rPr>
        <w:t>Holger C.</w:t>
      </w:r>
      <w:r>
        <w:rPr>
          <w:szCs w:val="28"/>
          <w:lang w:val="en-US"/>
        </w:rPr>
        <w:fldChar w:fldCharType="end"/>
      </w:r>
      <w:r w:rsidR="00EE1EAE" w:rsidRPr="000F4977">
        <w:rPr>
          <w:szCs w:val="28"/>
          <w:lang w:val="en-US"/>
        </w:rPr>
        <w:t xml:space="preserve"> COCO-Stuff: Thing and Stuff Classes in Context / </w:t>
      </w:r>
      <w:r>
        <w:fldChar w:fldCharType="begin"/>
      </w:r>
      <w:r w:rsidRPr="00791447">
        <w:rPr>
          <w:lang w:val="en-US"/>
        </w:rPr>
        <w:instrText xml:space="preserve"> HYPERLINK "https://arxiv.org/search/cs?searchtype=author&amp;query=Caesar%2C+H" </w:instrText>
      </w:r>
      <w:r>
        <w:fldChar w:fldCharType="separate"/>
      </w:r>
      <w:r w:rsidR="00EE1EAE" w:rsidRPr="000F4977">
        <w:rPr>
          <w:szCs w:val="28"/>
          <w:lang w:val="en-US"/>
        </w:rPr>
        <w:t>Holger C.</w:t>
      </w:r>
      <w:r>
        <w:rPr>
          <w:szCs w:val="28"/>
          <w:lang w:val="en-US"/>
        </w:rPr>
        <w:fldChar w:fldCharType="end"/>
      </w:r>
      <w:r w:rsidR="00EE1EAE" w:rsidRPr="000F4977">
        <w:rPr>
          <w:szCs w:val="28"/>
          <w:lang w:val="en-US"/>
        </w:rPr>
        <w:t xml:space="preserve">, </w:t>
      </w:r>
      <w:r>
        <w:fldChar w:fldCharType="begin"/>
      </w:r>
      <w:r w:rsidRPr="00791447">
        <w:rPr>
          <w:lang w:val="en-US"/>
        </w:rPr>
        <w:instrText xml:space="preserve"> HYPERLINK "https://arxiv.</w:instrText>
      </w:r>
      <w:r w:rsidRPr="00791447">
        <w:rPr>
          <w:lang w:val="en-US"/>
        </w:rPr>
        <w:instrText xml:space="preserve">org/search/cs?searchtype=author&amp;query=Uijlings%2C+J" </w:instrText>
      </w:r>
      <w:r>
        <w:fldChar w:fldCharType="separate"/>
      </w:r>
      <w:r w:rsidR="00EE1EAE" w:rsidRPr="000F4977">
        <w:rPr>
          <w:szCs w:val="28"/>
          <w:lang w:val="en-US"/>
        </w:rPr>
        <w:t>Jasper U.</w:t>
      </w:r>
      <w:r>
        <w:rPr>
          <w:szCs w:val="28"/>
          <w:lang w:val="en-US"/>
        </w:rPr>
        <w:fldChar w:fldCharType="end"/>
      </w:r>
      <w:r w:rsidR="00EE1EAE" w:rsidRPr="000F4977">
        <w:rPr>
          <w:szCs w:val="28"/>
          <w:lang w:val="en-US"/>
        </w:rPr>
        <w:t xml:space="preserve"> // Sebastopol: O’Reilly Media. – 2018. – 2 </w:t>
      </w:r>
      <w:r w:rsidR="00EE1EAE" w:rsidRPr="000F4977">
        <w:rPr>
          <w:szCs w:val="28"/>
        </w:rPr>
        <w:t>с</w:t>
      </w:r>
      <w:r w:rsidR="00EE1EAE" w:rsidRPr="000F4977">
        <w:rPr>
          <w:szCs w:val="28"/>
          <w:lang w:val="en-US"/>
        </w:rPr>
        <w:t>.</w:t>
      </w:r>
    </w:p>
    <w:p w:rsidR="00EE1EAE" w:rsidRPr="000F4977" w:rsidRDefault="00EE1EAE" w:rsidP="00EE1EAE">
      <w:pPr>
        <w:pStyle w:val="a"/>
        <w:spacing w:line="240" w:lineRule="auto"/>
        <w:rPr>
          <w:szCs w:val="28"/>
          <w:shd w:val="clear" w:color="auto" w:fill="FFFFFF"/>
        </w:rPr>
      </w:pPr>
      <w:r w:rsidRPr="00AD5325">
        <w:rPr>
          <w:szCs w:val="28"/>
          <w:shd w:val="clear" w:color="auto" w:fill="FFFFFF"/>
          <w:lang w:val="en-US"/>
        </w:rPr>
        <w:t>Structured</w:t>
      </w:r>
      <w:r w:rsidRPr="00AD5325">
        <w:rPr>
          <w:szCs w:val="28"/>
          <w:shd w:val="clear" w:color="auto" w:fill="FFFFFF"/>
        </w:rPr>
        <w:t>3</w:t>
      </w:r>
      <w:r w:rsidRPr="00AD5325">
        <w:rPr>
          <w:szCs w:val="28"/>
          <w:shd w:val="clear" w:color="auto" w:fill="FFFFFF"/>
          <w:lang w:val="en-US"/>
        </w:rPr>
        <w:t>D</w:t>
      </w:r>
      <w:r w:rsidRPr="00AD5325">
        <w:rPr>
          <w:szCs w:val="28"/>
          <w:shd w:val="clear" w:color="auto" w:fill="FFFFFF"/>
        </w:rPr>
        <w:t xml:space="preserve">: </w:t>
      </w:r>
      <w:r w:rsidRPr="000F4977">
        <w:rPr>
          <w:szCs w:val="28"/>
          <w:shd w:val="clear" w:color="auto" w:fill="FFFFFF"/>
        </w:rPr>
        <w:t>большой</w:t>
      </w:r>
      <w:r w:rsidRPr="00AD5325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</w:rPr>
        <w:t>фотореалистичный</w:t>
      </w:r>
      <w:r w:rsidRPr="00AD5325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</w:rPr>
        <w:t>набор</w:t>
      </w:r>
      <w:r w:rsidRPr="00AD5325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</w:rPr>
        <w:t>данных</w:t>
      </w:r>
      <w:r w:rsidRPr="00AD5325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</w:rPr>
        <w:t>для</w:t>
      </w:r>
      <w:r w:rsidRPr="00AD5325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</w:rPr>
        <w:t>структурированного</w:t>
      </w:r>
      <w:r w:rsidRPr="00AD5325">
        <w:rPr>
          <w:szCs w:val="28"/>
          <w:shd w:val="clear" w:color="auto" w:fill="FFFFFF"/>
        </w:rPr>
        <w:t xml:space="preserve"> 3</w:t>
      </w:r>
      <w:r w:rsidRPr="00AD5325">
        <w:rPr>
          <w:szCs w:val="28"/>
          <w:shd w:val="clear" w:color="auto" w:fill="FFFFFF"/>
          <w:lang w:val="en-US"/>
        </w:rPr>
        <w:t>D</w:t>
      </w:r>
      <w:r w:rsidRPr="00AD5325">
        <w:rPr>
          <w:szCs w:val="28"/>
          <w:shd w:val="clear" w:color="auto" w:fill="FFFFFF"/>
        </w:rPr>
        <w:t>-</w:t>
      </w:r>
      <w:r w:rsidRPr="000F4977">
        <w:rPr>
          <w:szCs w:val="28"/>
          <w:shd w:val="clear" w:color="auto" w:fill="FFFFFF"/>
        </w:rPr>
        <w:t>моделирования</w:t>
      </w:r>
      <w:r w:rsidRPr="00AD5325">
        <w:rPr>
          <w:szCs w:val="28"/>
          <w:shd w:val="clear" w:color="auto" w:fill="FFFFFF"/>
        </w:rPr>
        <w:t xml:space="preserve"> [</w:t>
      </w:r>
      <w:r w:rsidRPr="000F4977">
        <w:rPr>
          <w:szCs w:val="28"/>
          <w:shd w:val="clear" w:color="auto" w:fill="FFFFFF"/>
        </w:rPr>
        <w:t>Электронный</w:t>
      </w:r>
      <w:r w:rsidRPr="00AD5325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</w:rPr>
        <w:t>ресурс</w:t>
      </w:r>
      <w:r w:rsidRPr="00AD5325">
        <w:rPr>
          <w:szCs w:val="28"/>
          <w:shd w:val="clear" w:color="auto" w:fill="FFFFFF"/>
        </w:rPr>
        <w:t xml:space="preserve">] – </w:t>
      </w:r>
      <w:r w:rsidRPr="000F4977">
        <w:rPr>
          <w:szCs w:val="28"/>
          <w:shd w:val="clear" w:color="auto" w:fill="FFFFFF"/>
        </w:rPr>
        <w:t>Режим</w:t>
      </w:r>
      <w:r w:rsidRPr="00AD5325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</w:rPr>
        <w:t>доступа:</w:t>
      </w:r>
      <w:r w:rsidRPr="000F4977">
        <w:rPr>
          <w:szCs w:val="28"/>
        </w:rPr>
        <w:t xml:space="preserve">   </w:t>
      </w:r>
      <w:hyperlink r:id="rId12" w:history="1">
        <w:r w:rsidRPr="000F4977">
          <w:rPr>
            <w:rStyle w:val="Hyperlink"/>
            <w:color w:val="auto"/>
            <w:szCs w:val="28"/>
            <w:u w:val="none"/>
          </w:rPr>
          <w:t>https://arxiv.org/abs/1908.00222 – Дата доступа 19.04.2021</w:t>
        </w:r>
      </w:hyperlink>
      <w:r w:rsidRPr="000F4977">
        <w:rPr>
          <w:szCs w:val="28"/>
        </w:rPr>
        <w:t>.</w:t>
      </w:r>
    </w:p>
    <w:p w:rsidR="00EE1EAE" w:rsidRPr="000F4977" w:rsidRDefault="00EE1EAE" w:rsidP="00EE1EAE">
      <w:pPr>
        <w:pStyle w:val="a"/>
        <w:spacing w:line="240" w:lineRule="auto"/>
        <w:rPr>
          <w:szCs w:val="28"/>
          <w:shd w:val="clear" w:color="auto" w:fill="FFFFFF"/>
        </w:rPr>
      </w:pPr>
      <w:r w:rsidRPr="000F4977">
        <w:rPr>
          <w:szCs w:val="28"/>
          <w:shd w:val="clear" w:color="auto" w:fill="FFFFFF"/>
        </w:rPr>
        <w:t xml:space="preserve">Сегментация объекта с помощью </w:t>
      </w:r>
      <w:r w:rsidRPr="000F4977">
        <w:rPr>
          <w:szCs w:val="28"/>
          <w:shd w:val="clear" w:color="auto" w:fill="FFFFFF"/>
          <w:lang w:val="en-US"/>
        </w:rPr>
        <w:t>Mask</w:t>
      </w:r>
      <w:r w:rsidRPr="000F4977">
        <w:rPr>
          <w:szCs w:val="28"/>
          <w:shd w:val="clear" w:color="auto" w:fill="FFFFFF"/>
        </w:rPr>
        <w:t xml:space="preserve"> </w:t>
      </w:r>
      <w:r w:rsidRPr="000F4977">
        <w:rPr>
          <w:szCs w:val="28"/>
          <w:shd w:val="clear" w:color="auto" w:fill="FFFFFF"/>
          <w:lang w:val="en-US"/>
        </w:rPr>
        <w:t>R</w:t>
      </w:r>
      <w:r w:rsidRPr="000F4977">
        <w:rPr>
          <w:szCs w:val="28"/>
          <w:shd w:val="clear" w:color="auto" w:fill="FFFFFF"/>
        </w:rPr>
        <w:t>-</w:t>
      </w:r>
      <w:r w:rsidRPr="000F4977">
        <w:rPr>
          <w:szCs w:val="28"/>
          <w:shd w:val="clear" w:color="auto" w:fill="FFFFFF"/>
          <w:lang w:val="en-US"/>
        </w:rPr>
        <w:t>CNN</w:t>
      </w:r>
      <w:r w:rsidRPr="000F4977">
        <w:rPr>
          <w:szCs w:val="28"/>
          <w:shd w:val="clear" w:color="auto" w:fill="FFFFFF"/>
        </w:rPr>
        <w:t xml:space="preserve"> [Электронный ресурс] – Режим доступа:</w:t>
      </w:r>
      <w:r w:rsidRPr="000F4977">
        <w:rPr>
          <w:szCs w:val="28"/>
        </w:rPr>
        <w:t xml:space="preserve"> </w:t>
      </w:r>
      <w:hyperlink r:id="rId13" w:history="1">
        <w:r w:rsidRPr="000F4977">
          <w:rPr>
            <w:rStyle w:val="Hyperlink"/>
            <w:color w:val="auto"/>
            <w:szCs w:val="28"/>
            <w:u w:val="none"/>
          </w:rPr>
          <w:t xml:space="preserve">https://engineering.matterport.com/splash-of-color-instance-segmentation-with-mask-r-cnn-and-tensorflow-7c761e238b46 </w:t>
        </w:r>
        <w:r w:rsidRPr="000F4977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20.04.2021</w:t>
        </w:r>
      </w:hyperlink>
      <w:r w:rsidRPr="000F4977">
        <w:rPr>
          <w:szCs w:val="28"/>
          <w:shd w:val="clear" w:color="auto" w:fill="FFFFFF"/>
        </w:rPr>
        <w:t>.</w:t>
      </w:r>
    </w:p>
    <w:p w:rsidR="00EE1EAE" w:rsidRPr="000F4977" w:rsidRDefault="00EE1EAE" w:rsidP="00EE1EAE">
      <w:pPr>
        <w:pStyle w:val="a"/>
        <w:spacing w:line="240" w:lineRule="auto"/>
        <w:rPr>
          <w:szCs w:val="28"/>
          <w:shd w:val="clear" w:color="auto" w:fill="FFFFFF"/>
        </w:rPr>
      </w:pPr>
      <w:proofErr w:type="spellStart"/>
      <w:r w:rsidRPr="000F4977">
        <w:rPr>
          <w:szCs w:val="28"/>
          <w:shd w:val="clear" w:color="auto" w:fill="FFFFFF"/>
          <w:lang w:val="en-US"/>
        </w:rPr>
        <w:t>OpenCv</w:t>
      </w:r>
      <w:proofErr w:type="spellEnd"/>
      <w:r w:rsidRPr="000F4977">
        <w:rPr>
          <w:szCs w:val="28"/>
          <w:shd w:val="clear" w:color="auto" w:fill="FFFFFF"/>
        </w:rPr>
        <w:t>. Компьютерное зрение с открытым исходным кодом. [Электронный ресурс] – Режим доступа: https://docs.opencv.org</w:t>
      </w:r>
      <w:hyperlink r:id="rId14" w:history="1"/>
      <w:r w:rsidRPr="000F4977">
        <w:rPr>
          <w:szCs w:val="28"/>
          <w:shd w:val="clear" w:color="auto" w:fill="FFFFFF"/>
        </w:rPr>
        <w:t xml:space="preserve">  – Дата доступа 20.04.2021.</w:t>
      </w:r>
    </w:p>
    <w:p w:rsidR="00EE1EAE" w:rsidRPr="000F4977" w:rsidRDefault="00EE1EAE" w:rsidP="00EE1EAE">
      <w:pPr>
        <w:pStyle w:val="a"/>
        <w:spacing w:line="240" w:lineRule="auto"/>
        <w:rPr>
          <w:szCs w:val="28"/>
          <w:shd w:val="clear" w:color="auto" w:fill="FFFFFF"/>
        </w:rPr>
      </w:pPr>
      <w:r w:rsidRPr="000F4977">
        <w:rPr>
          <w:szCs w:val="28"/>
          <w:shd w:val="clear" w:color="auto" w:fill="FFFFFF"/>
          <w:lang w:val="en-US"/>
        </w:rPr>
        <w:t xml:space="preserve">Semantic Understanding of Scenes through ADE20K Dataset. B. Zhou, H. Zhao, X. </w:t>
      </w:r>
      <w:proofErr w:type="spellStart"/>
      <w:r w:rsidRPr="000F4977">
        <w:rPr>
          <w:szCs w:val="28"/>
          <w:shd w:val="clear" w:color="auto" w:fill="FFFFFF"/>
          <w:lang w:val="en-US"/>
        </w:rPr>
        <w:t>Puig</w:t>
      </w:r>
      <w:proofErr w:type="spellEnd"/>
      <w:r w:rsidRPr="000F4977">
        <w:rPr>
          <w:szCs w:val="28"/>
          <w:shd w:val="clear" w:color="auto" w:fill="FFFFFF"/>
          <w:lang w:val="en-US"/>
        </w:rPr>
        <w:t xml:space="preserve">, T. Xiao, S. </w:t>
      </w:r>
      <w:proofErr w:type="spellStart"/>
      <w:r w:rsidRPr="000F4977">
        <w:rPr>
          <w:szCs w:val="28"/>
          <w:shd w:val="clear" w:color="auto" w:fill="FFFFFF"/>
          <w:lang w:val="en-US"/>
        </w:rPr>
        <w:t>Fidler</w:t>
      </w:r>
      <w:proofErr w:type="spellEnd"/>
      <w:r w:rsidRPr="000F4977">
        <w:rPr>
          <w:szCs w:val="28"/>
          <w:shd w:val="clear" w:color="auto" w:fill="FFFFFF"/>
          <w:lang w:val="en-US"/>
        </w:rPr>
        <w:t xml:space="preserve">, A. </w:t>
      </w:r>
      <w:proofErr w:type="spellStart"/>
      <w:r w:rsidRPr="000F4977">
        <w:rPr>
          <w:szCs w:val="28"/>
          <w:shd w:val="clear" w:color="auto" w:fill="FFFFFF"/>
          <w:lang w:val="en-US"/>
        </w:rPr>
        <w:t>Barriuso</w:t>
      </w:r>
      <w:proofErr w:type="spellEnd"/>
      <w:r w:rsidRPr="000F4977">
        <w:rPr>
          <w:szCs w:val="28"/>
          <w:shd w:val="clear" w:color="auto" w:fill="FFFFFF"/>
          <w:lang w:val="en-US"/>
        </w:rPr>
        <w:t xml:space="preserve"> and A. </w:t>
      </w:r>
      <w:proofErr w:type="spellStart"/>
      <w:r w:rsidRPr="000F4977">
        <w:rPr>
          <w:szCs w:val="28"/>
          <w:shd w:val="clear" w:color="auto" w:fill="FFFFFF"/>
          <w:lang w:val="en-US"/>
        </w:rPr>
        <w:t>Torralba</w:t>
      </w:r>
      <w:proofErr w:type="spellEnd"/>
      <w:r w:rsidRPr="000F4977">
        <w:rPr>
          <w:szCs w:val="28"/>
          <w:shd w:val="clear" w:color="auto" w:fill="FFFFFF"/>
          <w:lang w:val="en-US"/>
        </w:rPr>
        <w:t xml:space="preserve">. </w:t>
      </w:r>
      <w:proofErr w:type="spellStart"/>
      <w:r w:rsidRPr="000F4977">
        <w:rPr>
          <w:szCs w:val="28"/>
          <w:shd w:val="clear" w:color="auto" w:fill="FFFFFF"/>
        </w:rPr>
        <w:t>International</w:t>
      </w:r>
      <w:proofErr w:type="spellEnd"/>
      <w:r w:rsidRPr="000F4977">
        <w:rPr>
          <w:szCs w:val="28"/>
          <w:shd w:val="clear" w:color="auto" w:fill="FFFFFF"/>
        </w:rPr>
        <w:t xml:space="preserve"> </w:t>
      </w:r>
      <w:proofErr w:type="spellStart"/>
      <w:r w:rsidRPr="000F4977">
        <w:rPr>
          <w:szCs w:val="28"/>
          <w:shd w:val="clear" w:color="auto" w:fill="FFFFFF"/>
        </w:rPr>
        <w:t>Journal</w:t>
      </w:r>
      <w:proofErr w:type="spellEnd"/>
      <w:r w:rsidRPr="000F4977">
        <w:rPr>
          <w:szCs w:val="28"/>
          <w:shd w:val="clear" w:color="auto" w:fill="FFFFFF"/>
        </w:rPr>
        <w:t xml:space="preserve"> </w:t>
      </w:r>
      <w:proofErr w:type="spellStart"/>
      <w:r w:rsidRPr="000F4977">
        <w:rPr>
          <w:szCs w:val="28"/>
          <w:shd w:val="clear" w:color="auto" w:fill="FFFFFF"/>
        </w:rPr>
        <w:t>on</w:t>
      </w:r>
      <w:proofErr w:type="spellEnd"/>
      <w:r w:rsidRPr="000F4977">
        <w:rPr>
          <w:szCs w:val="28"/>
          <w:shd w:val="clear" w:color="auto" w:fill="FFFFFF"/>
        </w:rPr>
        <w:t xml:space="preserve"> </w:t>
      </w:r>
      <w:proofErr w:type="spellStart"/>
      <w:r w:rsidRPr="000F4977">
        <w:rPr>
          <w:szCs w:val="28"/>
          <w:shd w:val="clear" w:color="auto" w:fill="FFFFFF"/>
        </w:rPr>
        <w:t>Computer</w:t>
      </w:r>
      <w:proofErr w:type="spellEnd"/>
      <w:r w:rsidRPr="000F4977">
        <w:rPr>
          <w:szCs w:val="28"/>
          <w:shd w:val="clear" w:color="auto" w:fill="FFFFFF"/>
        </w:rPr>
        <w:t xml:space="preserve"> </w:t>
      </w:r>
      <w:proofErr w:type="spellStart"/>
      <w:r w:rsidRPr="000F4977">
        <w:rPr>
          <w:szCs w:val="28"/>
          <w:shd w:val="clear" w:color="auto" w:fill="FFFFFF"/>
        </w:rPr>
        <w:t>Vision</w:t>
      </w:r>
      <w:proofErr w:type="spellEnd"/>
      <w:r w:rsidRPr="000F4977">
        <w:rPr>
          <w:szCs w:val="28"/>
          <w:shd w:val="clear" w:color="auto" w:fill="FFFFFF"/>
        </w:rPr>
        <w:t xml:space="preserve"> (IJCV), 2018.</w:t>
      </w:r>
    </w:p>
    <w:p w:rsidR="00EE1EAE" w:rsidRPr="000F4977" w:rsidRDefault="00EE1EAE" w:rsidP="00EE1EAE">
      <w:pPr>
        <w:pStyle w:val="a"/>
        <w:spacing w:line="240" w:lineRule="auto"/>
        <w:rPr>
          <w:szCs w:val="28"/>
        </w:rPr>
      </w:pPr>
      <w:r w:rsidRPr="000F4977">
        <w:rPr>
          <w:szCs w:val="28"/>
          <w:shd w:val="clear" w:color="auto" w:fill="FFFFFF"/>
        </w:rPr>
        <w:t>COCO –  это крупномасштабный набор данных [Электронный ресурс] – Режим доступа:</w:t>
      </w:r>
      <w:r w:rsidRPr="000F4977">
        <w:rPr>
          <w:szCs w:val="28"/>
        </w:rPr>
        <w:t xml:space="preserve"> </w:t>
      </w:r>
      <w:r w:rsidRPr="000F4977">
        <w:rPr>
          <w:szCs w:val="28"/>
          <w:shd w:val="clear" w:color="auto" w:fill="FFFFFF"/>
        </w:rPr>
        <w:t xml:space="preserve"> </w:t>
      </w:r>
      <w:hyperlink r:id="rId15" w:anchor="home" w:history="1">
        <w:r w:rsidRPr="000F4977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0F4977">
          <w:rPr>
            <w:rStyle w:val="Hyperlink"/>
            <w:color w:val="auto"/>
            <w:szCs w:val="28"/>
            <w:u w:val="none"/>
          </w:rPr>
          <w:t>://</w:t>
        </w:r>
        <w:proofErr w:type="spellStart"/>
        <w:r w:rsidRPr="000F4977">
          <w:rPr>
            <w:rStyle w:val="Hyperlink"/>
            <w:color w:val="auto"/>
            <w:szCs w:val="28"/>
            <w:u w:val="none"/>
            <w:lang w:val="en-US"/>
          </w:rPr>
          <w:t>cocodataset</w:t>
        </w:r>
        <w:proofErr w:type="spellEnd"/>
        <w:r w:rsidRPr="000F4977">
          <w:rPr>
            <w:rStyle w:val="Hyperlink"/>
            <w:color w:val="auto"/>
            <w:szCs w:val="28"/>
            <w:u w:val="none"/>
          </w:rPr>
          <w:t>.</w:t>
        </w:r>
        <w:r w:rsidRPr="000F4977">
          <w:rPr>
            <w:rStyle w:val="Hyperlink"/>
            <w:color w:val="auto"/>
            <w:szCs w:val="28"/>
            <w:u w:val="none"/>
            <w:lang w:val="en-US"/>
          </w:rPr>
          <w:t>org</w:t>
        </w:r>
        <w:r w:rsidRPr="000F4977">
          <w:rPr>
            <w:rStyle w:val="Hyperlink"/>
            <w:color w:val="auto"/>
            <w:szCs w:val="28"/>
            <w:u w:val="none"/>
          </w:rPr>
          <w:t>/#</w:t>
        </w:r>
        <w:r w:rsidRPr="000F4977">
          <w:rPr>
            <w:rStyle w:val="Hyperlink"/>
            <w:color w:val="auto"/>
            <w:szCs w:val="28"/>
            <w:u w:val="none"/>
            <w:lang w:val="en-US"/>
          </w:rPr>
          <w:t>home</w:t>
        </w:r>
      </w:hyperlink>
      <w:r w:rsidRPr="000F4977">
        <w:rPr>
          <w:szCs w:val="28"/>
        </w:rPr>
        <w:t xml:space="preserve"> – Дата доступа 20.04.2021.</w:t>
      </w:r>
    </w:p>
    <w:p w:rsidR="00EE1EAE" w:rsidRPr="000F4977" w:rsidRDefault="00EE1EAE" w:rsidP="00EE1EAE">
      <w:pPr>
        <w:pStyle w:val="a"/>
        <w:spacing w:line="240" w:lineRule="auto"/>
        <w:rPr>
          <w:szCs w:val="28"/>
          <w:lang w:val="en-US"/>
        </w:rPr>
      </w:pPr>
      <w:r w:rsidRPr="000F4977">
        <w:rPr>
          <w:szCs w:val="28"/>
          <w:shd w:val="clear" w:color="auto" w:fill="FFFFFF"/>
          <w:lang w:val="en-US"/>
        </w:rPr>
        <w:t xml:space="preserve">Zhou, B., Zhao, H., </w:t>
      </w:r>
      <w:proofErr w:type="spellStart"/>
      <w:r w:rsidRPr="000F4977">
        <w:rPr>
          <w:szCs w:val="28"/>
          <w:shd w:val="clear" w:color="auto" w:fill="FFFFFF"/>
          <w:lang w:val="en-US"/>
        </w:rPr>
        <w:t>Puig</w:t>
      </w:r>
      <w:proofErr w:type="spellEnd"/>
      <w:r w:rsidRPr="000F4977">
        <w:rPr>
          <w:szCs w:val="28"/>
          <w:shd w:val="clear" w:color="auto" w:fill="FFFFFF"/>
          <w:lang w:val="en-US"/>
        </w:rPr>
        <w:t xml:space="preserve">, X., Xiao, T., </w:t>
      </w:r>
      <w:proofErr w:type="spellStart"/>
      <w:r w:rsidRPr="000F4977">
        <w:rPr>
          <w:szCs w:val="28"/>
          <w:shd w:val="clear" w:color="auto" w:fill="FFFFFF"/>
          <w:lang w:val="en-US"/>
        </w:rPr>
        <w:t>Fidler</w:t>
      </w:r>
      <w:proofErr w:type="spellEnd"/>
      <w:r w:rsidRPr="000F4977">
        <w:rPr>
          <w:szCs w:val="28"/>
          <w:shd w:val="clear" w:color="auto" w:fill="FFFFFF"/>
          <w:lang w:val="en-US"/>
        </w:rPr>
        <w:t xml:space="preserve">, S., </w:t>
      </w:r>
      <w:proofErr w:type="spellStart"/>
      <w:r w:rsidRPr="000F4977">
        <w:rPr>
          <w:szCs w:val="28"/>
          <w:shd w:val="clear" w:color="auto" w:fill="FFFFFF"/>
          <w:lang w:val="en-US"/>
        </w:rPr>
        <w:t>Barriuso</w:t>
      </w:r>
      <w:proofErr w:type="spellEnd"/>
      <w:r w:rsidRPr="000F4977">
        <w:rPr>
          <w:szCs w:val="28"/>
          <w:shd w:val="clear" w:color="auto" w:fill="FFFFFF"/>
          <w:lang w:val="en-US"/>
        </w:rPr>
        <w:t xml:space="preserve">, A., &amp; </w:t>
      </w:r>
      <w:proofErr w:type="spellStart"/>
      <w:r w:rsidRPr="000F4977">
        <w:rPr>
          <w:szCs w:val="28"/>
          <w:shd w:val="clear" w:color="auto" w:fill="FFFFFF"/>
          <w:lang w:val="en-US"/>
        </w:rPr>
        <w:t>Torralba</w:t>
      </w:r>
      <w:proofErr w:type="spellEnd"/>
      <w:r w:rsidRPr="000F4977">
        <w:rPr>
          <w:szCs w:val="28"/>
          <w:shd w:val="clear" w:color="auto" w:fill="FFFFFF"/>
          <w:lang w:val="en-US"/>
        </w:rPr>
        <w:t>, A. (2019). Semantic understanding of scenes through the ade20k dataset. International Journal of Computer Vision, 127(3), 302-321.</w:t>
      </w:r>
    </w:p>
    <w:p w:rsidR="00EE1EAE" w:rsidRPr="00EE1EAE" w:rsidRDefault="00EE1EAE" w:rsidP="004B4E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1EAE" w:rsidRPr="00EE1EAE" w:rsidSect="0083421E">
      <w:footerReference w:type="default" r:id="rId16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CA6" w:rsidRDefault="00190CA6" w:rsidP="00525293">
      <w:pPr>
        <w:spacing w:after="0" w:line="240" w:lineRule="auto"/>
      </w:pPr>
      <w:r>
        <w:separator/>
      </w:r>
    </w:p>
  </w:endnote>
  <w:endnote w:type="continuationSeparator" w:id="0">
    <w:p w:rsidR="00190CA6" w:rsidRDefault="00190CA6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1447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CA6" w:rsidRDefault="00190CA6" w:rsidP="00525293">
      <w:pPr>
        <w:spacing w:after="0" w:line="240" w:lineRule="auto"/>
      </w:pPr>
      <w:r>
        <w:separator/>
      </w:r>
    </w:p>
  </w:footnote>
  <w:footnote w:type="continuationSeparator" w:id="0">
    <w:p w:rsidR="00190CA6" w:rsidRDefault="00190CA6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8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0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3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3"/>
  </w:num>
  <w:num w:numId="13">
    <w:abstractNumId w:val="14"/>
  </w:num>
  <w:num w:numId="14">
    <w:abstractNumId w:val="15"/>
  </w:num>
  <w:num w:numId="15">
    <w:abstractNumId w:val="12"/>
  </w:num>
  <w:num w:numId="16">
    <w:abstractNumId w:val="2"/>
  </w:num>
  <w:num w:numId="17">
    <w:abstractNumId w:val="10"/>
  </w:num>
  <w:num w:numId="18">
    <w:abstractNumId w:val="5"/>
  </w:num>
  <w:num w:numId="19">
    <w:abstractNumId w:val="11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CF3"/>
    <w:rsid w:val="00011EE3"/>
    <w:rsid w:val="00016438"/>
    <w:rsid w:val="00022706"/>
    <w:rsid w:val="00026DC9"/>
    <w:rsid w:val="00033D13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1582"/>
    <w:rsid w:val="000A3B8C"/>
    <w:rsid w:val="000A3DB3"/>
    <w:rsid w:val="000A5292"/>
    <w:rsid w:val="000B3F29"/>
    <w:rsid w:val="000D524D"/>
    <w:rsid w:val="000F2490"/>
    <w:rsid w:val="000F3F67"/>
    <w:rsid w:val="000F4977"/>
    <w:rsid w:val="001074C5"/>
    <w:rsid w:val="00111816"/>
    <w:rsid w:val="001134AB"/>
    <w:rsid w:val="00114091"/>
    <w:rsid w:val="00130ACA"/>
    <w:rsid w:val="001333F3"/>
    <w:rsid w:val="00136D8F"/>
    <w:rsid w:val="001448E6"/>
    <w:rsid w:val="00145700"/>
    <w:rsid w:val="00146549"/>
    <w:rsid w:val="00160AA9"/>
    <w:rsid w:val="00160B83"/>
    <w:rsid w:val="00164E44"/>
    <w:rsid w:val="00166851"/>
    <w:rsid w:val="00170E62"/>
    <w:rsid w:val="00177051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F595D"/>
    <w:rsid w:val="00203AE3"/>
    <w:rsid w:val="002262E0"/>
    <w:rsid w:val="0023299D"/>
    <w:rsid w:val="00235E52"/>
    <w:rsid w:val="002401B8"/>
    <w:rsid w:val="00244820"/>
    <w:rsid w:val="00244BD9"/>
    <w:rsid w:val="002518F7"/>
    <w:rsid w:val="002605FC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4516"/>
    <w:rsid w:val="00314E3F"/>
    <w:rsid w:val="0031659B"/>
    <w:rsid w:val="00320903"/>
    <w:rsid w:val="003217E5"/>
    <w:rsid w:val="003225C4"/>
    <w:rsid w:val="00322DD1"/>
    <w:rsid w:val="003304C7"/>
    <w:rsid w:val="00332ED5"/>
    <w:rsid w:val="00334E79"/>
    <w:rsid w:val="0035500B"/>
    <w:rsid w:val="003613FD"/>
    <w:rsid w:val="003711E8"/>
    <w:rsid w:val="00371CE3"/>
    <w:rsid w:val="00372CD4"/>
    <w:rsid w:val="003734D5"/>
    <w:rsid w:val="00376A70"/>
    <w:rsid w:val="003932BE"/>
    <w:rsid w:val="003935F1"/>
    <w:rsid w:val="00397531"/>
    <w:rsid w:val="003A028F"/>
    <w:rsid w:val="003A517A"/>
    <w:rsid w:val="003A5773"/>
    <w:rsid w:val="003A6E6E"/>
    <w:rsid w:val="003A7B17"/>
    <w:rsid w:val="003A7D5B"/>
    <w:rsid w:val="003B0EA4"/>
    <w:rsid w:val="003C3E0D"/>
    <w:rsid w:val="003D272B"/>
    <w:rsid w:val="003E026B"/>
    <w:rsid w:val="003E0F39"/>
    <w:rsid w:val="003E2D47"/>
    <w:rsid w:val="003F5222"/>
    <w:rsid w:val="003F7E30"/>
    <w:rsid w:val="00403EAD"/>
    <w:rsid w:val="00406DB5"/>
    <w:rsid w:val="004129B2"/>
    <w:rsid w:val="00417A0F"/>
    <w:rsid w:val="004202F9"/>
    <w:rsid w:val="00423C9C"/>
    <w:rsid w:val="004434A6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1054"/>
    <w:rsid w:val="004C57C6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41A1"/>
    <w:rsid w:val="00505DF0"/>
    <w:rsid w:val="00524FB4"/>
    <w:rsid w:val="00525293"/>
    <w:rsid w:val="005278F1"/>
    <w:rsid w:val="00531809"/>
    <w:rsid w:val="00534713"/>
    <w:rsid w:val="00541086"/>
    <w:rsid w:val="005425EA"/>
    <w:rsid w:val="0054263B"/>
    <w:rsid w:val="00542893"/>
    <w:rsid w:val="00545E4C"/>
    <w:rsid w:val="00560F84"/>
    <w:rsid w:val="00565E4A"/>
    <w:rsid w:val="005711B1"/>
    <w:rsid w:val="0057149C"/>
    <w:rsid w:val="00574D5A"/>
    <w:rsid w:val="00583B53"/>
    <w:rsid w:val="005930E0"/>
    <w:rsid w:val="00593B5F"/>
    <w:rsid w:val="005944B9"/>
    <w:rsid w:val="005A2FB0"/>
    <w:rsid w:val="005A46F0"/>
    <w:rsid w:val="005B0B86"/>
    <w:rsid w:val="005B3CE2"/>
    <w:rsid w:val="005C1A3D"/>
    <w:rsid w:val="005C4D13"/>
    <w:rsid w:val="005D5CA8"/>
    <w:rsid w:val="005E290E"/>
    <w:rsid w:val="005E5E2F"/>
    <w:rsid w:val="006006E8"/>
    <w:rsid w:val="006039CF"/>
    <w:rsid w:val="00607A8D"/>
    <w:rsid w:val="006108DC"/>
    <w:rsid w:val="00611768"/>
    <w:rsid w:val="00613B22"/>
    <w:rsid w:val="00620618"/>
    <w:rsid w:val="00621E4C"/>
    <w:rsid w:val="0064017B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716D"/>
    <w:rsid w:val="006C63E2"/>
    <w:rsid w:val="006C74EE"/>
    <w:rsid w:val="006D04CF"/>
    <w:rsid w:val="006E021E"/>
    <w:rsid w:val="006F4179"/>
    <w:rsid w:val="007000D5"/>
    <w:rsid w:val="00712D1D"/>
    <w:rsid w:val="007478B8"/>
    <w:rsid w:val="007558DC"/>
    <w:rsid w:val="00760253"/>
    <w:rsid w:val="00760876"/>
    <w:rsid w:val="00761DAF"/>
    <w:rsid w:val="00764E1C"/>
    <w:rsid w:val="007700CA"/>
    <w:rsid w:val="007808AA"/>
    <w:rsid w:val="00782D65"/>
    <w:rsid w:val="00791447"/>
    <w:rsid w:val="00794805"/>
    <w:rsid w:val="007968C1"/>
    <w:rsid w:val="007A3606"/>
    <w:rsid w:val="007A47E6"/>
    <w:rsid w:val="007B5F7F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7BF8"/>
    <w:rsid w:val="00841F19"/>
    <w:rsid w:val="00844A40"/>
    <w:rsid w:val="00851849"/>
    <w:rsid w:val="00860F26"/>
    <w:rsid w:val="008762AF"/>
    <w:rsid w:val="008822DC"/>
    <w:rsid w:val="008931E3"/>
    <w:rsid w:val="008A117A"/>
    <w:rsid w:val="008A2007"/>
    <w:rsid w:val="008A4594"/>
    <w:rsid w:val="008A6DB1"/>
    <w:rsid w:val="008B587D"/>
    <w:rsid w:val="008C3603"/>
    <w:rsid w:val="008D42B7"/>
    <w:rsid w:val="008D62F3"/>
    <w:rsid w:val="008D75BC"/>
    <w:rsid w:val="008E1682"/>
    <w:rsid w:val="008E2D12"/>
    <w:rsid w:val="008E53CA"/>
    <w:rsid w:val="008F61B7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77E4"/>
    <w:rsid w:val="0099100D"/>
    <w:rsid w:val="00993122"/>
    <w:rsid w:val="00994B8A"/>
    <w:rsid w:val="009D2615"/>
    <w:rsid w:val="009E4C83"/>
    <w:rsid w:val="009E6CEA"/>
    <w:rsid w:val="009F2791"/>
    <w:rsid w:val="009F3DB1"/>
    <w:rsid w:val="00A03F0D"/>
    <w:rsid w:val="00A126A4"/>
    <w:rsid w:val="00A131F9"/>
    <w:rsid w:val="00A15AEF"/>
    <w:rsid w:val="00A16F8A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11FF"/>
    <w:rsid w:val="00AD2053"/>
    <w:rsid w:val="00AD5325"/>
    <w:rsid w:val="00AE2162"/>
    <w:rsid w:val="00AE4EE8"/>
    <w:rsid w:val="00AF5AE7"/>
    <w:rsid w:val="00B00117"/>
    <w:rsid w:val="00B07083"/>
    <w:rsid w:val="00B26C55"/>
    <w:rsid w:val="00B26F17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4FEC"/>
    <w:rsid w:val="00BB73D8"/>
    <w:rsid w:val="00BC221A"/>
    <w:rsid w:val="00BC5809"/>
    <w:rsid w:val="00BE3BB6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1236C"/>
    <w:rsid w:val="00C172DC"/>
    <w:rsid w:val="00C26290"/>
    <w:rsid w:val="00C30570"/>
    <w:rsid w:val="00C31FBE"/>
    <w:rsid w:val="00C34A2F"/>
    <w:rsid w:val="00C35077"/>
    <w:rsid w:val="00C40584"/>
    <w:rsid w:val="00C42AA9"/>
    <w:rsid w:val="00C43793"/>
    <w:rsid w:val="00C505D5"/>
    <w:rsid w:val="00C51A24"/>
    <w:rsid w:val="00C6009F"/>
    <w:rsid w:val="00C60C08"/>
    <w:rsid w:val="00C633C2"/>
    <w:rsid w:val="00C63E21"/>
    <w:rsid w:val="00C65007"/>
    <w:rsid w:val="00C66DE7"/>
    <w:rsid w:val="00C70EC1"/>
    <w:rsid w:val="00C7607A"/>
    <w:rsid w:val="00C84D0F"/>
    <w:rsid w:val="00C85765"/>
    <w:rsid w:val="00C90742"/>
    <w:rsid w:val="00C94F92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D03261"/>
    <w:rsid w:val="00D132B9"/>
    <w:rsid w:val="00D22D64"/>
    <w:rsid w:val="00D2388A"/>
    <w:rsid w:val="00D26B82"/>
    <w:rsid w:val="00D32238"/>
    <w:rsid w:val="00D4100F"/>
    <w:rsid w:val="00D44F01"/>
    <w:rsid w:val="00D5516F"/>
    <w:rsid w:val="00D7320E"/>
    <w:rsid w:val="00D7449C"/>
    <w:rsid w:val="00D76C40"/>
    <w:rsid w:val="00D77C36"/>
    <w:rsid w:val="00D815EF"/>
    <w:rsid w:val="00D84394"/>
    <w:rsid w:val="00D86B43"/>
    <w:rsid w:val="00D9025E"/>
    <w:rsid w:val="00D95213"/>
    <w:rsid w:val="00DA0195"/>
    <w:rsid w:val="00DA2497"/>
    <w:rsid w:val="00DA2506"/>
    <w:rsid w:val="00DA6D2D"/>
    <w:rsid w:val="00DB7BED"/>
    <w:rsid w:val="00DC0A1B"/>
    <w:rsid w:val="00DC1321"/>
    <w:rsid w:val="00DC338B"/>
    <w:rsid w:val="00DC7585"/>
    <w:rsid w:val="00DD494E"/>
    <w:rsid w:val="00DE29A0"/>
    <w:rsid w:val="00DE4CA0"/>
    <w:rsid w:val="00DE5DC4"/>
    <w:rsid w:val="00DF17E6"/>
    <w:rsid w:val="00DF70A5"/>
    <w:rsid w:val="00E037C2"/>
    <w:rsid w:val="00E11087"/>
    <w:rsid w:val="00E235C8"/>
    <w:rsid w:val="00E26DCD"/>
    <w:rsid w:val="00E27AEF"/>
    <w:rsid w:val="00E368AE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E6A"/>
    <w:rsid w:val="00E9238E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D9D"/>
    <w:rsid w:val="00F0229C"/>
    <w:rsid w:val="00F05080"/>
    <w:rsid w:val="00F2071F"/>
    <w:rsid w:val="00F3178E"/>
    <w:rsid w:val="00F34439"/>
    <w:rsid w:val="00F42713"/>
    <w:rsid w:val="00F457C2"/>
    <w:rsid w:val="00F5175D"/>
    <w:rsid w:val="00F5550F"/>
    <w:rsid w:val="00F57990"/>
    <w:rsid w:val="00F7136A"/>
    <w:rsid w:val="00F87AA6"/>
    <w:rsid w:val="00F9632C"/>
    <w:rsid w:val="00F97898"/>
    <w:rsid w:val="00FA4164"/>
    <w:rsid w:val="00FA588F"/>
    <w:rsid w:val="00FB0CC1"/>
    <w:rsid w:val="00FB1A64"/>
    <w:rsid w:val="00FB30E2"/>
    <w:rsid w:val="00FB398E"/>
    <w:rsid w:val="00FC150D"/>
    <w:rsid w:val="00FC5A05"/>
    <w:rsid w:val="00FC78C0"/>
    <w:rsid w:val="00FD2501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gineering.matterport.com/splash-of-color-instance-segmentation-with-mask-r-cnn-and-tensorflow-7c761e238b46%20&#8211;%20&#1044;&#1072;&#1090;&#1072;%20&#1076;&#1086;&#1089;&#1090;&#1091;&#1087;&#1072;%2020.04.202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908.00222%20&#8211;%20&#1044;&#1072;&#1090;&#1072;%20&#1076;&#1086;&#1089;&#1090;&#1091;&#1087;&#1072;%2019.04.202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uxgizmos.com/catalog-of-98-open-spec-hacker-friendly-sbc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codataset.org/" TargetMode="External"/><Relationship Id="rId10" Type="http://schemas.openxmlformats.org/officeDocument/2006/relationships/hyperlink" Target="https://engineering.matterport.com/splash-of-color-instance-segmentation-with-mask-r-cnn-and-tensorflow-7c761e238b46%20&#8211;%20&#1044;&#1072;&#1090;&#1072;%20&#1076;&#1086;&#1089;&#1090;&#1091;&#1087;&#1072;%2020.04.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rxiv.org/abs/1908.00222%20&#8211;%20&#1044;&#1072;&#1090;&#1072;%20&#1076;&#1086;&#1089;&#1090;&#1091;&#1087;&#1072;%2019.04.2021" TargetMode="External"/><Relationship Id="rId14" Type="http://schemas.openxmlformats.org/officeDocument/2006/relationships/hyperlink" Target="http://linuxgizmos.com/catalog-of-98-open-spec-hacker-friendly-sb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A2847-E56E-4EB2-AB4B-AB4694C3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496</cp:revision>
  <dcterms:created xsi:type="dcterms:W3CDTF">2021-05-08T15:19:00Z</dcterms:created>
  <dcterms:modified xsi:type="dcterms:W3CDTF">2021-05-15T00:53:00Z</dcterms:modified>
</cp:coreProperties>
</file>